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8C129" w14:textId="4C430E75" w:rsidR="0068395C" w:rsidRDefault="00B15E7C">
      <w:pPr>
        <w:rPr>
          <w:rFonts w:ascii="Aptos" w:eastAsia="Aptos" w:hAnsi="Aptos" w:cs="Aptos"/>
        </w:rPr>
      </w:pPr>
      <w:proofErr w:type="spellStart"/>
      <w:r>
        <w:rPr>
          <w:rFonts w:ascii="Aptos" w:eastAsia="Aptos" w:hAnsi="Aptos" w:cs="Aptos"/>
        </w:rPr>
        <w:t>i</w:t>
      </w:r>
      <w:proofErr w:type="spellEnd"/>
      <w:r w:rsidR="00AF78BF">
        <w:rPr>
          <w:rFonts w:ascii="Aptos" w:eastAsia="Aptos" w:hAnsi="Aptos" w:cs="Aptos"/>
        </w:rPr>
        <w:tab/>
      </w:r>
      <w:r w:rsidR="00AF78BF">
        <w:rPr>
          <w:noProof/>
        </w:rPr>
        <w:drawing>
          <wp:anchor distT="0" distB="0" distL="114300" distR="114300" simplePos="0" relativeHeight="251658240" behindDoc="0" locked="0" layoutInCell="1" hidden="0" allowOverlap="1" wp14:anchorId="0671F602" wp14:editId="5CF77162">
            <wp:simplePos x="0" y="0"/>
            <wp:positionH relativeFrom="column">
              <wp:posOffset>2351722</wp:posOffset>
            </wp:positionH>
            <wp:positionV relativeFrom="paragraph">
              <wp:posOffset>569</wp:posOffset>
            </wp:positionV>
            <wp:extent cx="1223010" cy="752475"/>
            <wp:effectExtent l="0" t="0" r="0" b="0"/>
            <wp:wrapSquare wrapText="bothSides" distT="0" distB="0" distL="114300" distR="114300"/>
            <wp:docPr id="212692761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1223010" cy="752475"/>
                    </a:xfrm>
                    <a:prstGeom prst="rect">
                      <a:avLst/>
                    </a:prstGeom>
                    <a:ln/>
                  </pic:spPr>
                </pic:pic>
              </a:graphicData>
            </a:graphic>
          </wp:anchor>
        </w:drawing>
      </w:r>
    </w:p>
    <w:p w14:paraId="2EE6FE5D" w14:textId="77777777" w:rsidR="0068395C" w:rsidRDefault="0068395C">
      <w:pPr>
        <w:rPr>
          <w:rFonts w:ascii="Aptos" w:eastAsia="Aptos" w:hAnsi="Aptos" w:cs="Aptos"/>
          <w:color w:val="0000FF"/>
          <w:sz w:val="20"/>
          <w:szCs w:val="20"/>
        </w:rPr>
      </w:pPr>
    </w:p>
    <w:p w14:paraId="6EB8FFA9" w14:textId="77777777" w:rsidR="0068395C" w:rsidRDefault="0068395C">
      <w:pPr>
        <w:rPr>
          <w:rFonts w:ascii="Aptos" w:eastAsia="Aptos" w:hAnsi="Aptos" w:cs="Aptos"/>
          <w:color w:val="0000FF"/>
          <w:sz w:val="20"/>
          <w:szCs w:val="20"/>
        </w:rPr>
      </w:pPr>
    </w:p>
    <w:p w14:paraId="4A34FA58" w14:textId="77777777" w:rsidR="0068395C" w:rsidRDefault="0068395C">
      <w:pPr>
        <w:rPr>
          <w:rFonts w:ascii="Aptos" w:eastAsia="Aptos" w:hAnsi="Aptos" w:cs="Aptos"/>
          <w:color w:val="0000FF"/>
          <w:sz w:val="20"/>
          <w:szCs w:val="20"/>
        </w:rPr>
      </w:pPr>
    </w:p>
    <w:p w14:paraId="6D74D6DC" w14:textId="77777777" w:rsidR="0068395C" w:rsidRDefault="0068395C">
      <w:pPr>
        <w:rPr>
          <w:rFonts w:ascii="Aptos" w:eastAsia="Aptos" w:hAnsi="Aptos" w:cs="Aptos"/>
          <w:color w:val="0000FF"/>
          <w:sz w:val="20"/>
          <w:szCs w:val="20"/>
        </w:rPr>
      </w:pPr>
    </w:p>
    <w:p w14:paraId="3663AE68" w14:textId="77777777" w:rsidR="0068395C" w:rsidRDefault="0068395C">
      <w:pPr>
        <w:rPr>
          <w:rFonts w:ascii="Aptos" w:eastAsia="Aptos" w:hAnsi="Aptos" w:cs="Aptos"/>
          <w:color w:val="0000FF"/>
          <w:sz w:val="20"/>
          <w:szCs w:val="20"/>
        </w:rPr>
      </w:pPr>
    </w:p>
    <w:p w14:paraId="2926A89E" w14:textId="77777777" w:rsidR="0068395C" w:rsidRDefault="00AF78BF">
      <w:pPr>
        <w:jc w:val="center"/>
        <w:rPr>
          <w:rFonts w:ascii="Aptos SemiBold" w:eastAsia="Aptos SemiBold" w:hAnsi="Aptos SemiBold" w:cs="Aptos SemiBold"/>
          <w:color w:val="000000"/>
        </w:rPr>
      </w:pPr>
      <w:r>
        <w:rPr>
          <w:rFonts w:ascii="Aptos SemiBold" w:eastAsia="Aptos SemiBold" w:hAnsi="Aptos SemiBold" w:cs="Aptos SemiBold"/>
          <w:color w:val="000000"/>
        </w:rPr>
        <w:t>The International Committee on Taxonomy of Viruses</w:t>
      </w:r>
    </w:p>
    <w:p w14:paraId="4B1F9143" w14:textId="77777777" w:rsidR="0068395C" w:rsidRDefault="00AF78BF">
      <w:pPr>
        <w:jc w:val="center"/>
        <w:rPr>
          <w:rFonts w:ascii="Aptos SemiBold" w:eastAsia="Aptos SemiBold" w:hAnsi="Aptos SemiBold" w:cs="Aptos SemiBold"/>
          <w:color w:val="000000"/>
        </w:rPr>
      </w:pPr>
      <w:r>
        <w:rPr>
          <w:rFonts w:ascii="Aptos SemiBold" w:eastAsia="Aptos SemiBold" w:hAnsi="Aptos SemiBold" w:cs="Aptos SemiBold"/>
          <w:color w:val="000000"/>
        </w:rPr>
        <w:t xml:space="preserve">Taxonomy Proposal Form, 2026 </w:t>
      </w:r>
    </w:p>
    <w:p w14:paraId="15148558" w14:textId="77777777" w:rsidR="0068395C" w:rsidRDefault="0068395C">
      <w:pPr>
        <w:rPr>
          <w:rFonts w:ascii="Aptos SemiBold" w:eastAsia="Aptos SemiBold" w:hAnsi="Aptos SemiBold" w:cs="Aptos SemiBold"/>
          <w:color w:val="0000FF"/>
        </w:rPr>
      </w:pPr>
    </w:p>
    <w:p w14:paraId="4F4C37D1" w14:textId="77777777" w:rsidR="0068395C" w:rsidRDefault="0068395C">
      <w:pPr>
        <w:rPr>
          <w:rFonts w:ascii="Aptos" w:eastAsia="Aptos" w:hAnsi="Aptos" w:cs="Aptos"/>
          <w:color w:val="0000FF"/>
          <w:sz w:val="20"/>
          <w:szCs w:val="20"/>
        </w:rPr>
      </w:pPr>
    </w:p>
    <w:p w14:paraId="69A7E199" w14:textId="06D766D3" w:rsidR="0068395C" w:rsidRDefault="00AF78BF">
      <w:pPr>
        <w:rPr>
          <w:rFonts w:ascii="Aptos" w:eastAsia="Aptos" w:hAnsi="Aptos" w:cs="Aptos"/>
          <w:b/>
          <w:bCs/>
          <w:color w:val="000000"/>
          <w:sz w:val="20"/>
          <w:szCs w:val="20"/>
        </w:rPr>
      </w:pPr>
      <w:r>
        <w:rPr>
          <w:rFonts w:ascii="Aptos" w:eastAsia="Aptos" w:hAnsi="Aptos" w:cs="Aptos"/>
          <w:b/>
          <w:bCs/>
          <w:color w:val="000000"/>
          <w:sz w:val="20"/>
          <w:szCs w:val="20"/>
        </w:rPr>
        <w:t>Part 1a: Details of taxonomy proposals</w:t>
      </w:r>
    </w:p>
    <w:p w14:paraId="6886894A" w14:textId="77777777" w:rsidR="0068395C" w:rsidRDefault="0068395C">
      <w:pPr>
        <w:rPr>
          <w:rFonts w:ascii="Aptos" w:eastAsia="Aptos" w:hAnsi="Aptos" w:cs="Aptos"/>
          <w:sz w:val="20"/>
          <w:szCs w:val="20"/>
        </w:rPr>
      </w:pPr>
    </w:p>
    <w:tbl>
      <w:tblPr>
        <w:tblStyle w:val="a"/>
        <w:tblW w:w="9224"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53"/>
        <w:gridCol w:w="7361"/>
        <w:gridCol w:w="10"/>
      </w:tblGrid>
      <w:tr w:rsidR="0068395C" w14:paraId="03A68EE5" w14:textId="77777777">
        <w:trPr>
          <w:gridAfter w:val="1"/>
          <w:wAfter w:w="10" w:type="dxa"/>
        </w:trPr>
        <w:tc>
          <w:tcPr>
            <w:tcW w:w="1853" w:type="dxa"/>
            <w:shd w:val="clear" w:color="auto" w:fill="F2F2F2"/>
            <w:vAlign w:val="center"/>
          </w:tcPr>
          <w:p w14:paraId="0C4DCC81" w14:textId="77777777" w:rsidR="0068395C" w:rsidRDefault="00AF78BF">
            <w:pPr>
              <w:rPr>
                <w:rFonts w:ascii="Aptos" w:eastAsia="Aptos" w:hAnsi="Aptos" w:cs="Aptos"/>
                <w:sz w:val="20"/>
                <w:szCs w:val="20"/>
              </w:rPr>
            </w:pPr>
            <w:r>
              <w:rPr>
                <w:rFonts w:ascii="Aptos" w:eastAsia="Aptos" w:hAnsi="Aptos" w:cs="Aptos"/>
                <w:b/>
                <w:bCs/>
                <w:color w:val="000000"/>
                <w:sz w:val="20"/>
                <w:szCs w:val="20"/>
              </w:rPr>
              <w:t xml:space="preserve">Title:   </w:t>
            </w:r>
          </w:p>
        </w:tc>
        <w:tc>
          <w:tcPr>
            <w:tcW w:w="7361" w:type="dxa"/>
            <w:vAlign w:val="center"/>
          </w:tcPr>
          <w:p w14:paraId="1FAB2491" w14:textId="7A2222B6" w:rsidR="0068395C" w:rsidRDefault="00084F20">
            <w:pPr>
              <w:rPr>
                <w:rFonts w:ascii="Aptos" w:eastAsia="Aptos" w:hAnsi="Aptos" w:cs="Aptos"/>
                <w:color w:val="000000"/>
                <w:sz w:val="20"/>
                <w:szCs w:val="20"/>
              </w:rPr>
            </w:pPr>
            <w:r w:rsidRPr="00084F20">
              <w:rPr>
                <w:rFonts w:ascii="Aptos" w:eastAsia="Aptos" w:hAnsi="Aptos" w:cs="Aptos"/>
                <w:color w:val="000000"/>
                <w:sz w:val="20"/>
                <w:szCs w:val="20"/>
              </w:rPr>
              <w:t>Create one new realm (</w:t>
            </w:r>
            <w:proofErr w:type="spellStart"/>
            <w:r w:rsidRPr="00084F20">
              <w:rPr>
                <w:rFonts w:ascii="Aptos" w:eastAsia="Aptos" w:hAnsi="Aptos" w:cs="Aptos"/>
                <w:i/>
                <w:iCs/>
                <w:color w:val="000000"/>
                <w:sz w:val="20"/>
                <w:szCs w:val="20"/>
              </w:rPr>
              <w:t>Texer</w:t>
            </w:r>
            <w:r>
              <w:rPr>
                <w:rFonts w:ascii="Aptos" w:eastAsia="Aptos" w:hAnsi="Aptos" w:cs="Aptos"/>
                <w:i/>
                <w:iCs/>
                <w:color w:val="000000"/>
                <w:sz w:val="20"/>
                <w:szCs w:val="20"/>
              </w:rPr>
              <w:t>e</w:t>
            </w:r>
            <w:r w:rsidRPr="00084F20">
              <w:rPr>
                <w:rFonts w:ascii="Aptos" w:eastAsia="Aptos" w:hAnsi="Aptos" w:cs="Aptos"/>
                <w:i/>
                <w:iCs/>
                <w:color w:val="000000"/>
                <w:sz w:val="20"/>
                <w:szCs w:val="20"/>
              </w:rPr>
              <w:t>viria</w:t>
            </w:r>
            <w:proofErr w:type="spellEnd"/>
            <w:r w:rsidRPr="00084F20">
              <w:rPr>
                <w:rFonts w:ascii="Aptos" w:eastAsia="Aptos" w:hAnsi="Aptos" w:cs="Aptos"/>
                <w:color w:val="000000"/>
                <w:sz w:val="20"/>
                <w:szCs w:val="20"/>
              </w:rPr>
              <w:t xml:space="preserve">) for classification of archaeal viruses </w:t>
            </w:r>
            <w:r>
              <w:rPr>
                <w:rFonts w:ascii="Aptos" w:eastAsia="Aptos" w:hAnsi="Aptos" w:cs="Aptos"/>
                <w:color w:val="000000"/>
                <w:sz w:val="20"/>
                <w:szCs w:val="20"/>
              </w:rPr>
              <w:t xml:space="preserve">that form particles with </w:t>
            </w:r>
            <w:r>
              <w:rPr>
                <w:rFonts w:ascii="Aptos" w:eastAsia="Aptos" w:hAnsi="Aptos" w:cs="Aptos"/>
                <w:sz w:val="20"/>
                <w:szCs w:val="20"/>
              </w:rPr>
              <w:t>spindle-shaped and bacilliform morphologies</w:t>
            </w:r>
          </w:p>
        </w:tc>
      </w:tr>
      <w:tr w:rsidR="0068395C" w14:paraId="48EE80D5" w14:textId="77777777">
        <w:tc>
          <w:tcPr>
            <w:tcW w:w="1853" w:type="dxa"/>
            <w:shd w:val="clear" w:color="auto" w:fill="F2F2F2"/>
            <w:vAlign w:val="center"/>
          </w:tcPr>
          <w:p w14:paraId="27C48DDB" w14:textId="77777777" w:rsidR="0068395C" w:rsidRDefault="00AF78BF">
            <w:pPr>
              <w:pBdr>
                <w:top w:val="nil"/>
                <w:left w:val="nil"/>
                <w:bottom w:val="nil"/>
                <w:right w:val="nil"/>
                <w:between w:val="nil"/>
              </w:pBdr>
              <w:rPr>
                <w:rFonts w:ascii="Aptos" w:eastAsia="Aptos" w:hAnsi="Aptos" w:cs="Aptos"/>
                <w:b/>
                <w:bCs/>
                <w:i/>
                <w:iCs/>
                <w:color w:val="000000"/>
                <w:sz w:val="20"/>
                <w:szCs w:val="20"/>
              </w:rPr>
            </w:pPr>
            <w:r>
              <w:rPr>
                <w:rFonts w:ascii="Aptos" w:eastAsia="Aptos" w:hAnsi="Aptos" w:cs="Aptos"/>
                <w:b/>
                <w:bCs/>
                <w:color w:val="000000"/>
                <w:sz w:val="20"/>
                <w:szCs w:val="20"/>
              </w:rPr>
              <w:t xml:space="preserve">Code assigned: </w:t>
            </w:r>
          </w:p>
        </w:tc>
        <w:tc>
          <w:tcPr>
            <w:tcW w:w="7371" w:type="dxa"/>
            <w:gridSpan w:val="2"/>
          </w:tcPr>
          <w:p w14:paraId="3A82D9E9" w14:textId="71741B36" w:rsidR="0068395C" w:rsidRPr="005016A3" w:rsidRDefault="005016A3">
            <w:pPr>
              <w:pBdr>
                <w:top w:val="nil"/>
                <w:left w:val="nil"/>
                <w:bottom w:val="nil"/>
                <w:right w:val="nil"/>
                <w:between w:val="nil"/>
              </w:pBdr>
              <w:rPr>
                <w:rFonts w:ascii="Aptos" w:eastAsia="Aptos" w:hAnsi="Aptos" w:cs="Aptos"/>
                <w:i/>
                <w:iCs/>
                <w:sz w:val="20"/>
                <w:szCs w:val="20"/>
              </w:rPr>
            </w:pPr>
            <w:r w:rsidRPr="005016A3">
              <w:rPr>
                <w:rFonts w:ascii="Aptos" w:eastAsia="Aptos" w:hAnsi="Aptos" w:cs="Aptos"/>
                <w:sz w:val="20"/>
                <w:szCs w:val="20"/>
              </w:rPr>
              <w:t>2026.</w:t>
            </w:r>
            <w:proofErr w:type="gramStart"/>
            <w:r w:rsidRPr="005016A3">
              <w:rPr>
                <w:rFonts w:ascii="Aptos" w:eastAsia="Aptos" w:hAnsi="Aptos" w:cs="Aptos"/>
                <w:sz w:val="20"/>
                <w:szCs w:val="20"/>
              </w:rPr>
              <w:t>005A.N.v1.Texereviria</w:t>
            </w:r>
            <w:proofErr w:type="gramEnd"/>
            <w:r w:rsidRPr="005016A3">
              <w:rPr>
                <w:rFonts w:ascii="Aptos" w:eastAsia="Aptos" w:hAnsi="Aptos" w:cs="Aptos"/>
                <w:sz w:val="20"/>
                <w:szCs w:val="20"/>
              </w:rPr>
              <w:t>_1nr</w:t>
            </w:r>
          </w:p>
        </w:tc>
      </w:tr>
    </w:tbl>
    <w:p w14:paraId="00D14645" w14:textId="77777777" w:rsidR="0068395C" w:rsidRDefault="0068395C">
      <w:pPr>
        <w:rPr>
          <w:rFonts w:ascii="Aptos" w:eastAsia="Aptos" w:hAnsi="Aptos" w:cs="Aptos"/>
          <w:b/>
          <w:bCs/>
          <w:color w:val="C00000"/>
          <w:sz w:val="20"/>
          <w:szCs w:val="20"/>
        </w:rPr>
      </w:pPr>
    </w:p>
    <w:tbl>
      <w:tblPr>
        <w:tblStyle w:val="a0"/>
        <w:tblW w:w="9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418"/>
        <w:gridCol w:w="2835"/>
        <w:gridCol w:w="2126"/>
        <w:gridCol w:w="1106"/>
      </w:tblGrid>
      <w:tr w:rsidR="0068395C" w14:paraId="3EE00850" w14:textId="77777777">
        <w:trPr>
          <w:trHeight w:val="173"/>
        </w:trPr>
        <w:tc>
          <w:tcPr>
            <w:tcW w:w="9323" w:type="dxa"/>
            <w:gridSpan w:val="5"/>
            <w:shd w:val="clear" w:color="auto" w:fill="F2F2F2"/>
          </w:tcPr>
          <w:p w14:paraId="77818534" w14:textId="5396BD73" w:rsidR="0068395C" w:rsidRDefault="00AF78BF">
            <w:pPr>
              <w:rPr>
                <w:rFonts w:ascii="Aptos" w:eastAsia="Aptos" w:hAnsi="Aptos" w:cs="Aptos"/>
                <w:b/>
                <w:bCs/>
                <w:sz w:val="20"/>
                <w:szCs w:val="20"/>
              </w:rPr>
            </w:pPr>
            <w:r>
              <w:rPr>
                <w:rFonts w:ascii="Aptos" w:eastAsia="Aptos" w:hAnsi="Aptos" w:cs="Aptos"/>
                <w:b/>
                <w:bCs/>
                <w:sz w:val="20"/>
                <w:szCs w:val="20"/>
              </w:rPr>
              <w:t xml:space="preserve">Author(s), affiliation and email address(es):  </w:t>
            </w:r>
          </w:p>
        </w:tc>
      </w:tr>
      <w:tr w:rsidR="0068395C" w14:paraId="2C63E79E" w14:textId="77777777">
        <w:trPr>
          <w:trHeight w:val="411"/>
        </w:trPr>
        <w:tc>
          <w:tcPr>
            <w:tcW w:w="1838" w:type="dxa"/>
            <w:shd w:val="clear" w:color="auto" w:fill="F2F2F2"/>
            <w:vAlign w:val="center"/>
          </w:tcPr>
          <w:p w14:paraId="33ABC426" w14:textId="77777777" w:rsidR="0068395C" w:rsidRDefault="00AF78BF">
            <w:pPr>
              <w:rPr>
                <w:rFonts w:ascii="Aptos" w:eastAsia="Aptos" w:hAnsi="Aptos" w:cs="Aptos"/>
                <w:sz w:val="18"/>
                <w:szCs w:val="18"/>
              </w:rPr>
            </w:pPr>
            <w:r>
              <w:rPr>
                <w:rFonts w:ascii="Aptos" w:eastAsia="Aptos" w:hAnsi="Aptos" w:cs="Aptos"/>
                <w:b/>
                <w:bCs/>
                <w:sz w:val="20"/>
                <w:szCs w:val="20"/>
              </w:rPr>
              <w:t>Given name (+middle initial(s))</w:t>
            </w:r>
          </w:p>
        </w:tc>
        <w:tc>
          <w:tcPr>
            <w:tcW w:w="1418" w:type="dxa"/>
            <w:shd w:val="clear" w:color="auto" w:fill="F2F2F2"/>
            <w:vAlign w:val="center"/>
          </w:tcPr>
          <w:p w14:paraId="5F90AC89" w14:textId="77777777" w:rsidR="0068395C" w:rsidRDefault="00AF78BF">
            <w:pPr>
              <w:rPr>
                <w:rFonts w:ascii="Aptos" w:eastAsia="Aptos" w:hAnsi="Aptos" w:cs="Aptos"/>
                <w:b/>
                <w:bCs/>
                <w:sz w:val="20"/>
                <w:szCs w:val="20"/>
              </w:rPr>
            </w:pPr>
            <w:r>
              <w:rPr>
                <w:rFonts w:ascii="Aptos" w:eastAsia="Aptos" w:hAnsi="Aptos" w:cs="Aptos"/>
                <w:b/>
                <w:bCs/>
                <w:sz w:val="20"/>
                <w:szCs w:val="20"/>
              </w:rPr>
              <w:t>Surname</w:t>
            </w:r>
          </w:p>
        </w:tc>
        <w:tc>
          <w:tcPr>
            <w:tcW w:w="2835" w:type="dxa"/>
            <w:shd w:val="clear" w:color="auto" w:fill="F2F2F2"/>
            <w:vAlign w:val="center"/>
          </w:tcPr>
          <w:p w14:paraId="4C37EF97" w14:textId="4C83AE85" w:rsidR="0068395C" w:rsidRDefault="00AF78BF">
            <w:pPr>
              <w:rPr>
                <w:rFonts w:ascii="Aptos" w:eastAsia="Aptos" w:hAnsi="Aptos" w:cs="Aptos"/>
                <w:b/>
                <w:bCs/>
                <w:sz w:val="20"/>
                <w:szCs w:val="20"/>
              </w:rPr>
            </w:pPr>
            <w:r>
              <w:rPr>
                <w:rFonts w:ascii="Aptos" w:eastAsia="Aptos" w:hAnsi="Aptos" w:cs="Aptos"/>
                <w:b/>
                <w:bCs/>
                <w:sz w:val="20"/>
                <w:szCs w:val="20"/>
              </w:rPr>
              <w:t xml:space="preserve">Affiliation </w:t>
            </w:r>
          </w:p>
        </w:tc>
        <w:tc>
          <w:tcPr>
            <w:tcW w:w="2126" w:type="dxa"/>
            <w:shd w:val="clear" w:color="auto" w:fill="F2F2F2"/>
            <w:vAlign w:val="center"/>
          </w:tcPr>
          <w:p w14:paraId="18EF5C4F" w14:textId="4ADEE4D8" w:rsidR="0068395C" w:rsidRDefault="00AF78BF">
            <w:pPr>
              <w:rPr>
                <w:rFonts w:ascii="Aptos" w:eastAsia="Aptos" w:hAnsi="Aptos" w:cs="Aptos"/>
                <w:b/>
                <w:bCs/>
                <w:sz w:val="20"/>
                <w:szCs w:val="20"/>
              </w:rPr>
            </w:pPr>
            <w:r>
              <w:rPr>
                <w:rFonts w:ascii="Aptos" w:eastAsia="Aptos" w:hAnsi="Aptos" w:cs="Aptos"/>
                <w:b/>
                <w:bCs/>
                <w:sz w:val="20"/>
                <w:szCs w:val="20"/>
              </w:rPr>
              <w:t xml:space="preserve">Email address </w:t>
            </w:r>
          </w:p>
        </w:tc>
        <w:tc>
          <w:tcPr>
            <w:tcW w:w="1106" w:type="dxa"/>
            <w:shd w:val="clear" w:color="auto" w:fill="F2F2F2"/>
            <w:vAlign w:val="center"/>
          </w:tcPr>
          <w:p w14:paraId="31B4FE1E" w14:textId="77777777" w:rsidR="0068395C" w:rsidRDefault="00AF78BF">
            <w:pPr>
              <w:rPr>
                <w:rFonts w:ascii="Aptos" w:eastAsia="Aptos" w:hAnsi="Aptos" w:cs="Aptos"/>
                <w:b/>
                <w:bCs/>
                <w:sz w:val="20"/>
                <w:szCs w:val="20"/>
              </w:rPr>
            </w:pPr>
            <w:r>
              <w:rPr>
                <w:rFonts w:ascii="Aptos" w:eastAsia="Aptos" w:hAnsi="Aptos" w:cs="Aptos"/>
                <w:b/>
                <w:bCs/>
                <w:sz w:val="20"/>
                <w:szCs w:val="20"/>
              </w:rPr>
              <w:t xml:space="preserve">Corr. author(s)  </w:t>
            </w:r>
          </w:p>
          <w:p w14:paraId="0785A051" w14:textId="4256CDD3" w:rsidR="0068395C" w:rsidRDefault="0068395C">
            <w:pPr>
              <w:rPr>
                <w:rFonts w:ascii="Aptos" w:eastAsia="Aptos" w:hAnsi="Aptos" w:cs="Aptos"/>
                <w:color w:val="0070C0"/>
                <w:sz w:val="20"/>
                <w:szCs w:val="20"/>
              </w:rPr>
            </w:pPr>
          </w:p>
        </w:tc>
      </w:tr>
      <w:tr w:rsidR="0068395C" w14:paraId="7FABC0C1" w14:textId="77777777">
        <w:tc>
          <w:tcPr>
            <w:tcW w:w="1838" w:type="dxa"/>
            <w:shd w:val="clear" w:color="auto" w:fill="FFFFFF"/>
            <w:vAlign w:val="center"/>
          </w:tcPr>
          <w:p w14:paraId="0FB967FA" w14:textId="77777777" w:rsidR="0068395C" w:rsidRDefault="00AF78BF">
            <w:pPr>
              <w:rPr>
                <w:rFonts w:ascii="Aptos" w:eastAsia="Aptos" w:hAnsi="Aptos" w:cs="Aptos"/>
                <w:color w:val="000000"/>
                <w:sz w:val="20"/>
                <w:szCs w:val="20"/>
              </w:rPr>
            </w:pPr>
            <w:r>
              <w:rPr>
                <w:rFonts w:ascii="Aptos" w:eastAsia="Aptos" w:hAnsi="Aptos" w:cs="Aptos"/>
                <w:sz w:val="20"/>
                <w:szCs w:val="20"/>
              </w:rPr>
              <w:t>Sofia</w:t>
            </w:r>
          </w:p>
        </w:tc>
        <w:tc>
          <w:tcPr>
            <w:tcW w:w="1418" w:type="dxa"/>
            <w:shd w:val="clear" w:color="auto" w:fill="FFFFFF"/>
            <w:vAlign w:val="center"/>
          </w:tcPr>
          <w:p w14:paraId="56D6918C" w14:textId="77777777" w:rsidR="0068395C" w:rsidRDefault="00AF78BF">
            <w:pPr>
              <w:rPr>
                <w:rFonts w:ascii="Aptos" w:eastAsia="Aptos" w:hAnsi="Aptos" w:cs="Aptos"/>
                <w:color w:val="000000"/>
                <w:sz w:val="20"/>
                <w:szCs w:val="20"/>
              </w:rPr>
            </w:pPr>
            <w:r>
              <w:rPr>
                <w:rFonts w:ascii="Aptos" w:eastAsia="Aptos" w:hAnsi="Aptos" w:cs="Aptos"/>
                <w:sz w:val="20"/>
                <w:szCs w:val="20"/>
              </w:rPr>
              <w:t>Medvedeva</w:t>
            </w:r>
          </w:p>
        </w:tc>
        <w:tc>
          <w:tcPr>
            <w:tcW w:w="2835" w:type="dxa"/>
            <w:shd w:val="clear" w:color="auto" w:fill="FFFFFF"/>
            <w:vAlign w:val="center"/>
          </w:tcPr>
          <w:p w14:paraId="009A9CC0" w14:textId="6BC4A979" w:rsidR="0068395C" w:rsidRDefault="00AF78BF">
            <w:pPr>
              <w:rPr>
                <w:rFonts w:ascii="Aptos" w:eastAsia="Aptos" w:hAnsi="Aptos" w:cs="Aptos"/>
                <w:color w:val="000000"/>
                <w:sz w:val="20"/>
                <w:szCs w:val="20"/>
              </w:rPr>
            </w:pPr>
            <w:proofErr w:type="spellStart"/>
            <w:r>
              <w:rPr>
                <w:rFonts w:ascii="Aptos" w:eastAsia="Aptos" w:hAnsi="Aptos" w:cs="Aptos"/>
                <w:sz w:val="20"/>
                <w:szCs w:val="20"/>
              </w:rPr>
              <w:t>Institut</w:t>
            </w:r>
            <w:proofErr w:type="spellEnd"/>
            <w:r>
              <w:rPr>
                <w:rFonts w:ascii="Aptos" w:eastAsia="Aptos" w:hAnsi="Aptos" w:cs="Aptos"/>
                <w:sz w:val="20"/>
                <w:szCs w:val="20"/>
              </w:rPr>
              <w:t xml:space="preserve"> Pasteur, Université Paris Cité, Cell Biology and Virology of Archaea Unit, Paris, France</w:t>
            </w:r>
          </w:p>
        </w:tc>
        <w:tc>
          <w:tcPr>
            <w:tcW w:w="2126" w:type="dxa"/>
            <w:shd w:val="clear" w:color="auto" w:fill="FFFFFF"/>
            <w:vAlign w:val="center"/>
          </w:tcPr>
          <w:p w14:paraId="467C3303" w14:textId="77777777" w:rsidR="0068395C" w:rsidRDefault="00AF78BF">
            <w:pPr>
              <w:rPr>
                <w:rFonts w:ascii="Aptos" w:eastAsia="Aptos" w:hAnsi="Aptos" w:cs="Aptos"/>
                <w:color w:val="000000"/>
                <w:sz w:val="20"/>
                <w:szCs w:val="20"/>
              </w:rPr>
            </w:pPr>
            <w:r>
              <w:rPr>
                <w:rFonts w:ascii="Aptos" w:eastAsia="Aptos" w:hAnsi="Aptos" w:cs="Aptos"/>
                <w:sz w:val="20"/>
                <w:szCs w:val="20"/>
              </w:rPr>
              <w:t>sofia.medvedeva@pasteur.fr</w:t>
            </w:r>
          </w:p>
        </w:tc>
        <w:tc>
          <w:tcPr>
            <w:tcW w:w="1106" w:type="dxa"/>
            <w:shd w:val="clear" w:color="auto" w:fill="FFFFFF"/>
            <w:vAlign w:val="center"/>
          </w:tcPr>
          <w:p w14:paraId="25BDDBF3" w14:textId="77777777" w:rsidR="0068395C" w:rsidRDefault="0068395C">
            <w:pPr>
              <w:jc w:val="center"/>
              <w:rPr>
                <w:rFonts w:ascii="Aptos" w:eastAsia="Aptos" w:hAnsi="Aptos" w:cs="Aptos"/>
                <w:color w:val="000000"/>
                <w:sz w:val="20"/>
                <w:szCs w:val="20"/>
              </w:rPr>
            </w:pPr>
          </w:p>
        </w:tc>
      </w:tr>
      <w:tr w:rsidR="00EF41FF" w14:paraId="2368FD5D" w14:textId="77777777" w:rsidTr="00A07716">
        <w:tc>
          <w:tcPr>
            <w:tcW w:w="1838" w:type="dxa"/>
            <w:vAlign w:val="center"/>
          </w:tcPr>
          <w:p w14:paraId="1FF8D91E" w14:textId="77777777" w:rsidR="00EF41FF" w:rsidRDefault="00EF41FF" w:rsidP="00A07716">
            <w:pPr>
              <w:rPr>
                <w:rFonts w:ascii="Aptos" w:eastAsia="Aptos" w:hAnsi="Aptos" w:cs="Aptos"/>
                <w:color w:val="000000"/>
                <w:sz w:val="20"/>
                <w:szCs w:val="20"/>
              </w:rPr>
            </w:pPr>
            <w:r>
              <w:rPr>
                <w:rFonts w:ascii="Aptos" w:eastAsia="Aptos" w:hAnsi="Aptos" w:cs="Aptos"/>
                <w:sz w:val="20"/>
                <w:szCs w:val="20"/>
              </w:rPr>
              <w:t>Tomohiro</w:t>
            </w:r>
          </w:p>
        </w:tc>
        <w:tc>
          <w:tcPr>
            <w:tcW w:w="1418" w:type="dxa"/>
            <w:vAlign w:val="center"/>
          </w:tcPr>
          <w:p w14:paraId="28AE1C22" w14:textId="77777777" w:rsidR="00EF41FF" w:rsidRDefault="00EF41FF" w:rsidP="00A07716">
            <w:pPr>
              <w:rPr>
                <w:rFonts w:ascii="Aptos" w:eastAsia="Aptos" w:hAnsi="Aptos" w:cs="Aptos"/>
                <w:color w:val="000000"/>
                <w:sz w:val="20"/>
                <w:szCs w:val="20"/>
              </w:rPr>
            </w:pPr>
            <w:r>
              <w:rPr>
                <w:rFonts w:ascii="Aptos" w:eastAsia="Aptos" w:hAnsi="Aptos" w:cs="Aptos"/>
                <w:sz w:val="20"/>
                <w:szCs w:val="20"/>
              </w:rPr>
              <w:t>Mochizuki</w:t>
            </w:r>
          </w:p>
        </w:tc>
        <w:tc>
          <w:tcPr>
            <w:tcW w:w="2835" w:type="dxa"/>
            <w:vAlign w:val="center"/>
          </w:tcPr>
          <w:p w14:paraId="3A79FBB9" w14:textId="77777777" w:rsidR="00EF41FF" w:rsidRDefault="00EF41FF" w:rsidP="00A07716">
            <w:pPr>
              <w:rPr>
                <w:rFonts w:ascii="Aptos" w:eastAsia="Aptos" w:hAnsi="Aptos" w:cs="Aptos"/>
                <w:color w:val="000000"/>
                <w:sz w:val="20"/>
                <w:szCs w:val="20"/>
              </w:rPr>
            </w:pPr>
            <w:r>
              <w:rPr>
                <w:rFonts w:ascii="Aptos" w:eastAsia="Aptos" w:hAnsi="Aptos" w:cs="Aptos"/>
                <w:sz w:val="20"/>
                <w:szCs w:val="20"/>
              </w:rPr>
              <w:t>Faculty of Pharmacy, Osaka Ohtani University, Osaka, Japan</w:t>
            </w:r>
          </w:p>
        </w:tc>
        <w:tc>
          <w:tcPr>
            <w:tcW w:w="2126" w:type="dxa"/>
            <w:vAlign w:val="center"/>
          </w:tcPr>
          <w:p w14:paraId="74BACAF6" w14:textId="77777777" w:rsidR="00EF41FF" w:rsidRDefault="00EF41FF" w:rsidP="00A07716">
            <w:pPr>
              <w:rPr>
                <w:rFonts w:ascii="Aptos" w:eastAsia="Aptos" w:hAnsi="Aptos" w:cs="Aptos"/>
                <w:color w:val="000000"/>
                <w:sz w:val="20"/>
                <w:szCs w:val="20"/>
              </w:rPr>
            </w:pPr>
            <w:r>
              <w:rPr>
                <w:rFonts w:ascii="Aptos" w:eastAsia="Aptos" w:hAnsi="Aptos" w:cs="Aptos"/>
                <w:sz w:val="20"/>
                <w:szCs w:val="20"/>
              </w:rPr>
              <w:t>mochizutomo@osaka-ohtani.ac.jp</w:t>
            </w:r>
          </w:p>
        </w:tc>
        <w:tc>
          <w:tcPr>
            <w:tcW w:w="1106" w:type="dxa"/>
            <w:vAlign w:val="center"/>
          </w:tcPr>
          <w:p w14:paraId="3D0928A4" w14:textId="77777777" w:rsidR="00EF41FF" w:rsidRDefault="00EF41FF" w:rsidP="00A07716">
            <w:pPr>
              <w:jc w:val="center"/>
              <w:rPr>
                <w:rFonts w:ascii="Aptos" w:eastAsia="Aptos" w:hAnsi="Aptos" w:cs="Aptos"/>
                <w:color w:val="000000"/>
                <w:sz w:val="20"/>
                <w:szCs w:val="20"/>
              </w:rPr>
            </w:pPr>
          </w:p>
        </w:tc>
      </w:tr>
      <w:tr w:rsidR="0068395C" w14:paraId="0310B1CD" w14:textId="77777777">
        <w:tc>
          <w:tcPr>
            <w:tcW w:w="1838" w:type="dxa"/>
            <w:vAlign w:val="center"/>
          </w:tcPr>
          <w:p w14:paraId="7B0EB740" w14:textId="77777777" w:rsidR="0068395C" w:rsidRDefault="00AF78BF">
            <w:pPr>
              <w:rPr>
                <w:rFonts w:ascii="Aptos" w:eastAsia="Aptos" w:hAnsi="Aptos" w:cs="Aptos"/>
                <w:color w:val="000000"/>
                <w:sz w:val="20"/>
                <w:szCs w:val="20"/>
              </w:rPr>
            </w:pPr>
            <w:r>
              <w:rPr>
                <w:rFonts w:ascii="Aptos" w:eastAsia="Aptos" w:hAnsi="Aptos" w:cs="Aptos"/>
                <w:sz w:val="20"/>
                <w:szCs w:val="20"/>
              </w:rPr>
              <w:t>Mike</w:t>
            </w:r>
          </w:p>
        </w:tc>
        <w:tc>
          <w:tcPr>
            <w:tcW w:w="1418" w:type="dxa"/>
            <w:vAlign w:val="center"/>
          </w:tcPr>
          <w:p w14:paraId="7E991E4A" w14:textId="77777777" w:rsidR="0068395C" w:rsidRDefault="00AF78BF">
            <w:pPr>
              <w:rPr>
                <w:rFonts w:ascii="Aptos" w:eastAsia="Aptos" w:hAnsi="Aptos" w:cs="Aptos"/>
                <w:color w:val="000000"/>
                <w:sz w:val="20"/>
                <w:szCs w:val="20"/>
              </w:rPr>
            </w:pPr>
            <w:r>
              <w:rPr>
                <w:rFonts w:ascii="Aptos" w:eastAsia="Aptos" w:hAnsi="Aptos" w:cs="Aptos"/>
                <w:sz w:val="20"/>
                <w:szCs w:val="20"/>
              </w:rPr>
              <w:t>Dyall-Smith</w:t>
            </w:r>
          </w:p>
        </w:tc>
        <w:tc>
          <w:tcPr>
            <w:tcW w:w="2835" w:type="dxa"/>
            <w:vAlign w:val="center"/>
          </w:tcPr>
          <w:p w14:paraId="532BE974" w14:textId="7C75948D" w:rsidR="0068395C" w:rsidRDefault="00AF78BF">
            <w:pPr>
              <w:rPr>
                <w:rFonts w:ascii="Aptos" w:eastAsia="Aptos" w:hAnsi="Aptos" w:cs="Aptos"/>
                <w:color w:val="000000"/>
                <w:sz w:val="20"/>
                <w:szCs w:val="20"/>
              </w:rPr>
            </w:pPr>
            <w:r>
              <w:rPr>
                <w:rFonts w:ascii="Aptos" w:eastAsia="Aptos" w:hAnsi="Aptos" w:cs="Aptos"/>
                <w:sz w:val="20"/>
                <w:szCs w:val="20"/>
              </w:rPr>
              <w:t xml:space="preserve">Computational Systems Biochemistry, Max-Planck-Institute of Biochemistry, </w:t>
            </w:r>
            <w:proofErr w:type="spellStart"/>
            <w:r>
              <w:rPr>
                <w:rFonts w:ascii="Aptos" w:eastAsia="Aptos" w:hAnsi="Aptos" w:cs="Aptos"/>
                <w:sz w:val="20"/>
                <w:szCs w:val="20"/>
              </w:rPr>
              <w:t>Martinsried</w:t>
            </w:r>
            <w:proofErr w:type="spellEnd"/>
            <w:r>
              <w:rPr>
                <w:rFonts w:ascii="Aptos" w:eastAsia="Aptos" w:hAnsi="Aptos" w:cs="Aptos"/>
                <w:sz w:val="20"/>
                <w:szCs w:val="20"/>
              </w:rPr>
              <w:t>, Germany</w:t>
            </w:r>
          </w:p>
        </w:tc>
        <w:tc>
          <w:tcPr>
            <w:tcW w:w="2126" w:type="dxa"/>
            <w:vAlign w:val="center"/>
          </w:tcPr>
          <w:p w14:paraId="56A7E89F" w14:textId="77777777" w:rsidR="0068395C" w:rsidRDefault="00AF78BF">
            <w:pPr>
              <w:rPr>
                <w:rFonts w:ascii="Aptos" w:eastAsia="Aptos" w:hAnsi="Aptos" w:cs="Aptos"/>
                <w:color w:val="000000"/>
                <w:sz w:val="20"/>
                <w:szCs w:val="20"/>
              </w:rPr>
            </w:pPr>
            <w:r>
              <w:rPr>
                <w:rFonts w:ascii="Aptos" w:eastAsia="Aptos" w:hAnsi="Aptos" w:cs="Aptos"/>
                <w:sz w:val="20"/>
                <w:szCs w:val="20"/>
              </w:rPr>
              <w:t>mike.dyallsmith@gmail.com</w:t>
            </w:r>
          </w:p>
        </w:tc>
        <w:tc>
          <w:tcPr>
            <w:tcW w:w="1106" w:type="dxa"/>
            <w:vAlign w:val="center"/>
          </w:tcPr>
          <w:p w14:paraId="029401AB" w14:textId="77777777" w:rsidR="0068395C" w:rsidRDefault="0068395C">
            <w:pPr>
              <w:jc w:val="center"/>
              <w:rPr>
                <w:rFonts w:ascii="Aptos" w:eastAsia="Aptos" w:hAnsi="Aptos" w:cs="Aptos"/>
                <w:color w:val="000000"/>
                <w:sz w:val="20"/>
                <w:szCs w:val="20"/>
              </w:rPr>
            </w:pPr>
          </w:p>
        </w:tc>
      </w:tr>
      <w:tr w:rsidR="00EF41FF" w14:paraId="5FF9142A" w14:textId="77777777" w:rsidTr="0034500D">
        <w:tc>
          <w:tcPr>
            <w:tcW w:w="1838" w:type="dxa"/>
            <w:vAlign w:val="center"/>
          </w:tcPr>
          <w:p w14:paraId="061BEA08" w14:textId="77777777" w:rsidR="00EF41FF" w:rsidRDefault="00EF41FF" w:rsidP="0034500D">
            <w:pPr>
              <w:rPr>
                <w:rFonts w:ascii="Aptos" w:eastAsia="Aptos" w:hAnsi="Aptos" w:cs="Aptos"/>
                <w:sz w:val="20"/>
                <w:szCs w:val="20"/>
              </w:rPr>
            </w:pPr>
            <w:r>
              <w:rPr>
                <w:rFonts w:ascii="Aptos" w:eastAsia="Aptos" w:hAnsi="Aptos" w:cs="Aptos"/>
                <w:sz w:val="20"/>
                <w:szCs w:val="20"/>
              </w:rPr>
              <w:t>Kenneth M.</w:t>
            </w:r>
          </w:p>
        </w:tc>
        <w:tc>
          <w:tcPr>
            <w:tcW w:w="1418" w:type="dxa"/>
            <w:vAlign w:val="center"/>
          </w:tcPr>
          <w:p w14:paraId="77EDEAC7" w14:textId="77777777" w:rsidR="00EF41FF" w:rsidRDefault="00EF41FF" w:rsidP="0034500D">
            <w:pPr>
              <w:rPr>
                <w:rFonts w:ascii="Aptos" w:eastAsia="Aptos" w:hAnsi="Aptos" w:cs="Aptos"/>
                <w:sz w:val="20"/>
                <w:szCs w:val="20"/>
              </w:rPr>
            </w:pPr>
            <w:r>
              <w:rPr>
                <w:rFonts w:ascii="Aptos" w:eastAsia="Aptos" w:hAnsi="Aptos" w:cs="Aptos"/>
                <w:sz w:val="20"/>
                <w:szCs w:val="20"/>
              </w:rPr>
              <w:t>Stedman</w:t>
            </w:r>
          </w:p>
        </w:tc>
        <w:tc>
          <w:tcPr>
            <w:tcW w:w="2835" w:type="dxa"/>
            <w:vAlign w:val="center"/>
          </w:tcPr>
          <w:p w14:paraId="7D54C522" w14:textId="77777777" w:rsidR="00EF41FF" w:rsidRDefault="00EF41FF" w:rsidP="0034500D">
            <w:pPr>
              <w:rPr>
                <w:rFonts w:ascii="Aptos" w:eastAsia="Aptos" w:hAnsi="Aptos" w:cs="Aptos"/>
                <w:color w:val="000000"/>
                <w:sz w:val="20"/>
                <w:szCs w:val="20"/>
              </w:rPr>
            </w:pPr>
            <w:r>
              <w:rPr>
                <w:rFonts w:ascii="Aptos" w:eastAsia="Aptos" w:hAnsi="Aptos" w:cs="Aptos"/>
                <w:sz w:val="20"/>
                <w:szCs w:val="20"/>
              </w:rPr>
              <w:t>Center for Life in Extreme Environments, Department of Biology, Portland State University, Portland, Oregon, USA</w:t>
            </w:r>
          </w:p>
        </w:tc>
        <w:tc>
          <w:tcPr>
            <w:tcW w:w="2126" w:type="dxa"/>
            <w:vAlign w:val="center"/>
          </w:tcPr>
          <w:p w14:paraId="381B9879" w14:textId="77777777" w:rsidR="00EF41FF" w:rsidRDefault="00EF41FF" w:rsidP="0034500D">
            <w:pPr>
              <w:rPr>
                <w:rFonts w:ascii="Aptos" w:eastAsia="Aptos" w:hAnsi="Aptos" w:cs="Aptos"/>
                <w:color w:val="000000"/>
                <w:sz w:val="20"/>
                <w:szCs w:val="20"/>
              </w:rPr>
            </w:pPr>
            <w:r>
              <w:rPr>
                <w:rFonts w:ascii="Aptos" w:eastAsia="Aptos" w:hAnsi="Aptos" w:cs="Aptos"/>
                <w:sz w:val="20"/>
                <w:szCs w:val="20"/>
              </w:rPr>
              <w:t>kstedman@pdx.edu</w:t>
            </w:r>
          </w:p>
        </w:tc>
        <w:tc>
          <w:tcPr>
            <w:tcW w:w="1106" w:type="dxa"/>
            <w:vAlign w:val="center"/>
          </w:tcPr>
          <w:p w14:paraId="15B51BD2" w14:textId="77777777" w:rsidR="00EF41FF" w:rsidRDefault="00EF41FF" w:rsidP="0034500D">
            <w:pPr>
              <w:jc w:val="center"/>
              <w:rPr>
                <w:rFonts w:ascii="Aptos" w:eastAsia="Aptos" w:hAnsi="Aptos" w:cs="Aptos"/>
                <w:color w:val="000000"/>
                <w:sz w:val="20"/>
                <w:szCs w:val="20"/>
              </w:rPr>
            </w:pPr>
          </w:p>
        </w:tc>
      </w:tr>
      <w:tr w:rsidR="00422DFC" w14:paraId="4731477D" w14:textId="77777777" w:rsidTr="003C5835">
        <w:tc>
          <w:tcPr>
            <w:tcW w:w="1838" w:type="dxa"/>
            <w:vAlign w:val="center"/>
          </w:tcPr>
          <w:p w14:paraId="38AEC3AC" w14:textId="77777777" w:rsidR="00422DFC" w:rsidRDefault="00422DFC" w:rsidP="003C5835">
            <w:pPr>
              <w:rPr>
                <w:rFonts w:ascii="Aptos" w:eastAsia="Aptos" w:hAnsi="Aptos" w:cs="Aptos"/>
                <w:sz w:val="20"/>
                <w:szCs w:val="20"/>
              </w:rPr>
            </w:pPr>
            <w:r>
              <w:rPr>
                <w:rFonts w:ascii="Aptos" w:eastAsia="Aptos" w:hAnsi="Aptos" w:cs="Aptos"/>
                <w:sz w:val="20"/>
                <w:szCs w:val="20"/>
              </w:rPr>
              <w:t>Virginija</w:t>
            </w:r>
          </w:p>
        </w:tc>
        <w:tc>
          <w:tcPr>
            <w:tcW w:w="1418" w:type="dxa"/>
            <w:vAlign w:val="center"/>
          </w:tcPr>
          <w:p w14:paraId="23957BF9" w14:textId="77777777" w:rsidR="00422DFC" w:rsidRDefault="00422DFC" w:rsidP="003C5835">
            <w:pPr>
              <w:rPr>
                <w:rFonts w:ascii="Aptos" w:eastAsia="Aptos" w:hAnsi="Aptos" w:cs="Aptos"/>
                <w:sz w:val="20"/>
                <w:szCs w:val="20"/>
              </w:rPr>
            </w:pPr>
            <w:r>
              <w:rPr>
                <w:rFonts w:ascii="Aptos" w:eastAsia="Aptos" w:hAnsi="Aptos" w:cs="Aptos"/>
                <w:sz w:val="20"/>
                <w:szCs w:val="20"/>
              </w:rPr>
              <w:t>Cvirkaite-Krupovic</w:t>
            </w:r>
          </w:p>
        </w:tc>
        <w:tc>
          <w:tcPr>
            <w:tcW w:w="2835" w:type="dxa"/>
            <w:vAlign w:val="center"/>
          </w:tcPr>
          <w:p w14:paraId="38C1B4CF" w14:textId="77777777" w:rsidR="00422DFC" w:rsidRDefault="00422DFC" w:rsidP="003C5835">
            <w:pPr>
              <w:rPr>
                <w:rFonts w:ascii="Aptos" w:eastAsia="Aptos" w:hAnsi="Aptos" w:cs="Aptos"/>
                <w:sz w:val="20"/>
                <w:szCs w:val="20"/>
              </w:rPr>
            </w:pPr>
            <w:proofErr w:type="spellStart"/>
            <w:r>
              <w:rPr>
                <w:rFonts w:ascii="Aptos" w:eastAsia="Aptos" w:hAnsi="Aptos" w:cs="Aptos"/>
                <w:sz w:val="20"/>
                <w:szCs w:val="20"/>
              </w:rPr>
              <w:t>Institut</w:t>
            </w:r>
            <w:proofErr w:type="spellEnd"/>
            <w:r>
              <w:rPr>
                <w:rFonts w:ascii="Aptos" w:eastAsia="Aptos" w:hAnsi="Aptos" w:cs="Aptos"/>
                <w:sz w:val="20"/>
                <w:szCs w:val="20"/>
              </w:rPr>
              <w:t xml:space="preserve"> Pasteur, Université Paris Cité, Cell Biology and Virology of Archaea Unit, Paris, France</w:t>
            </w:r>
          </w:p>
        </w:tc>
        <w:tc>
          <w:tcPr>
            <w:tcW w:w="2126" w:type="dxa"/>
            <w:vAlign w:val="center"/>
          </w:tcPr>
          <w:p w14:paraId="7A422942" w14:textId="77777777" w:rsidR="00422DFC" w:rsidRDefault="00422DFC" w:rsidP="003C5835">
            <w:pPr>
              <w:rPr>
                <w:rFonts w:ascii="Aptos" w:eastAsia="Aptos" w:hAnsi="Aptos" w:cs="Aptos"/>
                <w:sz w:val="20"/>
                <w:szCs w:val="20"/>
              </w:rPr>
            </w:pPr>
            <w:r>
              <w:rPr>
                <w:rFonts w:ascii="Aptos" w:eastAsia="Aptos" w:hAnsi="Aptos" w:cs="Aptos"/>
                <w:sz w:val="20"/>
                <w:szCs w:val="20"/>
              </w:rPr>
              <w:t>virginija.cvirkaite-krupovic@pasteur.fr</w:t>
            </w:r>
          </w:p>
        </w:tc>
        <w:tc>
          <w:tcPr>
            <w:tcW w:w="1106" w:type="dxa"/>
            <w:vAlign w:val="center"/>
          </w:tcPr>
          <w:p w14:paraId="5735D4CB" w14:textId="77777777" w:rsidR="00422DFC" w:rsidRDefault="00422DFC" w:rsidP="003C5835">
            <w:pPr>
              <w:jc w:val="center"/>
              <w:rPr>
                <w:rFonts w:ascii="Aptos" w:eastAsia="Aptos" w:hAnsi="Aptos" w:cs="Aptos"/>
                <w:color w:val="000000"/>
                <w:sz w:val="20"/>
                <w:szCs w:val="20"/>
              </w:rPr>
            </w:pPr>
          </w:p>
        </w:tc>
      </w:tr>
      <w:tr w:rsidR="000B0DC2" w14:paraId="472D3285" w14:textId="77777777">
        <w:tc>
          <w:tcPr>
            <w:tcW w:w="1838" w:type="dxa"/>
            <w:vAlign w:val="center"/>
          </w:tcPr>
          <w:p w14:paraId="40A7C2D9" w14:textId="01449D37" w:rsidR="000B0DC2" w:rsidRDefault="000B0DC2" w:rsidP="00324465">
            <w:pPr>
              <w:rPr>
                <w:rFonts w:ascii="Aptos" w:hAnsi="Aptos" w:cs="Arial"/>
                <w:bCs/>
                <w:color w:val="000000" w:themeColor="text1"/>
                <w:sz w:val="20"/>
                <w:szCs w:val="20"/>
              </w:rPr>
            </w:pPr>
            <w:r w:rsidRPr="000B0DC2">
              <w:rPr>
                <w:rFonts w:ascii="Aptos" w:hAnsi="Aptos" w:cs="Arial"/>
                <w:bCs/>
                <w:color w:val="000000" w:themeColor="text1"/>
                <w:sz w:val="20"/>
                <w:szCs w:val="20"/>
              </w:rPr>
              <w:t>Xiaoyu</w:t>
            </w:r>
          </w:p>
        </w:tc>
        <w:tc>
          <w:tcPr>
            <w:tcW w:w="1418" w:type="dxa"/>
            <w:vAlign w:val="center"/>
          </w:tcPr>
          <w:p w14:paraId="7EEADD03" w14:textId="3C298D0C" w:rsidR="000B0DC2" w:rsidRDefault="000B0DC2" w:rsidP="00324465">
            <w:pPr>
              <w:rPr>
                <w:rFonts w:ascii="Aptos" w:hAnsi="Aptos" w:cs="Arial"/>
                <w:bCs/>
                <w:color w:val="000000" w:themeColor="text1"/>
                <w:sz w:val="20"/>
                <w:szCs w:val="20"/>
              </w:rPr>
            </w:pPr>
            <w:r w:rsidRPr="000B0DC2">
              <w:rPr>
                <w:rFonts w:ascii="Aptos" w:hAnsi="Aptos" w:cs="Arial"/>
                <w:bCs/>
                <w:color w:val="000000" w:themeColor="text1"/>
                <w:sz w:val="20"/>
                <w:szCs w:val="20"/>
              </w:rPr>
              <w:t>Xiang</w:t>
            </w:r>
          </w:p>
        </w:tc>
        <w:tc>
          <w:tcPr>
            <w:tcW w:w="2835" w:type="dxa"/>
            <w:vAlign w:val="center"/>
          </w:tcPr>
          <w:p w14:paraId="132DC8A9" w14:textId="15ED6869" w:rsidR="000B0DC2" w:rsidRPr="001A2A9B" w:rsidRDefault="000E735E" w:rsidP="000E735E">
            <w:pPr>
              <w:rPr>
                <w:rFonts w:ascii="Aptos" w:hAnsi="Aptos" w:cs="Arial"/>
                <w:bCs/>
                <w:color w:val="000000" w:themeColor="text1"/>
                <w:sz w:val="20"/>
                <w:szCs w:val="20"/>
              </w:rPr>
            </w:pPr>
            <w:proofErr w:type="spellStart"/>
            <w:r w:rsidRPr="000E735E">
              <w:rPr>
                <w:rFonts w:ascii="Aptos" w:hAnsi="Aptos" w:cs="Arial"/>
                <w:bCs/>
                <w:color w:val="000000" w:themeColor="text1"/>
                <w:sz w:val="20"/>
                <w:szCs w:val="20"/>
              </w:rPr>
              <w:t>neoTCR</w:t>
            </w:r>
            <w:proofErr w:type="spellEnd"/>
            <w:r w:rsidRPr="000E735E">
              <w:rPr>
                <w:rFonts w:ascii="Aptos" w:hAnsi="Aptos" w:cs="Arial"/>
                <w:bCs/>
                <w:color w:val="000000" w:themeColor="text1"/>
                <w:sz w:val="20"/>
                <w:szCs w:val="20"/>
              </w:rPr>
              <w:t xml:space="preserve"> Therapeutics, Ltd</w:t>
            </w:r>
            <w:r>
              <w:rPr>
                <w:rFonts w:ascii="Aptos" w:hAnsi="Aptos" w:cs="Arial"/>
                <w:bCs/>
                <w:color w:val="000000" w:themeColor="text1"/>
                <w:sz w:val="20"/>
                <w:szCs w:val="20"/>
              </w:rPr>
              <w:t xml:space="preserve">, </w:t>
            </w:r>
            <w:proofErr w:type="spellStart"/>
            <w:r w:rsidRPr="000E735E">
              <w:rPr>
                <w:rFonts w:ascii="Aptos" w:hAnsi="Aptos" w:cs="Arial"/>
                <w:bCs/>
                <w:color w:val="000000" w:themeColor="text1"/>
                <w:sz w:val="20"/>
                <w:szCs w:val="20"/>
              </w:rPr>
              <w:t>Yizhuang</w:t>
            </w:r>
            <w:proofErr w:type="spellEnd"/>
            <w:r w:rsidRPr="000E735E">
              <w:rPr>
                <w:rFonts w:ascii="Aptos" w:hAnsi="Aptos" w:cs="Arial"/>
                <w:bCs/>
                <w:color w:val="000000" w:themeColor="text1"/>
                <w:sz w:val="20"/>
                <w:szCs w:val="20"/>
              </w:rPr>
              <w:t xml:space="preserve"> economic-technological development area</w:t>
            </w:r>
            <w:r>
              <w:rPr>
                <w:rFonts w:ascii="Aptos" w:hAnsi="Aptos" w:cs="Arial"/>
                <w:bCs/>
                <w:color w:val="000000" w:themeColor="text1"/>
                <w:sz w:val="20"/>
                <w:szCs w:val="20"/>
              </w:rPr>
              <w:t xml:space="preserve">, </w:t>
            </w:r>
            <w:r w:rsidRPr="000E735E">
              <w:rPr>
                <w:rFonts w:ascii="Aptos" w:hAnsi="Aptos" w:cs="Arial"/>
                <w:bCs/>
                <w:color w:val="000000" w:themeColor="text1"/>
                <w:sz w:val="20"/>
                <w:szCs w:val="20"/>
              </w:rPr>
              <w:t>Beijing 100176</w:t>
            </w:r>
            <w:r>
              <w:rPr>
                <w:rFonts w:ascii="Aptos" w:hAnsi="Aptos" w:cs="Arial"/>
                <w:bCs/>
                <w:color w:val="000000" w:themeColor="text1"/>
                <w:sz w:val="20"/>
                <w:szCs w:val="20"/>
              </w:rPr>
              <w:t xml:space="preserve">, </w:t>
            </w:r>
            <w:r w:rsidRPr="000E735E">
              <w:rPr>
                <w:rFonts w:ascii="Aptos" w:hAnsi="Aptos" w:cs="Arial"/>
                <w:bCs/>
                <w:color w:val="000000" w:themeColor="text1"/>
                <w:sz w:val="20"/>
                <w:szCs w:val="20"/>
              </w:rPr>
              <w:t>China</w:t>
            </w:r>
          </w:p>
        </w:tc>
        <w:tc>
          <w:tcPr>
            <w:tcW w:w="2126" w:type="dxa"/>
            <w:vAlign w:val="center"/>
          </w:tcPr>
          <w:p w14:paraId="5E77A594" w14:textId="188F2A70" w:rsidR="000B0DC2" w:rsidRPr="00983D55" w:rsidRDefault="000E735E" w:rsidP="00324465">
            <w:pPr>
              <w:rPr>
                <w:rFonts w:ascii="Aptos" w:hAnsi="Aptos" w:cs="Arial"/>
                <w:bCs/>
                <w:color w:val="000000" w:themeColor="text1"/>
                <w:sz w:val="20"/>
                <w:szCs w:val="20"/>
              </w:rPr>
            </w:pPr>
            <w:r w:rsidRPr="000E735E">
              <w:rPr>
                <w:rFonts w:ascii="Aptos" w:hAnsi="Aptos" w:cs="Arial"/>
                <w:bCs/>
                <w:color w:val="000000" w:themeColor="text1"/>
                <w:sz w:val="20"/>
                <w:szCs w:val="20"/>
              </w:rPr>
              <w:t>xiangxiaoyu@neo-tcr.com</w:t>
            </w:r>
          </w:p>
        </w:tc>
        <w:tc>
          <w:tcPr>
            <w:tcW w:w="1106" w:type="dxa"/>
            <w:vAlign w:val="center"/>
          </w:tcPr>
          <w:p w14:paraId="2F1802B9" w14:textId="77777777" w:rsidR="000B0DC2" w:rsidRDefault="000B0DC2" w:rsidP="00324465">
            <w:pPr>
              <w:jc w:val="center"/>
              <w:rPr>
                <w:rFonts w:ascii="Aptos" w:eastAsia="Aptos" w:hAnsi="Aptos" w:cs="Aptos"/>
                <w:color w:val="000000"/>
                <w:sz w:val="20"/>
                <w:szCs w:val="20"/>
              </w:rPr>
            </w:pPr>
          </w:p>
        </w:tc>
      </w:tr>
      <w:tr w:rsidR="00E26DF1" w14:paraId="1CAB74C4" w14:textId="77777777">
        <w:tc>
          <w:tcPr>
            <w:tcW w:w="1838" w:type="dxa"/>
            <w:vAlign w:val="center"/>
          </w:tcPr>
          <w:p w14:paraId="77419CC6" w14:textId="034EAFDB" w:rsidR="00E26DF1" w:rsidRDefault="00E26DF1" w:rsidP="00324465">
            <w:pPr>
              <w:rPr>
                <w:rFonts w:ascii="Aptos" w:eastAsia="Aptos" w:hAnsi="Aptos" w:cs="Aptos"/>
                <w:sz w:val="20"/>
                <w:szCs w:val="20"/>
              </w:rPr>
            </w:pPr>
            <w:r w:rsidRPr="00E26DF1">
              <w:rPr>
                <w:rFonts w:ascii="Aptos" w:eastAsia="Aptos" w:hAnsi="Aptos" w:cs="Aptos"/>
                <w:sz w:val="20"/>
                <w:szCs w:val="20"/>
              </w:rPr>
              <w:t>Susanne</w:t>
            </w:r>
          </w:p>
        </w:tc>
        <w:tc>
          <w:tcPr>
            <w:tcW w:w="1418" w:type="dxa"/>
            <w:vAlign w:val="center"/>
          </w:tcPr>
          <w:p w14:paraId="2B284A59" w14:textId="6AB17ED7" w:rsidR="00E26DF1" w:rsidRDefault="00E26DF1" w:rsidP="00324465">
            <w:pPr>
              <w:rPr>
                <w:rFonts w:ascii="Aptos" w:eastAsia="Aptos" w:hAnsi="Aptos" w:cs="Aptos"/>
                <w:sz w:val="20"/>
                <w:szCs w:val="20"/>
              </w:rPr>
            </w:pPr>
            <w:r w:rsidRPr="00E26DF1">
              <w:rPr>
                <w:rFonts w:ascii="Aptos" w:eastAsia="Aptos" w:hAnsi="Aptos" w:cs="Aptos"/>
                <w:sz w:val="20"/>
                <w:szCs w:val="20"/>
              </w:rPr>
              <w:t>Erdmann</w:t>
            </w:r>
          </w:p>
        </w:tc>
        <w:tc>
          <w:tcPr>
            <w:tcW w:w="2835" w:type="dxa"/>
            <w:vAlign w:val="center"/>
          </w:tcPr>
          <w:p w14:paraId="43B8F9E5" w14:textId="0E07E4F8" w:rsidR="00E26DF1" w:rsidRDefault="00E26DF1" w:rsidP="00324465">
            <w:pPr>
              <w:rPr>
                <w:rFonts w:ascii="Aptos" w:eastAsia="Aptos" w:hAnsi="Aptos" w:cs="Aptos"/>
                <w:sz w:val="20"/>
                <w:szCs w:val="20"/>
              </w:rPr>
            </w:pPr>
            <w:r w:rsidRPr="00E26DF1">
              <w:rPr>
                <w:rFonts w:ascii="Aptos" w:eastAsia="Aptos" w:hAnsi="Aptos" w:cs="Aptos"/>
                <w:sz w:val="20"/>
                <w:szCs w:val="20"/>
              </w:rPr>
              <w:t xml:space="preserve">Institute for Microbiology, University of Innsbruck, </w:t>
            </w:r>
            <w:proofErr w:type="spellStart"/>
            <w:r w:rsidRPr="00E26DF1">
              <w:rPr>
                <w:rFonts w:ascii="Aptos" w:eastAsia="Aptos" w:hAnsi="Aptos" w:cs="Aptos"/>
                <w:sz w:val="20"/>
                <w:szCs w:val="20"/>
              </w:rPr>
              <w:t>Technikerstrasse</w:t>
            </w:r>
            <w:proofErr w:type="spellEnd"/>
            <w:r w:rsidRPr="00E26DF1">
              <w:rPr>
                <w:rFonts w:ascii="Aptos" w:eastAsia="Aptos" w:hAnsi="Aptos" w:cs="Aptos"/>
                <w:sz w:val="20"/>
                <w:szCs w:val="20"/>
              </w:rPr>
              <w:t xml:space="preserve"> 25d, 6020 Innsbruck, Austria</w:t>
            </w:r>
          </w:p>
        </w:tc>
        <w:tc>
          <w:tcPr>
            <w:tcW w:w="2126" w:type="dxa"/>
            <w:vAlign w:val="center"/>
          </w:tcPr>
          <w:p w14:paraId="2A579D8F" w14:textId="229EEC0C" w:rsidR="00E26DF1" w:rsidRDefault="00E26DF1" w:rsidP="00324465">
            <w:pPr>
              <w:rPr>
                <w:rFonts w:ascii="Aptos" w:eastAsia="Aptos" w:hAnsi="Aptos" w:cs="Aptos"/>
                <w:sz w:val="20"/>
                <w:szCs w:val="20"/>
              </w:rPr>
            </w:pPr>
            <w:r w:rsidRPr="00E26DF1">
              <w:rPr>
                <w:rFonts w:ascii="Aptos" w:eastAsia="Aptos" w:hAnsi="Aptos" w:cs="Aptos"/>
                <w:sz w:val="20"/>
                <w:szCs w:val="20"/>
              </w:rPr>
              <w:t>Susanne.Erdmann@uibk.ac.at</w:t>
            </w:r>
          </w:p>
        </w:tc>
        <w:tc>
          <w:tcPr>
            <w:tcW w:w="1106" w:type="dxa"/>
            <w:vAlign w:val="center"/>
          </w:tcPr>
          <w:p w14:paraId="7E4448D8" w14:textId="77777777" w:rsidR="00E26DF1" w:rsidRDefault="00E26DF1" w:rsidP="00324465">
            <w:pPr>
              <w:jc w:val="center"/>
              <w:rPr>
                <w:rFonts w:ascii="Aptos" w:eastAsia="Aptos" w:hAnsi="Aptos" w:cs="Aptos"/>
                <w:color w:val="000000"/>
                <w:sz w:val="20"/>
                <w:szCs w:val="20"/>
              </w:rPr>
            </w:pPr>
          </w:p>
        </w:tc>
      </w:tr>
      <w:tr w:rsidR="00324465" w14:paraId="50817103" w14:textId="77777777">
        <w:tc>
          <w:tcPr>
            <w:tcW w:w="1838" w:type="dxa"/>
            <w:vAlign w:val="center"/>
          </w:tcPr>
          <w:p w14:paraId="2C265F71" w14:textId="77777777" w:rsidR="00324465" w:rsidRDefault="00324465" w:rsidP="00324465">
            <w:pPr>
              <w:rPr>
                <w:rFonts w:ascii="Aptos" w:eastAsia="Aptos" w:hAnsi="Aptos" w:cs="Aptos"/>
                <w:sz w:val="20"/>
                <w:szCs w:val="20"/>
              </w:rPr>
            </w:pPr>
            <w:r>
              <w:rPr>
                <w:rFonts w:ascii="Aptos" w:eastAsia="Aptos" w:hAnsi="Aptos" w:cs="Aptos"/>
                <w:sz w:val="20"/>
                <w:szCs w:val="20"/>
              </w:rPr>
              <w:t>Uri</w:t>
            </w:r>
          </w:p>
        </w:tc>
        <w:tc>
          <w:tcPr>
            <w:tcW w:w="1418" w:type="dxa"/>
            <w:vAlign w:val="center"/>
          </w:tcPr>
          <w:p w14:paraId="5728405A" w14:textId="77777777" w:rsidR="00324465" w:rsidRDefault="00324465" w:rsidP="00324465">
            <w:pPr>
              <w:rPr>
                <w:rFonts w:ascii="Aptos" w:eastAsia="Aptos" w:hAnsi="Aptos" w:cs="Aptos"/>
                <w:sz w:val="20"/>
                <w:szCs w:val="20"/>
              </w:rPr>
            </w:pPr>
            <w:r>
              <w:rPr>
                <w:rFonts w:ascii="Aptos" w:eastAsia="Aptos" w:hAnsi="Aptos" w:cs="Aptos"/>
                <w:sz w:val="20"/>
                <w:szCs w:val="20"/>
              </w:rPr>
              <w:t>Gophna</w:t>
            </w:r>
          </w:p>
        </w:tc>
        <w:tc>
          <w:tcPr>
            <w:tcW w:w="2835" w:type="dxa"/>
            <w:vAlign w:val="center"/>
          </w:tcPr>
          <w:p w14:paraId="3E398F6B" w14:textId="0D647C93" w:rsidR="00324465" w:rsidRDefault="00324465" w:rsidP="00324465">
            <w:pPr>
              <w:rPr>
                <w:rFonts w:ascii="Aptos" w:eastAsia="Aptos" w:hAnsi="Aptos" w:cs="Aptos"/>
                <w:color w:val="000000"/>
                <w:sz w:val="20"/>
                <w:szCs w:val="20"/>
              </w:rPr>
            </w:pPr>
            <w:r>
              <w:rPr>
                <w:rFonts w:ascii="Aptos" w:eastAsia="Aptos" w:hAnsi="Aptos" w:cs="Aptos"/>
                <w:sz w:val="20"/>
                <w:szCs w:val="20"/>
              </w:rPr>
              <w:t xml:space="preserve">The </w:t>
            </w:r>
            <w:proofErr w:type="spellStart"/>
            <w:r>
              <w:rPr>
                <w:rFonts w:ascii="Aptos" w:eastAsia="Aptos" w:hAnsi="Aptos" w:cs="Aptos"/>
                <w:sz w:val="20"/>
                <w:szCs w:val="20"/>
              </w:rPr>
              <w:t>Shmunis</w:t>
            </w:r>
            <w:proofErr w:type="spellEnd"/>
            <w:r>
              <w:rPr>
                <w:rFonts w:ascii="Aptos" w:eastAsia="Aptos" w:hAnsi="Aptos" w:cs="Aptos"/>
                <w:sz w:val="20"/>
                <w:szCs w:val="20"/>
              </w:rPr>
              <w:t xml:space="preserve"> School of Biomedicine and Cancer Research, Tel Aviv University, Tel Aviv, Israel</w:t>
            </w:r>
          </w:p>
        </w:tc>
        <w:tc>
          <w:tcPr>
            <w:tcW w:w="2126" w:type="dxa"/>
            <w:vAlign w:val="center"/>
          </w:tcPr>
          <w:p w14:paraId="413FC3BA" w14:textId="77777777" w:rsidR="00324465" w:rsidRDefault="00324465" w:rsidP="00324465">
            <w:pPr>
              <w:rPr>
                <w:rFonts w:ascii="Aptos" w:eastAsia="Aptos" w:hAnsi="Aptos" w:cs="Aptos"/>
                <w:color w:val="000000"/>
                <w:sz w:val="20"/>
                <w:szCs w:val="20"/>
              </w:rPr>
            </w:pPr>
            <w:r>
              <w:rPr>
                <w:rFonts w:ascii="Aptos" w:eastAsia="Aptos" w:hAnsi="Aptos" w:cs="Aptos"/>
                <w:sz w:val="20"/>
                <w:szCs w:val="20"/>
              </w:rPr>
              <w:t>urigo@tauex.tau.ac.il</w:t>
            </w:r>
          </w:p>
        </w:tc>
        <w:tc>
          <w:tcPr>
            <w:tcW w:w="1106" w:type="dxa"/>
            <w:vAlign w:val="center"/>
          </w:tcPr>
          <w:p w14:paraId="464497D4" w14:textId="77777777" w:rsidR="00324465" w:rsidRDefault="00324465" w:rsidP="00324465">
            <w:pPr>
              <w:jc w:val="center"/>
              <w:rPr>
                <w:rFonts w:ascii="Aptos" w:eastAsia="Aptos" w:hAnsi="Aptos" w:cs="Aptos"/>
                <w:color w:val="000000"/>
                <w:sz w:val="20"/>
                <w:szCs w:val="20"/>
              </w:rPr>
            </w:pPr>
          </w:p>
        </w:tc>
      </w:tr>
      <w:tr w:rsidR="00324465" w14:paraId="33429F12" w14:textId="77777777">
        <w:tc>
          <w:tcPr>
            <w:tcW w:w="1838" w:type="dxa"/>
            <w:vAlign w:val="center"/>
          </w:tcPr>
          <w:p w14:paraId="5708ACD9" w14:textId="77777777" w:rsidR="00324465" w:rsidRDefault="00324465" w:rsidP="00324465">
            <w:pPr>
              <w:rPr>
                <w:rFonts w:ascii="Aptos" w:eastAsia="Aptos" w:hAnsi="Aptos" w:cs="Aptos"/>
                <w:sz w:val="20"/>
                <w:szCs w:val="20"/>
              </w:rPr>
            </w:pPr>
            <w:r>
              <w:rPr>
                <w:rFonts w:ascii="Aptos" w:eastAsia="Aptos" w:hAnsi="Aptos" w:cs="Aptos"/>
                <w:sz w:val="20"/>
                <w:szCs w:val="20"/>
              </w:rPr>
              <w:t>Yongjie</w:t>
            </w:r>
          </w:p>
        </w:tc>
        <w:tc>
          <w:tcPr>
            <w:tcW w:w="1418" w:type="dxa"/>
            <w:vAlign w:val="center"/>
          </w:tcPr>
          <w:p w14:paraId="02DBF1C1" w14:textId="77777777" w:rsidR="00324465" w:rsidRDefault="00324465" w:rsidP="00324465">
            <w:pPr>
              <w:rPr>
                <w:rFonts w:ascii="Aptos" w:eastAsia="Aptos" w:hAnsi="Aptos" w:cs="Aptos"/>
                <w:sz w:val="20"/>
                <w:szCs w:val="20"/>
              </w:rPr>
            </w:pPr>
            <w:r>
              <w:rPr>
                <w:rFonts w:ascii="Aptos" w:eastAsia="Aptos" w:hAnsi="Aptos" w:cs="Aptos"/>
                <w:sz w:val="20"/>
                <w:szCs w:val="20"/>
              </w:rPr>
              <w:t>Wang</w:t>
            </w:r>
          </w:p>
        </w:tc>
        <w:tc>
          <w:tcPr>
            <w:tcW w:w="2835" w:type="dxa"/>
            <w:vAlign w:val="center"/>
          </w:tcPr>
          <w:p w14:paraId="4AD62253" w14:textId="77777777" w:rsidR="00324465" w:rsidRDefault="00324465" w:rsidP="00324465">
            <w:pPr>
              <w:rPr>
                <w:rFonts w:ascii="Aptos" w:eastAsia="Aptos" w:hAnsi="Aptos" w:cs="Aptos"/>
                <w:color w:val="000000"/>
                <w:sz w:val="20"/>
                <w:szCs w:val="20"/>
              </w:rPr>
            </w:pPr>
            <w:r>
              <w:rPr>
                <w:rFonts w:ascii="Aptos" w:eastAsia="Aptos" w:hAnsi="Aptos" w:cs="Aptos"/>
                <w:sz w:val="20"/>
                <w:szCs w:val="20"/>
              </w:rPr>
              <w:t>College of Food Science and Technology, Shanghai Ocean University, Shanghai, China</w:t>
            </w:r>
          </w:p>
        </w:tc>
        <w:tc>
          <w:tcPr>
            <w:tcW w:w="2126" w:type="dxa"/>
            <w:vAlign w:val="center"/>
          </w:tcPr>
          <w:p w14:paraId="13EFA040" w14:textId="77777777" w:rsidR="00324465" w:rsidRDefault="00324465" w:rsidP="00324465">
            <w:pPr>
              <w:rPr>
                <w:rFonts w:ascii="Aptos" w:eastAsia="Aptos" w:hAnsi="Aptos" w:cs="Aptos"/>
                <w:color w:val="000000"/>
                <w:sz w:val="20"/>
                <w:szCs w:val="20"/>
              </w:rPr>
            </w:pPr>
            <w:r>
              <w:rPr>
                <w:rFonts w:ascii="Aptos" w:eastAsia="Aptos" w:hAnsi="Aptos" w:cs="Aptos"/>
                <w:sz w:val="20"/>
                <w:szCs w:val="20"/>
              </w:rPr>
              <w:t>yjwang@shou.edu.cn</w:t>
            </w:r>
          </w:p>
        </w:tc>
        <w:tc>
          <w:tcPr>
            <w:tcW w:w="1106" w:type="dxa"/>
            <w:vAlign w:val="center"/>
          </w:tcPr>
          <w:p w14:paraId="6AE3766A" w14:textId="77777777" w:rsidR="00324465" w:rsidRDefault="00324465" w:rsidP="00324465">
            <w:pPr>
              <w:jc w:val="center"/>
              <w:rPr>
                <w:rFonts w:ascii="Aptos" w:eastAsia="Aptos" w:hAnsi="Aptos" w:cs="Aptos"/>
                <w:color w:val="000000"/>
                <w:sz w:val="20"/>
                <w:szCs w:val="20"/>
              </w:rPr>
            </w:pPr>
          </w:p>
        </w:tc>
      </w:tr>
      <w:tr w:rsidR="00422DFC" w14:paraId="3C543E33" w14:textId="77777777" w:rsidTr="000A2E1A">
        <w:tc>
          <w:tcPr>
            <w:tcW w:w="1838" w:type="dxa"/>
            <w:vAlign w:val="center"/>
          </w:tcPr>
          <w:p w14:paraId="034AD5FA" w14:textId="77777777" w:rsidR="00422DFC" w:rsidRDefault="00422DFC" w:rsidP="000A2E1A">
            <w:pPr>
              <w:rPr>
                <w:rFonts w:ascii="Aptos" w:eastAsia="Aptos" w:hAnsi="Aptos" w:cs="Aptos"/>
                <w:sz w:val="20"/>
                <w:szCs w:val="20"/>
              </w:rPr>
            </w:pPr>
            <w:r>
              <w:rPr>
                <w:rFonts w:ascii="Aptos" w:hAnsi="Aptos" w:cs="Arial"/>
                <w:bCs/>
                <w:color w:val="000000" w:themeColor="text1"/>
                <w:sz w:val="20"/>
                <w:szCs w:val="20"/>
              </w:rPr>
              <w:t>Li</w:t>
            </w:r>
          </w:p>
        </w:tc>
        <w:tc>
          <w:tcPr>
            <w:tcW w:w="1418" w:type="dxa"/>
            <w:vAlign w:val="center"/>
          </w:tcPr>
          <w:p w14:paraId="68FF8021" w14:textId="77777777" w:rsidR="00422DFC" w:rsidRDefault="00422DFC" w:rsidP="000A2E1A">
            <w:pPr>
              <w:rPr>
                <w:rFonts w:ascii="Aptos" w:eastAsia="Aptos" w:hAnsi="Aptos" w:cs="Aptos"/>
                <w:sz w:val="20"/>
                <w:szCs w:val="20"/>
              </w:rPr>
            </w:pPr>
            <w:r>
              <w:rPr>
                <w:rFonts w:ascii="Aptos" w:hAnsi="Aptos" w:cs="Arial"/>
                <w:bCs/>
                <w:color w:val="000000" w:themeColor="text1"/>
                <w:sz w:val="20"/>
                <w:szCs w:val="20"/>
              </w:rPr>
              <w:t>Huang</w:t>
            </w:r>
          </w:p>
        </w:tc>
        <w:tc>
          <w:tcPr>
            <w:tcW w:w="2835" w:type="dxa"/>
            <w:vAlign w:val="center"/>
          </w:tcPr>
          <w:p w14:paraId="2CE3678E" w14:textId="77777777" w:rsidR="00422DFC" w:rsidRDefault="00422DFC" w:rsidP="000A2E1A">
            <w:pPr>
              <w:rPr>
                <w:rFonts w:ascii="Aptos" w:eastAsia="Aptos" w:hAnsi="Aptos" w:cs="Aptos"/>
                <w:sz w:val="20"/>
                <w:szCs w:val="20"/>
              </w:rPr>
            </w:pPr>
            <w:r w:rsidRPr="001A2A9B">
              <w:rPr>
                <w:rFonts w:ascii="Aptos" w:hAnsi="Aptos" w:cs="Arial"/>
                <w:bCs/>
                <w:color w:val="000000" w:themeColor="text1"/>
                <w:sz w:val="20"/>
                <w:szCs w:val="20"/>
              </w:rPr>
              <w:t xml:space="preserve">Southern Marine Science and Engineering Guangdong </w:t>
            </w:r>
            <w:r w:rsidRPr="001A2A9B">
              <w:rPr>
                <w:rFonts w:ascii="Aptos" w:hAnsi="Aptos" w:cs="Arial"/>
                <w:bCs/>
                <w:color w:val="000000" w:themeColor="text1"/>
                <w:sz w:val="20"/>
                <w:szCs w:val="20"/>
              </w:rPr>
              <w:lastRenderedPageBreak/>
              <w:t>Laboratory (Guangzhou), Nansha, Guangzhou 511458, China</w:t>
            </w:r>
          </w:p>
        </w:tc>
        <w:tc>
          <w:tcPr>
            <w:tcW w:w="2126" w:type="dxa"/>
            <w:vAlign w:val="center"/>
          </w:tcPr>
          <w:p w14:paraId="2B087CD7" w14:textId="77777777" w:rsidR="00422DFC" w:rsidRDefault="00422DFC" w:rsidP="000A2E1A">
            <w:pPr>
              <w:rPr>
                <w:rFonts w:ascii="Aptos" w:eastAsia="Aptos" w:hAnsi="Aptos" w:cs="Aptos"/>
                <w:sz w:val="20"/>
                <w:szCs w:val="20"/>
              </w:rPr>
            </w:pPr>
            <w:r w:rsidRPr="00983D55">
              <w:rPr>
                <w:rFonts w:ascii="Aptos" w:hAnsi="Aptos" w:cs="Arial"/>
                <w:bCs/>
                <w:color w:val="000000" w:themeColor="text1"/>
                <w:sz w:val="20"/>
                <w:szCs w:val="20"/>
              </w:rPr>
              <w:lastRenderedPageBreak/>
              <w:t>huangl@im.ac.cn</w:t>
            </w:r>
          </w:p>
        </w:tc>
        <w:tc>
          <w:tcPr>
            <w:tcW w:w="1106" w:type="dxa"/>
            <w:vAlign w:val="center"/>
          </w:tcPr>
          <w:p w14:paraId="7FAA1E2A" w14:textId="77777777" w:rsidR="00422DFC" w:rsidRDefault="00422DFC" w:rsidP="000A2E1A">
            <w:pPr>
              <w:jc w:val="center"/>
              <w:rPr>
                <w:rFonts w:ascii="Aptos" w:eastAsia="Aptos" w:hAnsi="Aptos" w:cs="Aptos"/>
                <w:color w:val="000000"/>
                <w:sz w:val="20"/>
                <w:szCs w:val="20"/>
              </w:rPr>
            </w:pPr>
          </w:p>
        </w:tc>
      </w:tr>
      <w:tr w:rsidR="00324465" w14:paraId="029D8A10" w14:textId="77777777" w:rsidTr="00CE417A">
        <w:trPr>
          <w:trHeight w:val="63"/>
        </w:trPr>
        <w:tc>
          <w:tcPr>
            <w:tcW w:w="1838" w:type="dxa"/>
            <w:vAlign w:val="center"/>
          </w:tcPr>
          <w:p w14:paraId="239DC622" w14:textId="77777777" w:rsidR="00324465" w:rsidRDefault="00324465" w:rsidP="00324465">
            <w:pPr>
              <w:rPr>
                <w:rFonts w:ascii="Aptos" w:eastAsia="Aptos" w:hAnsi="Aptos" w:cs="Aptos"/>
                <w:sz w:val="20"/>
                <w:szCs w:val="20"/>
              </w:rPr>
            </w:pPr>
            <w:r>
              <w:rPr>
                <w:rFonts w:ascii="Aptos" w:eastAsia="Aptos" w:hAnsi="Aptos" w:cs="Aptos"/>
                <w:sz w:val="20"/>
                <w:szCs w:val="20"/>
              </w:rPr>
              <w:t>Eugene V.</w:t>
            </w:r>
          </w:p>
        </w:tc>
        <w:tc>
          <w:tcPr>
            <w:tcW w:w="1418" w:type="dxa"/>
            <w:vAlign w:val="center"/>
          </w:tcPr>
          <w:p w14:paraId="76C6BCBF" w14:textId="77777777" w:rsidR="00324465" w:rsidRDefault="00324465" w:rsidP="00324465">
            <w:pPr>
              <w:rPr>
                <w:rFonts w:ascii="Aptos" w:eastAsia="Aptos" w:hAnsi="Aptos" w:cs="Aptos"/>
                <w:sz w:val="20"/>
                <w:szCs w:val="20"/>
              </w:rPr>
            </w:pPr>
            <w:r>
              <w:rPr>
                <w:rFonts w:ascii="Aptos" w:eastAsia="Aptos" w:hAnsi="Aptos" w:cs="Aptos"/>
                <w:sz w:val="20"/>
                <w:szCs w:val="20"/>
              </w:rPr>
              <w:t>Koonin</w:t>
            </w:r>
          </w:p>
        </w:tc>
        <w:tc>
          <w:tcPr>
            <w:tcW w:w="2835" w:type="dxa"/>
            <w:vAlign w:val="center"/>
          </w:tcPr>
          <w:p w14:paraId="4143E6A5" w14:textId="77777777" w:rsidR="00324465" w:rsidRDefault="00324465" w:rsidP="00324465">
            <w:pPr>
              <w:rPr>
                <w:rFonts w:ascii="Aptos" w:eastAsia="Aptos" w:hAnsi="Aptos" w:cs="Aptos"/>
                <w:color w:val="000000"/>
                <w:sz w:val="20"/>
                <w:szCs w:val="20"/>
              </w:rPr>
            </w:pPr>
            <w:r>
              <w:rPr>
                <w:rFonts w:ascii="Aptos" w:eastAsia="Aptos" w:hAnsi="Aptos" w:cs="Aptos"/>
                <w:sz w:val="20"/>
                <w:szCs w:val="20"/>
              </w:rPr>
              <w:t>Computational Biology Branch, Division of Intramural Research, National Library of Medicine, National Institutes of Health, Bethesda, Maryland, USA</w:t>
            </w:r>
          </w:p>
        </w:tc>
        <w:tc>
          <w:tcPr>
            <w:tcW w:w="2126" w:type="dxa"/>
            <w:vAlign w:val="center"/>
          </w:tcPr>
          <w:p w14:paraId="64F41A23" w14:textId="77777777" w:rsidR="00324465" w:rsidRDefault="00324465" w:rsidP="00324465">
            <w:pPr>
              <w:rPr>
                <w:rFonts w:ascii="Aptos" w:eastAsia="Aptos" w:hAnsi="Aptos" w:cs="Aptos"/>
                <w:color w:val="000000"/>
                <w:sz w:val="20"/>
                <w:szCs w:val="20"/>
              </w:rPr>
            </w:pPr>
            <w:r>
              <w:rPr>
                <w:rFonts w:ascii="Aptos" w:eastAsia="Aptos" w:hAnsi="Aptos" w:cs="Aptos"/>
                <w:sz w:val="20"/>
                <w:szCs w:val="20"/>
              </w:rPr>
              <w:t>koonin@ncbi.nlm.nih.gov</w:t>
            </w:r>
          </w:p>
        </w:tc>
        <w:tc>
          <w:tcPr>
            <w:tcW w:w="1106" w:type="dxa"/>
            <w:vAlign w:val="center"/>
          </w:tcPr>
          <w:p w14:paraId="039B9486" w14:textId="77777777" w:rsidR="00324465" w:rsidRDefault="00324465" w:rsidP="00324465">
            <w:pPr>
              <w:jc w:val="center"/>
              <w:rPr>
                <w:rFonts w:ascii="Aptos" w:eastAsia="Aptos" w:hAnsi="Aptos" w:cs="Aptos"/>
                <w:color w:val="000000"/>
                <w:sz w:val="20"/>
                <w:szCs w:val="20"/>
              </w:rPr>
            </w:pPr>
          </w:p>
        </w:tc>
      </w:tr>
      <w:tr w:rsidR="00DC44BE" w14:paraId="7C46BB99" w14:textId="77777777" w:rsidTr="00242DB8">
        <w:trPr>
          <w:trHeight w:val="63"/>
        </w:trPr>
        <w:tc>
          <w:tcPr>
            <w:tcW w:w="1838" w:type="dxa"/>
            <w:vAlign w:val="center"/>
          </w:tcPr>
          <w:p w14:paraId="2AA7FCDB" w14:textId="77777777" w:rsidR="00DC44BE" w:rsidRDefault="00DC44BE" w:rsidP="00242DB8">
            <w:pPr>
              <w:rPr>
                <w:rFonts w:ascii="Aptos" w:eastAsia="Aptos" w:hAnsi="Aptos" w:cs="Aptos"/>
                <w:sz w:val="20"/>
                <w:szCs w:val="20"/>
              </w:rPr>
            </w:pPr>
            <w:r>
              <w:rPr>
                <w:rFonts w:ascii="Aptos" w:eastAsia="Aptos" w:hAnsi="Aptos" w:cs="Aptos"/>
                <w:sz w:val="20"/>
                <w:szCs w:val="20"/>
              </w:rPr>
              <w:t>Jens H.</w:t>
            </w:r>
          </w:p>
        </w:tc>
        <w:tc>
          <w:tcPr>
            <w:tcW w:w="1418" w:type="dxa"/>
            <w:vAlign w:val="center"/>
          </w:tcPr>
          <w:p w14:paraId="099C3754" w14:textId="77777777" w:rsidR="00DC44BE" w:rsidRDefault="00DC44BE" w:rsidP="00242DB8">
            <w:pPr>
              <w:rPr>
                <w:rFonts w:ascii="Aptos" w:eastAsia="Aptos" w:hAnsi="Aptos" w:cs="Aptos"/>
                <w:sz w:val="20"/>
                <w:szCs w:val="20"/>
              </w:rPr>
            </w:pPr>
            <w:r>
              <w:rPr>
                <w:rFonts w:ascii="Aptos" w:eastAsia="Aptos" w:hAnsi="Aptos" w:cs="Aptos"/>
                <w:sz w:val="20"/>
                <w:szCs w:val="20"/>
              </w:rPr>
              <w:t>Kuhn</w:t>
            </w:r>
          </w:p>
        </w:tc>
        <w:tc>
          <w:tcPr>
            <w:tcW w:w="2835" w:type="dxa"/>
            <w:vAlign w:val="center"/>
          </w:tcPr>
          <w:p w14:paraId="490335DB" w14:textId="77777777" w:rsidR="00DC44BE" w:rsidRDefault="00DC44BE" w:rsidP="00242DB8">
            <w:pPr>
              <w:rPr>
                <w:rFonts w:ascii="Aptos" w:eastAsia="Aptos" w:hAnsi="Aptos" w:cs="Aptos"/>
                <w:color w:val="000000"/>
                <w:sz w:val="20"/>
                <w:szCs w:val="20"/>
              </w:rPr>
            </w:pPr>
            <w:r>
              <w:rPr>
                <w:rFonts w:ascii="Aptos" w:eastAsia="Aptos" w:hAnsi="Aptos" w:cs="Aptos"/>
                <w:sz w:val="20"/>
                <w:szCs w:val="20"/>
              </w:rPr>
              <w:t>Frederick, Maryland, USA</w:t>
            </w:r>
          </w:p>
        </w:tc>
        <w:tc>
          <w:tcPr>
            <w:tcW w:w="2126" w:type="dxa"/>
            <w:vAlign w:val="center"/>
          </w:tcPr>
          <w:p w14:paraId="1B35F012" w14:textId="77777777" w:rsidR="00DC44BE" w:rsidRDefault="00DC44BE" w:rsidP="00242DB8">
            <w:pPr>
              <w:rPr>
                <w:rFonts w:ascii="Aptos" w:eastAsia="Aptos" w:hAnsi="Aptos" w:cs="Aptos"/>
                <w:color w:val="000000"/>
                <w:sz w:val="20"/>
                <w:szCs w:val="20"/>
              </w:rPr>
            </w:pPr>
          </w:p>
        </w:tc>
        <w:tc>
          <w:tcPr>
            <w:tcW w:w="1106" w:type="dxa"/>
            <w:vAlign w:val="center"/>
          </w:tcPr>
          <w:p w14:paraId="7F47B063" w14:textId="77777777" w:rsidR="00DC44BE" w:rsidRDefault="00DC44BE" w:rsidP="00242DB8">
            <w:pPr>
              <w:jc w:val="center"/>
              <w:rPr>
                <w:rFonts w:ascii="Aptos" w:eastAsia="Aptos" w:hAnsi="Aptos" w:cs="Aptos"/>
                <w:color w:val="000000"/>
                <w:sz w:val="20"/>
                <w:szCs w:val="20"/>
              </w:rPr>
            </w:pPr>
          </w:p>
        </w:tc>
      </w:tr>
      <w:tr w:rsidR="00324465" w14:paraId="0FD9A284" w14:textId="77777777">
        <w:trPr>
          <w:trHeight w:val="63"/>
        </w:trPr>
        <w:tc>
          <w:tcPr>
            <w:tcW w:w="1838" w:type="dxa"/>
            <w:vAlign w:val="center"/>
          </w:tcPr>
          <w:p w14:paraId="299B253A" w14:textId="77777777" w:rsidR="00324465" w:rsidRDefault="00324465" w:rsidP="00324465">
            <w:pPr>
              <w:rPr>
                <w:rFonts w:ascii="Aptos" w:eastAsia="Aptos" w:hAnsi="Aptos" w:cs="Aptos"/>
                <w:sz w:val="20"/>
                <w:szCs w:val="20"/>
              </w:rPr>
            </w:pPr>
            <w:r>
              <w:rPr>
                <w:rFonts w:ascii="Aptos" w:eastAsia="Aptos" w:hAnsi="Aptos" w:cs="Aptos"/>
                <w:sz w:val="20"/>
                <w:szCs w:val="20"/>
              </w:rPr>
              <w:t>Mart</w:t>
            </w:r>
          </w:p>
        </w:tc>
        <w:tc>
          <w:tcPr>
            <w:tcW w:w="1418" w:type="dxa"/>
            <w:vAlign w:val="center"/>
          </w:tcPr>
          <w:p w14:paraId="3FEFF2EB" w14:textId="77777777" w:rsidR="00324465" w:rsidRDefault="00324465" w:rsidP="00324465">
            <w:pPr>
              <w:rPr>
                <w:rFonts w:ascii="Aptos" w:eastAsia="Aptos" w:hAnsi="Aptos" w:cs="Aptos"/>
                <w:sz w:val="20"/>
                <w:szCs w:val="20"/>
              </w:rPr>
            </w:pPr>
            <w:r>
              <w:rPr>
                <w:rFonts w:ascii="Aptos" w:eastAsia="Aptos" w:hAnsi="Aptos" w:cs="Aptos"/>
                <w:sz w:val="20"/>
                <w:szCs w:val="20"/>
              </w:rPr>
              <w:t>Krupovic</w:t>
            </w:r>
          </w:p>
        </w:tc>
        <w:tc>
          <w:tcPr>
            <w:tcW w:w="2835" w:type="dxa"/>
            <w:vAlign w:val="center"/>
          </w:tcPr>
          <w:p w14:paraId="7346FAD5" w14:textId="2A30E822" w:rsidR="00324465" w:rsidRDefault="00324465" w:rsidP="00324465">
            <w:pPr>
              <w:rPr>
                <w:rFonts w:ascii="Aptos" w:eastAsia="Aptos" w:hAnsi="Aptos" w:cs="Aptos"/>
                <w:color w:val="000000"/>
                <w:sz w:val="20"/>
                <w:szCs w:val="20"/>
              </w:rPr>
            </w:pPr>
            <w:proofErr w:type="spellStart"/>
            <w:r>
              <w:rPr>
                <w:rFonts w:ascii="Aptos" w:eastAsia="Aptos" w:hAnsi="Aptos" w:cs="Aptos"/>
                <w:sz w:val="20"/>
                <w:szCs w:val="20"/>
              </w:rPr>
              <w:t>Institut</w:t>
            </w:r>
            <w:proofErr w:type="spellEnd"/>
            <w:r>
              <w:rPr>
                <w:rFonts w:ascii="Aptos" w:eastAsia="Aptos" w:hAnsi="Aptos" w:cs="Aptos"/>
                <w:sz w:val="20"/>
                <w:szCs w:val="20"/>
              </w:rPr>
              <w:t xml:space="preserve"> Pasteur, Université Paris Cité, Cell Biology and Virology of Archaea Unit, Paris, France</w:t>
            </w:r>
          </w:p>
        </w:tc>
        <w:tc>
          <w:tcPr>
            <w:tcW w:w="2126" w:type="dxa"/>
            <w:vAlign w:val="center"/>
          </w:tcPr>
          <w:p w14:paraId="0511B8F1" w14:textId="77777777" w:rsidR="00324465" w:rsidRDefault="00324465" w:rsidP="00324465">
            <w:pPr>
              <w:rPr>
                <w:rFonts w:ascii="Aptos" w:eastAsia="Aptos" w:hAnsi="Aptos" w:cs="Aptos"/>
                <w:color w:val="000000"/>
                <w:sz w:val="20"/>
                <w:szCs w:val="20"/>
              </w:rPr>
            </w:pPr>
            <w:r>
              <w:rPr>
                <w:rFonts w:ascii="Aptos" w:eastAsia="Aptos" w:hAnsi="Aptos" w:cs="Aptos"/>
                <w:sz w:val="20"/>
                <w:szCs w:val="20"/>
              </w:rPr>
              <w:t>mart.krupovic@pasteur.fr</w:t>
            </w:r>
          </w:p>
        </w:tc>
        <w:tc>
          <w:tcPr>
            <w:tcW w:w="1106" w:type="dxa"/>
            <w:vAlign w:val="center"/>
          </w:tcPr>
          <w:p w14:paraId="13F096E6" w14:textId="0A162DE4" w:rsidR="00324465" w:rsidRDefault="00324465" w:rsidP="00324465">
            <w:pPr>
              <w:jc w:val="center"/>
              <w:rPr>
                <w:rFonts w:ascii="Aptos" w:eastAsia="Aptos" w:hAnsi="Aptos" w:cs="Aptos"/>
                <w:color w:val="000000"/>
                <w:sz w:val="20"/>
                <w:szCs w:val="20"/>
              </w:rPr>
            </w:pPr>
            <w:r>
              <w:rPr>
                <w:rFonts w:ascii="Aptos" w:eastAsia="Aptos" w:hAnsi="Aptos" w:cs="Aptos"/>
                <w:color w:val="000000"/>
                <w:sz w:val="20"/>
                <w:szCs w:val="20"/>
              </w:rPr>
              <w:t>X</w:t>
            </w:r>
          </w:p>
        </w:tc>
      </w:tr>
    </w:tbl>
    <w:p w14:paraId="2B3C54D5" w14:textId="77777777" w:rsidR="0068395C" w:rsidRDefault="0068395C">
      <w:pPr>
        <w:rPr>
          <w:rFonts w:ascii="Aptos" w:eastAsia="Aptos" w:hAnsi="Aptos" w:cs="Aptos"/>
          <w:b/>
          <w:bCs/>
          <w:sz w:val="20"/>
          <w:szCs w:val="20"/>
        </w:rPr>
      </w:pPr>
    </w:p>
    <w:p w14:paraId="4424871E" w14:textId="3B503E33" w:rsidR="0068395C" w:rsidRDefault="00AF78BF">
      <w:pPr>
        <w:spacing w:before="120" w:after="120"/>
        <w:rPr>
          <w:rFonts w:ascii="Aptos" w:eastAsia="Aptos" w:hAnsi="Aptos" w:cs="Aptos"/>
          <w:b/>
          <w:bCs/>
          <w:sz w:val="20"/>
          <w:szCs w:val="20"/>
        </w:rPr>
      </w:pPr>
      <w:r>
        <w:rPr>
          <w:rFonts w:ascii="Aptos" w:eastAsia="Aptos" w:hAnsi="Aptos" w:cs="Aptos"/>
          <w:b/>
          <w:bCs/>
          <w:sz w:val="20"/>
          <w:szCs w:val="20"/>
        </w:rPr>
        <w:t xml:space="preserve">Part 1b: Taxonomy Proposal Submission </w:t>
      </w:r>
    </w:p>
    <w:tbl>
      <w:tblPr>
        <w:tblStyle w:val="a1"/>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9"/>
        <w:gridCol w:w="284"/>
        <w:gridCol w:w="3925"/>
        <w:gridCol w:w="327"/>
      </w:tblGrid>
      <w:tr w:rsidR="0068395C" w14:paraId="32AE948D" w14:textId="77777777">
        <w:tc>
          <w:tcPr>
            <w:tcW w:w="8505" w:type="dxa"/>
            <w:gridSpan w:val="4"/>
            <w:shd w:val="clear" w:color="auto" w:fill="F2F2F2"/>
          </w:tcPr>
          <w:p w14:paraId="48605520" w14:textId="664DF290" w:rsidR="0068395C" w:rsidRDefault="00AF78BF">
            <w:pPr>
              <w:rPr>
                <w:rFonts w:ascii="Aptos" w:eastAsia="Aptos" w:hAnsi="Aptos" w:cs="Aptos"/>
                <w:b/>
                <w:bCs/>
                <w:color w:val="000000"/>
                <w:sz w:val="20"/>
                <w:szCs w:val="20"/>
              </w:rPr>
            </w:pPr>
            <w:r>
              <w:rPr>
                <w:rFonts w:ascii="Aptos" w:eastAsia="Aptos" w:hAnsi="Aptos" w:cs="Aptos"/>
                <w:b/>
                <w:bCs/>
                <w:color w:val="000000"/>
                <w:sz w:val="20"/>
                <w:szCs w:val="20"/>
              </w:rPr>
              <w:t xml:space="preserve">ICTV Subcommittee: </w:t>
            </w:r>
          </w:p>
        </w:tc>
      </w:tr>
      <w:tr w:rsidR="0068395C" w14:paraId="28EF617A" w14:textId="77777777">
        <w:tc>
          <w:tcPr>
            <w:tcW w:w="3969" w:type="dxa"/>
          </w:tcPr>
          <w:p w14:paraId="6E85BC96"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Animal DNA Viruses and Retroviruses</w:t>
            </w:r>
          </w:p>
        </w:tc>
        <w:tc>
          <w:tcPr>
            <w:tcW w:w="284" w:type="dxa"/>
          </w:tcPr>
          <w:p w14:paraId="1BA0BEC1" w14:textId="77777777" w:rsidR="0068395C" w:rsidRDefault="0068395C">
            <w:pPr>
              <w:rPr>
                <w:rFonts w:ascii="Aptos" w:eastAsia="Aptos" w:hAnsi="Aptos" w:cs="Aptos"/>
                <w:b/>
                <w:bCs/>
                <w:color w:val="000000"/>
                <w:sz w:val="20"/>
                <w:szCs w:val="20"/>
              </w:rPr>
            </w:pPr>
          </w:p>
        </w:tc>
        <w:tc>
          <w:tcPr>
            <w:tcW w:w="3925" w:type="dxa"/>
          </w:tcPr>
          <w:p w14:paraId="00C2BA20"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Bacterial viruses</w:t>
            </w:r>
          </w:p>
        </w:tc>
        <w:tc>
          <w:tcPr>
            <w:tcW w:w="327" w:type="dxa"/>
          </w:tcPr>
          <w:p w14:paraId="496B0017" w14:textId="77777777" w:rsidR="0068395C" w:rsidRDefault="0068395C">
            <w:pPr>
              <w:rPr>
                <w:rFonts w:ascii="Aptos" w:eastAsia="Aptos" w:hAnsi="Aptos" w:cs="Aptos"/>
                <w:b/>
                <w:bCs/>
                <w:color w:val="000000"/>
                <w:sz w:val="20"/>
                <w:szCs w:val="20"/>
              </w:rPr>
            </w:pPr>
          </w:p>
        </w:tc>
      </w:tr>
      <w:tr w:rsidR="0068395C" w14:paraId="45DBA07A" w14:textId="77777777">
        <w:tc>
          <w:tcPr>
            <w:tcW w:w="3969" w:type="dxa"/>
          </w:tcPr>
          <w:p w14:paraId="027B5293"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Animal minus-strand and dsRNA viruses</w:t>
            </w:r>
          </w:p>
        </w:tc>
        <w:tc>
          <w:tcPr>
            <w:tcW w:w="284" w:type="dxa"/>
          </w:tcPr>
          <w:p w14:paraId="501B8F4B" w14:textId="77777777" w:rsidR="0068395C" w:rsidRDefault="0068395C">
            <w:pPr>
              <w:rPr>
                <w:rFonts w:ascii="Aptos" w:eastAsia="Aptos" w:hAnsi="Aptos" w:cs="Aptos"/>
                <w:b/>
                <w:bCs/>
                <w:color w:val="000000"/>
                <w:sz w:val="20"/>
                <w:szCs w:val="20"/>
              </w:rPr>
            </w:pPr>
          </w:p>
        </w:tc>
        <w:tc>
          <w:tcPr>
            <w:tcW w:w="3925" w:type="dxa"/>
          </w:tcPr>
          <w:p w14:paraId="4C550B70"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Fungal and protist viruses</w:t>
            </w:r>
          </w:p>
        </w:tc>
        <w:tc>
          <w:tcPr>
            <w:tcW w:w="327" w:type="dxa"/>
          </w:tcPr>
          <w:p w14:paraId="75A49456" w14:textId="77777777" w:rsidR="0068395C" w:rsidRDefault="0068395C">
            <w:pPr>
              <w:rPr>
                <w:rFonts w:ascii="Aptos" w:eastAsia="Aptos" w:hAnsi="Aptos" w:cs="Aptos"/>
                <w:b/>
                <w:bCs/>
                <w:color w:val="000000"/>
                <w:sz w:val="20"/>
                <w:szCs w:val="20"/>
              </w:rPr>
            </w:pPr>
          </w:p>
        </w:tc>
      </w:tr>
      <w:tr w:rsidR="0068395C" w14:paraId="5A47F1DA" w14:textId="77777777">
        <w:tc>
          <w:tcPr>
            <w:tcW w:w="3969" w:type="dxa"/>
          </w:tcPr>
          <w:p w14:paraId="15A83E44"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Animal positive-strand RNA viruses</w:t>
            </w:r>
          </w:p>
        </w:tc>
        <w:tc>
          <w:tcPr>
            <w:tcW w:w="284" w:type="dxa"/>
          </w:tcPr>
          <w:p w14:paraId="7269774A" w14:textId="77777777" w:rsidR="0068395C" w:rsidRDefault="0068395C">
            <w:pPr>
              <w:rPr>
                <w:rFonts w:ascii="Aptos" w:eastAsia="Aptos" w:hAnsi="Aptos" w:cs="Aptos"/>
                <w:b/>
                <w:bCs/>
                <w:color w:val="000000"/>
                <w:sz w:val="20"/>
                <w:szCs w:val="20"/>
              </w:rPr>
            </w:pPr>
          </w:p>
        </w:tc>
        <w:tc>
          <w:tcPr>
            <w:tcW w:w="3925" w:type="dxa"/>
          </w:tcPr>
          <w:p w14:paraId="531241C0"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Plant viruses</w:t>
            </w:r>
          </w:p>
        </w:tc>
        <w:tc>
          <w:tcPr>
            <w:tcW w:w="327" w:type="dxa"/>
          </w:tcPr>
          <w:p w14:paraId="7E7143EE" w14:textId="77777777" w:rsidR="0068395C" w:rsidRDefault="0068395C">
            <w:pPr>
              <w:rPr>
                <w:rFonts w:ascii="Aptos" w:eastAsia="Aptos" w:hAnsi="Aptos" w:cs="Aptos"/>
                <w:b/>
                <w:bCs/>
                <w:color w:val="000000"/>
                <w:sz w:val="20"/>
                <w:szCs w:val="20"/>
              </w:rPr>
            </w:pPr>
          </w:p>
        </w:tc>
      </w:tr>
      <w:tr w:rsidR="0068395C" w14:paraId="72813220" w14:textId="77777777">
        <w:tc>
          <w:tcPr>
            <w:tcW w:w="3969" w:type="dxa"/>
          </w:tcPr>
          <w:p w14:paraId="151623B8"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Archaeal viruses</w:t>
            </w:r>
          </w:p>
        </w:tc>
        <w:tc>
          <w:tcPr>
            <w:tcW w:w="284" w:type="dxa"/>
          </w:tcPr>
          <w:p w14:paraId="0D65166D" w14:textId="1BF9AF3E" w:rsidR="0068395C" w:rsidRDefault="00054E23">
            <w:pPr>
              <w:rPr>
                <w:rFonts w:ascii="Aptos" w:eastAsia="Aptos" w:hAnsi="Aptos" w:cs="Aptos"/>
                <w:b/>
                <w:bCs/>
                <w:color w:val="000000"/>
                <w:sz w:val="20"/>
                <w:szCs w:val="20"/>
              </w:rPr>
            </w:pPr>
            <w:r>
              <w:rPr>
                <w:rFonts w:ascii="Aptos" w:eastAsia="Aptos" w:hAnsi="Aptos" w:cs="Aptos"/>
                <w:b/>
                <w:bCs/>
                <w:color w:val="000000"/>
                <w:sz w:val="20"/>
                <w:szCs w:val="20"/>
              </w:rPr>
              <w:t>X</w:t>
            </w:r>
          </w:p>
        </w:tc>
        <w:tc>
          <w:tcPr>
            <w:tcW w:w="3925" w:type="dxa"/>
          </w:tcPr>
          <w:p w14:paraId="7A19F922" w14:textId="1D581A07" w:rsidR="0068395C" w:rsidRDefault="00AF78BF">
            <w:pPr>
              <w:rPr>
                <w:rFonts w:ascii="Aptos" w:eastAsia="Aptos" w:hAnsi="Aptos" w:cs="Aptos"/>
                <w:color w:val="000000"/>
                <w:sz w:val="20"/>
                <w:szCs w:val="20"/>
              </w:rPr>
            </w:pPr>
            <w:r>
              <w:rPr>
                <w:rFonts w:ascii="Aptos" w:eastAsia="Aptos" w:hAnsi="Aptos" w:cs="Aptos"/>
                <w:color w:val="000000"/>
                <w:sz w:val="20"/>
                <w:szCs w:val="20"/>
              </w:rPr>
              <w:t>General -</w:t>
            </w:r>
          </w:p>
        </w:tc>
        <w:tc>
          <w:tcPr>
            <w:tcW w:w="327" w:type="dxa"/>
          </w:tcPr>
          <w:p w14:paraId="51778DA1" w14:textId="77777777" w:rsidR="0068395C" w:rsidRDefault="0068395C">
            <w:pPr>
              <w:rPr>
                <w:rFonts w:ascii="Aptos" w:eastAsia="Aptos" w:hAnsi="Aptos" w:cs="Aptos"/>
                <w:b/>
                <w:bCs/>
                <w:color w:val="000000"/>
                <w:sz w:val="20"/>
                <w:szCs w:val="20"/>
              </w:rPr>
            </w:pPr>
          </w:p>
        </w:tc>
      </w:tr>
    </w:tbl>
    <w:p w14:paraId="616CF141" w14:textId="77777777" w:rsidR="0068395C" w:rsidRDefault="0068395C">
      <w:pPr>
        <w:rPr>
          <w:rFonts w:ascii="Aptos" w:eastAsia="Aptos" w:hAnsi="Aptos" w:cs="Aptos"/>
          <w:b/>
          <w:bCs/>
          <w:color w:val="000000"/>
          <w:sz w:val="20"/>
          <w:szCs w:val="20"/>
        </w:rPr>
      </w:pPr>
    </w:p>
    <w:tbl>
      <w:tblPr>
        <w:tblStyle w:val="TableGrid"/>
        <w:tblW w:w="8505" w:type="dxa"/>
        <w:tblInd w:w="-5" w:type="dxa"/>
        <w:tblLook w:val="04A0" w:firstRow="1" w:lastRow="0" w:firstColumn="1" w:lastColumn="0" w:noHBand="0" w:noVBand="1"/>
      </w:tblPr>
      <w:tblGrid>
        <w:gridCol w:w="8505"/>
      </w:tblGrid>
      <w:tr w:rsidR="00084F20" w:rsidRPr="000C5189" w14:paraId="256D27F1" w14:textId="77777777" w:rsidTr="00F752CB">
        <w:trPr>
          <w:trHeight w:val="147"/>
        </w:trPr>
        <w:tc>
          <w:tcPr>
            <w:tcW w:w="8505" w:type="dxa"/>
            <w:shd w:val="clear" w:color="auto" w:fill="F2F2F2" w:themeFill="background1" w:themeFillShade="F2"/>
          </w:tcPr>
          <w:p w14:paraId="36B3A928" w14:textId="44EDC883" w:rsidR="00084F20" w:rsidRPr="000C5189" w:rsidRDefault="00084F20" w:rsidP="00F752CB">
            <w:pPr>
              <w:rPr>
                <w:rFonts w:ascii="Aptos" w:hAnsi="Aptos" w:cs="Arial"/>
                <w:sz w:val="20"/>
                <w:szCs w:val="20"/>
              </w:rPr>
            </w:pPr>
            <w:r w:rsidRPr="000C5189">
              <w:rPr>
                <w:rFonts w:ascii="Aptos" w:hAnsi="Aptos" w:cs="Arial"/>
                <w:b/>
                <w:sz w:val="20"/>
                <w:szCs w:val="20"/>
              </w:rPr>
              <w:t xml:space="preserve">List </w:t>
            </w:r>
            <w:r>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 xml:space="preserve">or have been involved in creating </w:t>
            </w:r>
            <w:r w:rsidRPr="000C5189">
              <w:rPr>
                <w:rFonts w:ascii="Aptos" w:hAnsi="Aptos" w:cs="Arial"/>
                <w:b/>
                <w:sz w:val="20"/>
                <w:szCs w:val="20"/>
              </w:rPr>
              <w:t>this proposal</w:t>
            </w:r>
            <w:r>
              <w:rPr>
                <w:rFonts w:ascii="Aptos" w:hAnsi="Aptos" w:cs="Arial"/>
                <w:b/>
                <w:sz w:val="20"/>
                <w:szCs w:val="20"/>
              </w:rPr>
              <w:t xml:space="preserve">: </w:t>
            </w:r>
          </w:p>
        </w:tc>
      </w:tr>
      <w:tr w:rsidR="00084F20" w:rsidRPr="000C5189" w14:paraId="434D0C77" w14:textId="77777777" w:rsidTr="00F752CB">
        <w:trPr>
          <w:trHeight w:val="527"/>
        </w:trPr>
        <w:tc>
          <w:tcPr>
            <w:tcW w:w="8505" w:type="dxa"/>
          </w:tcPr>
          <w:p w14:paraId="67A21C2B" w14:textId="77777777" w:rsidR="00084F20" w:rsidRPr="000C5189" w:rsidRDefault="00084F20" w:rsidP="00F752CB">
            <w:pPr>
              <w:rPr>
                <w:rFonts w:ascii="Aptos" w:hAnsi="Aptos" w:cs="Arial"/>
                <w:sz w:val="20"/>
                <w:szCs w:val="20"/>
              </w:rPr>
            </w:pPr>
          </w:p>
          <w:p w14:paraId="511F92BC" w14:textId="77777777" w:rsidR="00084F20" w:rsidRPr="000C5189" w:rsidRDefault="00084F20" w:rsidP="00F752CB">
            <w:pPr>
              <w:rPr>
                <w:rFonts w:ascii="Aptos" w:hAnsi="Aptos" w:cs="Arial"/>
                <w:sz w:val="20"/>
                <w:szCs w:val="20"/>
              </w:rPr>
            </w:pPr>
          </w:p>
        </w:tc>
      </w:tr>
    </w:tbl>
    <w:p w14:paraId="2D80996B" w14:textId="77777777" w:rsidR="00084F20" w:rsidRDefault="00084F20">
      <w:pPr>
        <w:rPr>
          <w:rFonts w:ascii="Aptos" w:eastAsia="Aptos" w:hAnsi="Aptos" w:cs="Aptos"/>
          <w:b/>
          <w:bCs/>
          <w:color w:val="000000"/>
          <w:sz w:val="20"/>
          <w:szCs w:val="20"/>
        </w:rPr>
      </w:pPr>
    </w:p>
    <w:tbl>
      <w:tblPr>
        <w:tblStyle w:val="a2"/>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1275"/>
        <w:gridCol w:w="1985"/>
        <w:gridCol w:w="2126"/>
      </w:tblGrid>
      <w:tr w:rsidR="0068395C" w14:paraId="692CEFAA" w14:textId="77777777">
        <w:tc>
          <w:tcPr>
            <w:tcW w:w="8505" w:type="dxa"/>
            <w:gridSpan w:val="4"/>
            <w:shd w:val="clear" w:color="auto" w:fill="F2F2F2"/>
          </w:tcPr>
          <w:p w14:paraId="1B32066B" w14:textId="2F0E5FC1" w:rsidR="0068395C" w:rsidRDefault="00AF78BF">
            <w:pPr>
              <w:rPr>
                <w:rFonts w:ascii="Aptos" w:eastAsia="Aptos" w:hAnsi="Aptos" w:cs="Aptos"/>
                <w:b/>
                <w:bCs/>
                <w:color w:val="000000"/>
                <w:sz w:val="20"/>
                <w:szCs w:val="20"/>
              </w:rPr>
            </w:pPr>
            <w:r>
              <w:rPr>
                <w:rFonts w:ascii="Aptos" w:eastAsia="Aptos" w:hAnsi="Aptos" w:cs="Aptos"/>
                <w:b/>
                <w:bCs/>
                <w:sz w:val="20"/>
                <w:szCs w:val="20"/>
              </w:rPr>
              <w:t xml:space="preserve">Optional – complete only if formally voted on by an ICTV Study Group: </w:t>
            </w:r>
          </w:p>
        </w:tc>
      </w:tr>
      <w:tr w:rsidR="0068395C" w14:paraId="38A895BC" w14:textId="77777777" w:rsidTr="00054E23">
        <w:tc>
          <w:tcPr>
            <w:tcW w:w="3119" w:type="dxa"/>
            <w:vMerge w:val="restart"/>
            <w:shd w:val="clear" w:color="auto" w:fill="F2F2F2"/>
          </w:tcPr>
          <w:p w14:paraId="7BF340D2" w14:textId="77777777" w:rsidR="0068395C" w:rsidRDefault="00AF78BF">
            <w:pPr>
              <w:rPr>
                <w:rFonts w:ascii="Aptos" w:eastAsia="Aptos" w:hAnsi="Aptos" w:cs="Aptos"/>
                <w:b/>
                <w:bCs/>
                <w:color w:val="000000"/>
                <w:sz w:val="20"/>
                <w:szCs w:val="20"/>
              </w:rPr>
            </w:pPr>
            <w:r>
              <w:rPr>
                <w:rFonts w:ascii="Aptos" w:eastAsia="Aptos" w:hAnsi="Aptos" w:cs="Aptos"/>
                <w:b/>
                <w:bCs/>
                <w:color w:val="000000"/>
                <w:sz w:val="20"/>
                <w:szCs w:val="20"/>
              </w:rPr>
              <w:t>Study Group</w:t>
            </w:r>
          </w:p>
        </w:tc>
        <w:tc>
          <w:tcPr>
            <w:tcW w:w="5386" w:type="dxa"/>
            <w:gridSpan w:val="3"/>
            <w:shd w:val="clear" w:color="auto" w:fill="F2F2F2"/>
          </w:tcPr>
          <w:p w14:paraId="3E0A9FFE" w14:textId="77777777" w:rsidR="0068395C" w:rsidRDefault="00AF78BF">
            <w:pPr>
              <w:jc w:val="center"/>
              <w:rPr>
                <w:rFonts w:ascii="Aptos" w:eastAsia="Aptos" w:hAnsi="Aptos" w:cs="Aptos"/>
                <w:b/>
                <w:bCs/>
                <w:color w:val="000000"/>
                <w:sz w:val="20"/>
                <w:szCs w:val="20"/>
              </w:rPr>
            </w:pPr>
            <w:r>
              <w:rPr>
                <w:rFonts w:ascii="Aptos" w:eastAsia="Aptos" w:hAnsi="Aptos" w:cs="Aptos"/>
                <w:b/>
                <w:bCs/>
                <w:color w:val="000000"/>
                <w:sz w:val="20"/>
                <w:szCs w:val="20"/>
              </w:rPr>
              <w:t>Number of members</w:t>
            </w:r>
          </w:p>
        </w:tc>
      </w:tr>
      <w:tr w:rsidR="0068395C" w14:paraId="7AB9FA0A" w14:textId="77777777" w:rsidTr="00054E23">
        <w:tc>
          <w:tcPr>
            <w:tcW w:w="3119" w:type="dxa"/>
            <w:vMerge/>
            <w:shd w:val="clear" w:color="auto" w:fill="F2F2F2"/>
          </w:tcPr>
          <w:p w14:paraId="36852B8F" w14:textId="77777777" w:rsidR="0068395C" w:rsidRDefault="0068395C">
            <w:pPr>
              <w:widowControl w:val="0"/>
              <w:pBdr>
                <w:top w:val="nil"/>
                <w:left w:val="nil"/>
                <w:bottom w:val="nil"/>
                <w:right w:val="nil"/>
                <w:between w:val="nil"/>
              </w:pBdr>
              <w:spacing w:line="276" w:lineRule="auto"/>
              <w:rPr>
                <w:rFonts w:ascii="Aptos" w:eastAsia="Aptos" w:hAnsi="Aptos" w:cs="Aptos"/>
                <w:b/>
                <w:bCs/>
                <w:color w:val="000000"/>
                <w:sz w:val="20"/>
                <w:szCs w:val="20"/>
              </w:rPr>
            </w:pPr>
          </w:p>
        </w:tc>
        <w:tc>
          <w:tcPr>
            <w:tcW w:w="1275" w:type="dxa"/>
            <w:shd w:val="clear" w:color="auto" w:fill="F2F2F2"/>
          </w:tcPr>
          <w:p w14:paraId="2DE4D3C2" w14:textId="77777777" w:rsidR="0068395C" w:rsidRDefault="00AF78BF">
            <w:pPr>
              <w:jc w:val="center"/>
              <w:rPr>
                <w:rFonts w:ascii="Aptos" w:eastAsia="Aptos" w:hAnsi="Aptos" w:cs="Aptos"/>
                <w:b/>
                <w:bCs/>
                <w:sz w:val="20"/>
                <w:szCs w:val="20"/>
              </w:rPr>
            </w:pPr>
            <w:r>
              <w:rPr>
                <w:rFonts w:ascii="Aptos" w:eastAsia="Aptos" w:hAnsi="Aptos" w:cs="Aptos"/>
                <w:b/>
                <w:bCs/>
                <w:sz w:val="20"/>
                <w:szCs w:val="20"/>
              </w:rPr>
              <w:t>Votes in support</w:t>
            </w:r>
          </w:p>
        </w:tc>
        <w:tc>
          <w:tcPr>
            <w:tcW w:w="1985" w:type="dxa"/>
            <w:shd w:val="clear" w:color="auto" w:fill="F2F2F2"/>
          </w:tcPr>
          <w:p w14:paraId="3E9C85E7" w14:textId="77777777" w:rsidR="0068395C" w:rsidRDefault="00AF78BF">
            <w:pPr>
              <w:jc w:val="center"/>
              <w:rPr>
                <w:rFonts w:ascii="Aptos" w:eastAsia="Aptos" w:hAnsi="Aptos" w:cs="Aptos"/>
                <w:b/>
                <w:bCs/>
                <w:sz w:val="20"/>
                <w:szCs w:val="20"/>
              </w:rPr>
            </w:pPr>
            <w:r>
              <w:rPr>
                <w:rFonts w:ascii="Aptos" w:eastAsia="Aptos" w:hAnsi="Aptos" w:cs="Aptos"/>
                <w:b/>
                <w:bCs/>
                <w:sz w:val="20"/>
                <w:szCs w:val="20"/>
              </w:rPr>
              <w:t>Votes against</w:t>
            </w:r>
          </w:p>
        </w:tc>
        <w:tc>
          <w:tcPr>
            <w:tcW w:w="2126" w:type="dxa"/>
            <w:shd w:val="clear" w:color="auto" w:fill="F2F2F2"/>
          </w:tcPr>
          <w:p w14:paraId="15C9D340" w14:textId="77777777" w:rsidR="0068395C" w:rsidRDefault="00AF78BF">
            <w:pPr>
              <w:jc w:val="center"/>
              <w:rPr>
                <w:rFonts w:ascii="Aptos" w:eastAsia="Aptos" w:hAnsi="Aptos" w:cs="Aptos"/>
                <w:b/>
                <w:bCs/>
                <w:sz w:val="20"/>
                <w:szCs w:val="20"/>
              </w:rPr>
            </w:pPr>
            <w:r>
              <w:rPr>
                <w:rFonts w:ascii="Aptos" w:eastAsia="Aptos" w:hAnsi="Aptos" w:cs="Aptos"/>
                <w:b/>
                <w:bCs/>
                <w:sz w:val="20"/>
                <w:szCs w:val="20"/>
              </w:rPr>
              <w:t>No vote</w:t>
            </w:r>
          </w:p>
        </w:tc>
      </w:tr>
      <w:tr w:rsidR="0068395C" w14:paraId="7714A904" w14:textId="77777777" w:rsidTr="00054E23">
        <w:tc>
          <w:tcPr>
            <w:tcW w:w="3119" w:type="dxa"/>
          </w:tcPr>
          <w:p w14:paraId="4BBA4FE3" w14:textId="77777777" w:rsidR="0068395C" w:rsidRDefault="0068395C">
            <w:pPr>
              <w:rPr>
                <w:rFonts w:ascii="Aptos" w:eastAsia="Aptos" w:hAnsi="Aptos" w:cs="Aptos"/>
                <w:sz w:val="20"/>
                <w:szCs w:val="20"/>
              </w:rPr>
            </w:pPr>
          </w:p>
        </w:tc>
        <w:tc>
          <w:tcPr>
            <w:tcW w:w="1275" w:type="dxa"/>
          </w:tcPr>
          <w:p w14:paraId="459793DA" w14:textId="77777777" w:rsidR="0068395C" w:rsidRDefault="0068395C">
            <w:pPr>
              <w:rPr>
                <w:rFonts w:ascii="Aptos" w:eastAsia="Aptos" w:hAnsi="Aptos" w:cs="Aptos"/>
                <w:sz w:val="20"/>
                <w:szCs w:val="20"/>
              </w:rPr>
            </w:pPr>
          </w:p>
        </w:tc>
        <w:tc>
          <w:tcPr>
            <w:tcW w:w="1985" w:type="dxa"/>
          </w:tcPr>
          <w:p w14:paraId="630FEA9C" w14:textId="77777777" w:rsidR="0068395C" w:rsidRDefault="0068395C">
            <w:pPr>
              <w:rPr>
                <w:rFonts w:ascii="Aptos" w:eastAsia="Aptos" w:hAnsi="Aptos" w:cs="Aptos"/>
                <w:sz w:val="20"/>
                <w:szCs w:val="20"/>
              </w:rPr>
            </w:pPr>
          </w:p>
        </w:tc>
        <w:tc>
          <w:tcPr>
            <w:tcW w:w="2126" w:type="dxa"/>
          </w:tcPr>
          <w:p w14:paraId="74A84965" w14:textId="77777777" w:rsidR="0068395C" w:rsidRDefault="0068395C">
            <w:pPr>
              <w:rPr>
                <w:rFonts w:ascii="Aptos" w:eastAsia="Aptos" w:hAnsi="Aptos" w:cs="Aptos"/>
                <w:sz w:val="20"/>
                <w:szCs w:val="20"/>
              </w:rPr>
            </w:pPr>
          </w:p>
        </w:tc>
      </w:tr>
      <w:tr w:rsidR="0068395C" w14:paraId="463FE496" w14:textId="77777777" w:rsidTr="00054E23">
        <w:tc>
          <w:tcPr>
            <w:tcW w:w="3119" w:type="dxa"/>
          </w:tcPr>
          <w:p w14:paraId="6EA4EC12" w14:textId="77777777" w:rsidR="0068395C" w:rsidRDefault="0068395C">
            <w:pPr>
              <w:rPr>
                <w:rFonts w:ascii="Aptos" w:eastAsia="Aptos" w:hAnsi="Aptos" w:cs="Aptos"/>
                <w:sz w:val="20"/>
                <w:szCs w:val="20"/>
              </w:rPr>
            </w:pPr>
          </w:p>
        </w:tc>
        <w:tc>
          <w:tcPr>
            <w:tcW w:w="1275" w:type="dxa"/>
          </w:tcPr>
          <w:p w14:paraId="480164DA" w14:textId="77777777" w:rsidR="0068395C" w:rsidRDefault="0068395C">
            <w:pPr>
              <w:rPr>
                <w:rFonts w:ascii="Aptos" w:eastAsia="Aptos" w:hAnsi="Aptos" w:cs="Aptos"/>
                <w:sz w:val="20"/>
                <w:szCs w:val="20"/>
              </w:rPr>
            </w:pPr>
          </w:p>
        </w:tc>
        <w:tc>
          <w:tcPr>
            <w:tcW w:w="1985" w:type="dxa"/>
          </w:tcPr>
          <w:p w14:paraId="7886D1D7" w14:textId="77777777" w:rsidR="0068395C" w:rsidRDefault="0068395C">
            <w:pPr>
              <w:rPr>
                <w:rFonts w:ascii="Aptos" w:eastAsia="Aptos" w:hAnsi="Aptos" w:cs="Aptos"/>
                <w:sz w:val="20"/>
                <w:szCs w:val="20"/>
              </w:rPr>
            </w:pPr>
          </w:p>
        </w:tc>
        <w:tc>
          <w:tcPr>
            <w:tcW w:w="2126" w:type="dxa"/>
          </w:tcPr>
          <w:p w14:paraId="672D0C5B" w14:textId="77777777" w:rsidR="0068395C" w:rsidRDefault="0068395C">
            <w:pPr>
              <w:rPr>
                <w:rFonts w:ascii="Aptos" w:eastAsia="Aptos" w:hAnsi="Aptos" w:cs="Aptos"/>
                <w:sz w:val="20"/>
                <w:szCs w:val="20"/>
              </w:rPr>
            </w:pPr>
          </w:p>
        </w:tc>
      </w:tr>
    </w:tbl>
    <w:p w14:paraId="72666724" w14:textId="77777777" w:rsidR="0068395C" w:rsidRDefault="0068395C">
      <w:pPr>
        <w:rPr>
          <w:rFonts w:ascii="Aptos" w:eastAsia="Aptos" w:hAnsi="Aptos" w:cs="Aptos"/>
          <w:b/>
          <w:bCs/>
          <w:sz w:val="20"/>
          <w:szCs w:val="20"/>
        </w:rPr>
      </w:pPr>
    </w:p>
    <w:tbl>
      <w:tblPr>
        <w:tblStyle w:val="a3"/>
        <w:tblpPr w:leftFromText="180" w:rightFromText="180" w:vertAnchor="text"/>
        <w:tblW w:w="3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1701"/>
      </w:tblGrid>
      <w:tr w:rsidR="0068395C" w14:paraId="69B2497E" w14:textId="77777777">
        <w:trPr>
          <w:trHeight w:val="244"/>
        </w:trPr>
        <w:tc>
          <w:tcPr>
            <w:tcW w:w="2268" w:type="dxa"/>
            <w:shd w:val="clear" w:color="auto" w:fill="F2F2F2"/>
          </w:tcPr>
          <w:p w14:paraId="5D8FD021" w14:textId="77777777" w:rsidR="0068395C" w:rsidRDefault="00AF78BF">
            <w:pPr>
              <w:ind w:left="174"/>
              <w:rPr>
                <w:rFonts w:ascii="Aptos" w:eastAsia="Aptos" w:hAnsi="Aptos" w:cs="Aptos"/>
                <w:sz w:val="20"/>
                <w:szCs w:val="20"/>
              </w:rPr>
            </w:pPr>
            <w:r>
              <w:rPr>
                <w:rFonts w:ascii="Aptos" w:eastAsia="Aptos" w:hAnsi="Aptos" w:cs="Aptos"/>
                <w:b/>
                <w:bCs/>
                <w:sz w:val="20"/>
                <w:szCs w:val="20"/>
              </w:rPr>
              <w:t>Submission date:</w:t>
            </w:r>
          </w:p>
        </w:tc>
        <w:tc>
          <w:tcPr>
            <w:tcW w:w="1701" w:type="dxa"/>
          </w:tcPr>
          <w:p w14:paraId="71306C29" w14:textId="74C26884" w:rsidR="0068395C" w:rsidRDefault="00AF78BF">
            <w:pPr>
              <w:rPr>
                <w:rFonts w:ascii="Aptos" w:eastAsia="Aptos" w:hAnsi="Aptos" w:cs="Aptos"/>
                <w:color w:val="000000"/>
                <w:sz w:val="20"/>
                <w:szCs w:val="20"/>
              </w:rPr>
            </w:pPr>
            <w:r>
              <w:rPr>
                <w:rFonts w:ascii="Aptos" w:eastAsia="Aptos" w:hAnsi="Aptos" w:cs="Aptos"/>
                <w:sz w:val="20"/>
                <w:szCs w:val="20"/>
              </w:rPr>
              <w:t xml:space="preserve">  </w:t>
            </w:r>
            <w:r w:rsidR="00084F20">
              <w:rPr>
                <w:rFonts w:ascii="Aptos" w:eastAsia="Aptos" w:hAnsi="Aptos" w:cs="Aptos"/>
                <w:sz w:val="20"/>
                <w:szCs w:val="20"/>
              </w:rPr>
              <w:t>30/09/2026</w:t>
            </w:r>
          </w:p>
        </w:tc>
      </w:tr>
    </w:tbl>
    <w:p w14:paraId="4294F2F2" w14:textId="77777777" w:rsidR="0068395C" w:rsidRDefault="0068395C">
      <w:pPr>
        <w:rPr>
          <w:rFonts w:ascii="Aptos" w:eastAsia="Aptos" w:hAnsi="Aptos" w:cs="Aptos"/>
          <w:b/>
          <w:bCs/>
          <w:sz w:val="20"/>
          <w:szCs w:val="20"/>
        </w:rPr>
      </w:pPr>
    </w:p>
    <w:p w14:paraId="6738F95D" w14:textId="77777777" w:rsidR="0068395C" w:rsidRDefault="0068395C">
      <w:pPr>
        <w:ind w:right="828"/>
        <w:rPr>
          <w:rFonts w:ascii="Aptos" w:eastAsia="Aptos" w:hAnsi="Aptos" w:cs="Aptos"/>
          <w:b/>
          <w:bCs/>
          <w:sz w:val="20"/>
          <w:szCs w:val="20"/>
        </w:rPr>
      </w:pPr>
    </w:p>
    <w:p w14:paraId="691B75CB" w14:textId="77777777" w:rsidR="00D90B19" w:rsidRDefault="00D90B19">
      <w:pPr>
        <w:rPr>
          <w:rFonts w:ascii="Aptos" w:eastAsia="Aptos" w:hAnsi="Aptos" w:cs="Aptos"/>
          <w:b/>
          <w:bCs/>
          <w:sz w:val="20"/>
          <w:szCs w:val="20"/>
        </w:rPr>
      </w:pPr>
      <w:r>
        <w:rPr>
          <w:rFonts w:ascii="Aptos" w:eastAsia="Aptos" w:hAnsi="Aptos" w:cs="Aptos"/>
          <w:b/>
          <w:bCs/>
          <w:sz w:val="20"/>
          <w:szCs w:val="20"/>
        </w:rPr>
        <w:br w:type="page"/>
      </w:r>
    </w:p>
    <w:p w14:paraId="0FC3619E" w14:textId="4C9E1F16" w:rsidR="0068395C" w:rsidRDefault="00AF78BF">
      <w:pPr>
        <w:spacing w:after="120"/>
        <w:ind w:right="828"/>
        <w:rPr>
          <w:rFonts w:ascii="Aptos" w:eastAsia="Aptos" w:hAnsi="Aptos" w:cs="Aptos"/>
          <w:color w:val="0070C0"/>
          <w:sz w:val="20"/>
          <w:szCs w:val="20"/>
        </w:rPr>
      </w:pPr>
      <w:r>
        <w:rPr>
          <w:rFonts w:ascii="Aptos" w:eastAsia="Aptos" w:hAnsi="Aptos" w:cs="Aptos"/>
          <w:b/>
          <w:bCs/>
          <w:sz w:val="20"/>
          <w:szCs w:val="20"/>
        </w:rPr>
        <w:lastRenderedPageBreak/>
        <w:t xml:space="preserve">Part 1c: Feedback from ICTV Executive Committee (EC) meeting </w:t>
      </w:r>
    </w:p>
    <w:tbl>
      <w:tblPr>
        <w:tblStyle w:val="a4"/>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80"/>
        <w:gridCol w:w="425"/>
      </w:tblGrid>
      <w:tr w:rsidR="0068395C" w14:paraId="5000C36B" w14:textId="77777777">
        <w:tc>
          <w:tcPr>
            <w:tcW w:w="8080" w:type="dxa"/>
            <w:shd w:val="clear" w:color="auto" w:fill="F2F2F2"/>
          </w:tcPr>
          <w:p w14:paraId="5584B567" w14:textId="77777777" w:rsidR="0068395C" w:rsidRDefault="00AF78BF">
            <w:pPr>
              <w:rPr>
                <w:rFonts w:ascii="Aptos" w:eastAsia="Aptos" w:hAnsi="Aptos" w:cs="Aptos"/>
                <w:b/>
                <w:bCs/>
                <w:color w:val="000000"/>
                <w:sz w:val="20"/>
                <w:szCs w:val="20"/>
              </w:rPr>
            </w:pPr>
            <w:r>
              <w:rPr>
                <w:rFonts w:ascii="Aptos" w:eastAsia="Aptos" w:hAnsi="Aptos" w:cs="Aptos"/>
                <w:b/>
                <w:bCs/>
                <w:sz w:val="20"/>
                <w:szCs w:val="20"/>
              </w:rPr>
              <w:t xml:space="preserve">Executive Committee Meeting Decision </w:t>
            </w:r>
            <w:r>
              <w:rPr>
                <w:rFonts w:ascii="Aptos" w:eastAsia="Aptos" w:hAnsi="Aptos" w:cs="Aptos"/>
                <w:b/>
                <w:bCs/>
                <w:color w:val="000000"/>
                <w:sz w:val="20"/>
                <w:szCs w:val="20"/>
              </w:rPr>
              <w:t>code:</w:t>
            </w:r>
          </w:p>
        </w:tc>
        <w:tc>
          <w:tcPr>
            <w:tcW w:w="425" w:type="dxa"/>
          </w:tcPr>
          <w:p w14:paraId="5F300370" w14:textId="77777777" w:rsidR="0068395C" w:rsidRDefault="00AF78BF">
            <w:pPr>
              <w:rPr>
                <w:rFonts w:ascii="Aptos" w:eastAsia="Aptos" w:hAnsi="Aptos" w:cs="Aptos"/>
                <w:b/>
                <w:bCs/>
                <w:color w:val="A6A6A6"/>
                <w:sz w:val="20"/>
                <w:szCs w:val="20"/>
              </w:rPr>
            </w:pPr>
            <w:r>
              <w:rPr>
                <w:rFonts w:ascii="Aptos" w:eastAsia="Aptos" w:hAnsi="Aptos" w:cs="Aptos"/>
                <w:b/>
                <w:bCs/>
                <w:color w:val="A6A6A6"/>
                <w:sz w:val="20"/>
                <w:szCs w:val="20"/>
              </w:rPr>
              <w:t>X</w:t>
            </w:r>
          </w:p>
        </w:tc>
      </w:tr>
      <w:tr w:rsidR="0068395C" w14:paraId="68C0AE00" w14:textId="77777777">
        <w:tc>
          <w:tcPr>
            <w:tcW w:w="8080" w:type="dxa"/>
          </w:tcPr>
          <w:p w14:paraId="4855B0A5"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A – Accept</w:t>
            </w:r>
          </w:p>
        </w:tc>
        <w:tc>
          <w:tcPr>
            <w:tcW w:w="425" w:type="dxa"/>
          </w:tcPr>
          <w:p w14:paraId="1A667C71" w14:textId="77777777" w:rsidR="0068395C" w:rsidRDefault="0068395C">
            <w:pPr>
              <w:rPr>
                <w:rFonts w:ascii="Aptos" w:eastAsia="Aptos" w:hAnsi="Aptos" w:cs="Aptos"/>
                <w:b/>
                <w:bCs/>
                <w:color w:val="000000"/>
                <w:sz w:val="20"/>
                <w:szCs w:val="20"/>
              </w:rPr>
            </w:pPr>
          </w:p>
        </w:tc>
      </w:tr>
      <w:tr w:rsidR="0068395C" w14:paraId="0078EAD2" w14:textId="77777777">
        <w:tc>
          <w:tcPr>
            <w:tcW w:w="8080" w:type="dxa"/>
          </w:tcPr>
          <w:p w14:paraId="42E0239F"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Ac – Accept subject to revision by relevant subcommittee chair. No further vote required</w:t>
            </w:r>
          </w:p>
        </w:tc>
        <w:tc>
          <w:tcPr>
            <w:tcW w:w="425" w:type="dxa"/>
          </w:tcPr>
          <w:p w14:paraId="2BC35AA3" w14:textId="77777777" w:rsidR="0068395C" w:rsidRDefault="0068395C">
            <w:pPr>
              <w:rPr>
                <w:rFonts w:ascii="Aptos" w:eastAsia="Aptos" w:hAnsi="Aptos" w:cs="Aptos"/>
                <w:b/>
                <w:bCs/>
                <w:color w:val="000000"/>
                <w:sz w:val="20"/>
                <w:szCs w:val="20"/>
              </w:rPr>
            </w:pPr>
          </w:p>
        </w:tc>
      </w:tr>
      <w:tr w:rsidR="0068395C" w14:paraId="57038DD0" w14:textId="77777777">
        <w:tc>
          <w:tcPr>
            <w:tcW w:w="8080" w:type="dxa"/>
          </w:tcPr>
          <w:p w14:paraId="39D53855"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U – Accept without revision but with re-evaluation and email vote by the EC</w:t>
            </w:r>
          </w:p>
        </w:tc>
        <w:tc>
          <w:tcPr>
            <w:tcW w:w="425" w:type="dxa"/>
          </w:tcPr>
          <w:p w14:paraId="43DED7A4" w14:textId="77777777" w:rsidR="0068395C" w:rsidRDefault="0068395C">
            <w:pPr>
              <w:rPr>
                <w:rFonts w:ascii="Aptos" w:eastAsia="Aptos" w:hAnsi="Aptos" w:cs="Aptos"/>
                <w:b/>
                <w:bCs/>
                <w:color w:val="000000"/>
                <w:sz w:val="20"/>
                <w:szCs w:val="20"/>
              </w:rPr>
            </w:pPr>
          </w:p>
        </w:tc>
      </w:tr>
      <w:tr w:rsidR="0068395C" w14:paraId="2D7A0C4A" w14:textId="77777777">
        <w:tc>
          <w:tcPr>
            <w:tcW w:w="8080" w:type="dxa"/>
          </w:tcPr>
          <w:p w14:paraId="3E64393B"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Uc – Accept subject to revision and re-evaluation and email vote by the EC</w:t>
            </w:r>
          </w:p>
        </w:tc>
        <w:tc>
          <w:tcPr>
            <w:tcW w:w="425" w:type="dxa"/>
          </w:tcPr>
          <w:p w14:paraId="25F47004" w14:textId="77777777" w:rsidR="0068395C" w:rsidRDefault="0068395C">
            <w:pPr>
              <w:rPr>
                <w:rFonts w:ascii="Aptos" w:eastAsia="Aptos" w:hAnsi="Aptos" w:cs="Aptos"/>
                <w:b/>
                <w:bCs/>
                <w:color w:val="000000"/>
                <w:sz w:val="20"/>
                <w:szCs w:val="20"/>
              </w:rPr>
            </w:pPr>
          </w:p>
        </w:tc>
      </w:tr>
      <w:tr w:rsidR="0068395C" w14:paraId="4B6F55D1" w14:textId="77777777">
        <w:tc>
          <w:tcPr>
            <w:tcW w:w="8080" w:type="dxa"/>
          </w:tcPr>
          <w:p w14:paraId="3E364D9F"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Ud – Deferred to the next EC meeting, with an invitation to revise based on EC comments</w:t>
            </w:r>
          </w:p>
        </w:tc>
        <w:tc>
          <w:tcPr>
            <w:tcW w:w="425" w:type="dxa"/>
          </w:tcPr>
          <w:p w14:paraId="444CA554" w14:textId="77777777" w:rsidR="0068395C" w:rsidRDefault="0068395C">
            <w:pPr>
              <w:rPr>
                <w:rFonts w:ascii="Aptos" w:eastAsia="Aptos" w:hAnsi="Aptos" w:cs="Aptos"/>
                <w:b/>
                <w:bCs/>
                <w:color w:val="000000"/>
                <w:sz w:val="20"/>
                <w:szCs w:val="20"/>
              </w:rPr>
            </w:pPr>
          </w:p>
        </w:tc>
      </w:tr>
      <w:tr w:rsidR="0068395C" w14:paraId="5981FB26" w14:textId="77777777">
        <w:tc>
          <w:tcPr>
            <w:tcW w:w="8080" w:type="dxa"/>
          </w:tcPr>
          <w:p w14:paraId="093C05A6"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J - Reject</w:t>
            </w:r>
          </w:p>
        </w:tc>
        <w:tc>
          <w:tcPr>
            <w:tcW w:w="425" w:type="dxa"/>
          </w:tcPr>
          <w:p w14:paraId="5EB17929" w14:textId="77777777" w:rsidR="0068395C" w:rsidRDefault="0068395C">
            <w:pPr>
              <w:rPr>
                <w:rFonts w:ascii="Aptos" w:eastAsia="Aptos" w:hAnsi="Aptos" w:cs="Aptos"/>
                <w:b/>
                <w:bCs/>
                <w:color w:val="000000"/>
                <w:sz w:val="20"/>
                <w:szCs w:val="20"/>
              </w:rPr>
            </w:pPr>
          </w:p>
        </w:tc>
      </w:tr>
      <w:tr w:rsidR="0068395C" w14:paraId="1698E259" w14:textId="77777777">
        <w:tc>
          <w:tcPr>
            <w:tcW w:w="8080" w:type="dxa"/>
          </w:tcPr>
          <w:p w14:paraId="6A8CD82A"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W - Withdrawn</w:t>
            </w:r>
          </w:p>
        </w:tc>
        <w:tc>
          <w:tcPr>
            <w:tcW w:w="425" w:type="dxa"/>
          </w:tcPr>
          <w:p w14:paraId="384DAAA9" w14:textId="77777777" w:rsidR="0068395C" w:rsidRDefault="0068395C">
            <w:pPr>
              <w:rPr>
                <w:rFonts w:ascii="Aptos" w:eastAsia="Aptos" w:hAnsi="Aptos" w:cs="Aptos"/>
                <w:b/>
                <w:bCs/>
                <w:color w:val="000000"/>
                <w:sz w:val="20"/>
                <w:szCs w:val="20"/>
              </w:rPr>
            </w:pPr>
          </w:p>
        </w:tc>
      </w:tr>
    </w:tbl>
    <w:p w14:paraId="023038B8" w14:textId="77777777" w:rsidR="0068395C" w:rsidRDefault="0068395C">
      <w:pPr>
        <w:rPr>
          <w:rFonts w:ascii="Aptos" w:eastAsia="Aptos" w:hAnsi="Aptos" w:cs="Aptos"/>
          <w:b/>
          <w:bCs/>
          <w:color w:val="000000"/>
          <w:sz w:val="20"/>
          <w:szCs w:val="20"/>
        </w:rPr>
      </w:pPr>
    </w:p>
    <w:tbl>
      <w:tblPr>
        <w:tblStyle w:val="a5"/>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05"/>
      </w:tblGrid>
      <w:tr w:rsidR="0068395C" w14:paraId="093EE4E7" w14:textId="77777777">
        <w:trPr>
          <w:trHeight w:val="211"/>
        </w:trPr>
        <w:tc>
          <w:tcPr>
            <w:tcW w:w="8505" w:type="dxa"/>
            <w:shd w:val="clear" w:color="auto" w:fill="F2F2F2"/>
          </w:tcPr>
          <w:p w14:paraId="0EFC89CB" w14:textId="77777777" w:rsidR="0068395C" w:rsidRDefault="00AF78BF">
            <w:pPr>
              <w:rPr>
                <w:rFonts w:ascii="Aptos" w:eastAsia="Aptos" w:hAnsi="Aptos" w:cs="Aptos"/>
                <w:sz w:val="20"/>
                <w:szCs w:val="20"/>
              </w:rPr>
            </w:pPr>
            <w:r>
              <w:rPr>
                <w:rFonts w:ascii="Aptos" w:eastAsia="Aptos" w:hAnsi="Aptos" w:cs="Aptos"/>
                <w:b/>
                <w:bCs/>
                <w:sz w:val="20"/>
                <w:szCs w:val="20"/>
              </w:rPr>
              <w:t>Comments from the Executive Committee:</w:t>
            </w:r>
          </w:p>
        </w:tc>
      </w:tr>
      <w:tr w:rsidR="0068395C" w14:paraId="49CF06F9" w14:textId="77777777">
        <w:trPr>
          <w:trHeight w:val="794"/>
        </w:trPr>
        <w:tc>
          <w:tcPr>
            <w:tcW w:w="8505" w:type="dxa"/>
          </w:tcPr>
          <w:p w14:paraId="4CE02638" w14:textId="77777777" w:rsidR="0068395C" w:rsidRDefault="0068395C">
            <w:pPr>
              <w:rPr>
                <w:rFonts w:ascii="Aptos" w:eastAsia="Aptos" w:hAnsi="Aptos" w:cs="Aptos"/>
                <w:sz w:val="20"/>
                <w:szCs w:val="20"/>
              </w:rPr>
            </w:pPr>
          </w:p>
          <w:p w14:paraId="4E2703F1" w14:textId="77777777" w:rsidR="0068395C" w:rsidRDefault="0068395C">
            <w:pPr>
              <w:rPr>
                <w:rFonts w:ascii="Aptos" w:eastAsia="Aptos" w:hAnsi="Aptos" w:cs="Aptos"/>
                <w:sz w:val="20"/>
                <w:szCs w:val="20"/>
              </w:rPr>
            </w:pPr>
          </w:p>
        </w:tc>
      </w:tr>
    </w:tbl>
    <w:p w14:paraId="264B50CE" w14:textId="77777777" w:rsidR="0068395C" w:rsidRDefault="0068395C">
      <w:pPr>
        <w:rPr>
          <w:rFonts w:ascii="Aptos" w:eastAsia="Aptos" w:hAnsi="Aptos" w:cs="Aptos"/>
          <w:b/>
          <w:bCs/>
          <w:sz w:val="20"/>
          <w:szCs w:val="20"/>
        </w:rPr>
      </w:pPr>
    </w:p>
    <w:p w14:paraId="3267BA37" w14:textId="77777777" w:rsidR="0068395C" w:rsidRDefault="0068395C">
      <w:pPr>
        <w:rPr>
          <w:rFonts w:ascii="Aptos" w:eastAsia="Aptos" w:hAnsi="Aptos" w:cs="Aptos"/>
          <w:b/>
          <w:bCs/>
          <w:sz w:val="20"/>
          <w:szCs w:val="20"/>
        </w:rPr>
      </w:pPr>
    </w:p>
    <w:p w14:paraId="505F9F7B" w14:textId="6163CA8E" w:rsidR="0068395C" w:rsidRDefault="00AF78BF">
      <w:pPr>
        <w:spacing w:after="120"/>
        <w:rPr>
          <w:rFonts w:ascii="Aptos" w:eastAsia="Aptos" w:hAnsi="Aptos" w:cs="Aptos"/>
          <w:color w:val="0070C0"/>
          <w:sz w:val="20"/>
          <w:szCs w:val="20"/>
        </w:rPr>
      </w:pPr>
      <w:r>
        <w:rPr>
          <w:rFonts w:ascii="Aptos" w:eastAsia="Aptos" w:hAnsi="Aptos" w:cs="Aptos"/>
          <w:b/>
          <w:bCs/>
          <w:sz w:val="20"/>
          <w:szCs w:val="20"/>
        </w:rPr>
        <w:t xml:space="preserve">Part 1d: Revised Taxonomy Proposal Submission </w:t>
      </w:r>
    </w:p>
    <w:tbl>
      <w:tblPr>
        <w:tblStyle w:val="TableGrid"/>
        <w:tblW w:w="8505" w:type="dxa"/>
        <w:tblInd w:w="-5" w:type="dxa"/>
        <w:tblLook w:val="04A0" w:firstRow="1" w:lastRow="0" w:firstColumn="1" w:lastColumn="0" w:noHBand="0" w:noVBand="1"/>
      </w:tblPr>
      <w:tblGrid>
        <w:gridCol w:w="8505"/>
      </w:tblGrid>
      <w:tr w:rsidR="00084F20" w:rsidRPr="00C95FB7" w14:paraId="2A33B69B" w14:textId="77777777" w:rsidTr="00F752CB">
        <w:tc>
          <w:tcPr>
            <w:tcW w:w="8505" w:type="dxa"/>
            <w:shd w:val="clear" w:color="auto" w:fill="F2F2F2" w:themeFill="background1" w:themeFillShade="F2"/>
          </w:tcPr>
          <w:p w14:paraId="0C120418" w14:textId="3E1BE071" w:rsidR="00084F20" w:rsidRPr="00C95FB7" w:rsidRDefault="00084F20" w:rsidP="00F752CB">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Pr>
                <w:rFonts w:ascii="Aptos" w:hAnsi="Aptos" w:cs="Arial"/>
                <w:b/>
                <w:sz w:val="20"/>
                <w:szCs w:val="20"/>
              </w:rPr>
              <w:t xml:space="preserve">: </w:t>
            </w:r>
          </w:p>
        </w:tc>
      </w:tr>
      <w:tr w:rsidR="00084F20" w:rsidRPr="00C95FB7" w14:paraId="11442746" w14:textId="77777777" w:rsidTr="00F752CB">
        <w:tc>
          <w:tcPr>
            <w:tcW w:w="8505" w:type="dxa"/>
          </w:tcPr>
          <w:p w14:paraId="1CF12064" w14:textId="77777777" w:rsidR="00084F20" w:rsidRPr="00C95FB7" w:rsidRDefault="00084F20" w:rsidP="00F752CB">
            <w:pPr>
              <w:rPr>
                <w:rFonts w:ascii="Aptos" w:hAnsi="Aptos" w:cs="Arial"/>
                <w:sz w:val="20"/>
                <w:szCs w:val="20"/>
              </w:rPr>
            </w:pPr>
          </w:p>
          <w:p w14:paraId="69746C20" w14:textId="77777777" w:rsidR="00084F20" w:rsidRDefault="00084F20" w:rsidP="00F752CB">
            <w:pPr>
              <w:rPr>
                <w:rFonts w:ascii="Aptos" w:hAnsi="Aptos" w:cs="Arial"/>
                <w:sz w:val="20"/>
                <w:szCs w:val="20"/>
              </w:rPr>
            </w:pPr>
          </w:p>
          <w:p w14:paraId="3264F2A0" w14:textId="77777777" w:rsidR="00084F20" w:rsidRPr="00C95FB7" w:rsidRDefault="00084F20" w:rsidP="00F752CB">
            <w:pPr>
              <w:rPr>
                <w:rFonts w:ascii="Aptos" w:hAnsi="Aptos" w:cs="Arial"/>
                <w:sz w:val="20"/>
                <w:szCs w:val="20"/>
              </w:rPr>
            </w:pPr>
          </w:p>
          <w:p w14:paraId="65BCA649" w14:textId="77777777" w:rsidR="00084F20" w:rsidRPr="00C95FB7" w:rsidRDefault="00084F20" w:rsidP="00F752CB">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084F20" w14:paraId="53AFEDBF" w14:textId="77777777" w:rsidTr="00F752CB">
        <w:trPr>
          <w:trHeight w:val="244"/>
        </w:trPr>
        <w:tc>
          <w:tcPr>
            <w:tcW w:w="1980" w:type="dxa"/>
            <w:shd w:val="clear" w:color="auto" w:fill="F2F2F2" w:themeFill="background1" w:themeFillShade="F2"/>
          </w:tcPr>
          <w:p w14:paraId="7EA3595B" w14:textId="77777777" w:rsidR="00084F20" w:rsidRDefault="00084F20" w:rsidP="00F752CB">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Pr>
                <w:rFonts w:ascii="Aptos" w:hAnsi="Aptos" w:cs="Arial"/>
                <w:b/>
                <w:bCs/>
                <w:sz w:val="20"/>
                <w:szCs w:val="20"/>
              </w:rPr>
              <w:t>:</w:t>
            </w:r>
          </w:p>
        </w:tc>
        <w:tc>
          <w:tcPr>
            <w:tcW w:w="1843" w:type="dxa"/>
          </w:tcPr>
          <w:p w14:paraId="5BA7E959" w14:textId="77777777" w:rsidR="00084F20" w:rsidRDefault="00084F20" w:rsidP="00F752CB">
            <w:pPr>
              <w:rPr>
                <w:rFonts w:ascii="Aptos" w:hAnsi="Aptos" w:cs="Arial"/>
                <w:bCs/>
                <w:sz w:val="20"/>
                <w:szCs w:val="20"/>
              </w:rPr>
            </w:pPr>
          </w:p>
        </w:tc>
      </w:tr>
    </w:tbl>
    <w:p w14:paraId="1F40A03D" w14:textId="77777777" w:rsidR="00084F20" w:rsidRDefault="00084F20" w:rsidP="00084F20">
      <w:pPr>
        <w:ind w:firstLine="720"/>
        <w:rPr>
          <w:rFonts w:ascii="Aptos" w:hAnsi="Aptos" w:cs="Arial"/>
          <w:b/>
          <w:bCs/>
          <w:sz w:val="20"/>
          <w:szCs w:val="20"/>
        </w:rPr>
      </w:pPr>
    </w:p>
    <w:p w14:paraId="22B81C7B" w14:textId="21D09749" w:rsidR="0068395C" w:rsidRDefault="0068395C">
      <w:pPr>
        <w:rPr>
          <w:rFonts w:ascii="Aptos" w:eastAsia="Aptos" w:hAnsi="Aptos" w:cs="Aptos"/>
          <w:b/>
          <w:bCs/>
          <w:color w:val="000000"/>
          <w:sz w:val="20"/>
          <w:szCs w:val="20"/>
        </w:rPr>
      </w:pPr>
    </w:p>
    <w:p w14:paraId="40D8FC19" w14:textId="77777777" w:rsidR="00084F20" w:rsidRDefault="00084F20">
      <w:pPr>
        <w:rPr>
          <w:rFonts w:ascii="Aptos" w:eastAsia="Aptos" w:hAnsi="Aptos" w:cs="Aptos"/>
          <w:b/>
          <w:bCs/>
          <w:color w:val="000000"/>
          <w:sz w:val="20"/>
          <w:szCs w:val="20"/>
        </w:rPr>
      </w:pPr>
      <w:r>
        <w:rPr>
          <w:rFonts w:ascii="Aptos" w:eastAsia="Aptos" w:hAnsi="Aptos" w:cs="Aptos"/>
          <w:b/>
          <w:bCs/>
          <w:color w:val="000000"/>
          <w:sz w:val="20"/>
          <w:szCs w:val="20"/>
        </w:rPr>
        <w:br w:type="page"/>
      </w:r>
    </w:p>
    <w:p w14:paraId="62433C4D" w14:textId="0353D7BE" w:rsidR="0068395C" w:rsidRDefault="00AF78BF">
      <w:pPr>
        <w:pBdr>
          <w:top w:val="nil"/>
          <w:left w:val="nil"/>
          <w:bottom w:val="nil"/>
          <w:right w:val="nil"/>
          <w:between w:val="nil"/>
        </w:pBdr>
        <w:rPr>
          <w:rFonts w:ascii="Aptos" w:eastAsia="Aptos" w:hAnsi="Aptos" w:cs="Aptos"/>
          <w:color w:val="000000"/>
          <w:sz w:val="20"/>
          <w:szCs w:val="20"/>
        </w:rPr>
      </w:pPr>
      <w:r>
        <w:rPr>
          <w:rFonts w:ascii="Aptos" w:eastAsia="Aptos" w:hAnsi="Aptos" w:cs="Aptos"/>
          <w:b/>
          <w:bCs/>
          <w:color w:val="000000"/>
          <w:sz w:val="20"/>
          <w:szCs w:val="20"/>
        </w:rPr>
        <w:lastRenderedPageBreak/>
        <w:t>Part 3:</w:t>
      </w:r>
      <w:r>
        <w:rPr>
          <w:rFonts w:ascii="Aptos" w:eastAsia="Aptos" w:hAnsi="Aptos" w:cs="Aptos"/>
          <w:color w:val="000000"/>
          <w:sz w:val="20"/>
          <w:szCs w:val="20"/>
        </w:rPr>
        <w:t xml:space="preserve"> </w:t>
      </w:r>
      <w:r>
        <w:rPr>
          <w:rFonts w:ascii="Aptos" w:eastAsia="Aptos" w:hAnsi="Aptos" w:cs="Aptos"/>
          <w:b/>
          <w:bCs/>
          <w:color w:val="000000"/>
          <w:sz w:val="20"/>
          <w:szCs w:val="20"/>
        </w:rPr>
        <w:t>TAXONOMIC PROPOSAL</w:t>
      </w:r>
    </w:p>
    <w:p w14:paraId="1FAD91CA" w14:textId="765CD418" w:rsidR="0068395C" w:rsidRDefault="00AF78BF">
      <w:pPr>
        <w:pBdr>
          <w:top w:val="nil"/>
          <w:left w:val="nil"/>
          <w:bottom w:val="nil"/>
          <w:right w:val="nil"/>
          <w:between w:val="nil"/>
        </w:pBdr>
        <w:ind w:hanging="15"/>
        <w:rPr>
          <w:rFonts w:ascii="Aptos" w:eastAsia="Aptos" w:hAnsi="Aptos" w:cs="Aptos"/>
          <w:b/>
          <w:bCs/>
          <w:color w:val="000000"/>
          <w:sz w:val="20"/>
          <w:szCs w:val="20"/>
        </w:rPr>
      </w:pPr>
      <w:hyperlink r:id="rId9">
        <w:r>
          <w:rPr>
            <w:rFonts w:ascii="Aptos" w:eastAsia="Aptos" w:hAnsi="Aptos" w:cs="Aptos"/>
            <w:color w:val="0563C1"/>
            <w:sz w:val="20"/>
            <w:szCs w:val="20"/>
            <w:u w:val="single"/>
          </w:rPr>
          <w:t>https://ictv.global/taxonomy/templates</w:t>
        </w:r>
      </w:hyperlink>
    </w:p>
    <w:p w14:paraId="60BEB07F" w14:textId="77777777" w:rsidR="0068395C" w:rsidRDefault="0068395C">
      <w:pPr>
        <w:pBdr>
          <w:top w:val="nil"/>
          <w:left w:val="nil"/>
          <w:bottom w:val="nil"/>
          <w:right w:val="nil"/>
          <w:between w:val="nil"/>
        </w:pBdr>
        <w:ind w:hanging="15"/>
        <w:rPr>
          <w:rFonts w:ascii="Aptos" w:eastAsia="Aptos" w:hAnsi="Aptos" w:cs="Aptos"/>
          <w:b/>
          <w:bCs/>
          <w:color w:val="000000"/>
          <w:sz w:val="20"/>
          <w:szCs w:val="20"/>
        </w:rPr>
      </w:pPr>
    </w:p>
    <w:tbl>
      <w:tblPr>
        <w:tblStyle w:val="ac"/>
        <w:tblW w:w="6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425"/>
        <w:gridCol w:w="2410"/>
        <w:gridCol w:w="425"/>
      </w:tblGrid>
      <w:tr w:rsidR="0068395C" w14:paraId="422AEF15" w14:textId="77777777">
        <w:tc>
          <w:tcPr>
            <w:tcW w:w="6232" w:type="dxa"/>
            <w:gridSpan w:val="4"/>
            <w:shd w:val="clear" w:color="auto" w:fill="F2F2F2"/>
          </w:tcPr>
          <w:p w14:paraId="0E85E83C" w14:textId="0741FDF9" w:rsidR="0068395C" w:rsidRDefault="00AF78BF">
            <w:pPr>
              <w:rPr>
                <w:rFonts w:ascii="Aptos" w:eastAsia="Aptos" w:hAnsi="Aptos" w:cs="Aptos"/>
                <w:b/>
                <w:bCs/>
                <w:color w:val="0070C0"/>
                <w:sz w:val="20"/>
                <w:szCs w:val="20"/>
              </w:rPr>
            </w:pPr>
            <w:r>
              <w:rPr>
                <w:rFonts w:ascii="Aptos" w:eastAsia="Aptos" w:hAnsi="Aptos" w:cs="Aptos"/>
                <w:b/>
                <w:bCs/>
                <w:color w:val="000000"/>
                <w:sz w:val="20"/>
                <w:szCs w:val="20"/>
              </w:rPr>
              <w:t xml:space="preserve">Taxonomic changes proposed: </w:t>
            </w:r>
          </w:p>
        </w:tc>
      </w:tr>
      <w:tr w:rsidR="0068395C" w14:paraId="6B749788" w14:textId="77777777">
        <w:tc>
          <w:tcPr>
            <w:tcW w:w="2972" w:type="dxa"/>
          </w:tcPr>
          <w:p w14:paraId="0422D5B2"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Establish new taxon</w:t>
            </w:r>
          </w:p>
        </w:tc>
        <w:tc>
          <w:tcPr>
            <w:tcW w:w="425" w:type="dxa"/>
          </w:tcPr>
          <w:p w14:paraId="476CB1B4" w14:textId="77777777" w:rsidR="0068395C" w:rsidRDefault="00AF78BF">
            <w:pPr>
              <w:rPr>
                <w:rFonts w:ascii="Aptos" w:eastAsia="Aptos" w:hAnsi="Aptos" w:cs="Aptos"/>
                <w:b/>
                <w:bCs/>
                <w:color w:val="000000"/>
                <w:sz w:val="20"/>
                <w:szCs w:val="20"/>
              </w:rPr>
            </w:pPr>
            <w:r>
              <w:rPr>
                <w:rFonts w:ascii="Aptos" w:eastAsia="Aptos" w:hAnsi="Aptos" w:cs="Aptos"/>
                <w:b/>
                <w:bCs/>
                <w:color w:val="000000"/>
                <w:sz w:val="20"/>
                <w:szCs w:val="20"/>
              </w:rPr>
              <w:t>x</w:t>
            </w:r>
          </w:p>
        </w:tc>
        <w:tc>
          <w:tcPr>
            <w:tcW w:w="2410" w:type="dxa"/>
          </w:tcPr>
          <w:p w14:paraId="2FEA2E64"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Split taxon</w:t>
            </w:r>
          </w:p>
        </w:tc>
        <w:tc>
          <w:tcPr>
            <w:tcW w:w="425" w:type="dxa"/>
          </w:tcPr>
          <w:p w14:paraId="460290AA" w14:textId="77777777" w:rsidR="0068395C" w:rsidRDefault="0068395C">
            <w:pPr>
              <w:rPr>
                <w:rFonts w:ascii="Aptos" w:eastAsia="Aptos" w:hAnsi="Aptos" w:cs="Aptos"/>
                <w:b/>
                <w:bCs/>
                <w:color w:val="000000"/>
                <w:sz w:val="20"/>
                <w:szCs w:val="20"/>
              </w:rPr>
            </w:pPr>
          </w:p>
        </w:tc>
      </w:tr>
      <w:tr w:rsidR="0068395C" w14:paraId="74BC82E1" w14:textId="77777777">
        <w:tc>
          <w:tcPr>
            <w:tcW w:w="2972" w:type="dxa"/>
          </w:tcPr>
          <w:p w14:paraId="72E62B13"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Abolish taxon</w:t>
            </w:r>
          </w:p>
        </w:tc>
        <w:tc>
          <w:tcPr>
            <w:tcW w:w="425" w:type="dxa"/>
          </w:tcPr>
          <w:p w14:paraId="030F5CAF" w14:textId="77777777" w:rsidR="0068395C" w:rsidRDefault="0068395C">
            <w:pPr>
              <w:rPr>
                <w:rFonts w:ascii="Aptos" w:eastAsia="Aptos" w:hAnsi="Aptos" w:cs="Aptos"/>
                <w:b/>
                <w:bCs/>
                <w:color w:val="000000"/>
                <w:sz w:val="20"/>
                <w:szCs w:val="20"/>
              </w:rPr>
            </w:pPr>
          </w:p>
        </w:tc>
        <w:tc>
          <w:tcPr>
            <w:tcW w:w="2410" w:type="dxa"/>
          </w:tcPr>
          <w:p w14:paraId="7F6364E3"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Merge taxon</w:t>
            </w:r>
          </w:p>
        </w:tc>
        <w:tc>
          <w:tcPr>
            <w:tcW w:w="425" w:type="dxa"/>
          </w:tcPr>
          <w:p w14:paraId="232244F7" w14:textId="77777777" w:rsidR="0068395C" w:rsidRDefault="0068395C">
            <w:pPr>
              <w:rPr>
                <w:rFonts w:ascii="Aptos" w:eastAsia="Aptos" w:hAnsi="Aptos" w:cs="Aptos"/>
                <w:b/>
                <w:bCs/>
                <w:color w:val="000000"/>
                <w:sz w:val="20"/>
                <w:szCs w:val="20"/>
              </w:rPr>
            </w:pPr>
          </w:p>
        </w:tc>
      </w:tr>
      <w:tr w:rsidR="0068395C" w14:paraId="74A5C1CD" w14:textId="77777777">
        <w:tc>
          <w:tcPr>
            <w:tcW w:w="2972" w:type="dxa"/>
          </w:tcPr>
          <w:p w14:paraId="7EF5F90E"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Move taxon</w:t>
            </w:r>
          </w:p>
        </w:tc>
        <w:tc>
          <w:tcPr>
            <w:tcW w:w="425" w:type="dxa"/>
          </w:tcPr>
          <w:p w14:paraId="3D609016" w14:textId="4ECE4FD6" w:rsidR="0068395C" w:rsidRDefault="00BA1081">
            <w:pPr>
              <w:rPr>
                <w:rFonts w:ascii="Aptos" w:eastAsia="Aptos" w:hAnsi="Aptos" w:cs="Aptos"/>
                <w:b/>
                <w:bCs/>
                <w:color w:val="000000"/>
                <w:sz w:val="20"/>
                <w:szCs w:val="20"/>
              </w:rPr>
            </w:pPr>
            <w:r>
              <w:rPr>
                <w:rFonts w:ascii="Aptos" w:eastAsia="Aptos" w:hAnsi="Aptos" w:cs="Aptos"/>
                <w:b/>
                <w:bCs/>
                <w:color w:val="000000"/>
                <w:sz w:val="20"/>
                <w:szCs w:val="20"/>
              </w:rPr>
              <w:t>x</w:t>
            </w:r>
          </w:p>
        </w:tc>
        <w:tc>
          <w:tcPr>
            <w:tcW w:w="2410" w:type="dxa"/>
          </w:tcPr>
          <w:p w14:paraId="3C847B87"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Promote taxon</w:t>
            </w:r>
          </w:p>
        </w:tc>
        <w:tc>
          <w:tcPr>
            <w:tcW w:w="425" w:type="dxa"/>
          </w:tcPr>
          <w:p w14:paraId="4183B439" w14:textId="77777777" w:rsidR="0068395C" w:rsidRDefault="00AF78BF">
            <w:pPr>
              <w:rPr>
                <w:rFonts w:ascii="Aptos" w:eastAsia="Aptos" w:hAnsi="Aptos" w:cs="Aptos"/>
                <w:b/>
                <w:bCs/>
                <w:color w:val="000000"/>
                <w:sz w:val="20"/>
                <w:szCs w:val="20"/>
              </w:rPr>
            </w:pPr>
            <w:r>
              <w:rPr>
                <w:rFonts w:ascii="Aptos" w:eastAsia="Aptos" w:hAnsi="Aptos" w:cs="Aptos"/>
                <w:b/>
                <w:bCs/>
                <w:color w:val="000000"/>
                <w:sz w:val="20"/>
                <w:szCs w:val="20"/>
              </w:rPr>
              <w:t>x</w:t>
            </w:r>
          </w:p>
        </w:tc>
      </w:tr>
      <w:tr w:rsidR="0068395C" w14:paraId="0151E90A" w14:textId="77777777">
        <w:tc>
          <w:tcPr>
            <w:tcW w:w="2972" w:type="dxa"/>
          </w:tcPr>
          <w:p w14:paraId="1608C02C"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Rename taxon</w:t>
            </w:r>
          </w:p>
        </w:tc>
        <w:tc>
          <w:tcPr>
            <w:tcW w:w="425" w:type="dxa"/>
          </w:tcPr>
          <w:p w14:paraId="68C124A2" w14:textId="27C98F68" w:rsidR="0068395C" w:rsidRDefault="0068395C">
            <w:pPr>
              <w:rPr>
                <w:rFonts w:ascii="Aptos" w:eastAsia="Aptos" w:hAnsi="Aptos" w:cs="Aptos"/>
                <w:b/>
                <w:bCs/>
                <w:color w:val="000000"/>
                <w:sz w:val="20"/>
                <w:szCs w:val="20"/>
              </w:rPr>
            </w:pPr>
          </w:p>
        </w:tc>
        <w:tc>
          <w:tcPr>
            <w:tcW w:w="2410" w:type="dxa"/>
          </w:tcPr>
          <w:p w14:paraId="54A75416" w14:textId="77777777" w:rsidR="0068395C" w:rsidRDefault="00AF78BF">
            <w:pPr>
              <w:rPr>
                <w:rFonts w:ascii="Aptos" w:eastAsia="Aptos" w:hAnsi="Aptos" w:cs="Aptos"/>
                <w:color w:val="000000"/>
                <w:sz w:val="20"/>
                <w:szCs w:val="20"/>
              </w:rPr>
            </w:pPr>
            <w:r>
              <w:rPr>
                <w:rFonts w:ascii="Aptos" w:eastAsia="Aptos" w:hAnsi="Aptos" w:cs="Aptos"/>
                <w:color w:val="000000"/>
                <w:sz w:val="20"/>
                <w:szCs w:val="20"/>
              </w:rPr>
              <w:t>Demote taxon</w:t>
            </w:r>
          </w:p>
        </w:tc>
        <w:tc>
          <w:tcPr>
            <w:tcW w:w="425" w:type="dxa"/>
          </w:tcPr>
          <w:p w14:paraId="3251A5C9" w14:textId="77777777" w:rsidR="0068395C" w:rsidRDefault="0068395C">
            <w:pPr>
              <w:rPr>
                <w:rFonts w:ascii="Aptos" w:eastAsia="Aptos" w:hAnsi="Aptos" w:cs="Aptos"/>
                <w:b/>
                <w:bCs/>
                <w:color w:val="000000"/>
                <w:sz w:val="20"/>
                <w:szCs w:val="20"/>
              </w:rPr>
            </w:pPr>
          </w:p>
        </w:tc>
      </w:tr>
      <w:tr w:rsidR="0068395C" w14:paraId="47874621" w14:textId="77777777">
        <w:trPr>
          <w:gridAfter w:val="2"/>
          <w:wAfter w:w="2835" w:type="dxa"/>
        </w:trPr>
        <w:tc>
          <w:tcPr>
            <w:tcW w:w="2972" w:type="dxa"/>
          </w:tcPr>
          <w:p w14:paraId="3E65D004" w14:textId="77777777" w:rsidR="0068395C" w:rsidRDefault="00AF78BF">
            <w:pPr>
              <w:rPr>
                <w:rFonts w:ascii="Aptos" w:eastAsia="Aptos" w:hAnsi="Aptos" w:cs="Aptos"/>
                <w:b/>
                <w:bCs/>
                <w:sz w:val="20"/>
                <w:szCs w:val="20"/>
              </w:rPr>
            </w:pPr>
            <w:r>
              <w:rPr>
                <w:rFonts w:ascii="Aptos" w:eastAsia="Aptos" w:hAnsi="Aptos" w:cs="Aptos"/>
                <w:color w:val="000000"/>
                <w:sz w:val="20"/>
                <w:szCs w:val="20"/>
              </w:rPr>
              <w:t>Move and rename</w:t>
            </w:r>
          </w:p>
        </w:tc>
        <w:tc>
          <w:tcPr>
            <w:tcW w:w="425" w:type="dxa"/>
          </w:tcPr>
          <w:p w14:paraId="62EA09CF" w14:textId="63490680" w:rsidR="0068395C" w:rsidRDefault="0023335C">
            <w:pPr>
              <w:rPr>
                <w:rFonts w:ascii="Aptos" w:eastAsia="Aptos" w:hAnsi="Aptos" w:cs="Aptos"/>
                <w:b/>
                <w:bCs/>
                <w:sz w:val="20"/>
                <w:szCs w:val="20"/>
              </w:rPr>
            </w:pPr>
            <w:r>
              <w:rPr>
                <w:rFonts w:ascii="Aptos" w:eastAsia="Aptos" w:hAnsi="Aptos" w:cs="Aptos"/>
                <w:b/>
                <w:bCs/>
                <w:color w:val="000000"/>
                <w:sz w:val="20"/>
                <w:szCs w:val="20"/>
              </w:rPr>
              <w:t>x</w:t>
            </w:r>
          </w:p>
        </w:tc>
      </w:tr>
    </w:tbl>
    <w:p w14:paraId="2B9A4A77" w14:textId="77777777" w:rsidR="0068395C" w:rsidRDefault="0068395C">
      <w:pPr>
        <w:rPr>
          <w:rFonts w:ascii="Aptos" w:eastAsia="Aptos" w:hAnsi="Aptos" w:cs="Aptos"/>
          <w:color w:val="808080"/>
          <w:sz w:val="20"/>
          <w:szCs w:val="20"/>
        </w:rPr>
      </w:pPr>
    </w:p>
    <w:p w14:paraId="59276EFA" w14:textId="77777777" w:rsidR="0068395C" w:rsidRDefault="0068395C">
      <w:pPr>
        <w:rPr>
          <w:rFonts w:ascii="Aptos" w:eastAsia="Aptos" w:hAnsi="Aptos" w:cs="Aptos"/>
          <w:color w:val="808080"/>
          <w:sz w:val="20"/>
          <w:szCs w:val="20"/>
        </w:rPr>
      </w:pPr>
    </w:p>
    <w:tbl>
      <w:tblPr>
        <w:tblStyle w:val="ad"/>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379"/>
      </w:tblGrid>
      <w:tr w:rsidR="0068395C" w14:paraId="234789C2" w14:textId="77777777">
        <w:trPr>
          <w:trHeight w:val="297"/>
        </w:trPr>
        <w:tc>
          <w:tcPr>
            <w:tcW w:w="8926" w:type="dxa"/>
            <w:gridSpan w:val="2"/>
            <w:shd w:val="clear" w:color="auto" w:fill="F2F2F2"/>
          </w:tcPr>
          <w:p w14:paraId="58D94C0E" w14:textId="26C269EB" w:rsidR="0068395C" w:rsidRDefault="00AF78BF">
            <w:pPr>
              <w:rPr>
                <w:rFonts w:ascii="Aptos" w:eastAsia="Aptos" w:hAnsi="Aptos" w:cs="Aptos"/>
                <w:b/>
                <w:bCs/>
                <w:color w:val="0000FF"/>
                <w:sz w:val="20"/>
                <w:szCs w:val="20"/>
              </w:rPr>
            </w:pPr>
            <w:r>
              <w:rPr>
                <w:rFonts w:ascii="Aptos" w:eastAsia="Aptos" w:hAnsi="Aptos" w:cs="Aptos"/>
                <w:b/>
                <w:bCs/>
                <w:sz w:val="20"/>
                <w:szCs w:val="20"/>
              </w:rPr>
              <w:t xml:space="preserve">Etymology (origin) of proposed taxonomic names: </w:t>
            </w:r>
          </w:p>
        </w:tc>
      </w:tr>
      <w:tr w:rsidR="0068395C" w14:paraId="7401903C" w14:textId="77777777">
        <w:trPr>
          <w:trHeight w:val="73"/>
        </w:trPr>
        <w:tc>
          <w:tcPr>
            <w:tcW w:w="2547" w:type="dxa"/>
          </w:tcPr>
          <w:p w14:paraId="0A7C94B2" w14:textId="77777777" w:rsidR="0068395C" w:rsidRDefault="00AF78BF">
            <w:pPr>
              <w:rPr>
                <w:rFonts w:ascii="Aptos" w:eastAsia="Aptos" w:hAnsi="Aptos" w:cs="Aptos"/>
                <w:b/>
                <w:bCs/>
                <w:sz w:val="20"/>
                <w:szCs w:val="20"/>
              </w:rPr>
            </w:pPr>
            <w:r>
              <w:rPr>
                <w:rFonts w:ascii="Aptos" w:eastAsia="Aptos" w:hAnsi="Aptos" w:cs="Aptos"/>
                <w:b/>
                <w:bCs/>
                <w:sz w:val="20"/>
                <w:szCs w:val="20"/>
              </w:rPr>
              <w:t xml:space="preserve">Taxon name </w:t>
            </w:r>
          </w:p>
        </w:tc>
        <w:tc>
          <w:tcPr>
            <w:tcW w:w="6379" w:type="dxa"/>
          </w:tcPr>
          <w:p w14:paraId="6861337F" w14:textId="77777777" w:rsidR="0068395C" w:rsidRDefault="00AF78BF">
            <w:pPr>
              <w:rPr>
                <w:rFonts w:ascii="Aptos" w:eastAsia="Aptos" w:hAnsi="Aptos" w:cs="Aptos"/>
                <w:b/>
                <w:bCs/>
                <w:sz w:val="20"/>
                <w:szCs w:val="20"/>
              </w:rPr>
            </w:pPr>
            <w:r>
              <w:rPr>
                <w:rFonts w:ascii="Aptos" w:eastAsia="Aptos" w:hAnsi="Aptos" w:cs="Aptos"/>
                <w:b/>
                <w:bCs/>
                <w:sz w:val="20"/>
                <w:szCs w:val="20"/>
              </w:rPr>
              <w:t>Etymology of the term</w:t>
            </w:r>
          </w:p>
        </w:tc>
      </w:tr>
      <w:tr w:rsidR="002E7474" w14:paraId="17AFCF89" w14:textId="77777777">
        <w:trPr>
          <w:trHeight w:val="71"/>
        </w:trPr>
        <w:tc>
          <w:tcPr>
            <w:tcW w:w="2547" w:type="dxa"/>
            <w:vAlign w:val="center"/>
          </w:tcPr>
          <w:p w14:paraId="694FA9FC" w14:textId="32FC7CE4" w:rsidR="002E7474" w:rsidRDefault="002E747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Texereviria</w:t>
            </w:r>
            <w:proofErr w:type="spellEnd"/>
          </w:p>
        </w:tc>
        <w:tc>
          <w:tcPr>
            <w:tcW w:w="6379" w:type="dxa"/>
            <w:vAlign w:val="center"/>
          </w:tcPr>
          <w:p w14:paraId="30390CE1" w14:textId="647CE8FF" w:rsidR="002E7474" w:rsidRDefault="002E7474">
            <w:pPr>
              <w:jc w:val="both"/>
              <w:rPr>
                <w:rFonts w:ascii="Aptos" w:eastAsia="Aptos" w:hAnsi="Aptos" w:cs="Aptos"/>
                <w:color w:val="000000"/>
                <w:sz w:val="20"/>
                <w:szCs w:val="20"/>
              </w:rPr>
            </w:pPr>
            <w:r>
              <w:rPr>
                <w:rFonts w:ascii="Aptos" w:eastAsia="Aptos" w:hAnsi="Aptos" w:cs="Aptos"/>
                <w:color w:val="000000"/>
                <w:sz w:val="20"/>
                <w:szCs w:val="20"/>
              </w:rPr>
              <w:t xml:space="preserve">After Latin </w:t>
            </w:r>
            <w:proofErr w:type="spellStart"/>
            <w:r w:rsidRPr="002E7474">
              <w:rPr>
                <w:rFonts w:ascii="Aptos" w:eastAsia="Aptos" w:hAnsi="Aptos" w:cs="Aptos"/>
                <w:b/>
                <w:bCs/>
                <w:color w:val="000000"/>
                <w:sz w:val="20"/>
                <w:szCs w:val="20"/>
              </w:rPr>
              <w:t>texere</w:t>
            </w:r>
            <w:proofErr w:type="spellEnd"/>
            <w:r>
              <w:rPr>
                <w:rFonts w:ascii="Aptos" w:eastAsia="Aptos" w:hAnsi="Aptos" w:cs="Aptos"/>
                <w:color w:val="000000"/>
                <w:sz w:val="20"/>
                <w:szCs w:val="20"/>
              </w:rPr>
              <w:t xml:space="preserve">, “to weave”, for the association with spindle and formation of the capsid as seven or five strands </w:t>
            </w:r>
          </w:p>
        </w:tc>
      </w:tr>
      <w:tr w:rsidR="002E7474" w14:paraId="0838BEFE" w14:textId="77777777">
        <w:trPr>
          <w:trHeight w:val="71"/>
        </w:trPr>
        <w:tc>
          <w:tcPr>
            <w:tcW w:w="2547" w:type="dxa"/>
            <w:vAlign w:val="center"/>
          </w:tcPr>
          <w:p w14:paraId="53AA46CB" w14:textId="3505378A" w:rsidR="002E7474" w:rsidRDefault="002E747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Virgulavirae</w:t>
            </w:r>
            <w:proofErr w:type="spellEnd"/>
          </w:p>
        </w:tc>
        <w:tc>
          <w:tcPr>
            <w:tcW w:w="6379" w:type="dxa"/>
            <w:vAlign w:val="center"/>
          </w:tcPr>
          <w:p w14:paraId="466ABF46" w14:textId="7A8F50DC" w:rsidR="002E7474" w:rsidRDefault="002E7474">
            <w:pPr>
              <w:jc w:val="both"/>
              <w:rPr>
                <w:rFonts w:ascii="Aptos" w:eastAsia="Aptos" w:hAnsi="Aptos" w:cs="Aptos"/>
                <w:color w:val="000000"/>
                <w:sz w:val="20"/>
                <w:szCs w:val="20"/>
              </w:rPr>
            </w:pPr>
            <w:r>
              <w:rPr>
                <w:rFonts w:ascii="Aptos" w:eastAsia="Aptos" w:hAnsi="Aptos" w:cs="Aptos"/>
                <w:color w:val="000000"/>
                <w:sz w:val="20"/>
                <w:szCs w:val="20"/>
              </w:rPr>
              <w:t xml:space="preserve">After Latin </w:t>
            </w:r>
            <w:proofErr w:type="gramStart"/>
            <w:r w:rsidRPr="002E7474">
              <w:rPr>
                <w:rFonts w:ascii="Aptos" w:eastAsia="Aptos" w:hAnsi="Aptos" w:cs="Aptos"/>
                <w:b/>
                <w:bCs/>
                <w:color w:val="000000"/>
                <w:sz w:val="20"/>
                <w:szCs w:val="20"/>
              </w:rPr>
              <w:t>virgula</w:t>
            </w:r>
            <w:r>
              <w:rPr>
                <w:rFonts w:ascii="Aptos" w:eastAsia="Aptos" w:hAnsi="Aptos" w:cs="Aptos"/>
                <w:color w:val="000000"/>
                <w:sz w:val="20"/>
                <w:szCs w:val="20"/>
              </w:rPr>
              <w:t xml:space="preserve"> </w:t>
            </w:r>
            <w:r w:rsidR="00F1596C">
              <w:rPr>
                <w:rFonts w:ascii="Aptos" w:eastAsia="Aptos" w:hAnsi="Aptos" w:cs="Aptos"/>
                <w:color w:val="000000"/>
                <w:sz w:val="20"/>
                <w:szCs w:val="20"/>
              </w:rPr>
              <w:t>,</w:t>
            </w:r>
            <w:proofErr w:type="gramEnd"/>
            <w:r>
              <w:rPr>
                <w:rFonts w:ascii="Aptos" w:eastAsia="Aptos" w:hAnsi="Aptos" w:cs="Aptos"/>
                <w:color w:val="000000"/>
                <w:sz w:val="20"/>
                <w:szCs w:val="20"/>
              </w:rPr>
              <w:t xml:space="preserve"> “small rod”</w:t>
            </w:r>
            <w:r w:rsidR="003C5584">
              <w:rPr>
                <w:rFonts w:ascii="Aptos" w:eastAsia="Aptos" w:hAnsi="Aptos" w:cs="Aptos"/>
                <w:color w:val="000000"/>
                <w:sz w:val="20"/>
                <w:szCs w:val="20"/>
              </w:rPr>
              <w:t>, the shape of virions</w:t>
            </w:r>
          </w:p>
        </w:tc>
      </w:tr>
      <w:tr w:rsidR="008F4AA4" w14:paraId="78E74D2F" w14:textId="77777777">
        <w:trPr>
          <w:trHeight w:val="71"/>
        </w:trPr>
        <w:tc>
          <w:tcPr>
            <w:tcW w:w="2547" w:type="dxa"/>
            <w:vAlign w:val="center"/>
          </w:tcPr>
          <w:p w14:paraId="092A2C6F" w14:textId="55396839" w:rsidR="008F4AA4" w:rsidRDefault="008F4AA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Prangishvilivirae</w:t>
            </w:r>
            <w:proofErr w:type="spellEnd"/>
          </w:p>
        </w:tc>
        <w:tc>
          <w:tcPr>
            <w:tcW w:w="6379" w:type="dxa"/>
            <w:vAlign w:val="center"/>
          </w:tcPr>
          <w:p w14:paraId="31F75792" w14:textId="671DFE15" w:rsidR="008F4AA4" w:rsidRDefault="008F4AA4">
            <w:pPr>
              <w:jc w:val="both"/>
              <w:rPr>
                <w:rFonts w:ascii="Aptos" w:eastAsia="Aptos" w:hAnsi="Aptos" w:cs="Aptos"/>
                <w:color w:val="000000"/>
                <w:sz w:val="20"/>
                <w:szCs w:val="20"/>
              </w:rPr>
            </w:pPr>
            <w:r>
              <w:rPr>
                <w:rFonts w:ascii="Aptos" w:eastAsia="Aptos" w:hAnsi="Aptos" w:cs="Aptos"/>
                <w:color w:val="000000"/>
                <w:sz w:val="20"/>
                <w:szCs w:val="20"/>
              </w:rPr>
              <w:t xml:space="preserve">After Prof. David </w:t>
            </w:r>
            <w:proofErr w:type="spellStart"/>
            <w:r>
              <w:rPr>
                <w:rFonts w:ascii="Aptos" w:eastAsia="Aptos" w:hAnsi="Aptos" w:cs="Aptos"/>
                <w:color w:val="000000"/>
                <w:sz w:val="20"/>
                <w:szCs w:val="20"/>
              </w:rPr>
              <w:t>Prangishvili</w:t>
            </w:r>
            <w:proofErr w:type="spellEnd"/>
            <w:r>
              <w:rPr>
                <w:rFonts w:ascii="Aptos" w:eastAsia="Aptos" w:hAnsi="Aptos" w:cs="Aptos"/>
                <w:color w:val="000000"/>
                <w:sz w:val="20"/>
                <w:szCs w:val="20"/>
              </w:rPr>
              <w:t xml:space="preserve">, a pioneer of archaeal virology who has discovered and classified </w:t>
            </w:r>
            <w:r w:rsidR="00F1596C">
              <w:rPr>
                <w:rFonts w:ascii="Aptos" w:eastAsia="Aptos" w:hAnsi="Aptos" w:cs="Aptos"/>
                <w:color w:val="000000"/>
                <w:sz w:val="20"/>
                <w:szCs w:val="20"/>
              </w:rPr>
              <w:t>many</w:t>
            </w:r>
            <w:r>
              <w:rPr>
                <w:rFonts w:ascii="Aptos" w:eastAsia="Aptos" w:hAnsi="Aptos" w:cs="Aptos"/>
                <w:color w:val="000000"/>
                <w:sz w:val="20"/>
                <w:szCs w:val="20"/>
              </w:rPr>
              <w:t xml:space="preserve"> archaeal viruses, including spindle-shaped viruses</w:t>
            </w:r>
          </w:p>
        </w:tc>
      </w:tr>
      <w:tr w:rsidR="003C5584" w14:paraId="4DE46C86" w14:textId="77777777">
        <w:trPr>
          <w:trHeight w:val="71"/>
        </w:trPr>
        <w:tc>
          <w:tcPr>
            <w:tcW w:w="2547" w:type="dxa"/>
            <w:vAlign w:val="center"/>
          </w:tcPr>
          <w:p w14:paraId="7B7B6AEC" w14:textId="518DDEB5" w:rsidR="003C5584" w:rsidRDefault="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T</w:t>
            </w:r>
            <w:r w:rsidRPr="003C5584">
              <w:rPr>
                <w:rFonts w:ascii="Aptos" w:eastAsia="Aptos" w:hAnsi="Aptos" w:cs="Aptos"/>
                <w:i/>
                <w:iCs/>
                <w:color w:val="000000"/>
                <w:sz w:val="20"/>
                <w:szCs w:val="20"/>
              </w:rPr>
              <w:t>oupiviricota</w:t>
            </w:r>
            <w:proofErr w:type="spellEnd"/>
          </w:p>
        </w:tc>
        <w:tc>
          <w:tcPr>
            <w:tcW w:w="6379" w:type="dxa"/>
            <w:vAlign w:val="center"/>
          </w:tcPr>
          <w:p w14:paraId="48C1CD0E" w14:textId="04A956B5" w:rsidR="003C5584" w:rsidRDefault="003C5584">
            <w:pPr>
              <w:jc w:val="both"/>
              <w:rPr>
                <w:rFonts w:ascii="Aptos" w:eastAsia="Aptos" w:hAnsi="Aptos" w:cs="Aptos"/>
                <w:color w:val="000000"/>
                <w:sz w:val="20"/>
                <w:szCs w:val="20"/>
              </w:rPr>
            </w:pPr>
            <w:r>
              <w:rPr>
                <w:rFonts w:ascii="Aptos" w:eastAsia="Aptos" w:hAnsi="Aptos" w:cs="Aptos"/>
                <w:color w:val="000000"/>
                <w:sz w:val="20"/>
                <w:szCs w:val="20"/>
              </w:rPr>
              <w:t xml:space="preserve">After French </w:t>
            </w:r>
            <w:proofErr w:type="spellStart"/>
            <w:r w:rsidRPr="003C5584">
              <w:rPr>
                <w:rFonts w:ascii="Aptos" w:eastAsia="Aptos" w:hAnsi="Aptos" w:cs="Aptos"/>
                <w:b/>
                <w:bCs/>
                <w:color w:val="000000"/>
                <w:sz w:val="20"/>
                <w:szCs w:val="20"/>
              </w:rPr>
              <w:t>toupi</w:t>
            </w:r>
            <w:proofErr w:type="spellEnd"/>
            <w:r w:rsidR="00F1596C">
              <w:rPr>
                <w:rFonts w:ascii="Aptos" w:eastAsia="Aptos" w:hAnsi="Aptos" w:cs="Aptos"/>
                <w:b/>
                <w:bCs/>
                <w:color w:val="000000"/>
                <w:sz w:val="20"/>
                <w:szCs w:val="20"/>
              </w:rPr>
              <w:t>,</w:t>
            </w:r>
            <w:r>
              <w:rPr>
                <w:rFonts w:ascii="Aptos" w:eastAsia="Aptos" w:hAnsi="Aptos" w:cs="Aptos"/>
                <w:color w:val="000000"/>
                <w:sz w:val="20"/>
                <w:szCs w:val="20"/>
              </w:rPr>
              <w:t xml:space="preserve"> the small spinning toy, “spinning top”, for the spindle-shape</w:t>
            </w:r>
            <w:r w:rsidR="008A4D53">
              <w:rPr>
                <w:rFonts w:ascii="Aptos" w:eastAsia="Aptos" w:hAnsi="Aptos" w:cs="Aptos"/>
                <w:color w:val="000000"/>
                <w:sz w:val="20"/>
                <w:szCs w:val="20"/>
              </w:rPr>
              <w:t xml:space="preserve"> of virion</w:t>
            </w:r>
          </w:p>
        </w:tc>
      </w:tr>
      <w:tr w:rsidR="003C5584" w14:paraId="045E02BF" w14:textId="77777777">
        <w:trPr>
          <w:trHeight w:val="71"/>
        </w:trPr>
        <w:tc>
          <w:tcPr>
            <w:tcW w:w="2547" w:type="dxa"/>
            <w:vAlign w:val="center"/>
          </w:tcPr>
          <w:p w14:paraId="7AAE00D9" w14:textId="6544C378" w:rsidR="003C5584" w:rsidRPr="00E9074F" w:rsidRDefault="0094112E" w:rsidP="003C5584">
            <w:pPr>
              <w:jc w:val="both"/>
              <w:rPr>
                <w:rFonts w:ascii="Aptos" w:eastAsia="Aptos" w:hAnsi="Aptos" w:cs="Aptos"/>
                <w:i/>
                <w:iCs/>
                <w:color w:val="000000"/>
                <w:sz w:val="20"/>
                <w:szCs w:val="20"/>
              </w:rPr>
            </w:pPr>
            <w:proofErr w:type="spellStart"/>
            <w:r w:rsidRPr="00E9074F">
              <w:rPr>
                <w:rFonts w:ascii="Aptos" w:eastAsia="Aptos" w:hAnsi="Aptos" w:cs="Aptos"/>
                <w:i/>
                <w:iCs/>
                <w:color w:val="000000"/>
                <w:sz w:val="20"/>
                <w:szCs w:val="20"/>
              </w:rPr>
              <w:t>Auloviricota</w:t>
            </w:r>
            <w:proofErr w:type="spellEnd"/>
          </w:p>
        </w:tc>
        <w:tc>
          <w:tcPr>
            <w:tcW w:w="6379" w:type="dxa"/>
            <w:vAlign w:val="center"/>
          </w:tcPr>
          <w:p w14:paraId="00638124" w14:textId="2481D0EF" w:rsidR="003C5584" w:rsidRPr="00E9074F" w:rsidRDefault="0094112E" w:rsidP="003C5584">
            <w:pPr>
              <w:jc w:val="both"/>
              <w:rPr>
                <w:rFonts w:ascii="Aptos" w:eastAsia="Aptos" w:hAnsi="Aptos" w:cs="Aptos"/>
                <w:color w:val="000000"/>
                <w:sz w:val="20"/>
                <w:szCs w:val="20"/>
              </w:rPr>
            </w:pPr>
            <w:r w:rsidRPr="00E9074F">
              <w:rPr>
                <w:rFonts w:ascii="Aptos" w:eastAsia="Aptos" w:hAnsi="Aptos" w:cs="Aptos"/>
                <w:color w:val="000000"/>
                <w:sz w:val="20"/>
                <w:szCs w:val="20"/>
              </w:rPr>
              <w:t xml:space="preserve">After Greek </w:t>
            </w:r>
            <w:r w:rsidRPr="00E9074F">
              <w:rPr>
                <w:rFonts w:ascii="Aptos" w:eastAsia="Aptos" w:hAnsi="Aptos" w:cs="Aptos"/>
                <w:b/>
                <w:bCs/>
                <w:color w:val="000000"/>
                <w:sz w:val="20"/>
                <w:szCs w:val="20"/>
              </w:rPr>
              <w:t>α</w:t>
            </w:r>
            <w:proofErr w:type="spellStart"/>
            <w:r w:rsidRPr="00E9074F">
              <w:rPr>
                <w:rFonts w:ascii="Arial" w:eastAsia="Aptos" w:hAnsi="Arial" w:cs="Arial"/>
                <w:b/>
                <w:bCs/>
                <w:color w:val="000000"/>
                <w:sz w:val="20"/>
                <w:szCs w:val="20"/>
              </w:rPr>
              <w:t>ὐ</w:t>
            </w:r>
            <w:r w:rsidRPr="00E9074F">
              <w:rPr>
                <w:rFonts w:ascii="Aptos" w:eastAsia="Aptos" w:hAnsi="Aptos" w:cs="Aptos"/>
                <w:b/>
                <w:bCs/>
                <w:color w:val="000000"/>
                <w:sz w:val="20"/>
                <w:szCs w:val="20"/>
              </w:rPr>
              <w:t>λός</w:t>
            </w:r>
            <w:proofErr w:type="spellEnd"/>
            <w:r w:rsidRPr="00E9074F">
              <w:rPr>
                <w:rFonts w:ascii="Aptos" w:eastAsia="Aptos" w:hAnsi="Aptos" w:cs="Aptos"/>
                <w:color w:val="000000"/>
                <w:sz w:val="20"/>
                <w:szCs w:val="20"/>
              </w:rPr>
              <w:t>, "pipe", "flute", or "tube"</w:t>
            </w:r>
          </w:p>
        </w:tc>
      </w:tr>
      <w:tr w:rsidR="003C5584" w14:paraId="42EBB378" w14:textId="77777777">
        <w:trPr>
          <w:trHeight w:val="71"/>
        </w:trPr>
        <w:tc>
          <w:tcPr>
            <w:tcW w:w="2547" w:type="dxa"/>
            <w:vAlign w:val="center"/>
          </w:tcPr>
          <w:p w14:paraId="699FAD44" w14:textId="575D55F5" w:rsidR="003C5584" w:rsidRPr="003C5584" w:rsidRDefault="004A3F17" w:rsidP="003C5584">
            <w:pPr>
              <w:jc w:val="both"/>
              <w:rPr>
                <w:rFonts w:ascii="Aptos" w:eastAsia="Aptos" w:hAnsi="Aptos" w:cs="Aptos"/>
                <w:i/>
                <w:iCs/>
                <w:color w:val="000000"/>
                <w:sz w:val="20"/>
                <w:szCs w:val="20"/>
                <w:highlight w:val="yellow"/>
              </w:rPr>
            </w:pPr>
            <w:proofErr w:type="spellStart"/>
            <w:r w:rsidRPr="00B72760">
              <w:rPr>
                <w:rFonts w:ascii="Aptos" w:eastAsia="Aptos" w:hAnsi="Aptos" w:cs="Aptos"/>
                <w:i/>
                <w:iCs/>
                <w:color w:val="000000"/>
                <w:sz w:val="20"/>
                <w:szCs w:val="20"/>
              </w:rPr>
              <w:t>Dory</w:t>
            </w:r>
            <w:r w:rsidR="003C5584" w:rsidRPr="00B72760">
              <w:rPr>
                <w:rFonts w:ascii="Aptos" w:eastAsia="Aptos" w:hAnsi="Aptos" w:cs="Aptos"/>
                <w:i/>
                <w:iCs/>
                <w:color w:val="000000"/>
                <w:sz w:val="20"/>
                <w:szCs w:val="20"/>
              </w:rPr>
              <w:t>viricetes</w:t>
            </w:r>
            <w:proofErr w:type="spellEnd"/>
          </w:p>
        </w:tc>
        <w:tc>
          <w:tcPr>
            <w:tcW w:w="6379" w:type="dxa"/>
            <w:vAlign w:val="center"/>
          </w:tcPr>
          <w:p w14:paraId="2DC6E92A" w14:textId="36D0D2F2" w:rsidR="003C5584" w:rsidRPr="003C5584" w:rsidRDefault="004A3F17" w:rsidP="003C5584">
            <w:pPr>
              <w:jc w:val="both"/>
              <w:rPr>
                <w:rFonts w:ascii="Aptos" w:eastAsia="Aptos" w:hAnsi="Aptos" w:cs="Aptos"/>
                <w:color w:val="000000"/>
                <w:sz w:val="20"/>
                <w:szCs w:val="20"/>
                <w:highlight w:val="yellow"/>
              </w:rPr>
            </w:pPr>
            <w:r>
              <w:rPr>
                <w:rFonts w:ascii="Aptos" w:eastAsia="Aptos" w:hAnsi="Aptos" w:cs="Aptos"/>
                <w:color w:val="000000"/>
                <w:sz w:val="20"/>
                <w:szCs w:val="20"/>
              </w:rPr>
              <w:t xml:space="preserve">After </w:t>
            </w:r>
            <w:proofErr w:type="gramStart"/>
            <w:r w:rsidR="00EA6EF6" w:rsidRPr="007D70BE">
              <w:rPr>
                <w:rFonts w:ascii="Aptos" w:eastAsia="Aptos" w:hAnsi="Aptos" w:cs="Aptos"/>
                <w:color w:val="000000"/>
                <w:sz w:val="20"/>
                <w:szCs w:val="20"/>
              </w:rPr>
              <w:t>Greek</w:t>
            </w:r>
            <w:r w:rsidRPr="00842B87">
              <w:rPr>
                <w:rFonts w:ascii="Aptos" w:eastAsia="Aptos" w:hAnsi="Aptos" w:cs="Aptos"/>
                <w:color w:val="000000"/>
                <w:sz w:val="20"/>
                <w:szCs w:val="20"/>
              </w:rPr>
              <w:t xml:space="preserve"> </w:t>
            </w:r>
            <w:r w:rsidR="00EA6EF6" w:rsidRPr="007D70BE">
              <w:rPr>
                <w:rFonts w:ascii="Aptos" w:eastAsia="Aptos" w:hAnsi="Aptos" w:cs="Aptos"/>
                <w:color w:val="000000"/>
                <w:sz w:val="20"/>
                <w:szCs w:val="20"/>
              </w:rPr>
              <w:t xml:space="preserve"> </w:t>
            </w:r>
            <w:proofErr w:type="spellStart"/>
            <w:r w:rsidRPr="004A3F17">
              <w:rPr>
                <w:rFonts w:ascii="Arial" w:eastAsia="Aptos" w:hAnsi="Arial" w:cs="Arial"/>
                <w:b/>
                <w:bCs/>
                <w:color w:val="000000"/>
                <w:sz w:val="20"/>
                <w:szCs w:val="20"/>
              </w:rPr>
              <w:t>δόρυ</w:t>
            </w:r>
            <w:proofErr w:type="spellEnd"/>
            <w:proofErr w:type="gramEnd"/>
            <w:r w:rsidR="00EA6EF6" w:rsidRPr="007D70BE">
              <w:rPr>
                <w:rFonts w:ascii="Aptos" w:eastAsia="Aptos" w:hAnsi="Aptos" w:cs="Aptos"/>
                <w:color w:val="000000"/>
                <w:sz w:val="20"/>
                <w:szCs w:val="20"/>
              </w:rPr>
              <w:t xml:space="preserve">, </w:t>
            </w:r>
            <w:r>
              <w:rPr>
                <w:rFonts w:ascii="Aptos" w:eastAsia="Aptos" w:hAnsi="Aptos" w:cs="Aptos"/>
                <w:color w:val="000000"/>
                <w:sz w:val="20"/>
                <w:szCs w:val="20"/>
              </w:rPr>
              <w:t>“</w:t>
            </w:r>
            <w:r w:rsidRPr="004A3F17">
              <w:rPr>
                <w:rFonts w:ascii="Aptos" w:eastAsia="Aptos" w:hAnsi="Aptos" w:cs="Aptos"/>
                <w:color w:val="000000"/>
                <w:sz w:val="20"/>
                <w:szCs w:val="20"/>
              </w:rPr>
              <w:t>spear</w:t>
            </w:r>
            <w:r>
              <w:rPr>
                <w:rFonts w:ascii="Aptos" w:eastAsia="Aptos" w:hAnsi="Aptos" w:cs="Aptos"/>
                <w:color w:val="000000"/>
                <w:sz w:val="20"/>
                <w:szCs w:val="20"/>
              </w:rPr>
              <w:t>”, for the pointed shape of virions</w:t>
            </w:r>
          </w:p>
        </w:tc>
      </w:tr>
      <w:tr w:rsidR="003C5584" w14:paraId="79AF5A21" w14:textId="77777777">
        <w:trPr>
          <w:trHeight w:val="71"/>
        </w:trPr>
        <w:tc>
          <w:tcPr>
            <w:tcW w:w="2547" w:type="dxa"/>
            <w:vAlign w:val="center"/>
          </w:tcPr>
          <w:p w14:paraId="313AE7A3" w14:textId="7BE2B32E" w:rsidR="003C5584" w:rsidRPr="003C5584" w:rsidRDefault="000B0DC2" w:rsidP="003C5584">
            <w:pPr>
              <w:jc w:val="both"/>
              <w:rPr>
                <w:rFonts w:ascii="Aptos" w:eastAsia="Aptos" w:hAnsi="Aptos" w:cs="Aptos"/>
                <w:i/>
                <w:iCs/>
                <w:color w:val="000000"/>
                <w:sz w:val="20"/>
                <w:szCs w:val="20"/>
                <w:highlight w:val="yellow"/>
              </w:rPr>
            </w:pPr>
            <w:proofErr w:type="spellStart"/>
            <w:r>
              <w:rPr>
                <w:rFonts w:ascii="Aptos" w:eastAsia="Aptos" w:hAnsi="Aptos" w:cs="Aptos"/>
                <w:i/>
                <w:iCs/>
                <w:color w:val="000000"/>
                <w:sz w:val="20"/>
                <w:szCs w:val="20"/>
              </w:rPr>
              <w:t>Baguettevirales</w:t>
            </w:r>
            <w:proofErr w:type="spellEnd"/>
          </w:p>
        </w:tc>
        <w:tc>
          <w:tcPr>
            <w:tcW w:w="6379" w:type="dxa"/>
            <w:vAlign w:val="center"/>
          </w:tcPr>
          <w:p w14:paraId="3BD51C66" w14:textId="3D78651A" w:rsidR="002D10BC" w:rsidRPr="003C5584" w:rsidRDefault="003D4F90" w:rsidP="003C5584">
            <w:pPr>
              <w:jc w:val="both"/>
              <w:rPr>
                <w:rFonts w:ascii="Aptos" w:eastAsia="Aptos" w:hAnsi="Aptos" w:cs="Aptos"/>
                <w:color w:val="000000"/>
                <w:sz w:val="20"/>
                <w:szCs w:val="20"/>
                <w:highlight w:val="yellow"/>
              </w:rPr>
            </w:pPr>
            <w:r w:rsidRPr="00695906">
              <w:rPr>
                <w:rFonts w:ascii="Aptos" w:eastAsia="Aptos" w:hAnsi="Aptos" w:cs="Aptos"/>
                <w:color w:val="000000"/>
                <w:sz w:val="20"/>
                <w:szCs w:val="20"/>
              </w:rPr>
              <w:t xml:space="preserve">After </w:t>
            </w:r>
            <w:r w:rsidR="000B0DC2">
              <w:rPr>
                <w:rFonts w:ascii="Aptos" w:eastAsia="Aptos" w:hAnsi="Aptos" w:cs="Aptos"/>
                <w:color w:val="000000"/>
                <w:sz w:val="20"/>
                <w:szCs w:val="20"/>
              </w:rPr>
              <w:t>French</w:t>
            </w:r>
            <w:r w:rsidR="00F1596C">
              <w:rPr>
                <w:rFonts w:ascii="Aptos" w:eastAsia="Aptos" w:hAnsi="Aptos" w:cs="Aptos"/>
                <w:color w:val="000000"/>
                <w:sz w:val="20"/>
                <w:szCs w:val="20"/>
              </w:rPr>
              <w:t xml:space="preserve"> </w:t>
            </w:r>
            <w:proofErr w:type="spellStart"/>
            <w:proofErr w:type="gramStart"/>
            <w:r w:rsidR="000B0DC2">
              <w:rPr>
                <w:rFonts w:ascii="Aptos" w:eastAsia="Aptos" w:hAnsi="Aptos" w:cs="Aptos"/>
                <w:b/>
                <w:bCs/>
                <w:color w:val="000000"/>
                <w:sz w:val="20"/>
                <w:szCs w:val="20"/>
              </w:rPr>
              <w:t>baguette</w:t>
            </w:r>
            <w:r w:rsidR="00F1596C">
              <w:rPr>
                <w:rFonts w:ascii="Aptos" w:eastAsia="Aptos" w:hAnsi="Aptos" w:cs="Aptos"/>
                <w:b/>
                <w:bCs/>
                <w:color w:val="000000"/>
                <w:sz w:val="20"/>
                <w:szCs w:val="20"/>
              </w:rPr>
              <w:t>,</w:t>
            </w:r>
            <w:r w:rsidR="00F1596C">
              <w:rPr>
                <w:rFonts w:ascii="Aptos" w:eastAsia="Aptos" w:hAnsi="Aptos" w:cs="Aptos"/>
                <w:color w:val="000000"/>
                <w:sz w:val="20"/>
                <w:szCs w:val="20"/>
              </w:rPr>
              <w:t>“</w:t>
            </w:r>
            <w:proofErr w:type="gramEnd"/>
            <w:r w:rsidR="000B0DC2">
              <w:rPr>
                <w:rFonts w:ascii="Aptos" w:eastAsia="Aptos" w:hAnsi="Aptos" w:cs="Aptos"/>
                <w:color w:val="000000"/>
                <w:sz w:val="20"/>
                <w:szCs w:val="20"/>
              </w:rPr>
              <w:t>rod</w:t>
            </w:r>
            <w:proofErr w:type="spellEnd"/>
            <w:r w:rsidR="009862D1">
              <w:rPr>
                <w:rFonts w:ascii="Aptos" w:eastAsia="Aptos" w:hAnsi="Aptos" w:cs="Aptos"/>
                <w:color w:val="000000"/>
                <w:sz w:val="20"/>
                <w:szCs w:val="20"/>
              </w:rPr>
              <w:t>”</w:t>
            </w:r>
            <w:r w:rsidRPr="00695906">
              <w:rPr>
                <w:rFonts w:ascii="Aptos" w:eastAsia="Aptos" w:hAnsi="Aptos" w:cs="Aptos"/>
                <w:color w:val="000000"/>
                <w:sz w:val="20"/>
                <w:szCs w:val="20"/>
              </w:rPr>
              <w:t xml:space="preserve">, </w:t>
            </w:r>
            <w:r w:rsidR="009862D1">
              <w:rPr>
                <w:rFonts w:ascii="Aptos" w:eastAsia="Aptos" w:hAnsi="Aptos" w:cs="Aptos"/>
                <w:color w:val="000000"/>
                <w:sz w:val="20"/>
                <w:szCs w:val="20"/>
              </w:rPr>
              <w:t>“</w:t>
            </w:r>
            <w:r w:rsidR="000B0DC2">
              <w:rPr>
                <w:rFonts w:ascii="Aptos" w:eastAsia="Aptos" w:hAnsi="Aptos" w:cs="Aptos"/>
                <w:color w:val="000000"/>
                <w:sz w:val="20"/>
                <w:szCs w:val="20"/>
              </w:rPr>
              <w:t>stick</w:t>
            </w:r>
            <w:r w:rsidR="00F1596C">
              <w:rPr>
                <w:rFonts w:ascii="Aptos" w:eastAsia="Aptos" w:hAnsi="Aptos" w:cs="Aptos"/>
                <w:color w:val="000000"/>
                <w:sz w:val="20"/>
                <w:szCs w:val="20"/>
              </w:rPr>
              <w:t>”,</w:t>
            </w:r>
            <w:r w:rsidRPr="00695906">
              <w:rPr>
                <w:rFonts w:ascii="Aptos" w:eastAsia="Aptos" w:hAnsi="Aptos" w:cs="Aptos"/>
                <w:color w:val="000000"/>
                <w:sz w:val="20"/>
                <w:szCs w:val="20"/>
              </w:rPr>
              <w:t xml:space="preserve"> </w:t>
            </w:r>
            <w:r w:rsidR="000B0DC2">
              <w:rPr>
                <w:rFonts w:ascii="Aptos" w:eastAsia="Aptos" w:hAnsi="Aptos" w:cs="Aptos"/>
                <w:color w:val="000000"/>
                <w:sz w:val="20"/>
                <w:szCs w:val="20"/>
              </w:rPr>
              <w:t>for the bacilliform virions</w:t>
            </w:r>
          </w:p>
        </w:tc>
      </w:tr>
      <w:tr w:rsidR="003C5584" w14:paraId="476B7C67" w14:textId="77777777">
        <w:trPr>
          <w:trHeight w:val="71"/>
        </w:trPr>
        <w:tc>
          <w:tcPr>
            <w:tcW w:w="2547" w:type="dxa"/>
            <w:vAlign w:val="center"/>
          </w:tcPr>
          <w:p w14:paraId="354018DB" w14:textId="31C42CBB" w:rsidR="003C5584" w:rsidRPr="003C5584" w:rsidRDefault="00EA6EF6" w:rsidP="003C5584">
            <w:pPr>
              <w:jc w:val="both"/>
              <w:rPr>
                <w:rFonts w:ascii="Aptos" w:eastAsia="Aptos" w:hAnsi="Aptos" w:cs="Aptos"/>
                <w:i/>
                <w:iCs/>
                <w:color w:val="000000"/>
                <w:sz w:val="20"/>
                <w:szCs w:val="20"/>
                <w:highlight w:val="yellow"/>
              </w:rPr>
            </w:pPr>
            <w:proofErr w:type="spellStart"/>
            <w:r w:rsidRPr="007D70BE">
              <w:rPr>
                <w:rFonts w:ascii="Aptos" w:eastAsia="Aptos" w:hAnsi="Aptos" w:cs="Aptos"/>
                <w:i/>
                <w:iCs/>
                <w:color w:val="000000"/>
                <w:sz w:val="20"/>
                <w:szCs w:val="20"/>
              </w:rPr>
              <w:t>Turbinelloviricetes</w:t>
            </w:r>
            <w:proofErr w:type="spellEnd"/>
          </w:p>
        </w:tc>
        <w:tc>
          <w:tcPr>
            <w:tcW w:w="6379" w:type="dxa"/>
            <w:vAlign w:val="center"/>
          </w:tcPr>
          <w:p w14:paraId="77064AAB" w14:textId="62F91BEE" w:rsidR="003C5584" w:rsidRPr="007D70BE" w:rsidRDefault="00F1596C" w:rsidP="007D70BE">
            <w:pPr>
              <w:pStyle w:val="CommentText"/>
            </w:pPr>
            <w:r>
              <w:rPr>
                <w:rFonts w:ascii="Aptos" w:eastAsia="Aptos" w:hAnsi="Aptos" w:cs="Aptos"/>
                <w:color w:val="000000"/>
              </w:rPr>
              <w:t xml:space="preserve">After </w:t>
            </w:r>
            <w:r w:rsidR="00EA6EF6" w:rsidRPr="007D70BE">
              <w:rPr>
                <w:rFonts w:ascii="Aptos" w:eastAsia="Aptos" w:hAnsi="Aptos" w:cs="Aptos"/>
                <w:color w:val="000000"/>
              </w:rPr>
              <w:t xml:space="preserve">Latin </w:t>
            </w:r>
            <w:proofErr w:type="spellStart"/>
            <w:r w:rsidR="00EA6EF6" w:rsidRPr="007D70BE">
              <w:rPr>
                <w:rFonts w:ascii="Aptos" w:eastAsia="Aptos" w:hAnsi="Aptos" w:cs="Aptos"/>
                <w:b/>
                <w:bCs/>
                <w:color w:val="000000"/>
              </w:rPr>
              <w:t>turbinellus</w:t>
            </w:r>
            <w:proofErr w:type="spellEnd"/>
            <w:r w:rsidR="00EA6EF6" w:rsidRPr="007D70BE">
              <w:rPr>
                <w:rFonts w:ascii="Aptos" w:eastAsia="Aptos" w:hAnsi="Aptos" w:cs="Aptos"/>
                <w:color w:val="000000"/>
              </w:rPr>
              <w:t xml:space="preserve">, diminutive of </w:t>
            </w:r>
            <w:r w:rsidR="00EA6EF6" w:rsidRPr="006F247D">
              <w:rPr>
                <w:rFonts w:ascii="Aptos" w:eastAsia="Aptos" w:hAnsi="Aptos" w:cs="Aptos"/>
                <w:b/>
                <w:bCs/>
                <w:color w:val="000000"/>
              </w:rPr>
              <w:t>turbo</w:t>
            </w:r>
            <w:r>
              <w:rPr>
                <w:rFonts w:ascii="Aptos" w:eastAsia="Aptos" w:hAnsi="Aptos" w:cs="Aptos"/>
                <w:b/>
                <w:bCs/>
                <w:color w:val="000000"/>
              </w:rPr>
              <w:t>,</w:t>
            </w:r>
            <w:r w:rsidR="00EA6EF6" w:rsidRPr="007D70BE">
              <w:rPr>
                <w:rFonts w:ascii="Aptos" w:eastAsia="Aptos" w:hAnsi="Aptos" w:cs="Aptos"/>
                <w:color w:val="000000"/>
              </w:rPr>
              <w:t xml:space="preserve"> "small spinning top / conical spindle"</w:t>
            </w:r>
          </w:p>
        </w:tc>
      </w:tr>
      <w:tr w:rsidR="003C5584" w14:paraId="141E7542" w14:textId="77777777">
        <w:trPr>
          <w:trHeight w:val="71"/>
        </w:trPr>
        <w:tc>
          <w:tcPr>
            <w:tcW w:w="2547" w:type="dxa"/>
            <w:vAlign w:val="center"/>
          </w:tcPr>
          <w:p w14:paraId="69F3CE68" w14:textId="41C8F8D5" w:rsidR="003C5584" w:rsidRPr="003C5584" w:rsidRDefault="00EA6EF6" w:rsidP="003C5584">
            <w:pPr>
              <w:jc w:val="both"/>
              <w:rPr>
                <w:rFonts w:ascii="Aptos" w:eastAsia="Aptos" w:hAnsi="Aptos" w:cs="Aptos"/>
                <w:i/>
                <w:iCs/>
                <w:color w:val="000000"/>
                <w:sz w:val="20"/>
                <w:szCs w:val="20"/>
                <w:highlight w:val="yellow"/>
              </w:rPr>
            </w:pPr>
            <w:proofErr w:type="spellStart"/>
            <w:r w:rsidRPr="007D70BE">
              <w:rPr>
                <w:rFonts w:ascii="Aptos" w:eastAsia="Aptos" w:hAnsi="Aptos" w:cs="Aptos"/>
                <w:i/>
                <w:iCs/>
                <w:color w:val="000000"/>
                <w:sz w:val="20"/>
                <w:szCs w:val="20"/>
              </w:rPr>
              <w:t>Ceto</w:t>
            </w:r>
            <w:r w:rsidR="003C5584" w:rsidRPr="007D70BE">
              <w:rPr>
                <w:rFonts w:ascii="Aptos" w:eastAsia="Aptos" w:hAnsi="Aptos" w:cs="Aptos"/>
                <w:i/>
                <w:iCs/>
                <w:color w:val="000000"/>
                <w:sz w:val="20"/>
                <w:szCs w:val="20"/>
              </w:rPr>
              <w:t>viricetes</w:t>
            </w:r>
            <w:proofErr w:type="spellEnd"/>
          </w:p>
        </w:tc>
        <w:tc>
          <w:tcPr>
            <w:tcW w:w="6379" w:type="dxa"/>
            <w:vAlign w:val="center"/>
          </w:tcPr>
          <w:p w14:paraId="49426B62" w14:textId="1454DC7F" w:rsidR="003C5584" w:rsidRPr="003C5584" w:rsidRDefault="00F1596C" w:rsidP="003C5584">
            <w:pPr>
              <w:jc w:val="both"/>
              <w:rPr>
                <w:rFonts w:ascii="Aptos" w:eastAsia="Aptos" w:hAnsi="Aptos" w:cs="Aptos"/>
                <w:color w:val="000000"/>
                <w:sz w:val="20"/>
                <w:szCs w:val="20"/>
                <w:highlight w:val="yellow"/>
              </w:rPr>
            </w:pPr>
            <w:r>
              <w:rPr>
                <w:rFonts w:ascii="Aptos" w:eastAsia="Aptos" w:hAnsi="Aptos" w:cs="Aptos"/>
                <w:b/>
                <w:bCs/>
                <w:color w:val="000000"/>
                <w:sz w:val="20"/>
                <w:szCs w:val="20"/>
              </w:rPr>
              <w:t>A</w:t>
            </w:r>
            <w:r w:rsidR="00EA6EF6" w:rsidRPr="007D70BE">
              <w:rPr>
                <w:rFonts w:ascii="Aptos" w:eastAsia="Aptos" w:hAnsi="Aptos" w:cs="Aptos"/>
                <w:color w:val="000000"/>
                <w:sz w:val="20"/>
                <w:szCs w:val="20"/>
              </w:rPr>
              <w:t xml:space="preserve">fter Greek </w:t>
            </w:r>
            <w:proofErr w:type="spellStart"/>
            <w:r w:rsidR="00EA6EF6" w:rsidRPr="007D70BE">
              <w:rPr>
                <w:rFonts w:ascii="Aptos" w:eastAsia="Aptos" w:hAnsi="Aptos" w:cs="Aptos"/>
                <w:b/>
                <w:bCs/>
                <w:color w:val="000000"/>
                <w:sz w:val="20"/>
                <w:szCs w:val="20"/>
              </w:rPr>
              <w:t>κ</w:t>
            </w:r>
            <w:r w:rsidR="00EA6EF6" w:rsidRPr="007D70BE">
              <w:rPr>
                <w:rFonts w:ascii="Arial" w:eastAsia="Aptos" w:hAnsi="Arial" w:cs="Arial"/>
                <w:b/>
                <w:bCs/>
                <w:color w:val="000000"/>
                <w:sz w:val="20"/>
                <w:szCs w:val="20"/>
              </w:rPr>
              <w:t>ῆ</w:t>
            </w:r>
            <w:r w:rsidR="00EA6EF6" w:rsidRPr="007D70BE">
              <w:rPr>
                <w:rFonts w:ascii="Aptos" w:eastAsia="Aptos" w:hAnsi="Aptos" w:cs="Aptos"/>
                <w:b/>
                <w:bCs/>
                <w:color w:val="000000"/>
                <w:sz w:val="20"/>
                <w:szCs w:val="20"/>
              </w:rPr>
              <w:t>τος</w:t>
            </w:r>
            <w:proofErr w:type="spellEnd"/>
            <w:r w:rsidR="00EA6EF6" w:rsidRPr="007D70BE">
              <w:rPr>
                <w:rFonts w:ascii="Aptos" w:eastAsia="Aptos" w:hAnsi="Aptos" w:cs="Aptos"/>
                <w:color w:val="000000"/>
                <w:sz w:val="20"/>
                <w:szCs w:val="20"/>
              </w:rPr>
              <w:t xml:space="preserve"> (Latinized </w:t>
            </w:r>
            <w:proofErr w:type="spellStart"/>
            <w:r w:rsidRPr="006F247D">
              <w:rPr>
                <w:rFonts w:ascii="Aptos" w:eastAsia="Aptos" w:hAnsi="Aptos" w:cs="Aptos"/>
                <w:b/>
                <w:bCs/>
                <w:color w:val="000000"/>
                <w:sz w:val="20"/>
                <w:szCs w:val="20"/>
              </w:rPr>
              <w:t>c</w:t>
            </w:r>
            <w:r w:rsidR="00EA6EF6" w:rsidRPr="006F247D">
              <w:rPr>
                <w:rFonts w:ascii="Aptos" w:eastAsia="Aptos" w:hAnsi="Aptos" w:cs="Aptos"/>
                <w:b/>
                <w:bCs/>
                <w:color w:val="000000"/>
                <w:sz w:val="20"/>
                <w:szCs w:val="20"/>
              </w:rPr>
              <w:t>etus</w:t>
            </w:r>
            <w:proofErr w:type="spellEnd"/>
            <w:r w:rsidR="00EA6EF6" w:rsidRPr="007D70BE">
              <w:rPr>
                <w:rFonts w:ascii="Aptos" w:eastAsia="Aptos" w:hAnsi="Aptos" w:cs="Aptos"/>
                <w:color w:val="000000"/>
                <w:sz w:val="20"/>
                <w:szCs w:val="20"/>
              </w:rPr>
              <w:t>), "huge sea monster, whale, or great sea creature" (</w:t>
            </w:r>
            <w:r>
              <w:rPr>
                <w:rFonts w:ascii="Aptos" w:eastAsia="Aptos" w:hAnsi="Aptos" w:cs="Aptos"/>
                <w:color w:val="000000"/>
                <w:sz w:val="20"/>
                <w:szCs w:val="20"/>
              </w:rPr>
              <w:t>i</w:t>
            </w:r>
            <w:r w:rsidR="00EA6EF6" w:rsidRPr="007D70BE">
              <w:rPr>
                <w:rFonts w:ascii="Aptos" w:eastAsia="Aptos" w:hAnsi="Aptos" w:cs="Aptos"/>
                <w:color w:val="000000"/>
                <w:sz w:val="20"/>
                <w:szCs w:val="20"/>
              </w:rPr>
              <w:t>n antiquity</w:t>
            </w:r>
            <w:r>
              <w:rPr>
                <w:rFonts w:ascii="Aptos" w:eastAsia="Aptos" w:hAnsi="Aptos" w:cs="Aptos"/>
                <w:color w:val="000000"/>
                <w:sz w:val="20"/>
                <w:szCs w:val="20"/>
              </w:rPr>
              <w:t xml:space="preserve"> </w:t>
            </w:r>
            <w:r w:rsidR="00EA6EF6" w:rsidRPr="007D70BE">
              <w:rPr>
                <w:rFonts w:ascii="Aptos" w:eastAsia="Aptos" w:hAnsi="Aptos" w:cs="Aptos"/>
                <w:color w:val="000000"/>
                <w:sz w:val="20"/>
                <w:szCs w:val="20"/>
              </w:rPr>
              <w:t>referr</w:t>
            </w:r>
            <w:r>
              <w:rPr>
                <w:rFonts w:ascii="Aptos" w:eastAsia="Aptos" w:hAnsi="Aptos" w:cs="Aptos"/>
                <w:color w:val="000000"/>
                <w:sz w:val="20"/>
                <w:szCs w:val="20"/>
              </w:rPr>
              <w:t>ing</w:t>
            </w:r>
            <w:r w:rsidR="00EA6EF6" w:rsidRPr="007D70BE">
              <w:rPr>
                <w:rFonts w:ascii="Aptos" w:eastAsia="Aptos" w:hAnsi="Aptos" w:cs="Aptos"/>
                <w:color w:val="000000"/>
                <w:sz w:val="20"/>
                <w:szCs w:val="20"/>
              </w:rPr>
              <w:t xml:space="preserve"> to massive, elongated, spindle-shaped marine creatures)</w:t>
            </w:r>
          </w:p>
        </w:tc>
      </w:tr>
      <w:tr w:rsidR="003C5584" w14:paraId="327F828D" w14:textId="77777777">
        <w:trPr>
          <w:trHeight w:val="71"/>
        </w:trPr>
        <w:tc>
          <w:tcPr>
            <w:tcW w:w="2547" w:type="dxa"/>
            <w:vAlign w:val="center"/>
          </w:tcPr>
          <w:p w14:paraId="7B074CB9" w14:textId="77777777" w:rsidR="003C5584"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Prolatavirales</w:t>
            </w:r>
            <w:proofErr w:type="spellEnd"/>
          </w:p>
        </w:tc>
        <w:tc>
          <w:tcPr>
            <w:tcW w:w="6379" w:type="dxa"/>
            <w:vAlign w:val="center"/>
          </w:tcPr>
          <w:p w14:paraId="62174A05" w14:textId="77777777" w:rsidR="003C5584" w:rsidRDefault="003C5584" w:rsidP="003C5584">
            <w:pPr>
              <w:jc w:val="both"/>
              <w:rPr>
                <w:rFonts w:ascii="Aptos" w:eastAsia="Aptos" w:hAnsi="Aptos" w:cs="Aptos"/>
                <w:color w:val="000000"/>
                <w:sz w:val="20"/>
                <w:szCs w:val="20"/>
              </w:rPr>
            </w:pPr>
            <w:r>
              <w:rPr>
                <w:rFonts w:ascii="Aptos" w:eastAsia="Aptos" w:hAnsi="Aptos" w:cs="Aptos"/>
                <w:color w:val="000000"/>
                <w:sz w:val="20"/>
                <w:szCs w:val="20"/>
              </w:rPr>
              <w:t xml:space="preserve">After Latin </w:t>
            </w:r>
            <w:proofErr w:type="spellStart"/>
            <w:r>
              <w:rPr>
                <w:rFonts w:ascii="Aptos" w:eastAsia="Aptos" w:hAnsi="Aptos" w:cs="Aptos"/>
                <w:b/>
                <w:bCs/>
                <w:color w:val="000000"/>
                <w:sz w:val="20"/>
                <w:szCs w:val="20"/>
              </w:rPr>
              <w:t>prolatus</w:t>
            </w:r>
            <w:proofErr w:type="spellEnd"/>
            <w:r>
              <w:rPr>
                <w:rFonts w:ascii="Aptos" w:eastAsia="Aptos" w:hAnsi="Aptos" w:cs="Aptos"/>
                <w:color w:val="000000"/>
                <w:sz w:val="20"/>
                <w:szCs w:val="20"/>
              </w:rPr>
              <w:t>, “extended/lengthened”, for the ability to grow the long tail/tails</w:t>
            </w:r>
          </w:p>
        </w:tc>
      </w:tr>
      <w:tr w:rsidR="003C5584" w14:paraId="60555C71" w14:textId="77777777">
        <w:trPr>
          <w:trHeight w:val="71"/>
        </w:trPr>
        <w:tc>
          <w:tcPr>
            <w:tcW w:w="2547" w:type="dxa"/>
            <w:vAlign w:val="center"/>
          </w:tcPr>
          <w:p w14:paraId="5EF530FB" w14:textId="24B5DEC6" w:rsidR="003C5584"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Monocaudaviridae</w:t>
            </w:r>
            <w:proofErr w:type="spellEnd"/>
          </w:p>
        </w:tc>
        <w:tc>
          <w:tcPr>
            <w:tcW w:w="6379" w:type="dxa"/>
            <w:vAlign w:val="center"/>
          </w:tcPr>
          <w:p w14:paraId="7F64FD46" w14:textId="222E8CC4" w:rsidR="003C5584" w:rsidRDefault="003C5584" w:rsidP="003C5584">
            <w:pPr>
              <w:jc w:val="both"/>
              <w:rPr>
                <w:rFonts w:ascii="Aptos" w:eastAsia="Aptos" w:hAnsi="Aptos" w:cs="Aptos"/>
                <w:color w:val="000000"/>
                <w:sz w:val="20"/>
                <w:szCs w:val="20"/>
              </w:rPr>
            </w:pPr>
            <w:r>
              <w:rPr>
                <w:rFonts w:ascii="Aptos" w:eastAsia="Aptos" w:hAnsi="Aptos" w:cs="Aptos"/>
                <w:color w:val="000000"/>
                <w:sz w:val="20"/>
                <w:szCs w:val="20"/>
              </w:rPr>
              <w:t xml:space="preserve">After Latin </w:t>
            </w:r>
            <w:r w:rsidRPr="00BB1738">
              <w:rPr>
                <w:rFonts w:ascii="Aptos" w:eastAsia="Aptos" w:hAnsi="Aptos" w:cs="Aptos"/>
                <w:b/>
                <w:bCs/>
                <w:color w:val="000000"/>
                <w:sz w:val="20"/>
                <w:szCs w:val="20"/>
              </w:rPr>
              <w:t>mono</w:t>
            </w:r>
            <w:r>
              <w:rPr>
                <w:rFonts w:ascii="Aptos" w:eastAsia="Aptos" w:hAnsi="Aptos" w:cs="Aptos"/>
                <w:color w:val="000000"/>
                <w:sz w:val="20"/>
                <w:szCs w:val="20"/>
              </w:rPr>
              <w:t>-</w:t>
            </w:r>
            <w:r w:rsidR="00F1596C">
              <w:rPr>
                <w:rFonts w:ascii="Aptos" w:eastAsia="Aptos" w:hAnsi="Aptos" w:cs="Aptos"/>
                <w:color w:val="000000"/>
                <w:sz w:val="20"/>
                <w:szCs w:val="20"/>
              </w:rPr>
              <w:t>,</w:t>
            </w:r>
            <w:r>
              <w:rPr>
                <w:rFonts w:ascii="Aptos" w:eastAsia="Aptos" w:hAnsi="Aptos" w:cs="Aptos"/>
                <w:color w:val="000000"/>
                <w:sz w:val="20"/>
                <w:szCs w:val="20"/>
              </w:rPr>
              <w:t xml:space="preserve"> “single”</w:t>
            </w:r>
            <w:r w:rsidR="00F1596C">
              <w:rPr>
                <w:rFonts w:ascii="Aptos" w:eastAsia="Aptos" w:hAnsi="Aptos" w:cs="Aptos"/>
                <w:color w:val="000000"/>
                <w:sz w:val="20"/>
                <w:szCs w:val="20"/>
              </w:rPr>
              <w:t>,</w:t>
            </w:r>
            <w:r>
              <w:rPr>
                <w:rFonts w:ascii="Aptos" w:eastAsia="Aptos" w:hAnsi="Aptos" w:cs="Aptos"/>
                <w:color w:val="000000"/>
                <w:sz w:val="20"/>
                <w:szCs w:val="20"/>
              </w:rPr>
              <w:t xml:space="preserve"> and -</w:t>
            </w:r>
            <w:r w:rsidRPr="00BB1738">
              <w:rPr>
                <w:rFonts w:ascii="Aptos" w:eastAsia="Aptos" w:hAnsi="Aptos" w:cs="Aptos"/>
                <w:b/>
                <w:bCs/>
                <w:color w:val="000000"/>
                <w:sz w:val="20"/>
                <w:szCs w:val="20"/>
              </w:rPr>
              <w:t>cauda</w:t>
            </w:r>
            <w:r w:rsidR="00F1596C">
              <w:rPr>
                <w:rFonts w:ascii="Aptos" w:eastAsia="Aptos" w:hAnsi="Aptos" w:cs="Aptos"/>
                <w:b/>
                <w:bCs/>
                <w:color w:val="000000"/>
                <w:sz w:val="20"/>
                <w:szCs w:val="20"/>
              </w:rPr>
              <w:t>,</w:t>
            </w:r>
            <w:r>
              <w:rPr>
                <w:rFonts w:ascii="Aptos" w:eastAsia="Aptos" w:hAnsi="Aptos" w:cs="Aptos"/>
                <w:color w:val="000000"/>
                <w:sz w:val="20"/>
                <w:szCs w:val="20"/>
              </w:rPr>
              <w:t xml:space="preserve"> “tail” </w:t>
            </w:r>
          </w:p>
        </w:tc>
      </w:tr>
      <w:tr w:rsidR="003C5584" w14:paraId="0DC71890" w14:textId="77777777">
        <w:trPr>
          <w:trHeight w:val="71"/>
        </w:trPr>
        <w:tc>
          <w:tcPr>
            <w:tcW w:w="2547" w:type="dxa"/>
            <w:vAlign w:val="center"/>
          </w:tcPr>
          <w:p w14:paraId="4B67717E" w14:textId="2C616DE1" w:rsidR="003C5584"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Unicaudavirus</w:t>
            </w:r>
            <w:proofErr w:type="spellEnd"/>
          </w:p>
        </w:tc>
        <w:tc>
          <w:tcPr>
            <w:tcW w:w="6379" w:type="dxa"/>
            <w:vAlign w:val="center"/>
          </w:tcPr>
          <w:p w14:paraId="5A79CD55" w14:textId="23D2188B" w:rsidR="003C5584" w:rsidRDefault="003C5584" w:rsidP="003C5584">
            <w:pPr>
              <w:jc w:val="both"/>
              <w:rPr>
                <w:rFonts w:ascii="Aptos" w:eastAsia="Aptos" w:hAnsi="Aptos" w:cs="Aptos"/>
                <w:color w:val="000000"/>
                <w:sz w:val="20"/>
                <w:szCs w:val="20"/>
              </w:rPr>
            </w:pPr>
            <w:r>
              <w:rPr>
                <w:rFonts w:ascii="Aptos" w:eastAsia="Aptos" w:hAnsi="Aptos" w:cs="Aptos"/>
                <w:color w:val="000000"/>
                <w:sz w:val="20"/>
                <w:szCs w:val="20"/>
              </w:rPr>
              <w:t xml:space="preserve">After Latin </w:t>
            </w:r>
            <w:proofErr w:type="spellStart"/>
            <w:r>
              <w:rPr>
                <w:rFonts w:ascii="Aptos" w:eastAsia="Aptos" w:hAnsi="Aptos" w:cs="Aptos"/>
                <w:b/>
                <w:bCs/>
                <w:color w:val="000000"/>
                <w:sz w:val="20"/>
                <w:szCs w:val="20"/>
              </w:rPr>
              <w:t>uni</w:t>
            </w:r>
            <w:proofErr w:type="spellEnd"/>
            <w:r>
              <w:rPr>
                <w:rFonts w:ascii="Aptos" w:eastAsia="Aptos" w:hAnsi="Aptos" w:cs="Aptos"/>
                <w:color w:val="000000"/>
                <w:sz w:val="20"/>
                <w:szCs w:val="20"/>
              </w:rPr>
              <w:t>-</w:t>
            </w:r>
            <w:r w:rsidR="00F1596C">
              <w:rPr>
                <w:rFonts w:ascii="Aptos" w:eastAsia="Aptos" w:hAnsi="Aptos" w:cs="Aptos"/>
                <w:color w:val="000000"/>
                <w:sz w:val="20"/>
                <w:szCs w:val="20"/>
              </w:rPr>
              <w:t>,</w:t>
            </w:r>
            <w:r>
              <w:rPr>
                <w:rFonts w:ascii="Aptos" w:eastAsia="Aptos" w:hAnsi="Aptos" w:cs="Aptos"/>
                <w:color w:val="000000"/>
                <w:sz w:val="20"/>
                <w:szCs w:val="20"/>
              </w:rPr>
              <w:t xml:space="preserve"> “one”</w:t>
            </w:r>
            <w:r w:rsidR="00F1596C">
              <w:rPr>
                <w:rFonts w:ascii="Aptos" w:eastAsia="Aptos" w:hAnsi="Aptos" w:cs="Aptos"/>
                <w:color w:val="000000"/>
                <w:sz w:val="20"/>
                <w:szCs w:val="20"/>
              </w:rPr>
              <w:t>,</w:t>
            </w:r>
            <w:r>
              <w:rPr>
                <w:rFonts w:ascii="Aptos" w:eastAsia="Aptos" w:hAnsi="Aptos" w:cs="Aptos"/>
                <w:color w:val="000000"/>
                <w:sz w:val="20"/>
                <w:szCs w:val="20"/>
              </w:rPr>
              <w:t xml:space="preserve"> and -</w:t>
            </w:r>
            <w:r w:rsidRPr="00BB1738">
              <w:rPr>
                <w:rFonts w:ascii="Aptos" w:eastAsia="Aptos" w:hAnsi="Aptos" w:cs="Aptos"/>
                <w:b/>
                <w:bCs/>
                <w:color w:val="000000"/>
                <w:sz w:val="20"/>
                <w:szCs w:val="20"/>
              </w:rPr>
              <w:t>cauda</w:t>
            </w:r>
            <w:r w:rsidR="00F1596C">
              <w:rPr>
                <w:rFonts w:ascii="Aptos" w:eastAsia="Aptos" w:hAnsi="Aptos" w:cs="Aptos"/>
                <w:b/>
                <w:bCs/>
                <w:color w:val="000000"/>
                <w:sz w:val="20"/>
                <w:szCs w:val="20"/>
              </w:rPr>
              <w:t>,</w:t>
            </w:r>
            <w:r>
              <w:rPr>
                <w:rFonts w:ascii="Aptos" w:eastAsia="Aptos" w:hAnsi="Aptos" w:cs="Aptos"/>
                <w:color w:val="000000"/>
                <w:sz w:val="20"/>
                <w:szCs w:val="20"/>
              </w:rPr>
              <w:t xml:space="preserve"> “tail”</w:t>
            </w:r>
          </w:p>
        </w:tc>
      </w:tr>
      <w:tr w:rsidR="003C5584" w14:paraId="022A815A" w14:textId="77777777">
        <w:trPr>
          <w:trHeight w:val="71"/>
        </w:trPr>
        <w:tc>
          <w:tcPr>
            <w:tcW w:w="2547" w:type="dxa"/>
            <w:vAlign w:val="center"/>
          </w:tcPr>
          <w:p w14:paraId="7EE70C6E" w14:textId="5C99DC0C" w:rsidR="003C5584" w:rsidRDefault="003C5584" w:rsidP="003C5584">
            <w:pPr>
              <w:jc w:val="both"/>
              <w:rPr>
                <w:rFonts w:ascii="Aptos" w:eastAsia="Aptos" w:hAnsi="Aptos" w:cs="Aptos"/>
                <w:i/>
                <w:iCs/>
                <w:color w:val="000000"/>
                <w:sz w:val="20"/>
                <w:szCs w:val="20"/>
              </w:rPr>
            </w:pPr>
            <w:proofErr w:type="spellStart"/>
            <w:r w:rsidRPr="00BB1738">
              <w:rPr>
                <w:rFonts w:ascii="Aptos" w:eastAsia="Aptos" w:hAnsi="Aptos" w:cs="Aptos"/>
                <w:i/>
                <w:iCs/>
                <w:color w:val="000000"/>
                <w:sz w:val="20"/>
                <w:szCs w:val="20"/>
              </w:rPr>
              <w:t>Unicaudavirus</w:t>
            </w:r>
            <w:proofErr w:type="spellEnd"/>
            <w:r w:rsidRPr="00BB1738">
              <w:rPr>
                <w:rFonts w:ascii="Aptos" w:eastAsia="Aptos" w:hAnsi="Aptos" w:cs="Aptos"/>
                <w:i/>
                <w:iCs/>
                <w:color w:val="000000"/>
                <w:sz w:val="20"/>
                <w:szCs w:val="20"/>
              </w:rPr>
              <w:t xml:space="preserve"> </w:t>
            </w:r>
            <w:proofErr w:type="spellStart"/>
            <w:r w:rsidRPr="00BB1738">
              <w:rPr>
                <w:rFonts w:ascii="Aptos" w:eastAsia="Aptos" w:hAnsi="Aptos" w:cs="Aptos"/>
                <w:i/>
                <w:iCs/>
                <w:color w:val="000000"/>
                <w:sz w:val="20"/>
                <w:szCs w:val="20"/>
              </w:rPr>
              <w:t>monumentense</w:t>
            </w:r>
            <w:proofErr w:type="spellEnd"/>
          </w:p>
        </w:tc>
        <w:tc>
          <w:tcPr>
            <w:tcW w:w="6379" w:type="dxa"/>
            <w:vAlign w:val="center"/>
          </w:tcPr>
          <w:p w14:paraId="00D4E38E" w14:textId="395648B3" w:rsidR="003C5584" w:rsidRDefault="00AF291A" w:rsidP="003C5584">
            <w:pPr>
              <w:jc w:val="both"/>
              <w:rPr>
                <w:rFonts w:ascii="Aptos" w:eastAsia="Aptos" w:hAnsi="Aptos" w:cs="Aptos"/>
                <w:color w:val="000000"/>
                <w:sz w:val="20"/>
                <w:szCs w:val="20"/>
              </w:rPr>
            </w:pPr>
            <w:r>
              <w:rPr>
                <w:rFonts w:ascii="Aptos" w:eastAsia="Aptos" w:hAnsi="Aptos" w:cs="Aptos"/>
                <w:color w:val="000000"/>
                <w:sz w:val="20"/>
                <w:szCs w:val="20"/>
              </w:rPr>
              <w:t xml:space="preserve">Derived from </w:t>
            </w:r>
            <w:r w:rsidR="003C5584" w:rsidRPr="006F247D">
              <w:rPr>
                <w:rFonts w:ascii="Aptos" w:eastAsia="Aptos" w:hAnsi="Aptos" w:cs="Aptos"/>
                <w:color w:val="000000"/>
                <w:sz w:val="20"/>
                <w:szCs w:val="20"/>
              </w:rPr>
              <w:t>Monument</w:t>
            </w:r>
            <w:r w:rsidR="003C5584" w:rsidRPr="00F1596C">
              <w:rPr>
                <w:rFonts w:ascii="Aptos" w:eastAsia="Aptos" w:hAnsi="Aptos" w:cs="Aptos"/>
                <w:color w:val="000000"/>
                <w:sz w:val="20"/>
                <w:szCs w:val="20"/>
              </w:rPr>
              <w:t xml:space="preserve"> </w:t>
            </w:r>
            <w:r w:rsidR="003C5584">
              <w:rPr>
                <w:rFonts w:ascii="Aptos" w:eastAsia="Aptos" w:hAnsi="Aptos" w:cs="Aptos"/>
                <w:color w:val="000000"/>
                <w:sz w:val="20"/>
                <w:szCs w:val="20"/>
              </w:rPr>
              <w:t>G</w:t>
            </w:r>
            <w:r w:rsidR="00F139E5">
              <w:rPr>
                <w:rFonts w:ascii="Aptos" w:eastAsia="Aptos" w:hAnsi="Aptos" w:cs="Aptos"/>
                <w:color w:val="000000"/>
                <w:sz w:val="20"/>
                <w:szCs w:val="20"/>
              </w:rPr>
              <w:t>e</w:t>
            </w:r>
            <w:r w:rsidR="003C5584">
              <w:rPr>
                <w:rFonts w:ascii="Aptos" w:eastAsia="Aptos" w:hAnsi="Aptos" w:cs="Aptos"/>
                <w:color w:val="000000"/>
                <w:sz w:val="20"/>
                <w:szCs w:val="20"/>
              </w:rPr>
              <w:t>yser Basin, place of isolation</w:t>
            </w:r>
          </w:p>
        </w:tc>
      </w:tr>
      <w:tr w:rsidR="003C5584" w14:paraId="4E99B976" w14:textId="77777777">
        <w:trPr>
          <w:trHeight w:val="71"/>
        </w:trPr>
        <w:tc>
          <w:tcPr>
            <w:tcW w:w="2547" w:type="dxa"/>
            <w:vAlign w:val="center"/>
          </w:tcPr>
          <w:p w14:paraId="6FD7046B" w14:textId="5E3E8774" w:rsidR="003C5584" w:rsidRDefault="003C5584" w:rsidP="003C5584">
            <w:pPr>
              <w:jc w:val="both"/>
              <w:rPr>
                <w:rFonts w:ascii="Aptos" w:eastAsia="Aptos" w:hAnsi="Aptos" w:cs="Aptos"/>
                <w:i/>
                <w:iCs/>
                <w:color w:val="000000"/>
                <w:sz w:val="20"/>
                <w:szCs w:val="20"/>
              </w:rPr>
            </w:pPr>
            <w:proofErr w:type="spellStart"/>
            <w:r w:rsidRPr="00BB1738">
              <w:rPr>
                <w:rFonts w:ascii="Aptos" w:eastAsia="Aptos" w:hAnsi="Aptos" w:cs="Aptos"/>
                <w:i/>
                <w:iCs/>
                <w:color w:val="000000"/>
                <w:sz w:val="20"/>
                <w:szCs w:val="20"/>
              </w:rPr>
              <w:t>Unicaudavirus</w:t>
            </w:r>
            <w:proofErr w:type="spellEnd"/>
            <w:r w:rsidRPr="00BB1738">
              <w:rPr>
                <w:rFonts w:ascii="Aptos" w:eastAsia="Aptos" w:hAnsi="Aptos" w:cs="Aptos"/>
                <w:i/>
                <w:iCs/>
                <w:color w:val="000000"/>
                <w:sz w:val="20"/>
                <w:szCs w:val="20"/>
              </w:rPr>
              <w:t xml:space="preserve"> </w:t>
            </w:r>
            <w:proofErr w:type="spellStart"/>
            <w:r w:rsidRPr="00BB1738">
              <w:rPr>
                <w:rFonts w:ascii="Aptos" w:eastAsia="Aptos" w:hAnsi="Aptos" w:cs="Aptos"/>
                <w:i/>
                <w:iCs/>
                <w:color w:val="000000"/>
                <w:sz w:val="20"/>
                <w:szCs w:val="20"/>
              </w:rPr>
              <w:t>craterense</w:t>
            </w:r>
            <w:proofErr w:type="spellEnd"/>
          </w:p>
        </w:tc>
        <w:tc>
          <w:tcPr>
            <w:tcW w:w="6379" w:type="dxa"/>
            <w:vAlign w:val="center"/>
          </w:tcPr>
          <w:p w14:paraId="26D182F5" w14:textId="6CECFE88" w:rsidR="003C5584" w:rsidRDefault="00AF291A" w:rsidP="003C5584">
            <w:pPr>
              <w:jc w:val="both"/>
              <w:rPr>
                <w:rFonts w:ascii="Aptos" w:eastAsia="Aptos" w:hAnsi="Aptos" w:cs="Aptos"/>
                <w:color w:val="000000"/>
                <w:sz w:val="20"/>
                <w:szCs w:val="20"/>
              </w:rPr>
            </w:pPr>
            <w:r>
              <w:rPr>
                <w:rFonts w:ascii="Aptos" w:eastAsia="Aptos" w:hAnsi="Aptos" w:cs="Aptos"/>
                <w:color w:val="000000"/>
                <w:sz w:val="20"/>
                <w:szCs w:val="20"/>
              </w:rPr>
              <w:t xml:space="preserve">Derived from </w:t>
            </w:r>
            <w:r w:rsidR="003C5584" w:rsidRPr="006F247D">
              <w:rPr>
                <w:rFonts w:ascii="Aptos" w:eastAsia="Aptos" w:hAnsi="Aptos" w:cs="Aptos"/>
                <w:color w:val="000000"/>
                <w:sz w:val="20"/>
                <w:szCs w:val="20"/>
              </w:rPr>
              <w:t>Crater</w:t>
            </w:r>
            <w:r w:rsidR="003C5584">
              <w:rPr>
                <w:rFonts w:ascii="Aptos" w:eastAsia="Aptos" w:hAnsi="Aptos" w:cs="Aptos"/>
                <w:color w:val="000000"/>
                <w:sz w:val="20"/>
                <w:szCs w:val="20"/>
              </w:rPr>
              <w:t xml:space="preserve"> Hills, place of isolation</w:t>
            </w:r>
          </w:p>
        </w:tc>
      </w:tr>
      <w:tr w:rsidR="003C5584" w14:paraId="1B1D2693" w14:textId="77777777">
        <w:trPr>
          <w:trHeight w:val="71"/>
        </w:trPr>
        <w:tc>
          <w:tcPr>
            <w:tcW w:w="2547" w:type="dxa"/>
            <w:vAlign w:val="center"/>
          </w:tcPr>
          <w:p w14:paraId="588642DA" w14:textId="648F084E" w:rsidR="003C5584" w:rsidRDefault="003C5584" w:rsidP="003C5584">
            <w:pPr>
              <w:jc w:val="both"/>
              <w:rPr>
                <w:rFonts w:ascii="Aptos" w:eastAsia="Aptos" w:hAnsi="Aptos" w:cs="Aptos"/>
                <w:i/>
                <w:iCs/>
                <w:color w:val="000000"/>
                <w:sz w:val="20"/>
                <w:szCs w:val="20"/>
              </w:rPr>
            </w:pPr>
            <w:proofErr w:type="spellStart"/>
            <w:r w:rsidRPr="00BB1738">
              <w:rPr>
                <w:rFonts w:ascii="Aptos" w:eastAsia="Aptos" w:hAnsi="Aptos" w:cs="Aptos"/>
                <w:i/>
                <w:iCs/>
                <w:color w:val="000000"/>
                <w:sz w:val="20"/>
                <w:szCs w:val="20"/>
              </w:rPr>
              <w:t>Unicaudavirus</w:t>
            </w:r>
            <w:proofErr w:type="spellEnd"/>
            <w:r w:rsidRPr="00BB1738">
              <w:rPr>
                <w:rFonts w:ascii="Aptos" w:eastAsia="Aptos" w:hAnsi="Aptos" w:cs="Aptos"/>
                <w:i/>
                <w:iCs/>
                <w:color w:val="000000"/>
                <w:sz w:val="20"/>
                <w:szCs w:val="20"/>
              </w:rPr>
              <w:t xml:space="preserve"> </w:t>
            </w:r>
            <w:proofErr w:type="spellStart"/>
            <w:r w:rsidRPr="00BB1738">
              <w:rPr>
                <w:rFonts w:ascii="Aptos" w:eastAsia="Aptos" w:hAnsi="Aptos" w:cs="Aptos"/>
                <w:i/>
                <w:iCs/>
                <w:color w:val="000000"/>
                <w:sz w:val="20"/>
                <w:szCs w:val="20"/>
              </w:rPr>
              <w:t>fonticola</w:t>
            </w:r>
            <w:proofErr w:type="spellEnd"/>
          </w:p>
        </w:tc>
        <w:tc>
          <w:tcPr>
            <w:tcW w:w="6379" w:type="dxa"/>
            <w:vAlign w:val="center"/>
          </w:tcPr>
          <w:p w14:paraId="31BF834E" w14:textId="34825EC1" w:rsidR="003C5584" w:rsidRDefault="003C5584" w:rsidP="003C5584">
            <w:pPr>
              <w:jc w:val="both"/>
              <w:rPr>
                <w:rFonts w:ascii="Aptos" w:eastAsia="Aptos" w:hAnsi="Aptos" w:cs="Aptos"/>
                <w:color w:val="000000"/>
                <w:sz w:val="20"/>
                <w:szCs w:val="20"/>
              </w:rPr>
            </w:pPr>
            <w:r>
              <w:rPr>
                <w:rFonts w:ascii="Aptos" w:eastAsia="Aptos" w:hAnsi="Aptos" w:cs="Aptos"/>
                <w:color w:val="000000"/>
                <w:sz w:val="20"/>
                <w:szCs w:val="20"/>
              </w:rPr>
              <w:t xml:space="preserve">After Latin </w:t>
            </w:r>
            <w:r w:rsidRPr="00BB1738">
              <w:rPr>
                <w:rFonts w:ascii="Aptos" w:eastAsia="Aptos" w:hAnsi="Aptos" w:cs="Aptos"/>
                <w:b/>
                <w:bCs/>
                <w:color w:val="000000"/>
                <w:sz w:val="20"/>
                <w:szCs w:val="20"/>
              </w:rPr>
              <w:t>fons/</w:t>
            </w:r>
            <w:proofErr w:type="spellStart"/>
            <w:r w:rsidRPr="00BB1738">
              <w:rPr>
                <w:rFonts w:ascii="Aptos" w:eastAsia="Aptos" w:hAnsi="Aptos" w:cs="Aptos"/>
                <w:b/>
                <w:bCs/>
                <w:color w:val="000000"/>
                <w:sz w:val="20"/>
                <w:szCs w:val="20"/>
              </w:rPr>
              <w:t>fontis</w:t>
            </w:r>
            <w:proofErr w:type="spellEnd"/>
            <w:r w:rsidRPr="00BB1738">
              <w:rPr>
                <w:rFonts w:ascii="Aptos" w:eastAsia="Aptos" w:hAnsi="Aptos" w:cs="Aptos"/>
                <w:color w:val="000000"/>
                <w:sz w:val="20"/>
                <w:szCs w:val="20"/>
              </w:rPr>
              <w:t xml:space="preserve"> + -</w:t>
            </w:r>
            <w:r w:rsidRPr="006F247D">
              <w:rPr>
                <w:rFonts w:ascii="Aptos" w:eastAsia="Aptos" w:hAnsi="Aptos" w:cs="Aptos"/>
                <w:b/>
                <w:bCs/>
                <w:color w:val="000000"/>
                <w:sz w:val="20"/>
                <w:szCs w:val="20"/>
              </w:rPr>
              <w:t>cola</w:t>
            </w:r>
            <w:r w:rsidRPr="00BB1738">
              <w:rPr>
                <w:rFonts w:ascii="Aptos" w:eastAsia="Aptos" w:hAnsi="Aptos" w:cs="Aptos"/>
                <w:color w:val="000000"/>
                <w:sz w:val="20"/>
                <w:szCs w:val="20"/>
              </w:rPr>
              <w:t>, “spring dweller”</w:t>
            </w:r>
            <w:r>
              <w:rPr>
                <w:rFonts w:ascii="Aptos" w:eastAsia="Aptos" w:hAnsi="Aptos" w:cs="Aptos"/>
                <w:color w:val="000000"/>
                <w:sz w:val="20"/>
                <w:szCs w:val="20"/>
              </w:rPr>
              <w:t xml:space="preserve"> </w:t>
            </w:r>
          </w:p>
        </w:tc>
      </w:tr>
      <w:tr w:rsidR="003C5584" w14:paraId="320988EE" w14:textId="77777777">
        <w:trPr>
          <w:trHeight w:val="71"/>
        </w:trPr>
        <w:tc>
          <w:tcPr>
            <w:tcW w:w="2547" w:type="dxa"/>
            <w:vAlign w:val="center"/>
          </w:tcPr>
          <w:p w14:paraId="01379815" w14:textId="56589810" w:rsidR="003C5584" w:rsidRDefault="003C5584" w:rsidP="003C5584">
            <w:pPr>
              <w:jc w:val="both"/>
              <w:rPr>
                <w:rFonts w:ascii="Aptos" w:eastAsia="Aptos" w:hAnsi="Aptos" w:cs="Aptos"/>
                <w:i/>
                <w:iCs/>
                <w:color w:val="000000"/>
                <w:sz w:val="20"/>
                <w:szCs w:val="20"/>
              </w:rPr>
            </w:pPr>
            <w:proofErr w:type="spellStart"/>
            <w:r w:rsidRPr="00BB1738">
              <w:rPr>
                <w:rFonts w:ascii="Aptos" w:eastAsia="Aptos" w:hAnsi="Aptos" w:cs="Aptos"/>
                <w:i/>
                <w:iCs/>
                <w:color w:val="000000"/>
                <w:sz w:val="20"/>
                <w:szCs w:val="20"/>
              </w:rPr>
              <w:t>Unicaudavirus</w:t>
            </w:r>
            <w:proofErr w:type="spellEnd"/>
            <w:r w:rsidRPr="00BB1738">
              <w:rPr>
                <w:rFonts w:ascii="Aptos" w:eastAsia="Aptos" w:hAnsi="Aptos" w:cs="Aptos"/>
                <w:i/>
                <w:iCs/>
                <w:color w:val="000000"/>
                <w:sz w:val="20"/>
                <w:szCs w:val="20"/>
              </w:rPr>
              <w:t xml:space="preserve"> </w:t>
            </w:r>
            <w:proofErr w:type="spellStart"/>
            <w:r w:rsidRPr="00BB1738">
              <w:rPr>
                <w:rFonts w:ascii="Aptos" w:eastAsia="Aptos" w:hAnsi="Aptos" w:cs="Aptos"/>
                <w:i/>
                <w:iCs/>
                <w:color w:val="000000"/>
                <w:sz w:val="20"/>
                <w:szCs w:val="20"/>
              </w:rPr>
              <w:t>acidicola</w:t>
            </w:r>
            <w:proofErr w:type="spellEnd"/>
          </w:p>
        </w:tc>
        <w:tc>
          <w:tcPr>
            <w:tcW w:w="6379" w:type="dxa"/>
            <w:vAlign w:val="center"/>
          </w:tcPr>
          <w:p w14:paraId="4CD21201" w14:textId="5AED9BC5" w:rsidR="003C5584" w:rsidRDefault="003C5584" w:rsidP="003C5584">
            <w:pPr>
              <w:jc w:val="both"/>
              <w:rPr>
                <w:rFonts w:ascii="Aptos" w:eastAsia="Aptos" w:hAnsi="Aptos" w:cs="Aptos"/>
                <w:color w:val="000000"/>
                <w:sz w:val="20"/>
                <w:szCs w:val="20"/>
              </w:rPr>
            </w:pPr>
            <w:r>
              <w:rPr>
                <w:rFonts w:ascii="Aptos" w:eastAsia="Aptos" w:hAnsi="Aptos" w:cs="Aptos"/>
                <w:color w:val="000000"/>
                <w:sz w:val="20"/>
                <w:szCs w:val="20"/>
              </w:rPr>
              <w:t xml:space="preserve">After Latin </w:t>
            </w:r>
            <w:proofErr w:type="spellStart"/>
            <w:r w:rsidRPr="00BB1738">
              <w:rPr>
                <w:rFonts w:ascii="Aptos" w:eastAsia="Aptos" w:hAnsi="Aptos" w:cs="Aptos"/>
                <w:b/>
                <w:bCs/>
                <w:color w:val="000000"/>
                <w:sz w:val="20"/>
                <w:szCs w:val="20"/>
              </w:rPr>
              <w:t>acidum</w:t>
            </w:r>
            <w:proofErr w:type="spellEnd"/>
            <w:r>
              <w:rPr>
                <w:rFonts w:ascii="Aptos" w:eastAsia="Aptos" w:hAnsi="Aptos" w:cs="Aptos"/>
                <w:color w:val="000000"/>
                <w:sz w:val="20"/>
                <w:szCs w:val="20"/>
              </w:rPr>
              <w:t xml:space="preserve"> </w:t>
            </w:r>
            <w:r w:rsidRPr="00BB1738">
              <w:rPr>
                <w:rFonts w:ascii="Aptos" w:eastAsia="Aptos" w:hAnsi="Aptos" w:cs="Aptos"/>
                <w:color w:val="000000"/>
                <w:sz w:val="20"/>
                <w:szCs w:val="20"/>
              </w:rPr>
              <w:t>+ -</w:t>
            </w:r>
            <w:r w:rsidRPr="006F247D">
              <w:rPr>
                <w:rFonts w:ascii="Aptos" w:eastAsia="Aptos" w:hAnsi="Aptos" w:cs="Aptos"/>
                <w:b/>
                <w:bCs/>
                <w:color w:val="000000"/>
                <w:sz w:val="20"/>
                <w:szCs w:val="20"/>
              </w:rPr>
              <w:t>cola</w:t>
            </w:r>
            <w:r w:rsidRPr="00BB1738">
              <w:rPr>
                <w:rFonts w:ascii="Aptos" w:eastAsia="Aptos" w:hAnsi="Aptos" w:cs="Aptos"/>
                <w:color w:val="000000"/>
                <w:sz w:val="20"/>
                <w:szCs w:val="20"/>
              </w:rPr>
              <w:t>, “</w:t>
            </w:r>
            <w:r>
              <w:rPr>
                <w:rFonts w:ascii="Aptos" w:eastAsia="Aptos" w:hAnsi="Aptos" w:cs="Aptos"/>
                <w:color w:val="000000"/>
                <w:sz w:val="20"/>
                <w:szCs w:val="20"/>
              </w:rPr>
              <w:t>acid</w:t>
            </w:r>
            <w:r w:rsidRPr="00BB1738">
              <w:rPr>
                <w:rFonts w:ascii="Aptos" w:eastAsia="Aptos" w:hAnsi="Aptos" w:cs="Aptos"/>
                <w:color w:val="000000"/>
                <w:sz w:val="20"/>
                <w:szCs w:val="20"/>
              </w:rPr>
              <w:t xml:space="preserve"> dweller”</w:t>
            </w:r>
          </w:p>
        </w:tc>
      </w:tr>
      <w:tr w:rsidR="003C5584" w14:paraId="38343D13" w14:textId="77777777">
        <w:trPr>
          <w:trHeight w:val="71"/>
        </w:trPr>
        <w:tc>
          <w:tcPr>
            <w:tcW w:w="2547" w:type="dxa"/>
            <w:vAlign w:val="center"/>
          </w:tcPr>
          <w:p w14:paraId="4D489B14" w14:textId="5537C944" w:rsidR="003C5584"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Alicicaudaviridae</w:t>
            </w:r>
            <w:proofErr w:type="spellEnd"/>
          </w:p>
        </w:tc>
        <w:tc>
          <w:tcPr>
            <w:tcW w:w="6379" w:type="dxa"/>
            <w:vAlign w:val="center"/>
          </w:tcPr>
          <w:p w14:paraId="75722CF9" w14:textId="687DB1DA" w:rsidR="003C5584" w:rsidRDefault="00AF291A" w:rsidP="003C5584">
            <w:pPr>
              <w:jc w:val="both"/>
              <w:rPr>
                <w:rFonts w:ascii="Aptos" w:eastAsia="Aptos" w:hAnsi="Aptos" w:cs="Aptos"/>
                <w:color w:val="000000"/>
                <w:sz w:val="20"/>
                <w:szCs w:val="20"/>
              </w:rPr>
            </w:pPr>
            <w:r>
              <w:rPr>
                <w:rFonts w:ascii="Aptos" w:eastAsia="Aptos" w:hAnsi="Aptos" w:cs="Aptos"/>
                <w:color w:val="000000"/>
                <w:sz w:val="20"/>
                <w:szCs w:val="20"/>
              </w:rPr>
              <w:t xml:space="preserve">Derived from </w:t>
            </w:r>
            <w:r w:rsidR="003C5584" w:rsidRPr="006F247D">
              <w:rPr>
                <w:rFonts w:ascii="Aptos" w:eastAsia="Aptos" w:hAnsi="Aptos" w:cs="Aptos"/>
                <w:color w:val="000000"/>
                <w:sz w:val="20"/>
                <w:szCs w:val="20"/>
              </w:rPr>
              <w:t>Alice</w:t>
            </w:r>
            <w:r w:rsidR="003C5584">
              <w:rPr>
                <w:rFonts w:ascii="Aptos" w:eastAsia="Aptos" w:hAnsi="Aptos" w:cs="Aptos"/>
                <w:color w:val="000000"/>
                <w:sz w:val="20"/>
                <w:szCs w:val="20"/>
              </w:rPr>
              <w:t xml:space="preserve"> hot</w:t>
            </w:r>
            <w:r w:rsidR="00F1596C">
              <w:rPr>
                <w:rFonts w:ascii="Aptos" w:eastAsia="Aptos" w:hAnsi="Aptos" w:cs="Aptos"/>
                <w:color w:val="000000"/>
                <w:sz w:val="20"/>
                <w:szCs w:val="20"/>
              </w:rPr>
              <w:t xml:space="preserve"> </w:t>
            </w:r>
            <w:r w:rsidR="003C5584">
              <w:rPr>
                <w:rFonts w:ascii="Aptos" w:eastAsia="Aptos" w:hAnsi="Aptos" w:cs="Aptos"/>
                <w:color w:val="000000"/>
                <w:sz w:val="20"/>
                <w:szCs w:val="20"/>
              </w:rPr>
              <w:t>spring, place of isolation and -</w:t>
            </w:r>
            <w:r w:rsidR="003C5584" w:rsidRPr="00BB1738">
              <w:rPr>
                <w:rFonts w:ascii="Aptos" w:eastAsia="Aptos" w:hAnsi="Aptos" w:cs="Aptos"/>
                <w:b/>
                <w:bCs/>
                <w:color w:val="000000"/>
                <w:sz w:val="20"/>
                <w:szCs w:val="20"/>
              </w:rPr>
              <w:t>cauda</w:t>
            </w:r>
            <w:r w:rsidR="003C5584">
              <w:rPr>
                <w:rFonts w:ascii="Aptos" w:eastAsia="Aptos" w:hAnsi="Aptos" w:cs="Aptos"/>
                <w:color w:val="000000"/>
                <w:sz w:val="20"/>
                <w:szCs w:val="20"/>
              </w:rPr>
              <w:t xml:space="preserve"> “tail” in Latin</w:t>
            </w:r>
          </w:p>
        </w:tc>
      </w:tr>
      <w:tr w:rsidR="003C5584" w14:paraId="057E642A" w14:textId="77777777">
        <w:trPr>
          <w:trHeight w:val="71"/>
        </w:trPr>
        <w:tc>
          <w:tcPr>
            <w:tcW w:w="2547" w:type="dxa"/>
            <w:vAlign w:val="center"/>
          </w:tcPr>
          <w:p w14:paraId="26A7029E" w14:textId="3CA26D4A" w:rsidR="003C5584"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Alicivirus</w:t>
            </w:r>
            <w:proofErr w:type="spellEnd"/>
          </w:p>
        </w:tc>
        <w:tc>
          <w:tcPr>
            <w:tcW w:w="6379" w:type="dxa"/>
            <w:vAlign w:val="center"/>
          </w:tcPr>
          <w:p w14:paraId="701C3732" w14:textId="391CD781" w:rsidR="003C5584" w:rsidRDefault="00AF291A" w:rsidP="003C5584">
            <w:pPr>
              <w:jc w:val="both"/>
              <w:rPr>
                <w:rFonts w:ascii="Aptos" w:eastAsia="Aptos" w:hAnsi="Aptos" w:cs="Aptos"/>
                <w:color w:val="000000"/>
                <w:sz w:val="20"/>
                <w:szCs w:val="20"/>
              </w:rPr>
            </w:pPr>
            <w:r>
              <w:rPr>
                <w:rFonts w:ascii="Aptos" w:eastAsia="Aptos" w:hAnsi="Aptos" w:cs="Aptos"/>
                <w:color w:val="000000"/>
                <w:sz w:val="20"/>
                <w:szCs w:val="20"/>
              </w:rPr>
              <w:t xml:space="preserve">Derived from </w:t>
            </w:r>
            <w:r w:rsidR="003C5584" w:rsidRPr="006F247D">
              <w:rPr>
                <w:rFonts w:ascii="Aptos" w:eastAsia="Aptos" w:hAnsi="Aptos" w:cs="Aptos"/>
                <w:color w:val="000000"/>
                <w:sz w:val="20"/>
                <w:szCs w:val="20"/>
              </w:rPr>
              <w:t>Alice</w:t>
            </w:r>
            <w:r w:rsidR="003C5584">
              <w:rPr>
                <w:rFonts w:ascii="Aptos" w:eastAsia="Aptos" w:hAnsi="Aptos" w:cs="Aptos"/>
                <w:color w:val="000000"/>
                <w:sz w:val="20"/>
                <w:szCs w:val="20"/>
              </w:rPr>
              <w:t xml:space="preserve"> hot</w:t>
            </w:r>
            <w:r w:rsidR="00F1596C">
              <w:rPr>
                <w:rFonts w:ascii="Aptos" w:eastAsia="Aptos" w:hAnsi="Aptos" w:cs="Aptos"/>
                <w:color w:val="000000"/>
                <w:sz w:val="20"/>
                <w:szCs w:val="20"/>
              </w:rPr>
              <w:t xml:space="preserve"> </w:t>
            </w:r>
            <w:r w:rsidR="003C5584">
              <w:rPr>
                <w:rFonts w:ascii="Aptos" w:eastAsia="Aptos" w:hAnsi="Aptos" w:cs="Aptos"/>
                <w:color w:val="000000"/>
                <w:sz w:val="20"/>
                <w:szCs w:val="20"/>
              </w:rPr>
              <w:t>spring, place of isolation</w:t>
            </w:r>
          </w:p>
        </w:tc>
      </w:tr>
      <w:tr w:rsidR="003C5584" w14:paraId="276B6E02" w14:textId="77777777">
        <w:trPr>
          <w:trHeight w:val="71"/>
        </w:trPr>
        <w:tc>
          <w:tcPr>
            <w:tcW w:w="2547" w:type="dxa"/>
            <w:vAlign w:val="center"/>
          </w:tcPr>
          <w:p w14:paraId="0B94610F" w14:textId="1B5935E6" w:rsidR="003C5584" w:rsidRPr="00221EAC" w:rsidRDefault="003C5584" w:rsidP="003C5584">
            <w:pPr>
              <w:jc w:val="both"/>
              <w:rPr>
                <w:rFonts w:ascii="Calibri" w:hAnsi="Calibri" w:cs="Calibri"/>
                <w:i/>
                <w:iCs/>
                <w:color w:val="9C0006"/>
              </w:rPr>
            </w:pPr>
            <w:proofErr w:type="spellStart"/>
            <w:r w:rsidRPr="00221EAC">
              <w:rPr>
                <w:rFonts w:ascii="Aptos" w:eastAsia="Aptos" w:hAnsi="Aptos" w:cs="Aptos"/>
                <w:i/>
                <w:iCs/>
                <w:color w:val="000000"/>
                <w:sz w:val="20"/>
                <w:szCs w:val="20"/>
              </w:rPr>
              <w:t>Alicivirus</w:t>
            </w:r>
            <w:proofErr w:type="spellEnd"/>
            <w:r w:rsidRPr="00221EAC">
              <w:rPr>
                <w:rFonts w:ascii="Aptos" w:eastAsia="Aptos" w:hAnsi="Aptos" w:cs="Aptos"/>
                <w:i/>
                <w:iCs/>
                <w:color w:val="000000"/>
                <w:sz w:val="20"/>
                <w:szCs w:val="20"/>
              </w:rPr>
              <w:t xml:space="preserve"> </w:t>
            </w:r>
            <w:proofErr w:type="spellStart"/>
            <w:r w:rsidRPr="00221EAC">
              <w:rPr>
                <w:rFonts w:ascii="Aptos" w:eastAsia="Aptos" w:hAnsi="Aptos" w:cs="Aptos"/>
                <w:i/>
                <w:iCs/>
                <w:color w:val="000000"/>
                <w:sz w:val="20"/>
                <w:szCs w:val="20"/>
              </w:rPr>
              <w:t>thermicola</w:t>
            </w:r>
            <w:proofErr w:type="spellEnd"/>
          </w:p>
        </w:tc>
        <w:tc>
          <w:tcPr>
            <w:tcW w:w="6379" w:type="dxa"/>
            <w:vAlign w:val="center"/>
          </w:tcPr>
          <w:p w14:paraId="565C2104" w14:textId="22844B81" w:rsidR="003C5584" w:rsidRDefault="003C5584" w:rsidP="003C5584">
            <w:pPr>
              <w:jc w:val="both"/>
              <w:rPr>
                <w:rFonts w:ascii="Aptos" w:eastAsia="Aptos" w:hAnsi="Aptos" w:cs="Aptos"/>
                <w:color w:val="000000"/>
                <w:sz w:val="20"/>
                <w:szCs w:val="20"/>
              </w:rPr>
            </w:pPr>
            <w:r>
              <w:rPr>
                <w:rFonts w:ascii="Aptos" w:eastAsia="Aptos" w:hAnsi="Aptos" w:cs="Aptos"/>
                <w:color w:val="000000"/>
                <w:sz w:val="20"/>
                <w:szCs w:val="20"/>
              </w:rPr>
              <w:t xml:space="preserve">After Greek </w:t>
            </w:r>
            <w:proofErr w:type="spellStart"/>
            <w:r w:rsidR="00F1596C" w:rsidRPr="00F1596C">
              <w:rPr>
                <w:rFonts w:ascii="Aptos" w:eastAsia="Aptos" w:hAnsi="Aptos" w:cs="Aptos"/>
                <w:b/>
                <w:bCs/>
                <w:color w:val="000000"/>
                <w:sz w:val="20"/>
                <w:szCs w:val="20"/>
              </w:rPr>
              <w:t>θέρμη</w:t>
            </w:r>
            <w:proofErr w:type="spellEnd"/>
            <w:r>
              <w:rPr>
                <w:rFonts w:ascii="Aptos" w:eastAsia="Aptos" w:hAnsi="Aptos" w:cs="Aptos"/>
                <w:b/>
                <w:bCs/>
                <w:color w:val="000000"/>
                <w:sz w:val="20"/>
                <w:szCs w:val="20"/>
              </w:rPr>
              <w:t xml:space="preserve"> </w:t>
            </w:r>
            <w:r w:rsidRPr="00BB1738">
              <w:rPr>
                <w:rFonts w:ascii="Aptos" w:eastAsia="Aptos" w:hAnsi="Aptos" w:cs="Aptos"/>
                <w:color w:val="000000"/>
                <w:sz w:val="20"/>
                <w:szCs w:val="20"/>
              </w:rPr>
              <w:t>+ -</w:t>
            </w:r>
            <w:r w:rsidR="00F1596C">
              <w:rPr>
                <w:rFonts w:ascii="Aptos" w:eastAsia="Aptos" w:hAnsi="Aptos" w:cs="Aptos"/>
                <w:color w:val="000000"/>
                <w:sz w:val="20"/>
                <w:szCs w:val="20"/>
              </w:rPr>
              <w:t xml:space="preserve">Latin </w:t>
            </w:r>
            <w:r w:rsidRPr="00BB1738">
              <w:rPr>
                <w:rFonts w:ascii="Aptos" w:eastAsia="Aptos" w:hAnsi="Aptos" w:cs="Aptos"/>
                <w:color w:val="000000"/>
                <w:sz w:val="20"/>
                <w:szCs w:val="20"/>
              </w:rPr>
              <w:t>cola, “</w:t>
            </w:r>
            <w:r>
              <w:rPr>
                <w:rFonts w:ascii="Aptos" w:eastAsia="Aptos" w:hAnsi="Aptos" w:cs="Aptos"/>
                <w:color w:val="000000"/>
                <w:sz w:val="20"/>
                <w:szCs w:val="20"/>
              </w:rPr>
              <w:t>hot-environment</w:t>
            </w:r>
            <w:r w:rsidRPr="00BB1738">
              <w:rPr>
                <w:rFonts w:ascii="Aptos" w:eastAsia="Aptos" w:hAnsi="Aptos" w:cs="Aptos"/>
                <w:color w:val="000000"/>
                <w:sz w:val="20"/>
                <w:szCs w:val="20"/>
              </w:rPr>
              <w:t xml:space="preserve"> dweller”</w:t>
            </w:r>
            <w:r>
              <w:rPr>
                <w:rFonts w:ascii="Aptos" w:eastAsia="Aptos" w:hAnsi="Aptos" w:cs="Aptos"/>
                <w:color w:val="000000"/>
                <w:sz w:val="20"/>
                <w:szCs w:val="20"/>
              </w:rPr>
              <w:t xml:space="preserve"> </w:t>
            </w:r>
          </w:p>
        </w:tc>
      </w:tr>
      <w:tr w:rsidR="003C5584" w14:paraId="1D1855BA" w14:textId="77777777">
        <w:trPr>
          <w:trHeight w:val="71"/>
        </w:trPr>
        <w:tc>
          <w:tcPr>
            <w:tcW w:w="2547" w:type="dxa"/>
            <w:vAlign w:val="center"/>
          </w:tcPr>
          <w:p w14:paraId="4BF322D4" w14:textId="3B5A6713" w:rsidR="003C5584" w:rsidRPr="00221EAC" w:rsidRDefault="000B0DC2"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Suocaudaviridae</w:t>
            </w:r>
            <w:proofErr w:type="spellEnd"/>
          </w:p>
        </w:tc>
        <w:tc>
          <w:tcPr>
            <w:tcW w:w="6379" w:type="dxa"/>
            <w:vAlign w:val="center"/>
          </w:tcPr>
          <w:p w14:paraId="498C0E95" w14:textId="7E29513D" w:rsidR="003C5584" w:rsidRDefault="000B0DC2" w:rsidP="003C5584">
            <w:pPr>
              <w:jc w:val="both"/>
              <w:rPr>
                <w:rFonts w:ascii="Aptos" w:eastAsia="Aptos" w:hAnsi="Aptos" w:cs="Aptos"/>
                <w:color w:val="000000"/>
                <w:sz w:val="20"/>
                <w:szCs w:val="20"/>
              </w:rPr>
            </w:pPr>
            <w:r>
              <w:rPr>
                <w:rFonts w:ascii="Aptos" w:eastAsia="Aptos" w:hAnsi="Aptos" w:cs="Aptos"/>
                <w:color w:val="000000"/>
                <w:sz w:val="20"/>
                <w:szCs w:val="20"/>
              </w:rPr>
              <w:t xml:space="preserve">After </w:t>
            </w:r>
            <w:r w:rsidR="00D604D8">
              <w:rPr>
                <w:rFonts w:ascii="Aptos" w:eastAsia="Aptos" w:hAnsi="Aptos" w:cs="Aptos"/>
                <w:color w:val="000000"/>
                <w:sz w:val="20"/>
                <w:szCs w:val="20"/>
              </w:rPr>
              <w:t xml:space="preserve">Chinese </w:t>
            </w:r>
            <w:r w:rsidR="00D604D8" w:rsidRPr="00D604D8">
              <w:rPr>
                <w:rFonts w:ascii="MS Gothic" w:eastAsia="MS Gothic" w:hAnsi="MS Gothic" w:cs="MS Gothic" w:hint="eastAsia"/>
                <w:b/>
                <w:bCs/>
                <w:color w:val="000000"/>
                <w:sz w:val="20"/>
                <w:szCs w:val="20"/>
              </w:rPr>
              <w:t>梭</w:t>
            </w:r>
            <w:r w:rsidR="00D604D8">
              <w:rPr>
                <w:rFonts w:ascii="MS Gothic" w:eastAsia="MS Gothic" w:hAnsi="MS Gothic" w:cs="MS Gothic"/>
                <w:color w:val="000000"/>
                <w:sz w:val="20"/>
                <w:szCs w:val="20"/>
              </w:rPr>
              <w:t xml:space="preserve"> </w:t>
            </w:r>
            <w:r w:rsidR="00D604D8" w:rsidRPr="00D604D8">
              <w:rPr>
                <w:rFonts w:ascii="Aptos" w:eastAsia="Aptos" w:hAnsi="Aptos" w:cs="Aptos"/>
                <w:color w:val="000000"/>
                <w:sz w:val="20"/>
                <w:szCs w:val="20"/>
              </w:rPr>
              <w:t>(Suo)</w:t>
            </w:r>
            <w:r w:rsidR="00D604D8">
              <w:rPr>
                <w:rFonts w:ascii="Aptos" w:eastAsia="Aptos" w:hAnsi="Aptos" w:cs="Aptos"/>
                <w:color w:val="000000"/>
                <w:sz w:val="20"/>
                <w:szCs w:val="20"/>
              </w:rPr>
              <w:t>,</w:t>
            </w:r>
            <w:r w:rsidR="00D604D8" w:rsidRPr="00D604D8">
              <w:rPr>
                <w:rFonts w:ascii="Aptos" w:eastAsia="Aptos" w:hAnsi="Aptos" w:cs="Aptos"/>
                <w:color w:val="000000"/>
                <w:sz w:val="20"/>
                <w:szCs w:val="20"/>
              </w:rPr>
              <w:t xml:space="preserve"> a tool for weaving cloth</w:t>
            </w:r>
            <w:r w:rsidR="00D604D8">
              <w:rPr>
                <w:rFonts w:ascii="Aptos" w:eastAsia="Aptos" w:hAnsi="Aptos" w:cs="Aptos"/>
                <w:color w:val="000000"/>
                <w:sz w:val="20"/>
                <w:szCs w:val="20"/>
              </w:rPr>
              <w:t xml:space="preserve"> which</w:t>
            </w:r>
            <w:r w:rsidR="00D604D8" w:rsidRPr="00D604D8">
              <w:rPr>
                <w:rFonts w:ascii="Aptos" w:eastAsia="Aptos" w:hAnsi="Aptos" w:cs="Aptos"/>
                <w:color w:val="000000"/>
                <w:sz w:val="20"/>
                <w:szCs w:val="20"/>
              </w:rPr>
              <w:t xml:space="preserve"> is thick in the middle and gets thinner at both ends. Th</w:t>
            </w:r>
            <w:r w:rsidR="00D604D8">
              <w:rPr>
                <w:rFonts w:ascii="Aptos" w:eastAsia="Aptos" w:hAnsi="Aptos" w:cs="Aptos"/>
                <w:color w:val="000000"/>
                <w:sz w:val="20"/>
                <w:szCs w:val="20"/>
              </w:rPr>
              <w:t>e</w:t>
            </w:r>
            <w:r w:rsidR="00D604D8" w:rsidRPr="00D604D8">
              <w:rPr>
                <w:rFonts w:ascii="Aptos" w:eastAsia="Aptos" w:hAnsi="Aptos" w:cs="Aptos"/>
                <w:color w:val="000000"/>
                <w:sz w:val="20"/>
                <w:szCs w:val="20"/>
              </w:rPr>
              <w:t xml:space="preserve"> character is synonymous to the Chinese character for spindle (</w:t>
            </w:r>
            <w:proofErr w:type="spellStart"/>
            <w:r w:rsidR="00D604D8" w:rsidRPr="00D604D8">
              <w:rPr>
                <w:rFonts w:ascii="Aptos" w:eastAsia="Aptos" w:hAnsi="Aptos" w:cs="Aptos"/>
                <w:color w:val="000000"/>
                <w:sz w:val="20"/>
                <w:szCs w:val="20"/>
              </w:rPr>
              <w:t>Fangcui</w:t>
            </w:r>
            <w:proofErr w:type="spellEnd"/>
            <w:r w:rsidR="00D604D8" w:rsidRPr="00D604D8">
              <w:rPr>
                <w:rFonts w:ascii="Aptos" w:eastAsia="Aptos" w:hAnsi="Aptos" w:cs="Aptos"/>
                <w:color w:val="000000"/>
                <w:sz w:val="20"/>
                <w:szCs w:val="20"/>
              </w:rPr>
              <w:t xml:space="preserve"> in Chinese pinyin) when describing shape.</w:t>
            </w:r>
          </w:p>
        </w:tc>
      </w:tr>
      <w:tr w:rsidR="003C5584" w14:paraId="4FF8F26D" w14:textId="77777777">
        <w:trPr>
          <w:trHeight w:val="71"/>
        </w:trPr>
        <w:tc>
          <w:tcPr>
            <w:tcW w:w="2547" w:type="dxa"/>
            <w:vAlign w:val="center"/>
          </w:tcPr>
          <w:p w14:paraId="0FCE8F81" w14:textId="674D5468" w:rsidR="003C5584" w:rsidRPr="00AD06EF" w:rsidRDefault="003C5584" w:rsidP="003C5584">
            <w:pPr>
              <w:jc w:val="both"/>
              <w:rPr>
                <w:rFonts w:ascii="Aptos" w:eastAsia="Aptos" w:hAnsi="Aptos" w:cs="Aptos"/>
                <w:i/>
                <w:iCs/>
                <w:color w:val="000000"/>
                <w:sz w:val="20"/>
                <w:szCs w:val="20"/>
              </w:rPr>
            </w:pPr>
            <w:proofErr w:type="spellStart"/>
            <w:r w:rsidRPr="00AD06EF">
              <w:rPr>
                <w:rFonts w:ascii="Aptos" w:eastAsia="Aptos" w:hAnsi="Aptos" w:cs="Aptos"/>
                <w:i/>
                <w:iCs/>
                <w:color w:val="000000"/>
                <w:sz w:val="20"/>
                <w:szCs w:val="20"/>
              </w:rPr>
              <w:t>Tengchongvirus</w:t>
            </w:r>
            <w:proofErr w:type="spellEnd"/>
          </w:p>
        </w:tc>
        <w:tc>
          <w:tcPr>
            <w:tcW w:w="6379" w:type="dxa"/>
            <w:vAlign w:val="center"/>
          </w:tcPr>
          <w:p w14:paraId="0263F69F" w14:textId="5ADAD0FB" w:rsidR="003C5584" w:rsidRDefault="003C5584" w:rsidP="003C5584">
            <w:pPr>
              <w:jc w:val="both"/>
              <w:rPr>
                <w:rFonts w:ascii="Aptos" w:eastAsia="Aptos" w:hAnsi="Aptos" w:cs="Aptos"/>
                <w:color w:val="000000"/>
                <w:sz w:val="20"/>
                <w:szCs w:val="20"/>
              </w:rPr>
            </w:pPr>
            <w:r>
              <w:rPr>
                <w:rFonts w:ascii="Aptos" w:eastAsia="Aptos" w:hAnsi="Aptos" w:cs="Aptos"/>
                <w:color w:val="000000"/>
                <w:sz w:val="20"/>
                <w:szCs w:val="20"/>
              </w:rPr>
              <w:t xml:space="preserve">Derived </w:t>
            </w:r>
            <w:r w:rsidRPr="00F1596C">
              <w:rPr>
                <w:rFonts w:ascii="Aptos" w:eastAsia="Aptos" w:hAnsi="Aptos" w:cs="Aptos"/>
                <w:color w:val="000000"/>
                <w:sz w:val="20"/>
                <w:szCs w:val="20"/>
              </w:rPr>
              <w:t>from</w:t>
            </w:r>
            <w:r w:rsidR="00AF291A">
              <w:rPr>
                <w:rFonts w:ascii="Aptos" w:eastAsia="Aptos" w:hAnsi="Aptos" w:cs="Aptos"/>
                <w:color w:val="000000"/>
                <w:sz w:val="20"/>
                <w:szCs w:val="20"/>
              </w:rPr>
              <w:t xml:space="preserve"> </w:t>
            </w:r>
            <w:proofErr w:type="spellStart"/>
            <w:r w:rsidR="00F1596C" w:rsidRPr="006F247D">
              <w:rPr>
                <w:rFonts w:ascii="Aptos" w:eastAsia="Microsoft YaHei" w:hAnsi="Aptos" w:cs="Microsoft YaHei" w:hint="eastAsia"/>
                <w:b/>
                <w:bCs/>
                <w:color w:val="000000"/>
                <w:sz w:val="20"/>
                <w:szCs w:val="20"/>
              </w:rPr>
              <w:t>腾冲</w:t>
            </w:r>
            <w:proofErr w:type="spellEnd"/>
            <w:r w:rsidRPr="00F1596C">
              <w:rPr>
                <w:rFonts w:ascii="Aptos" w:eastAsia="Aptos" w:hAnsi="Aptos" w:cs="Aptos"/>
                <w:color w:val="000000"/>
                <w:sz w:val="20"/>
                <w:szCs w:val="20"/>
              </w:rPr>
              <w:t>, pl</w:t>
            </w:r>
            <w:r>
              <w:rPr>
                <w:rFonts w:ascii="Aptos" w:eastAsia="Aptos" w:hAnsi="Aptos" w:cs="Aptos"/>
                <w:color w:val="000000"/>
                <w:sz w:val="20"/>
                <w:szCs w:val="20"/>
              </w:rPr>
              <w:t>ace of isolation</w:t>
            </w:r>
          </w:p>
        </w:tc>
      </w:tr>
      <w:tr w:rsidR="003C5584" w14:paraId="1BC43BEB" w14:textId="77777777">
        <w:trPr>
          <w:trHeight w:val="71"/>
        </w:trPr>
        <w:tc>
          <w:tcPr>
            <w:tcW w:w="2547" w:type="dxa"/>
            <w:vAlign w:val="center"/>
          </w:tcPr>
          <w:p w14:paraId="05B8B53E" w14:textId="62342A89" w:rsidR="003C5584" w:rsidRPr="00AD06EF" w:rsidRDefault="003C5584" w:rsidP="003C5584">
            <w:pPr>
              <w:jc w:val="both"/>
              <w:rPr>
                <w:rFonts w:ascii="Aptos" w:eastAsia="Aptos" w:hAnsi="Aptos" w:cs="Aptos"/>
                <w:i/>
                <w:iCs/>
                <w:color w:val="000000"/>
                <w:sz w:val="20"/>
                <w:szCs w:val="20"/>
              </w:rPr>
            </w:pPr>
            <w:proofErr w:type="spellStart"/>
            <w:r w:rsidRPr="00AD06EF">
              <w:rPr>
                <w:rFonts w:ascii="Aptos" w:eastAsia="Aptos" w:hAnsi="Aptos" w:cs="Aptos"/>
                <w:i/>
                <w:iCs/>
                <w:color w:val="000000"/>
                <w:sz w:val="20"/>
                <w:szCs w:val="20"/>
              </w:rPr>
              <w:t>Tengchongvirus</w:t>
            </w:r>
            <w:proofErr w:type="spellEnd"/>
            <w:r w:rsidRPr="00AD06EF">
              <w:rPr>
                <w:rFonts w:ascii="Aptos" w:eastAsia="Aptos" w:hAnsi="Aptos" w:cs="Aptos"/>
                <w:i/>
                <w:iCs/>
                <w:color w:val="000000"/>
                <w:sz w:val="20"/>
                <w:szCs w:val="20"/>
              </w:rPr>
              <w:t xml:space="preserve"> </w:t>
            </w:r>
            <w:proofErr w:type="spellStart"/>
            <w:r w:rsidRPr="00AD06EF">
              <w:rPr>
                <w:rFonts w:ascii="Aptos" w:eastAsia="Aptos" w:hAnsi="Aptos" w:cs="Aptos"/>
                <w:i/>
                <w:iCs/>
                <w:color w:val="000000"/>
                <w:sz w:val="20"/>
                <w:szCs w:val="20"/>
              </w:rPr>
              <w:t>fonticola</w:t>
            </w:r>
            <w:proofErr w:type="spellEnd"/>
          </w:p>
        </w:tc>
        <w:tc>
          <w:tcPr>
            <w:tcW w:w="6379" w:type="dxa"/>
            <w:vAlign w:val="center"/>
          </w:tcPr>
          <w:p w14:paraId="1A0DBACE" w14:textId="2F108C21" w:rsidR="003C5584" w:rsidRDefault="003C5584" w:rsidP="003C5584">
            <w:pPr>
              <w:jc w:val="both"/>
              <w:rPr>
                <w:rFonts w:ascii="Aptos" w:eastAsia="Aptos" w:hAnsi="Aptos" w:cs="Aptos"/>
                <w:color w:val="000000"/>
                <w:sz w:val="20"/>
                <w:szCs w:val="20"/>
              </w:rPr>
            </w:pPr>
            <w:r>
              <w:rPr>
                <w:rFonts w:ascii="Aptos" w:eastAsia="Aptos" w:hAnsi="Aptos" w:cs="Aptos"/>
                <w:color w:val="000000"/>
                <w:sz w:val="20"/>
                <w:szCs w:val="20"/>
              </w:rPr>
              <w:t xml:space="preserve">After Latin </w:t>
            </w:r>
            <w:r w:rsidRPr="00BB1738">
              <w:rPr>
                <w:rFonts w:ascii="Aptos" w:eastAsia="Aptos" w:hAnsi="Aptos" w:cs="Aptos"/>
                <w:b/>
                <w:bCs/>
                <w:color w:val="000000"/>
                <w:sz w:val="20"/>
                <w:szCs w:val="20"/>
              </w:rPr>
              <w:t>fons/</w:t>
            </w:r>
            <w:proofErr w:type="spellStart"/>
            <w:r w:rsidRPr="00BB1738">
              <w:rPr>
                <w:rFonts w:ascii="Aptos" w:eastAsia="Aptos" w:hAnsi="Aptos" w:cs="Aptos"/>
                <w:b/>
                <w:bCs/>
                <w:color w:val="000000"/>
                <w:sz w:val="20"/>
                <w:szCs w:val="20"/>
              </w:rPr>
              <w:t>fontis</w:t>
            </w:r>
            <w:proofErr w:type="spellEnd"/>
            <w:r w:rsidRPr="00BB1738">
              <w:rPr>
                <w:rFonts w:ascii="Aptos" w:eastAsia="Aptos" w:hAnsi="Aptos" w:cs="Aptos"/>
                <w:color w:val="000000"/>
                <w:sz w:val="20"/>
                <w:szCs w:val="20"/>
              </w:rPr>
              <w:t xml:space="preserve"> + -</w:t>
            </w:r>
            <w:r w:rsidRPr="006F247D">
              <w:rPr>
                <w:rFonts w:ascii="Aptos" w:eastAsia="Aptos" w:hAnsi="Aptos" w:cs="Aptos"/>
                <w:b/>
                <w:bCs/>
                <w:color w:val="000000"/>
                <w:sz w:val="20"/>
                <w:szCs w:val="20"/>
              </w:rPr>
              <w:t>cola</w:t>
            </w:r>
            <w:r w:rsidRPr="00BB1738">
              <w:rPr>
                <w:rFonts w:ascii="Aptos" w:eastAsia="Aptos" w:hAnsi="Aptos" w:cs="Aptos"/>
                <w:color w:val="000000"/>
                <w:sz w:val="20"/>
                <w:szCs w:val="20"/>
              </w:rPr>
              <w:t>, “spring dweller”</w:t>
            </w:r>
          </w:p>
        </w:tc>
      </w:tr>
      <w:tr w:rsidR="003C5584" w14:paraId="30D0A699" w14:textId="77777777">
        <w:trPr>
          <w:trHeight w:val="71"/>
        </w:trPr>
        <w:tc>
          <w:tcPr>
            <w:tcW w:w="2547" w:type="dxa"/>
            <w:vAlign w:val="center"/>
          </w:tcPr>
          <w:p w14:paraId="5A372108" w14:textId="568D2EAB" w:rsidR="003C5584" w:rsidRPr="00AD06EF" w:rsidRDefault="003C5584" w:rsidP="003C5584">
            <w:pPr>
              <w:jc w:val="both"/>
              <w:rPr>
                <w:rFonts w:ascii="Aptos" w:eastAsia="Aptos" w:hAnsi="Aptos" w:cs="Aptos"/>
                <w:i/>
                <w:iCs/>
                <w:color w:val="000000"/>
                <w:sz w:val="20"/>
                <w:szCs w:val="20"/>
              </w:rPr>
            </w:pPr>
            <w:proofErr w:type="spellStart"/>
            <w:r w:rsidRPr="00AD06EF">
              <w:rPr>
                <w:rFonts w:ascii="Aptos" w:eastAsia="Aptos" w:hAnsi="Aptos" w:cs="Aptos"/>
                <w:i/>
                <w:iCs/>
                <w:color w:val="000000"/>
                <w:sz w:val="20"/>
                <w:szCs w:val="20"/>
              </w:rPr>
              <w:t>Tengchongvirus</w:t>
            </w:r>
            <w:proofErr w:type="spellEnd"/>
            <w:r w:rsidRPr="00AD06EF">
              <w:rPr>
                <w:rFonts w:ascii="Aptos" w:eastAsia="Aptos" w:hAnsi="Aptos" w:cs="Aptos"/>
                <w:i/>
                <w:iCs/>
                <w:color w:val="000000"/>
                <w:sz w:val="20"/>
                <w:szCs w:val="20"/>
              </w:rPr>
              <w:t xml:space="preserve"> </w:t>
            </w:r>
            <w:proofErr w:type="spellStart"/>
            <w:r w:rsidRPr="00AD06EF">
              <w:rPr>
                <w:rFonts w:ascii="Aptos" w:eastAsia="Aptos" w:hAnsi="Aptos" w:cs="Aptos"/>
                <w:i/>
                <w:iCs/>
                <w:color w:val="000000"/>
                <w:sz w:val="20"/>
                <w:szCs w:val="20"/>
              </w:rPr>
              <w:t>acidicola</w:t>
            </w:r>
            <w:proofErr w:type="spellEnd"/>
          </w:p>
        </w:tc>
        <w:tc>
          <w:tcPr>
            <w:tcW w:w="6379" w:type="dxa"/>
            <w:vAlign w:val="center"/>
          </w:tcPr>
          <w:p w14:paraId="0FFB253F" w14:textId="1EC30DE7" w:rsidR="003C5584" w:rsidRDefault="003C5584" w:rsidP="003C5584">
            <w:pPr>
              <w:jc w:val="both"/>
              <w:rPr>
                <w:rFonts w:ascii="Aptos" w:eastAsia="Aptos" w:hAnsi="Aptos" w:cs="Aptos"/>
                <w:color w:val="000000"/>
                <w:sz w:val="20"/>
                <w:szCs w:val="20"/>
              </w:rPr>
            </w:pPr>
            <w:r>
              <w:rPr>
                <w:rFonts w:ascii="Aptos" w:eastAsia="Aptos" w:hAnsi="Aptos" w:cs="Aptos"/>
                <w:color w:val="000000"/>
                <w:sz w:val="20"/>
                <w:szCs w:val="20"/>
              </w:rPr>
              <w:t xml:space="preserve">After Latin </w:t>
            </w:r>
            <w:proofErr w:type="spellStart"/>
            <w:r w:rsidRPr="00BB1738">
              <w:rPr>
                <w:rFonts w:ascii="Aptos" w:eastAsia="Aptos" w:hAnsi="Aptos" w:cs="Aptos"/>
                <w:b/>
                <w:bCs/>
                <w:color w:val="000000"/>
                <w:sz w:val="20"/>
                <w:szCs w:val="20"/>
              </w:rPr>
              <w:t>acidum</w:t>
            </w:r>
            <w:proofErr w:type="spellEnd"/>
            <w:r>
              <w:rPr>
                <w:rFonts w:ascii="Aptos" w:eastAsia="Aptos" w:hAnsi="Aptos" w:cs="Aptos"/>
                <w:color w:val="000000"/>
                <w:sz w:val="20"/>
                <w:szCs w:val="20"/>
              </w:rPr>
              <w:t xml:space="preserve"> </w:t>
            </w:r>
            <w:r w:rsidRPr="00BB1738">
              <w:rPr>
                <w:rFonts w:ascii="Aptos" w:eastAsia="Aptos" w:hAnsi="Aptos" w:cs="Aptos"/>
                <w:color w:val="000000"/>
                <w:sz w:val="20"/>
                <w:szCs w:val="20"/>
              </w:rPr>
              <w:t>+ -</w:t>
            </w:r>
            <w:r w:rsidRPr="006F247D">
              <w:rPr>
                <w:rFonts w:ascii="Aptos" w:eastAsia="Aptos" w:hAnsi="Aptos" w:cs="Aptos"/>
                <w:b/>
                <w:bCs/>
                <w:color w:val="000000"/>
                <w:sz w:val="20"/>
                <w:szCs w:val="20"/>
              </w:rPr>
              <w:t>cola</w:t>
            </w:r>
            <w:r w:rsidRPr="00BB1738">
              <w:rPr>
                <w:rFonts w:ascii="Aptos" w:eastAsia="Aptos" w:hAnsi="Aptos" w:cs="Aptos"/>
                <w:color w:val="000000"/>
                <w:sz w:val="20"/>
                <w:szCs w:val="20"/>
              </w:rPr>
              <w:t>, “</w:t>
            </w:r>
            <w:r>
              <w:rPr>
                <w:rFonts w:ascii="Aptos" w:eastAsia="Aptos" w:hAnsi="Aptos" w:cs="Aptos"/>
                <w:color w:val="000000"/>
                <w:sz w:val="20"/>
                <w:szCs w:val="20"/>
              </w:rPr>
              <w:t>acid</w:t>
            </w:r>
            <w:r w:rsidRPr="00BB1738">
              <w:rPr>
                <w:rFonts w:ascii="Aptos" w:eastAsia="Aptos" w:hAnsi="Aptos" w:cs="Aptos"/>
                <w:color w:val="000000"/>
                <w:sz w:val="20"/>
                <w:szCs w:val="20"/>
              </w:rPr>
              <w:t xml:space="preserve"> dweller”</w:t>
            </w:r>
          </w:p>
        </w:tc>
      </w:tr>
      <w:tr w:rsidR="003C5584" w14:paraId="165CED43" w14:textId="77777777">
        <w:trPr>
          <w:trHeight w:val="71"/>
        </w:trPr>
        <w:tc>
          <w:tcPr>
            <w:tcW w:w="2547" w:type="dxa"/>
            <w:vAlign w:val="center"/>
          </w:tcPr>
          <w:p w14:paraId="4CD0EF10" w14:textId="6473E9BB" w:rsidR="003C5584" w:rsidRPr="002735BC" w:rsidRDefault="003C5584" w:rsidP="003C5584">
            <w:pPr>
              <w:jc w:val="both"/>
              <w:rPr>
                <w:rFonts w:ascii="Calibri" w:hAnsi="Calibri" w:cs="Calibri"/>
                <w:i/>
                <w:iCs/>
                <w:color w:val="7030A0"/>
              </w:rPr>
            </w:pPr>
            <w:proofErr w:type="spellStart"/>
            <w:r w:rsidRPr="002735BC">
              <w:rPr>
                <w:rFonts w:ascii="Aptos" w:eastAsia="Aptos" w:hAnsi="Aptos" w:cs="Aptos"/>
                <w:i/>
                <w:iCs/>
                <w:color w:val="000000"/>
                <w:sz w:val="20"/>
                <w:szCs w:val="20"/>
              </w:rPr>
              <w:t>Bicaudavirus</w:t>
            </w:r>
            <w:proofErr w:type="spellEnd"/>
            <w:r w:rsidRPr="002735BC">
              <w:rPr>
                <w:rFonts w:ascii="Aptos" w:eastAsia="Aptos" w:hAnsi="Aptos" w:cs="Aptos"/>
                <w:i/>
                <w:iCs/>
                <w:color w:val="000000"/>
                <w:sz w:val="20"/>
                <w:szCs w:val="20"/>
              </w:rPr>
              <w:t xml:space="preserve"> </w:t>
            </w:r>
            <w:proofErr w:type="spellStart"/>
            <w:r w:rsidRPr="002735BC">
              <w:rPr>
                <w:rFonts w:ascii="Aptos" w:eastAsia="Aptos" w:hAnsi="Aptos" w:cs="Aptos"/>
                <w:i/>
                <w:iCs/>
                <w:color w:val="000000"/>
                <w:sz w:val="20"/>
                <w:szCs w:val="20"/>
              </w:rPr>
              <w:t>phlegraeiense</w:t>
            </w:r>
            <w:proofErr w:type="spellEnd"/>
          </w:p>
        </w:tc>
        <w:tc>
          <w:tcPr>
            <w:tcW w:w="6379" w:type="dxa"/>
            <w:vAlign w:val="center"/>
          </w:tcPr>
          <w:p w14:paraId="06701EDE" w14:textId="4B167E88" w:rsidR="003C5584" w:rsidRDefault="00AF291A" w:rsidP="003C5584">
            <w:pPr>
              <w:jc w:val="both"/>
              <w:rPr>
                <w:rFonts w:ascii="Aptos" w:eastAsia="Aptos" w:hAnsi="Aptos" w:cs="Aptos"/>
                <w:color w:val="000000"/>
                <w:sz w:val="20"/>
                <w:szCs w:val="20"/>
              </w:rPr>
            </w:pPr>
            <w:r>
              <w:rPr>
                <w:rFonts w:ascii="Aptos" w:eastAsia="Aptos" w:hAnsi="Aptos" w:cs="Aptos"/>
                <w:color w:val="000000"/>
                <w:sz w:val="20"/>
                <w:szCs w:val="20"/>
              </w:rPr>
              <w:t xml:space="preserve">Derived from </w:t>
            </w:r>
            <w:proofErr w:type="spellStart"/>
            <w:r w:rsidR="003C5584" w:rsidRPr="006F247D">
              <w:rPr>
                <w:rFonts w:ascii="Aptos" w:eastAsia="Aptos" w:hAnsi="Aptos" w:cs="Aptos"/>
                <w:color w:val="000000"/>
                <w:sz w:val="20"/>
                <w:szCs w:val="20"/>
              </w:rPr>
              <w:t>Phlegraean</w:t>
            </w:r>
            <w:proofErr w:type="spellEnd"/>
            <w:r w:rsidR="003C5584" w:rsidRPr="002735BC">
              <w:rPr>
                <w:rFonts w:ascii="Aptos" w:eastAsia="Aptos" w:hAnsi="Aptos" w:cs="Aptos"/>
                <w:color w:val="000000"/>
                <w:sz w:val="20"/>
                <w:szCs w:val="20"/>
              </w:rPr>
              <w:t xml:space="preserve"> Fields</w:t>
            </w:r>
            <w:r w:rsidR="00F1596C">
              <w:rPr>
                <w:rFonts w:ascii="Aptos" w:eastAsia="Aptos" w:hAnsi="Aptos" w:cs="Aptos"/>
                <w:color w:val="000000"/>
                <w:sz w:val="20"/>
                <w:szCs w:val="20"/>
              </w:rPr>
              <w:t xml:space="preserve">, </w:t>
            </w:r>
            <w:proofErr w:type="spellStart"/>
            <w:r w:rsidR="00F1596C">
              <w:rPr>
                <w:rFonts w:ascii="Aptos" w:eastAsia="Aptos" w:hAnsi="Aptos" w:cs="Aptos"/>
                <w:color w:val="000000"/>
                <w:sz w:val="20"/>
                <w:szCs w:val="20"/>
              </w:rPr>
              <w:t>a</w:t>
            </w:r>
            <w:r w:rsidR="003C5584">
              <w:rPr>
                <w:rFonts w:ascii="Aptos" w:eastAsia="Aptos" w:hAnsi="Aptos" w:cs="Aptos"/>
                <w:color w:val="000000"/>
                <w:sz w:val="20"/>
                <w:szCs w:val="20"/>
              </w:rPr>
              <w:t>volcanic</w:t>
            </w:r>
            <w:proofErr w:type="spellEnd"/>
            <w:r w:rsidR="003C5584">
              <w:rPr>
                <w:rFonts w:ascii="Aptos" w:eastAsia="Aptos" w:hAnsi="Aptos" w:cs="Aptos"/>
                <w:color w:val="000000"/>
                <w:sz w:val="20"/>
                <w:szCs w:val="20"/>
              </w:rPr>
              <w:t xml:space="preserve"> area next to Naples, Italy</w:t>
            </w:r>
            <w:r w:rsidR="00F1596C">
              <w:rPr>
                <w:rFonts w:ascii="Aptos" w:eastAsia="Aptos" w:hAnsi="Aptos" w:cs="Aptos"/>
                <w:color w:val="000000"/>
                <w:sz w:val="20"/>
                <w:szCs w:val="20"/>
              </w:rPr>
              <w:t>, the place of isolation</w:t>
            </w:r>
          </w:p>
        </w:tc>
      </w:tr>
      <w:tr w:rsidR="003C5584" w14:paraId="662AB889" w14:textId="77777777">
        <w:trPr>
          <w:trHeight w:val="71"/>
        </w:trPr>
        <w:tc>
          <w:tcPr>
            <w:tcW w:w="2547" w:type="dxa"/>
            <w:vAlign w:val="center"/>
          </w:tcPr>
          <w:p w14:paraId="60C021CE" w14:textId="77777777" w:rsidR="003C5584"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Lomivirales</w:t>
            </w:r>
            <w:proofErr w:type="spellEnd"/>
          </w:p>
        </w:tc>
        <w:tc>
          <w:tcPr>
            <w:tcW w:w="6379" w:type="dxa"/>
            <w:vAlign w:val="center"/>
          </w:tcPr>
          <w:p w14:paraId="45DDB9B9" w14:textId="76D05CF9" w:rsidR="003C5584" w:rsidRDefault="00F1596C" w:rsidP="003C5584">
            <w:pPr>
              <w:jc w:val="both"/>
              <w:rPr>
                <w:rFonts w:ascii="Aptos" w:eastAsia="Aptos" w:hAnsi="Aptos" w:cs="Aptos"/>
                <w:color w:val="000000"/>
                <w:sz w:val="20"/>
                <w:szCs w:val="20"/>
              </w:rPr>
            </w:pPr>
            <w:r>
              <w:rPr>
                <w:rFonts w:ascii="Aptos" w:eastAsia="Aptos" w:hAnsi="Aptos" w:cs="Aptos"/>
                <w:color w:val="000000"/>
                <w:sz w:val="20"/>
                <w:szCs w:val="20"/>
              </w:rPr>
              <w:t>A</w:t>
            </w:r>
            <w:r w:rsidR="003C5584">
              <w:rPr>
                <w:rFonts w:ascii="Aptos" w:eastAsia="Aptos" w:hAnsi="Aptos" w:cs="Aptos"/>
                <w:color w:val="000000"/>
                <w:sz w:val="20"/>
                <w:szCs w:val="20"/>
              </w:rPr>
              <w:t xml:space="preserve">fter </w:t>
            </w:r>
            <w:r>
              <w:rPr>
                <w:rFonts w:ascii="Aptos" w:eastAsia="Aptos" w:hAnsi="Aptos" w:cs="Aptos"/>
                <w:color w:val="000000"/>
                <w:sz w:val="20"/>
                <w:szCs w:val="20"/>
              </w:rPr>
              <w:t xml:space="preserve">Amharic </w:t>
            </w:r>
            <w:proofErr w:type="spellStart"/>
            <w:r w:rsidR="003C5584">
              <w:rPr>
                <w:rFonts w:ascii="Ebrima" w:eastAsia="Ebrima" w:hAnsi="Ebrima" w:cs="Ebrima"/>
                <w:b/>
                <w:bCs/>
                <w:color w:val="000000"/>
                <w:sz w:val="20"/>
                <w:szCs w:val="20"/>
              </w:rPr>
              <w:t>ሎሚ</w:t>
            </w:r>
            <w:proofErr w:type="spellEnd"/>
            <w:r w:rsidR="003C5584">
              <w:rPr>
                <w:rFonts w:ascii="Aptos" w:eastAsia="Aptos" w:hAnsi="Aptos" w:cs="Aptos"/>
                <w:color w:val="000000"/>
                <w:sz w:val="20"/>
                <w:szCs w:val="20"/>
              </w:rPr>
              <w:t xml:space="preserve">, </w:t>
            </w:r>
            <w:r>
              <w:rPr>
                <w:rFonts w:ascii="Aptos" w:eastAsia="Aptos" w:hAnsi="Aptos" w:cs="Aptos"/>
                <w:color w:val="000000"/>
                <w:sz w:val="20"/>
                <w:szCs w:val="20"/>
              </w:rPr>
              <w:t>“</w:t>
            </w:r>
            <w:r w:rsidR="003C5584">
              <w:rPr>
                <w:rFonts w:ascii="Aptos" w:eastAsia="Aptos" w:hAnsi="Aptos" w:cs="Aptos"/>
                <w:color w:val="000000"/>
                <w:sz w:val="20"/>
                <w:szCs w:val="20"/>
              </w:rPr>
              <w:t>lemon</w:t>
            </w:r>
            <w:r>
              <w:rPr>
                <w:rFonts w:ascii="Aptos" w:eastAsia="Aptos" w:hAnsi="Aptos" w:cs="Aptos"/>
                <w:color w:val="000000"/>
                <w:sz w:val="20"/>
                <w:szCs w:val="20"/>
              </w:rPr>
              <w:t>”</w:t>
            </w:r>
          </w:p>
        </w:tc>
      </w:tr>
      <w:tr w:rsidR="003C5584" w14:paraId="087BA9DE" w14:textId="77777777">
        <w:trPr>
          <w:trHeight w:val="71"/>
        </w:trPr>
        <w:tc>
          <w:tcPr>
            <w:tcW w:w="2547" w:type="dxa"/>
            <w:vAlign w:val="center"/>
          </w:tcPr>
          <w:p w14:paraId="0FF640CE" w14:textId="2CE1AE1C" w:rsidR="003C5584"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Gomizaviridae</w:t>
            </w:r>
            <w:proofErr w:type="spellEnd"/>
          </w:p>
        </w:tc>
        <w:tc>
          <w:tcPr>
            <w:tcW w:w="6379" w:type="dxa"/>
            <w:vAlign w:val="center"/>
          </w:tcPr>
          <w:p w14:paraId="7520DAED" w14:textId="43632833" w:rsidR="003C5584" w:rsidRPr="005748CD" w:rsidRDefault="00F1596C" w:rsidP="003C5584">
            <w:pPr>
              <w:jc w:val="both"/>
              <w:rPr>
                <w:rFonts w:ascii="Aptos" w:hAnsi="Aptos" w:cs="Arial"/>
                <w:b/>
                <w:i/>
                <w:iCs/>
                <w:color w:val="000000" w:themeColor="text1"/>
                <w:sz w:val="20"/>
                <w:szCs w:val="20"/>
                <w:lang w:val="en-GB"/>
              </w:rPr>
            </w:pPr>
            <w:r>
              <w:rPr>
                <w:rFonts w:ascii="Aptos" w:hAnsi="Aptos"/>
                <w:sz w:val="20"/>
                <w:szCs w:val="20"/>
                <w:lang w:val="en-GB"/>
              </w:rPr>
              <w:t>A</w:t>
            </w:r>
            <w:r w:rsidR="003C5584">
              <w:rPr>
                <w:rFonts w:ascii="Aptos" w:hAnsi="Aptos"/>
                <w:sz w:val="20"/>
                <w:szCs w:val="20"/>
                <w:lang w:val="en-GB"/>
              </w:rPr>
              <w:t xml:space="preserve">fter </w:t>
            </w:r>
            <w:r>
              <w:rPr>
                <w:rFonts w:ascii="Aptos" w:hAnsi="Aptos"/>
                <w:sz w:val="20"/>
                <w:szCs w:val="20"/>
                <w:lang w:val="en-GB"/>
              </w:rPr>
              <w:t xml:space="preserve">Amharic </w:t>
            </w:r>
            <w:proofErr w:type="spellStart"/>
            <w:r w:rsidR="003C5584" w:rsidRPr="007D70BE">
              <w:rPr>
                <w:rFonts w:ascii="Ebrima" w:hAnsi="Ebrima" w:cs="Ebrima"/>
                <w:b/>
                <w:bCs/>
                <w:sz w:val="20"/>
                <w:szCs w:val="20"/>
                <w:lang w:val="en-GB"/>
              </w:rPr>
              <w:t>ጎምዛዛ</w:t>
            </w:r>
            <w:proofErr w:type="spellEnd"/>
            <w:r>
              <w:rPr>
                <w:rFonts w:ascii="Aptos" w:hAnsi="Aptos"/>
                <w:sz w:val="20"/>
                <w:szCs w:val="20"/>
                <w:lang w:val="en-GB"/>
              </w:rPr>
              <w:t>, “</w:t>
            </w:r>
            <w:r w:rsidR="003C5584">
              <w:rPr>
                <w:rFonts w:ascii="Aptos" w:hAnsi="Aptos"/>
                <w:sz w:val="20"/>
                <w:szCs w:val="20"/>
                <w:lang w:val="en-GB"/>
              </w:rPr>
              <w:t>sour</w:t>
            </w:r>
            <w:r>
              <w:rPr>
                <w:rFonts w:ascii="Aptos" w:hAnsi="Aptos"/>
                <w:sz w:val="20"/>
                <w:szCs w:val="20"/>
                <w:lang w:val="en-GB"/>
              </w:rPr>
              <w:t>”</w:t>
            </w:r>
          </w:p>
        </w:tc>
      </w:tr>
      <w:tr w:rsidR="003C5584" w14:paraId="63E37ECD" w14:textId="77777777">
        <w:trPr>
          <w:trHeight w:val="71"/>
        </w:trPr>
        <w:tc>
          <w:tcPr>
            <w:tcW w:w="2547" w:type="dxa"/>
            <w:vAlign w:val="center"/>
          </w:tcPr>
          <w:p w14:paraId="476F297D" w14:textId="2BE7111F" w:rsidR="003C5584"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Algomizaviridae</w:t>
            </w:r>
            <w:proofErr w:type="spellEnd"/>
          </w:p>
        </w:tc>
        <w:tc>
          <w:tcPr>
            <w:tcW w:w="6379" w:type="dxa"/>
            <w:vAlign w:val="center"/>
          </w:tcPr>
          <w:p w14:paraId="0E977801" w14:textId="4E0A022B" w:rsidR="003C5584" w:rsidRDefault="003C5584" w:rsidP="003C5584">
            <w:pPr>
              <w:jc w:val="both"/>
              <w:rPr>
                <w:rFonts w:ascii="Aptos" w:eastAsia="Aptos" w:hAnsi="Aptos" w:cs="Aptos"/>
                <w:color w:val="000000"/>
                <w:sz w:val="20"/>
                <w:szCs w:val="20"/>
              </w:rPr>
            </w:pPr>
            <w:r>
              <w:rPr>
                <w:rFonts w:ascii="Aptos" w:eastAsia="Aptos" w:hAnsi="Aptos" w:cs="Aptos"/>
                <w:color w:val="000000"/>
                <w:sz w:val="20"/>
                <w:szCs w:val="20"/>
              </w:rPr>
              <w:t xml:space="preserve">First discovered genus in the family </w:t>
            </w:r>
            <w:proofErr w:type="spellStart"/>
            <w:r>
              <w:rPr>
                <w:rFonts w:ascii="Aptos" w:eastAsia="Aptos" w:hAnsi="Aptos" w:cs="Aptos"/>
                <w:i/>
                <w:iCs/>
                <w:color w:val="000000"/>
                <w:sz w:val="20"/>
                <w:szCs w:val="20"/>
              </w:rPr>
              <w:t>Gomizaviridae</w:t>
            </w:r>
            <w:proofErr w:type="spellEnd"/>
            <w:r w:rsidR="00EB0F22">
              <w:rPr>
                <w:rFonts w:ascii="Aptos" w:eastAsia="Aptos" w:hAnsi="Aptos" w:cs="Aptos"/>
                <w:i/>
                <w:iCs/>
                <w:color w:val="000000"/>
                <w:sz w:val="20"/>
                <w:szCs w:val="20"/>
              </w:rPr>
              <w:t xml:space="preserve">. </w:t>
            </w:r>
            <w:r w:rsidR="00EB0F22">
              <w:rPr>
                <w:rFonts w:ascii="Aptos" w:eastAsia="Aptos" w:hAnsi="Aptos" w:cs="Aptos"/>
                <w:sz w:val="20"/>
                <w:szCs w:val="20"/>
              </w:rPr>
              <w:t xml:space="preserve">Prefix </w:t>
            </w:r>
            <w:r w:rsidR="00EB0F22" w:rsidRPr="00695906">
              <w:rPr>
                <w:rFonts w:ascii="Aptos" w:eastAsia="Aptos" w:hAnsi="Aptos" w:cs="Aptos"/>
                <w:b/>
                <w:bCs/>
                <w:sz w:val="20"/>
                <w:szCs w:val="20"/>
              </w:rPr>
              <w:t>Al</w:t>
            </w:r>
            <w:r w:rsidR="00F1596C">
              <w:rPr>
                <w:rFonts w:ascii="Aptos" w:eastAsia="Aptos" w:hAnsi="Aptos" w:cs="Aptos"/>
                <w:b/>
                <w:bCs/>
                <w:sz w:val="20"/>
                <w:szCs w:val="20"/>
              </w:rPr>
              <w:t>-</w:t>
            </w:r>
            <w:r w:rsidR="00EB0F22">
              <w:rPr>
                <w:rFonts w:ascii="Aptos" w:eastAsia="Aptos" w:hAnsi="Aptos" w:cs="Aptos"/>
                <w:sz w:val="20"/>
                <w:szCs w:val="20"/>
              </w:rPr>
              <w:t xml:space="preserve"> is a truncation of Greek letter Alpha</w:t>
            </w:r>
          </w:p>
        </w:tc>
      </w:tr>
      <w:tr w:rsidR="003C5584" w14:paraId="64464BCD" w14:textId="77777777">
        <w:trPr>
          <w:trHeight w:val="71"/>
        </w:trPr>
        <w:tc>
          <w:tcPr>
            <w:tcW w:w="2547" w:type="dxa"/>
            <w:vAlign w:val="center"/>
          </w:tcPr>
          <w:p w14:paraId="495DFA9E" w14:textId="2D3800F6" w:rsidR="003C5584"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Milxoviridae</w:t>
            </w:r>
            <w:proofErr w:type="spellEnd"/>
          </w:p>
        </w:tc>
        <w:tc>
          <w:tcPr>
            <w:tcW w:w="6379" w:type="dxa"/>
            <w:vAlign w:val="center"/>
          </w:tcPr>
          <w:p w14:paraId="35644F63" w14:textId="7921C8CC" w:rsidR="003C5584" w:rsidRPr="00BB1738" w:rsidRDefault="003C5584" w:rsidP="003C5584">
            <w:pPr>
              <w:jc w:val="both"/>
              <w:rPr>
                <w:rFonts w:ascii="Aptos" w:eastAsia="Aptos" w:hAnsi="Aptos" w:cs="Aptos"/>
                <w:color w:val="000000"/>
                <w:sz w:val="20"/>
                <w:szCs w:val="20"/>
              </w:rPr>
            </w:pPr>
            <w:r>
              <w:rPr>
                <w:rFonts w:ascii="Aptos" w:eastAsia="Aptos" w:hAnsi="Aptos" w:cs="Aptos"/>
                <w:color w:val="000000"/>
                <w:sz w:val="20"/>
                <w:szCs w:val="20"/>
              </w:rPr>
              <w:t xml:space="preserve">After </w:t>
            </w:r>
            <w:r w:rsidR="00AF291A">
              <w:rPr>
                <w:rFonts w:ascii="Aptos" w:eastAsia="Aptos" w:hAnsi="Aptos" w:cs="Aptos"/>
                <w:color w:val="000000"/>
                <w:sz w:val="20"/>
                <w:szCs w:val="20"/>
              </w:rPr>
              <w:t xml:space="preserve">Saho </w:t>
            </w:r>
            <w:proofErr w:type="spellStart"/>
            <w:r w:rsidR="00AF291A" w:rsidRPr="00AF291A">
              <w:rPr>
                <w:rFonts w:ascii="Ebrima" w:eastAsia="Aptos" w:hAnsi="Ebrima" w:cs="Ebrima"/>
                <w:b/>
                <w:bCs/>
                <w:color w:val="000000"/>
                <w:sz w:val="20"/>
                <w:szCs w:val="20"/>
              </w:rPr>
              <w:t>ሚልሖ</w:t>
            </w:r>
            <w:proofErr w:type="spellEnd"/>
            <w:r>
              <w:rPr>
                <w:rFonts w:ascii="Aptos" w:eastAsia="Aptos" w:hAnsi="Aptos" w:cs="Aptos"/>
                <w:b/>
                <w:bCs/>
                <w:color w:val="000000"/>
                <w:sz w:val="20"/>
                <w:szCs w:val="20"/>
              </w:rPr>
              <w:t xml:space="preserve">, </w:t>
            </w:r>
            <w:r w:rsidR="00AF291A">
              <w:rPr>
                <w:rFonts w:ascii="Aptos" w:eastAsia="Aptos" w:hAnsi="Aptos" w:cs="Aptos"/>
                <w:b/>
                <w:bCs/>
                <w:color w:val="000000"/>
                <w:sz w:val="20"/>
                <w:szCs w:val="20"/>
              </w:rPr>
              <w:t>“</w:t>
            </w:r>
            <w:r>
              <w:rPr>
                <w:rFonts w:ascii="Aptos" w:eastAsia="Aptos" w:hAnsi="Aptos" w:cs="Aptos"/>
                <w:color w:val="000000"/>
                <w:sz w:val="20"/>
                <w:szCs w:val="20"/>
              </w:rPr>
              <w:t>salt</w:t>
            </w:r>
            <w:r w:rsidR="00AF291A">
              <w:rPr>
                <w:rFonts w:ascii="Aptos" w:eastAsia="Aptos" w:hAnsi="Aptos" w:cs="Aptos"/>
                <w:color w:val="000000"/>
                <w:sz w:val="20"/>
                <w:szCs w:val="20"/>
              </w:rPr>
              <w:t>”</w:t>
            </w:r>
          </w:p>
        </w:tc>
      </w:tr>
      <w:tr w:rsidR="003C5584" w14:paraId="760D7CE8" w14:textId="77777777">
        <w:trPr>
          <w:trHeight w:val="71"/>
        </w:trPr>
        <w:tc>
          <w:tcPr>
            <w:tcW w:w="2547" w:type="dxa"/>
            <w:vAlign w:val="center"/>
          </w:tcPr>
          <w:p w14:paraId="7B014C53" w14:textId="5A88AD26" w:rsidR="003C5584"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lastRenderedPageBreak/>
              <w:t>Almilxovirus</w:t>
            </w:r>
            <w:proofErr w:type="spellEnd"/>
          </w:p>
        </w:tc>
        <w:tc>
          <w:tcPr>
            <w:tcW w:w="6379" w:type="dxa"/>
            <w:vAlign w:val="center"/>
          </w:tcPr>
          <w:p w14:paraId="7BDA0562" w14:textId="1B8C9DDF" w:rsidR="003C5584" w:rsidRDefault="003C5584" w:rsidP="003C5584">
            <w:pPr>
              <w:jc w:val="both"/>
              <w:rPr>
                <w:rFonts w:ascii="Aptos" w:eastAsia="Aptos" w:hAnsi="Aptos" w:cs="Aptos"/>
                <w:color w:val="000000"/>
                <w:sz w:val="20"/>
                <w:szCs w:val="20"/>
              </w:rPr>
            </w:pPr>
            <w:r>
              <w:rPr>
                <w:rFonts w:ascii="Aptos" w:eastAsia="Aptos" w:hAnsi="Aptos" w:cs="Aptos"/>
                <w:color w:val="000000"/>
                <w:sz w:val="20"/>
                <w:szCs w:val="20"/>
              </w:rPr>
              <w:t xml:space="preserve">First discovered genus in the family </w:t>
            </w:r>
            <w:proofErr w:type="spellStart"/>
            <w:r>
              <w:rPr>
                <w:rFonts w:ascii="Aptos" w:eastAsia="Aptos" w:hAnsi="Aptos" w:cs="Aptos"/>
                <w:i/>
                <w:iCs/>
                <w:color w:val="000000"/>
                <w:sz w:val="20"/>
                <w:szCs w:val="20"/>
              </w:rPr>
              <w:t>Milxoviridae</w:t>
            </w:r>
            <w:proofErr w:type="spellEnd"/>
            <w:r w:rsidR="00EB0F22">
              <w:rPr>
                <w:rFonts w:ascii="Aptos" w:eastAsia="Aptos" w:hAnsi="Aptos" w:cs="Aptos"/>
                <w:i/>
                <w:iCs/>
                <w:color w:val="000000"/>
                <w:sz w:val="20"/>
                <w:szCs w:val="20"/>
              </w:rPr>
              <w:t xml:space="preserve">. </w:t>
            </w:r>
            <w:r w:rsidR="00EB0F22">
              <w:rPr>
                <w:rFonts w:ascii="Aptos" w:eastAsia="Aptos" w:hAnsi="Aptos" w:cs="Aptos"/>
                <w:sz w:val="20"/>
                <w:szCs w:val="20"/>
              </w:rPr>
              <w:t xml:space="preserve">Prefix </w:t>
            </w:r>
            <w:r w:rsidR="00EB0F22" w:rsidRPr="00695906">
              <w:rPr>
                <w:rFonts w:ascii="Aptos" w:eastAsia="Aptos" w:hAnsi="Aptos" w:cs="Aptos"/>
                <w:b/>
                <w:bCs/>
                <w:sz w:val="20"/>
                <w:szCs w:val="20"/>
              </w:rPr>
              <w:t>Al</w:t>
            </w:r>
            <w:r w:rsidR="00F1596C">
              <w:rPr>
                <w:rFonts w:ascii="Aptos" w:eastAsia="Aptos" w:hAnsi="Aptos" w:cs="Aptos"/>
                <w:b/>
                <w:bCs/>
                <w:sz w:val="20"/>
                <w:szCs w:val="20"/>
              </w:rPr>
              <w:t>-</w:t>
            </w:r>
            <w:r w:rsidR="00EB0F22">
              <w:rPr>
                <w:rFonts w:ascii="Aptos" w:eastAsia="Aptos" w:hAnsi="Aptos" w:cs="Aptos"/>
                <w:sz w:val="20"/>
                <w:szCs w:val="20"/>
              </w:rPr>
              <w:t xml:space="preserve"> is a truncation of Greek letter Alpha.</w:t>
            </w:r>
            <w:r>
              <w:rPr>
                <w:rFonts w:ascii="Aptos" w:eastAsia="Aptos" w:hAnsi="Aptos" w:cs="Aptos"/>
                <w:color w:val="000000"/>
                <w:sz w:val="20"/>
                <w:szCs w:val="20"/>
              </w:rPr>
              <w:t xml:space="preserve"> </w:t>
            </w:r>
          </w:p>
        </w:tc>
      </w:tr>
      <w:tr w:rsidR="003C5584" w14:paraId="52A95F27" w14:textId="77777777">
        <w:trPr>
          <w:trHeight w:val="71"/>
        </w:trPr>
        <w:tc>
          <w:tcPr>
            <w:tcW w:w="2547" w:type="dxa"/>
            <w:vAlign w:val="center"/>
          </w:tcPr>
          <w:p w14:paraId="03C283A5" w14:textId="77777777" w:rsidR="003C5584"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Nimbuvirales</w:t>
            </w:r>
            <w:proofErr w:type="spellEnd"/>
          </w:p>
        </w:tc>
        <w:tc>
          <w:tcPr>
            <w:tcW w:w="6379" w:type="dxa"/>
            <w:vAlign w:val="center"/>
          </w:tcPr>
          <w:p w14:paraId="58410D55" w14:textId="343908FF" w:rsidR="003C5584" w:rsidRDefault="003C5584" w:rsidP="003C5584">
            <w:pPr>
              <w:jc w:val="both"/>
              <w:rPr>
                <w:rFonts w:ascii="Aptos" w:eastAsia="Aptos" w:hAnsi="Aptos" w:cs="Aptos"/>
                <w:color w:val="000000"/>
                <w:sz w:val="20"/>
                <w:szCs w:val="20"/>
              </w:rPr>
            </w:pPr>
            <w:r>
              <w:rPr>
                <w:rFonts w:ascii="Aptos" w:eastAsia="Aptos" w:hAnsi="Aptos" w:cs="Aptos"/>
                <w:color w:val="000000"/>
                <w:sz w:val="20"/>
                <w:szCs w:val="20"/>
              </w:rPr>
              <w:t xml:space="preserve">After </w:t>
            </w:r>
            <w:r w:rsidR="00F1596C">
              <w:rPr>
                <w:rFonts w:ascii="Aptos" w:eastAsia="Aptos" w:hAnsi="Aptos" w:cs="Aptos"/>
                <w:color w:val="000000"/>
                <w:sz w:val="20"/>
                <w:szCs w:val="20"/>
              </w:rPr>
              <w:t xml:space="preserve">Hindi </w:t>
            </w:r>
            <w:proofErr w:type="spellStart"/>
            <w:r w:rsidR="005B0F83" w:rsidRPr="005B0F83">
              <w:rPr>
                <w:rFonts w:ascii="Nirmala UI" w:eastAsia="Aptos" w:hAnsi="Nirmala UI" w:cs="Nirmala UI"/>
                <w:color w:val="000000"/>
                <w:sz w:val="20"/>
                <w:szCs w:val="20"/>
              </w:rPr>
              <w:t>नींबू</w:t>
            </w:r>
            <w:proofErr w:type="spellEnd"/>
            <w:r>
              <w:rPr>
                <w:rFonts w:ascii="Aptos" w:eastAsia="Aptos" w:hAnsi="Aptos" w:cs="Aptos"/>
                <w:color w:val="000000"/>
                <w:sz w:val="20"/>
                <w:szCs w:val="20"/>
              </w:rPr>
              <w:t xml:space="preserve">, </w:t>
            </w:r>
            <w:r w:rsidR="00F1596C">
              <w:rPr>
                <w:rFonts w:ascii="Aptos" w:eastAsia="Aptos" w:hAnsi="Aptos" w:cs="Aptos"/>
                <w:color w:val="000000"/>
                <w:sz w:val="20"/>
                <w:szCs w:val="20"/>
              </w:rPr>
              <w:t>“</w:t>
            </w:r>
            <w:r>
              <w:rPr>
                <w:rFonts w:ascii="Aptos" w:eastAsia="Aptos" w:hAnsi="Aptos" w:cs="Aptos"/>
                <w:color w:val="000000"/>
                <w:sz w:val="20"/>
                <w:szCs w:val="20"/>
              </w:rPr>
              <w:t>lemon</w:t>
            </w:r>
            <w:r w:rsidR="00F1596C">
              <w:rPr>
                <w:rFonts w:ascii="Aptos" w:eastAsia="Aptos" w:hAnsi="Aptos" w:cs="Aptos"/>
                <w:color w:val="000000"/>
                <w:sz w:val="20"/>
                <w:szCs w:val="20"/>
              </w:rPr>
              <w:t>”</w:t>
            </w:r>
          </w:p>
        </w:tc>
      </w:tr>
      <w:tr w:rsidR="003C5584" w14:paraId="646BF108" w14:textId="77777777">
        <w:trPr>
          <w:trHeight w:val="71"/>
        </w:trPr>
        <w:tc>
          <w:tcPr>
            <w:tcW w:w="2547" w:type="dxa"/>
            <w:vAlign w:val="center"/>
          </w:tcPr>
          <w:p w14:paraId="240EB9EF" w14:textId="77777777" w:rsidR="003C5584"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Sidrunviridae</w:t>
            </w:r>
            <w:proofErr w:type="spellEnd"/>
          </w:p>
        </w:tc>
        <w:tc>
          <w:tcPr>
            <w:tcW w:w="6379" w:type="dxa"/>
            <w:vAlign w:val="center"/>
          </w:tcPr>
          <w:p w14:paraId="63FFB913" w14:textId="0B1AEB24" w:rsidR="003C5584" w:rsidRDefault="003C5584" w:rsidP="003C5584">
            <w:pPr>
              <w:jc w:val="both"/>
              <w:rPr>
                <w:rFonts w:ascii="Aptos" w:eastAsia="Aptos" w:hAnsi="Aptos" w:cs="Aptos"/>
                <w:color w:val="000000"/>
                <w:sz w:val="20"/>
                <w:szCs w:val="20"/>
              </w:rPr>
            </w:pPr>
            <w:r>
              <w:rPr>
                <w:rFonts w:ascii="Aptos" w:eastAsia="Aptos" w:hAnsi="Aptos" w:cs="Aptos"/>
                <w:color w:val="000000"/>
                <w:sz w:val="20"/>
                <w:szCs w:val="20"/>
              </w:rPr>
              <w:t>After</w:t>
            </w:r>
            <w:r>
              <w:rPr>
                <w:rFonts w:ascii="Aptos" w:eastAsia="Aptos" w:hAnsi="Aptos" w:cs="Aptos"/>
                <w:b/>
                <w:bCs/>
                <w:color w:val="000000"/>
                <w:sz w:val="20"/>
                <w:szCs w:val="20"/>
              </w:rPr>
              <w:t xml:space="preserve"> </w:t>
            </w:r>
            <w:r w:rsidR="00F1596C" w:rsidRPr="006F247D">
              <w:rPr>
                <w:rFonts w:ascii="Aptos" w:eastAsia="Aptos" w:hAnsi="Aptos" w:cs="Aptos"/>
                <w:color w:val="000000"/>
                <w:sz w:val="20"/>
                <w:szCs w:val="20"/>
              </w:rPr>
              <w:t>Estonian</w:t>
            </w:r>
            <w:r w:rsidR="00F1596C">
              <w:rPr>
                <w:rFonts w:ascii="Aptos" w:eastAsia="Aptos" w:hAnsi="Aptos" w:cs="Aptos"/>
                <w:b/>
                <w:bCs/>
                <w:color w:val="000000"/>
                <w:sz w:val="20"/>
                <w:szCs w:val="20"/>
              </w:rPr>
              <w:t xml:space="preserve"> </w:t>
            </w:r>
            <w:proofErr w:type="spellStart"/>
            <w:r>
              <w:rPr>
                <w:rFonts w:ascii="Aptos" w:eastAsia="Aptos" w:hAnsi="Aptos" w:cs="Aptos"/>
                <w:b/>
                <w:bCs/>
                <w:color w:val="000000"/>
                <w:sz w:val="20"/>
                <w:szCs w:val="20"/>
              </w:rPr>
              <w:t>sidrun</w:t>
            </w:r>
            <w:proofErr w:type="spellEnd"/>
            <w:r>
              <w:rPr>
                <w:rFonts w:ascii="Aptos" w:eastAsia="Aptos" w:hAnsi="Aptos" w:cs="Aptos"/>
                <w:color w:val="000000"/>
                <w:sz w:val="20"/>
                <w:szCs w:val="20"/>
              </w:rPr>
              <w:t xml:space="preserve">, </w:t>
            </w:r>
            <w:r w:rsidR="00F1596C">
              <w:rPr>
                <w:rFonts w:ascii="Aptos" w:eastAsia="Aptos" w:hAnsi="Aptos" w:cs="Aptos"/>
                <w:color w:val="000000"/>
                <w:sz w:val="20"/>
                <w:szCs w:val="20"/>
              </w:rPr>
              <w:t>“</w:t>
            </w:r>
            <w:r>
              <w:rPr>
                <w:rFonts w:ascii="Aptos" w:eastAsia="Aptos" w:hAnsi="Aptos" w:cs="Aptos"/>
                <w:color w:val="000000"/>
                <w:sz w:val="20"/>
                <w:szCs w:val="20"/>
              </w:rPr>
              <w:t>lemon</w:t>
            </w:r>
            <w:r w:rsidR="00F1596C">
              <w:rPr>
                <w:rFonts w:ascii="Aptos" w:eastAsia="Aptos" w:hAnsi="Aptos" w:cs="Aptos"/>
                <w:color w:val="000000"/>
                <w:sz w:val="20"/>
                <w:szCs w:val="20"/>
              </w:rPr>
              <w:t>”</w:t>
            </w:r>
          </w:p>
        </w:tc>
      </w:tr>
      <w:tr w:rsidR="003C5584" w14:paraId="1BE60B75" w14:textId="77777777">
        <w:trPr>
          <w:trHeight w:val="71"/>
        </w:trPr>
        <w:tc>
          <w:tcPr>
            <w:tcW w:w="2547" w:type="dxa"/>
            <w:vAlign w:val="center"/>
          </w:tcPr>
          <w:p w14:paraId="1C0AA5A9" w14:textId="77777777" w:rsidR="003C5584"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Hamutzviridae</w:t>
            </w:r>
            <w:proofErr w:type="spellEnd"/>
          </w:p>
        </w:tc>
        <w:tc>
          <w:tcPr>
            <w:tcW w:w="6379" w:type="dxa"/>
            <w:vAlign w:val="center"/>
          </w:tcPr>
          <w:p w14:paraId="5F82117F" w14:textId="664CD0AA" w:rsidR="003C5584" w:rsidRDefault="00F1596C" w:rsidP="003C5584">
            <w:pPr>
              <w:jc w:val="both"/>
              <w:rPr>
                <w:rFonts w:ascii="Aptos" w:eastAsia="Aptos" w:hAnsi="Aptos" w:cs="Aptos"/>
                <w:color w:val="000000"/>
                <w:sz w:val="20"/>
                <w:szCs w:val="20"/>
              </w:rPr>
            </w:pPr>
            <w:r>
              <w:rPr>
                <w:rFonts w:ascii="Aptos" w:eastAsia="Aptos" w:hAnsi="Aptos" w:cs="Aptos"/>
                <w:color w:val="000000"/>
                <w:sz w:val="20"/>
                <w:szCs w:val="20"/>
              </w:rPr>
              <w:t>After</w:t>
            </w:r>
            <w:r w:rsidR="003C5584">
              <w:rPr>
                <w:rFonts w:ascii="Aptos" w:eastAsia="Aptos" w:hAnsi="Aptos" w:cs="Aptos"/>
                <w:color w:val="000000"/>
                <w:sz w:val="20"/>
                <w:szCs w:val="20"/>
              </w:rPr>
              <w:t xml:space="preserve"> Hebrew </w:t>
            </w:r>
            <w:r w:rsidR="003C5584">
              <w:rPr>
                <w:rFonts w:ascii="Arial" w:eastAsia="Arial" w:hAnsi="Arial" w:cs="Arial"/>
                <w:color w:val="000000"/>
                <w:sz w:val="20"/>
                <w:szCs w:val="20"/>
                <w:rtl/>
              </w:rPr>
              <w:t>חמוץ</w:t>
            </w:r>
            <w:r w:rsidR="003C5584">
              <w:rPr>
                <w:rFonts w:ascii="Aptos" w:eastAsia="Aptos" w:hAnsi="Aptos" w:cs="Aptos"/>
                <w:color w:val="000000"/>
                <w:sz w:val="20"/>
                <w:szCs w:val="20"/>
              </w:rPr>
              <w:t xml:space="preserve">, “sour” </w:t>
            </w:r>
          </w:p>
        </w:tc>
      </w:tr>
      <w:tr w:rsidR="003C5584" w14:paraId="5738A5CE" w14:textId="77777777">
        <w:trPr>
          <w:trHeight w:val="71"/>
        </w:trPr>
        <w:tc>
          <w:tcPr>
            <w:tcW w:w="2547" w:type="dxa"/>
            <w:vAlign w:val="center"/>
          </w:tcPr>
          <w:p w14:paraId="24DA7986" w14:textId="51470C0C" w:rsidR="003C5584" w:rsidRDefault="003C5584" w:rsidP="003C5584">
            <w:pPr>
              <w:jc w:val="both"/>
              <w:rPr>
                <w:rFonts w:ascii="Aptos" w:eastAsia="Aptos" w:hAnsi="Aptos" w:cs="Aptos"/>
                <w:i/>
                <w:iCs/>
                <w:color w:val="000000"/>
                <w:sz w:val="20"/>
                <w:szCs w:val="20"/>
              </w:rPr>
            </w:pPr>
            <w:proofErr w:type="spellStart"/>
            <w:r>
              <w:rPr>
                <w:rFonts w:ascii="Aptos" w:hAnsi="Aptos" w:cs="Arial"/>
                <w:bCs/>
                <w:i/>
                <w:iCs/>
                <w:color w:val="000000" w:themeColor="text1"/>
                <w:sz w:val="20"/>
                <w:szCs w:val="20"/>
              </w:rPr>
              <w:t>Atlitvirus</w:t>
            </w:r>
            <w:proofErr w:type="spellEnd"/>
          </w:p>
        </w:tc>
        <w:tc>
          <w:tcPr>
            <w:tcW w:w="6379" w:type="dxa"/>
            <w:vAlign w:val="center"/>
          </w:tcPr>
          <w:p w14:paraId="6C74C864" w14:textId="2BEDF92D" w:rsidR="003C5584" w:rsidRDefault="00AF291A" w:rsidP="003C5584">
            <w:pPr>
              <w:jc w:val="both"/>
              <w:rPr>
                <w:rFonts w:ascii="Aptos" w:eastAsia="Aptos" w:hAnsi="Aptos" w:cs="Aptos"/>
                <w:color w:val="000000"/>
                <w:sz w:val="20"/>
                <w:szCs w:val="20"/>
              </w:rPr>
            </w:pPr>
            <w:r>
              <w:rPr>
                <w:rFonts w:ascii="Aptos" w:hAnsi="Aptos" w:cs="Arial"/>
                <w:bCs/>
                <w:color w:val="000000" w:themeColor="text1"/>
                <w:sz w:val="20"/>
                <w:szCs w:val="20"/>
              </w:rPr>
              <w:t>After</w:t>
            </w:r>
            <w:r w:rsidR="003C5584" w:rsidRPr="00E42389">
              <w:rPr>
                <w:rFonts w:ascii="Aptos" w:hAnsi="Aptos" w:cs="Arial"/>
                <w:bCs/>
                <w:color w:val="000000" w:themeColor="text1"/>
                <w:sz w:val="20"/>
                <w:szCs w:val="20"/>
              </w:rPr>
              <w:t xml:space="preserve"> </w:t>
            </w:r>
            <w:proofErr w:type="spellStart"/>
            <w:r w:rsidR="003C5584" w:rsidRPr="006F247D">
              <w:rPr>
                <w:rFonts w:ascii="Aptos" w:hAnsi="Aptos" w:cs="Arial"/>
                <w:bCs/>
                <w:color w:val="000000" w:themeColor="text1"/>
                <w:sz w:val="20"/>
                <w:szCs w:val="20"/>
              </w:rPr>
              <w:t>Atlit</w:t>
            </w:r>
            <w:proofErr w:type="spellEnd"/>
            <w:r w:rsidR="003C5584" w:rsidRPr="00E42389">
              <w:rPr>
                <w:rFonts w:ascii="Aptos" w:hAnsi="Aptos" w:cs="Arial"/>
                <w:bCs/>
                <w:color w:val="000000" w:themeColor="text1"/>
                <w:sz w:val="20"/>
                <w:szCs w:val="20"/>
              </w:rPr>
              <w:t xml:space="preserve"> tide pools, source of isolation/sequencing</w:t>
            </w:r>
          </w:p>
        </w:tc>
      </w:tr>
      <w:tr w:rsidR="003C5584" w14:paraId="60DA9852" w14:textId="77777777">
        <w:trPr>
          <w:trHeight w:val="71"/>
        </w:trPr>
        <w:tc>
          <w:tcPr>
            <w:tcW w:w="2547" w:type="dxa"/>
            <w:vAlign w:val="center"/>
          </w:tcPr>
          <w:p w14:paraId="7EFC05B3" w14:textId="3EC4C651" w:rsidR="003C5584" w:rsidRDefault="003C5584" w:rsidP="003C5584">
            <w:pPr>
              <w:jc w:val="both"/>
              <w:rPr>
                <w:rFonts w:ascii="Aptos" w:eastAsia="Aptos" w:hAnsi="Aptos" w:cs="Aptos"/>
                <w:i/>
                <w:iCs/>
                <w:color w:val="000000"/>
                <w:sz w:val="20"/>
                <w:szCs w:val="20"/>
              </w:rPr>
            </w:pPr>
            <w:proofErr w:type="spellStart"/>
            <w:r w:rsidRPr="00E42389">
              <w:rPr>
                <w:rFonts w:ascii="Aptos" w:hAnsi="Aptos" w:cs="Arial"/>
                <w:bCs/>
                <w:i/>
                <w:iCs/>
                <w:color w:val="000000" w:themeColor="text1"/>
                <w:sz w:val="20"/>
                <w:szCs w:val="20"/>
              </w:rPr>
              <w:t>Atlitvirus</w:t>
            </w:r>
            <w:proofErr w:type="spellEnd"/>
            <w:r w:rsidRPr="00E42389">
              <w:rPr>
                <w:rFonts w:ascii="Aptos" w:hAnsi="Aptos" w:cs="Arial"/>
                <w:bCs/>
                <w:i/>
                <w:iCs/>
                <w:color w:val="000000" w:themeColor="text1"/>
                <w:sz w:val="20"/>
                <w:szCs w:val="20"/>
              </w:rPr>
              <w:t xml:space="preserve"> </w:t>
            </w:r>
            <w:proofErr w:type="spellStart"/>
            <w:r w:rsidRPr="00E42389">
              <w:rPr>
                <w:rFonts w:ascii="Aptos" w:hAnsi="Aptos" w:cs="Arial"/>
                <w:bCs/>
                <w:i/>
                <w:iCs/>
                <w:color w:val="000000" w:themeColor="text1"/>
                <w:sz w:val="20"/>
                <w:szCs w:val="20"/>
              </w:rPr>
              <w:t>litorale</w:t>
            </w:r>
            <w:proofErr w:type="spellEnd"/>
          </w:p>
        </w:tc>
        <w:tc>
          <w:tcPr>
            <w:tcW w:w="6379" w:type="dxa"/>
            <w:vAlign w:val="center"/>
          </w:tcPr>
          <w:p w14:paraId="2573A701" w14:textId="1DF8F801" w:rsidR="003C5584" w:rsidRDefault="003C5584" w:rsidP="003C5584">
            <w:pPr>
              <w:jc w:val="both"/>
              <w:rPr>
                <w:rFonts w:ascii="Aptos" w:eastAsia="Aptos" w:hAnsi="Aptos" w:cs="Aptos"/>
                <w:color w:val="000000"/>
                <w:sz w:val="20"/>
                <w:szCs w:val="20"/>
              </w:rPr>
            </w:pPr>
            <w:r w:rsidRPr="00E42389">
              <w:rPr>
                <w:rFonts w:ascii="Aptos" w:hAnsi="Aptos" w:cs="Arial"/>
                <w:bCs/>
                <w:color w:val="000000" w:themeColor="text1"/>
                <w:sz w:val="20"/>
                <w:szCs w:val="20"/>
              </w:rPr>
              <w:t xml:space="preserve">From Latin </w:t>
            </w:r>
            <w:proofErr w:type="spellStart"/>
            <w:r w:rsidRPr="00E42389">
              <w:rPr>
                <w:rFonts w:ascii="Aptos" w:hAnsi="Aptos" w:cs="Arial"/>
                <w:b/>
                <w:color w:val="000000" w:themeColor="text1"/>
                <w:sz w:val="20"/>
                <w:szCs w:val="20"/>
              </w:rPr>
              <w:t>litoris</w:t>
            </w:r>
            <w:proofErr w:type="spellEnd"/>
            <w:r w:rsidRPr="00E42389">
              <w:rPr>
                <w:rFonts w:ascii="Aptos" w:hAnsi="Aptos" w:cs="Arial"/>
                <w:bCs/>
                <w:color w:val="000000" w:themeColor="text1"/>
                <w:sz w:val="20"/>
                <w:szCs w:val="20"/>
              </w:rPr>
              <w:t>, “coastal”</w:t>
            </w:r>
          </w:p>
        </w:tc>
      </w:tr>
      <w:tr w:rsidR="003C5584" w14:paraId="126A1CF5" w14:textId="77777777">
        <w:trPr>
          <w:trHeight w:val="71"/>
        </w:trPr>
        <w:tc>
          <w:tcPr>
            <w:tcW w:w="2547" w:type="dxa"/>
            <w:vAlign w:val="center"/>
          </w:tcPr>
          <w:p w14:paraId="63524492" w14:textId="77777777" w:rsidR="003C5584"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Almyrocitroviridae</w:t>
            </w:r>
            <w:proofErr w:type="spellEnd"/>
          </w:p>
        </w:tc>
        <w:tc>
          <w:tcPr>
            <w:tcW w:w="6379" w:type="dxa"/>
            <w:vAlign w:val="center"/>
          </w:tcPr>
          <w:p w14:paraId="661D704D" w14:textId="39C54AB4" w:rsidR="003C5584" w:rsidRDefault="003C5584" w:rsidP="003C5584">
            <w:pPr>
              <w:rPr>
                <w:rFonts w:ascii="Aptos" w:eastAsia="Aptos" w:hAnsi="Aptos" w:cs="Aptos"/>
                <w:color w:val="000000"/>
                <w:sz w:val="20"/>
                <w:szCs w:val="20"/>
              </w:rPr>
            </w:pPr>
            <w:r>
              <w:rPr>
                <w:rFonts w:ascii="Aptos" w:eastAsia="Aptos" w:hAnsi="Aptos" w:cs="Aptos"/>
                <w:color w:val="000000"/>
                <w:sz w:val="20"/>
                <w:szCs w:val="20"/>
              </w:rPr>
              <w:t xml:space="preserve">After Latin </w:t>
            </w:r>
            <w:proofErr w:type="spellStart"/>
            <w:r w:rsidR="00AF291A">
              <w:rPr>
                <w:rFonts w:ascii="Aptos" w:eastAsia="Aptos" w:hAnsi="Aptos" w:cs="Aptos"/>
                <w:b/>
                <w:bCs/>
                <w:color w:val="000000"/>
                <w:sz w:val="20"/>
                <w:szCs w:val="20"/>
              </w:rPr>
              <w:t>a</w:t>
            </w:r>
            <w:r>
              <w:rPr>
                <w:rFonts w:ascii="Aptos" w:eastAsia="Aptos" w:hAnsi="Aptos" w:cs="Aptos"/>
                <w:b/>
                <w:bCs/>
                <w:color w:val="000000"/>
                <w:sz w:val="20"/>
                <w:szCs w:val="20"/>
              </w:rPr>
              <w:t>lmyro</w:t>
            </w:r>
            <w:proofErr w:type="spellEnd"/>
            <w:r w:rsidR="00AF291A">
              <w:rPr>
                <w:rFonts w:ascii="Aptos" w:eastAsia="Aptos" w:hAnsi="Aptos" w:cs="Aptos"/>
                <w:b/>
                <w:bCs/>
                <w:color w:val="000000"/>
                <w:sz w:val="20"/>
                <w:szCs w:val="20"/>
              </w:rPr>
              <w:t>,</w:t>
            </w:r>
            <w:r>
              <w:rPr>
                <w:rFonts w:ascii="Aptos" w:eastAsia="Aptos" w:hAnsi="Aptos" w:cs="Aptos"/>
                <w:color w:val="000000"/>
                <w:sz w:val="20"/>
                <w:szCs w:val="20"/>
              </w:rPr>
              <w:t xml:space="preserve"> </w:t>
            </w:r>
            <w:r w:rsidR="00AF291A">
              <w:rPr>
                <w:rFonts w:ascii="Aptos" w:eastAsia="Aptos" w:hAnsi="Aptos" w:cs="Aptos"/>
                <w:color w:val="000000"/>
                <w:sz w:val="20"/>
                <w:szCs w:val="20"/>
              </w:rPr>
              <w:t>“</w:t>
            </w:r>
            <w:r>
              <w:rPr>
                <w:rFonts w:ascii="Aptos" w:eastAsia="Aptos" w:hAnsi="Aptos" w:cs="Aptos"/>
                <w:color w:val="000000"/>
                <w:sz w:val="20"/>
                <w:szCs w:val="20"/>
              </w:rPr>
              <w:t>salty</w:t>
            </w:r>
            <w:r w:rsidR="00AF291A">
              <w:rPr>
                <w:rFonts w:ascii="Aptos" w:eastAsia="Aptos" w:hAnsi="Aptos" w:cs="Aptos"/>
                <w:color w:val="000000"/>
                <w:sz w:val="20"/>
                <w:szCs w:val="20"/>
              </w:rPr>
              <w:t>”</w:t>
            </w:r>
            <w:r>
              <w:rPr>
                <w:rFonts w:ascii="Aptos" w:eastAsia="Aptos" w:hAnsi="Aptos" w:cs="Aptos"/>
                <w:color w:val="000000"/>
                <w:sz w:val="20"/>
                <w:szCs w:val="20"/>
              </w:rPr>
              <w:t xml:space="preserve">, and </w:t>
            </w:r>
            <w:r>
              <w:rPr>
                <w:rFonts w:ascii="Aptos" w:eastAsia="Aptos" w:hAnsi="Aptos" w:cs="Aptos"/>
                <w:b/>
                <w:bCs/>
                <w:color w:val="000000"/>
                <w:sz w:val="20"/>
                <w:szCs w:val="20"/>
              </w:rPr>
              <w:t>-</w:t>
            </w:r>
            <w:proofErr w:type="spellStart"/>
            <w:r>
              <w:rPr>
                <w:rFonts w:ascii="Aptos" w:eastAsia="Aptos" w:hAnsi="Aptos" w:cs="Aptos"/>
                <w:b/>
                <w:bCs/>
                <w:color w:val="000000"/>
                <w:sz w:val="20"/>
                <w:szCs w:val="20"/>
              </w:rPr>
              <w:t>citro</w:t>
            </w:r>
            <w:proofErr w:type="spellEnd"/>
            <w:r w:rsidR="00AF291A">
              <w:rPr>
                <w:rFonts w:ascii="Aptos" w:eastAsia="Aptos" w:hAnsi="Aptos" w:cs="Aptos"/>
                <w:b/>
                <w:bCs/>
                <w:color w:val="000000"/>
                <w:sz w:val="20"/>
                <w:szCs w:val="20"/>
              </w:rPr>
              <w:t xml:space="preserve">, </w:t>
            </w:r>
            <w:r w:rsidR="00AF291A" w:rsidRPr="006F247D">
              <w:rPr>
                <w:rFonts w:ascii="Aptos" w:eastAsia="Aptos" w:hAnsi="Aptos" w:cs="Aptos"/>
                <w:color w:val="000000"/>
                <w:sz w:val="20"/>
                <w:szCs w:val="20"/>
              </w:rPr>
              <w:t>“</w:t>
            </w:r>
            <w:r>
              <w:rPr>
                <w:rFonts w:ascii="Aptos" w:eastAsia="Aptos" w:hAnsi="Aptos" w:cs="Aptos"/>
                <w:color w:val="000000"/>
                <w:sz w:val="20"/>
                <w:szCs w:val="20"/>
              </w:rPr>
              <w:t>lemon</w:t>
            </w:r>
            <w:r w:rsidR="00AF291A">
              <w:rPr>
                <w:rFonts w:ascii="Aptos" w:eastAsia="Aptos" w:hAnsi="Aptos" w:cs="Aptos"/>
                <w:color w:val="000000"/>
                <w:sz w:val="20"/>
                <w:szCs w:val="20"/>
              </w:rPr>
              <w:t>”</w:t>
            </w:r>
          </w:p>
        </w:tc>
      </w:tr>
      <w:tr w:rsidR="003C5584" w14:paraId="18D14154" w14:textId="77777777">
        <w:trPr>
          <w:trHeight w:val="71"/>
        </w:trPr>
        <w:tc>
          <w:tcPr>
            <w:tcW w:w="2547" w:type="dxa"/>
            <w:vAlign w:val="center"/>
          </w:tcPr>
          <w:p w14:paraId="49F7E3A9" w14:textId="065E30E9" w:rsidR="003C5584" w:rsidRDefault="003C5584" w:rsidP="003C5584">
            <w:pPr>
              <w:jc w:val="both"/>
              <w:rPr>
                <w:rFonts w:ascii="Aptos" w:eastAsia="Aptos" w:hAnsi="Aptos" w:cs="Aptos"/>
                <w:i/>
                <w:iCs/>
                <w:color w:val="000000"/>
                <w:sz w:val="20"/>
                <w:szCs w:val="20"/>
              </w:rPr>
            </w:pPr>
            <w:proofErr w:type="spellStart"/>
            <w:r w:rsidRPr="002A2118">
              <w:rPr>
                <w:rFonts w:ascii="Aptos" w:eastAsia="Aptos" w:hAnsi="Aptos" w:cs="Aptos"/>
                <w:i/>
                <w:iCs/>
                <w:color w:val="000000"/>
                <w:sz w:val="20"/>
                <w:szCs w:val="20"/>
              </w:rPr>
              <w:t>Altisalvirus</w:t>
            </w:r>
            <w:proofErr w:type="spellEnd"/>
          </w:p>
        </w:tc>
        <w:tc>
          <w:tcPr>
            <w:tcW w:w="6379" w:type="dxa"/>
            <w:vAlign w:val="center"/>
          </w:tcPr>
          <w:p w14:paraId="45E5B804" w14:textId="4BDC015C" w:rsidR="003C5584" w:rsidRDefault="003C5584" w:rsidP="003C5584">
            <w:pPr>
              <w:rPr>
                <w:rFonts w:ascii="Aptos" w:eastAsia="Aptos" w:hAnsi="Aptos" w:cs="Aptos"/>
                <w:color w:val="000000"/>
                <w:sz w:val="20"/>
                <w:szCs w:val="20"/>
              </w:rPr>
            </w:pPr>
            <w:r>
              <w:rPr>
                <w:rFonts w:ascii="Aptos" w:hAnsi="Aptos" w:cs="Arial"/>
                <w:bCs/>
                <w:color w:val="000000" w:themeColor="text1"/>
                <w:sz w:val="20"/>
                <w:szCs w:val="20"/>
              </w:rPr>
              <w:t>After Latin</w:t>
            </w:r>
            <w:r w:rsidRPr="003D7947">
              <w:rPr>
                <w:rFonts w:ascii="Aptos" w:hAnsi="Aptos" w:cs="Arial"/>
                <w:bCs/>
                <w:color w:val="000000" w:themeColor="text1"/>
                <w:sz w:val="20"/>
                <w:szCs w:val="20"/>
              </w:rPr>
              <w:t xml:space="preserve"> </w:t>
            </w:r>
            <w:r w:rsidRPr="003D7947">
              <w:rPr>
                <w:rFonts w:ascii="Aptos" w:hAnsi="Aptos" w:cs="Arial"/>
                <w:b/>
                <w:color w:val="000000" w:themeColor="text1"/>
                <w:sz w:val="20"/>
                <w:szCs w:val="20"/>
              </w:rPr>
              <w:t>altus</w:t>
            </w:r>
            <w:r w:rsidR="00AF291A">
              <w:rPr>
                <w:rFonts w:ascii="Aptos" w:hAnsi="Aptos" w:cs="Arial"/>
                <w:b/>
                <w:color w:val="000000" w:themeColor="text1"/>
                <w:sz w:val="20"/>
                <w:szCs w:val="20"/>
              </w:rPr>
              <w:t xml:space="preserve">, </w:t>
            </w:r>
            <w:r w:rsidR="00AF291A">
              <w:rPr>
                <w:rFonts w:ascii="Aptos" w:hAnsi="Aptos" w:cs="Arial"/>
                <w:bCs/>
                <w:color w:val="000000" w:themeColor="text1"/>
                <w:sz w:val="20"/>
                <w:szCs w:val="20"/>
              </w:rPr>
              <w:t>“</w:t>
            </w:r>
            <w:r w:rsidRPr="003D7947">
              <w:rPr>
                <w:rFonts w:ascii="Aptos" w:hAnsi="Aptos" w:cs="Arial"/>
                <w:bCs/>
                <w:color w:val="000000" w:themeColor="text1"/>
                <w:sz w:val="20"/>
                <w:szCs w:val="20"/>
              </w:rPr>
              <w:t>high</w:t>
            </w:r>
            <w:r w:rsidR="00AF291A">
              <w:rPr>
                <w:rFonts w:ascii="Aptos" w:hAnsi="Aptos" w:cs="Arial"/>
                <w:bCs/>
                <w:color w:val="000000" w:themeColor="text1"/>
                <w:sz w:val="20"/>
                <w:szCs w:val="20"/>
              </w:rPr>
              <w:t>”, and</w:t>
            </w:r>
            <w:r w:rsidRPr="003D7947">
              <w:rPr>
                <w:rFonts w:ascii="Aptos" w:hAnsi="Aptos" w:cs="Arial"/>
                <w:bCs/>
                <w:color w:val="000000" w:themeColor="text1"/>
                <w:sz w:val="20"/>
                <w:szCs w:val="20"/>
              </w:rPr>
              <w:t xml:space="preserve"> </w:t>
            </w:r>
            <w:proofErr w:type="spellStart"/>
            <w:proofErr w:type="gramStart"/>
            <w:r w:rsidRPr="003D7947">
              <w:rPr>
                <w:rFonts w:ascii="Aptos" w:hAnsi="Aptos" w:cs="Arial"/>
                <w:b/>
                <w:color w:val="000000" w:themeColor="text1"/>
                <w:sz w:val="20"/>
                <w:szCs w:val="20"/>
              </w:rPr>
              <w:t>sal</w:t>
            </w:r>
            <w:proofErr w:type="spellEnd"/>
            <w:r w:rsidR="00AF291A">
              <w:rPr>
                <w:rFonts w:ascii="Aptos" w:hAnsi="Aptos" w:cs="Arial"/>
                <w:bCs/>
                <w:color w:val="000000" w:themeColor="text1"/>
                <w:sz w:val="20"/>
                <w:szCs w:val="20"/>
              </w:rPr>
              <w:t xml:space="preserve">, </w:t>
            </w:r>
            <w:r w:rsidRPr="003D7947">
              <w:rPr>
                <w:rFonts w:ascii="Aptos" w:hAnsi="Aptos" w:cs="Arial"/>
                <w:bCs/>
                <w:color w:val="000000" w:themeColor="text1"/>
                <w:sz w:val="20"/>
                <w:szCs w:val="20"/>
              </w:rPr>
              <w:t xml:space="preserve"> </w:t>
            </w:r>
            <w:r w:rsidR="00AF291A">
              <w:rPr>
                <w:rFonts w:ascii="Aptos" w:hAnsi="Aptos" w:cs="Arial"/>
                <w:bCs/>
                <w:color w:val="000000" w:themeColor="text1"/>
                <w:sz w:val="20"/>
                <w:szCs w:val="20"/>
              </w:rPr>
              <w:t>“</w:t>
            </w:r>
            <w:proofErr w:type="gramEnd"/>
            <w:r w:rsidRPr="003D7947">
              <w:rPr>
                <w:rFonts w:ascii="Aptos" w:hAnsi="Aptos" w:cs="Arial"/>
                <w:bCs/>
                <w:color w:val="000000" w:themeColor="text1"/>
                <w:sz w:val="20"/>
                <w:szCs w:val="20"/>
              </w:rPr>
              <w:t>salt</w:t>
            </w:r>
            <w:r w:rsidR="00AF291A">
              <w:rPr>
                <w:rFonts w:ascii="Aptos" w:hAnsi="Aptos" w:cs="Arial"/>
                <w:bCs/>
                <w:color w:val="000000" w:themeColor="text1"/>
                <w:sz w:val="20"/>
                <w:szCs w:val="20"/>
              </w:rPr>
              <w:t>”</w:t>
            </w:r>
            <w:r>
              <w:rPr>
                <w:rFonts w:ascii="Aptos" w:hAnsi="Aptos" w:cs="Arial"/>
                <w:bCs/>
                <w:color w:val="000000" w:themeColor="text1"/>
                <w:sz w:val="20"/>
                <w:szCs w:val="20"/>
              </w:rPr>
              <w:t xml:space="preserve"> because </w:t>
            </w:r>
            <w:r w:rsidR="00AF291A">
              <w:rPr>
                <w:rFonts w:ascii="Aptos" w:hAnsi="Aptos" w:cs="Arial"/>
                <w:bCs/>
                <w:color w:val="000000" w:themeColor="text1"/>
                <w:sz w:val="20"/>
                <w:szCs w:val="20"/>
              </w:rPr>
              <w:t>a member</w:t>
            </w:r>
            <w:r>
              <w:rPr>
                <w:rFonts w:ascii="Aptos" w:hAnsi="Aptos" w:cs="Arial"/>
                <w:bCs/>
                <w:color w:val="000000" w:themeColor="text1"/>
                <w:sz w:val="20"/>
                <w:szCs w:val="20"/>
              </w:rPr>
              <w:t xml:space="preserve"> virus was isolated </w:t>
            </w:r>
            <w:r w:rsidRPr="003D7947">
              <w:rPr>
                <w:rFonts w:ascii="Aptos" w:hAnsi="Aptos" w:cs="Arial"/>
                <w:bCs/>
                <w:color w:val="000000" w:themeColor="text1"/>
                <w:sz w:val="20"/>
                <w:szCs w:val="20"/>
              </w:rPr>
              <w:t>2</w:t>
            </w:r>
            <w:r w:rsidR="00AF291A">
              <w:rPr>
                <w:rFonts w:ascii="Aptos" w:hAnsi="Aptos" w:cs="Arial"/>
                <w:bCs/>
                <w:color w:val="000000" w:themeColor="text1"/>
                <w:sz w:val="20"/>
                <w:szCs w:val="20"/>
              </w:rPr>
              <w:t>,</w:t>
            </w:r>
            <w:r w:rsidRPr="003D7947">
              <w:rPr>
                <w:rFonts w:ascii="Aptos" w:hAnsi="Aptos" w:cs="Arial"/>
                <w:bCs/>
                <w:color w:val="000000" w:themeColor="text1"/>
                <w:sz w:val="20"/>
                <w:szCs w:val="20"/>
              </w:rPr>
              <w:t>000</w:t>
            </w:r>
            <w:r w:rsidRPr="003D7947">
              <w:rPr>
                <w:rFonts w:ascii="Arial" w:hAnsi="Arial" w:cs="Arial"/>
                <w:bCs/>
                <w:color w:val="000000" w:themeColor="text1"/>
                <w:sz w:val="20"/>
                <w:szCs w:val="20"/>
              </w:rPr>
              <w:t> </w:t>
            </w:r>
            <w:r w:rsidRPr="003D7947">
              <w:rPr>
                <w:rFonts w:ascii="Aptos" w:hAnsi="Aptos" w:cs="Arial"/>
                <w:bCs/>
                <w:color w:val="000000" w:themeColor="text1"/>
                <w:sz w:val="20"/>
                <w:szCs w:val="20"/>
              </w:rPr>
              <w:t>m above sea level</w:t>
            </w:r>
          </w:p>
        </w:tc>
      </w:tr>
      <w:tr w:rsidR="003C5584" w14:paraId="2542FAE2" w14:textId="77777777">
        <w:trPr>
          <w:trHeight w:val="71"/>
        </w:trPr>
        <w:tc>
          <w:tcPr>
            <w:tcW w:w="2547" w:type="dxa"/>
            <w:vAlign w:val="center"/>
          </w:tcPr>
          <w:p w14:paraId="3141A119" w14:textId="6B8C3568" w:rsidR="003C5584" w:rsidRDefault="003C5584" w:rsidP="003C5584">
            <w:pPr>
              <w:jc w:val="both"/>
              <w:rPr>
                <w:rFonts w:ascii="Aptos" w:eastAsia="Aptos" w:hAnsi="Aptos" w:cs="Aptos"/>
                <w:i/>
                <w:iCs/>
                <w:color w:val="000000"/>
                <w:sz w:val="20"/>
                <w:szCs w:val="20"/>
              </w:rPr>
            </w:pPr>
            <w:proofErr w:type="spellStart"/>
            <w:r w:rsidRPr="002A2118">
              <w:rPr>
                <w:rFonts w:ascii="Aptos" w:eastAsia="Aptos" w:hAnsi="Aptos" w:cs="Aptos"/>
                <w:i/>
                <w:iCs/>
                <w:color w:val="000000"/>
                <w:sz w:val="20"/>
                <w:szCs w:val="20"/>
              </w:rPr>
              <w:t>Altisalvirus</w:t>
            </w:r>
            <w:proofErr w:type="spellEnd"/>
            <w:r w:rsidRPr="002A2118">
              <w:rPr>
                <w:rFonts w:ascii="Aptos" w:eastAsia="Aptos" w:hAnsi="Aptos" w:cs="Aptos"/>
                <w:i/>
                <w:iCs/>
                <w:color w:val="000000"/>
                <w:sz w:val="20"/>
                <w:szCs w:val="20"/>
              </w:rPr>
              <w:t xml:space="preserve"> </w:t>
            </w:r>
            <w:proofErr w:type="spellStart"/>
            <w:r w:rsidRPr="002A2118">
              <w:rPr>
                <w:rFonts w:ascii="Aptos" w:eastAsia="Aptos" w:hAnsi="Aptos" w:cs="Aptos"/>
                <w:i/>
                <w:iCs/>
                <w:color w:val="000000"/>
                <w:sz w:val="20"/>
                <w:szCs w:val="20"/>
              </w:rPr>
              <w:t>tebenquichense</w:t>
            </w:r>
            <w:proofErr w:type="spellEnd"/>
          </w:p>
        </w:tc>
        <w:tc>
          <w:tcPr>
            <w:tcW w:w="6379" w:type="dxa"/>
            <w:vAlign w:val="center"/>
          </w:tcPr>
          <w:p w14:paraId="3DCE0FDA" w14:textId="522CFED6" w:rsidR="003C5584" w:rsidRDefault="003C5584" w:rsidP="003C5584">
            <w:pPr>
              <w:rPr>
                <w:rFonts w:ascii="Aptos" w:eastAsia="Aptos" w:hAnsi="Aptos" w:cs="Aptos"/>
                <w:color w:val="000000"/>
                <w:sz w:val="20"/>
                <w:szCs w:val="20"/>
              </w:rPr>
            </w:pPr>
            <w:r>
              <w:rPr>
                <w:rFonts w:ascii="Aptos" w:hAnsi="Aptos" w:cs="Arial"/>
                <w:bCs/>
                <w:color w:val="000000" w:themeColor="text1"/>
                <w:sz w:val="20"/>
                <w:szCs w:val="20"/>
              </w:rPr>
              <w:t xml:space="preserve">Derived from </w:t>
            </w:r>
            <w:proofErr w:type="spellStart"/>
            <w:r w:rsidRPr="006F247D">
              <w:rPr>
                <w:rFonts w:ascii="Aptos" w:hAnsi="Aptos" w:cs="Arial"/>
                <w:bCs/>
                <w:color w:val="000000" w:themeColor="text1"/>
                <w:sz w:val="20"/>
                <w:szCs w:val="20"/>
              </w:rPr>
              <w:t>Tebenquiche</w:t>
            </w:r>
            <w:proofErr w:type="spellEnd"/>
            <w:r w:rsidR="00AF291A">
              <w:rPr>
                <w:rFonts w:ascii="Aptos" w:hAnsi="Aptos" w:cs="Arial"/>
                <w:b/>
                <w:color w:val="000000" w:themeColor="text1"/>
                <w:sz w:val="20"/>
                <w:szCs w:val="20"/>
              </w:rPr>
              <w:t>,</w:t>
            </w:r>
            <w:r>
              <w:rPr>
                <w:rFonts w:ascii="Aptos" w:hAnsi="Aptos" w:cs="Arial"/>
                <w:bCs/>
                <w:color w:val="000000" w:themeColor="text1"/>
                <w:sz w:val="20"/>
                <w:szCs w:val="20"/>
              </w:rPr>
              <w:t xml:space="preserve"> place of isolation</w:t>
            </w:r>
          </w:p>
        </w:tc>
      </w:tr>
      <w:tr w:rsidR="003C5584" w14:paraId="3D22649F" w14:textId="77777777">
        <w:trPr>
          <w:trHeight w:val="71"/>
        </w:trPr>
        <w:tc>
          <w:tcPr>
            <w:tcW w:w="2547" w:type="dxa"/>
            <w:vAlign w:val="center"/>
          </w:tcPr>
          <w:p w14:paraId="2F3FFA19" w14:textId="2030E313" w:rsidR="003C5584" w:rsidRPr="002A2118"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Kisliviridae</w:t>
            </w:r>
            <w:proofErr w:type="spellEnd"/>
          </w:p>
        </w:tc>
        <w:tc>
          <w:tcPr>
            <w:tcW w:w="6379" w:type="dxa"/>
            <w:vAlign w:val="center"/>
          </w:tcPr>
          <w:p w14:paraId="446A4D40" w14:textId="69E4A7A5" w:rsidR="003C5584" w:rsidRDefault="003C5584" w:rsidP="003C5584">
            <w:pPr>
              <w:rPr>
                <w:rFonts w:ascii="Aptos" w:hAnsi="Aptos" w:cs="Arial"/>
                <w:bCs/>
                <w:color w:val="000000" w:themeColor="text1"/>
                <w:sz w:val="20"/>
                <w:szCs w:val="20"/>
              </w:rPr>
            </w:pPr>
            <w:r>
              <w:rPr>
                <w:rFonts w:ascii="Aptos" w:hAnsi="Aptos" w:cs="Arial"/>
                <w:bCs/>
                <w:color w:val="000000" w:themeColor="text1"/>
                <w:sz w:val="20"/>
                <w:szCs w:val="20"/>
              </w:rPr>
              <w:t xml:space="preserve">After </w:t>
            </w:r>
            <w:r w:rsidR="00B24962">
              <w:rPr>
                <w:rFonts w:ascii="Aptos" w:hAnsi="Aptos" w:cs="Arial"/>
                <w:bCs/>
                <w:color w:val="000000" w:themeColor="text1"/>
                <w:sz w:val="20"/>
                <w:szCs w:val="20"/>
              </w:rPr>
              <w:t xml:space="preserve">Russian </w:t>
            </w:r>
            <w:proofErr w:type="spellStart"/>
            <w:proofErr w:type="gramStart"/>
            <w:r w:rsidR="005B0F83" w:rsidRPr="006F247D">
              <w:rPr>
                <w:rFonts w:ascii="Aptos" w:hAnsi="Aptos" w:cs="Arial"/>
                <w:b/>
                <w:color w:val="000000" w:themeColor="text1"/>
                <w:sz w:val="20"/>
                <w:szCs w:val="20"/>
              </w:rPr>
              <w:t>кислый</w:t>
            </w:r>
            <w:proofErr w:type="spellEnd"/>
            <w:r w:rsidR="00B24962">
              <w:rPr>
                <w:rFonts w:ascii="Aptos" w:hAnsi="Aptos" w:cs="Arial"/>
                <w:bCs/>
                <w:color w:val="000000" w:themeColor="text1"/>
                <w:sz w:val="20"/>
                <w:szCs w:val="20"/>
              </w:rPr>
              <w:t xml:space="preserve">, </w:t>
            </w:r>
            <w:r>
              <w:rPr>
                <w:rFonts w:ascii="Aptos" w:hAnsi="Aptos" w:cs="Arial"/>
                <w:bCs/>
                <w:color w:val="000000" w:themeColor="text1"/>
                <w:sz w:val="20"/>
                <w:szCs w:val="20"/>
              </w:rPr>
              <w:t xml:space="preserve"> “</w:t>
            </w:r>
            <w:proofErr w:type="gramEnd"/>
            <w:r>
              <w:rPr>
                <w:rFonts w:ascii="Aptos" w:hAnsi="Aptos" w:cs="Arial"/>
                <w:bCs/>
                <w:color w:val="000000" w:themeColor="text1"/>
                <w:sz w:val="20"/>
                <w:szCs w:val="20"/>
              </w:rPr>
              <w:t>sourness”</w:t>
            </w:r>
          </w:p>
        </w:tc>
      </w:tr>
      <w:tr w:rsidR="003C5584" w14:paraId="0999FC48" w14:textId="77777777">
        <w:trPr>
          <w:trHeight w:val="71"/>
        </w:trPr>
        <w:tc>
          <w:tcPr>
            <w:tcW w:w="2547" w:type="dxa"/>
            <w:vAlign w:val="center"/>
          </w:tcPr>
          <w:p w14:paraId="7EED673E" w14:textId="1677AA07" w:rsidR="003C5584" w:rsidRPr="002A2118"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Eltonvirus</w:t>
            </w:r>
            <w:proofErr w:type="spellEnd"/>
          </w:p>
        </w:tc>
        <w:tc>
          <w:tcPr>
            <w:tcW w:w="6379" w:type="dxa"/>
            <w:vAlign w:val="center"/>
          </w:tcPr>
          <w:p w14:paraId="749EC289" w14:textId="6D14A94A" w:rsidR="003C5584" w:rsidRDefault="00B24962" w:rsidP="003C5584">
            <w:pPr>
              <w:rPr>
                <w:rFonts w:ascii="Aptos" w:hAnsi="Aptos" w:cs="Arial"/>
                <w:bCs/>
                <w:color w:val="000000" w:themeColor="text1"/>
                <w:sz w:val="20"/>
                <w:szCs w:val="20"/>
              </w:rPr>
            </w:pPr>
            <w:r>
              <w:rPr>
                <w:rFonts w:ascii="Aptos" w:hAnsi="Aptos" w:cs="Arial"/>
                <w:bCs/>
                <w:color w:val="000000" w:themeColor="text1"/>
                <w:sz w:val="20"/>
                <w:szCs w:val="20"/>
              </w:rPr>
              <w:t xml:space="preserve">Derived from </w:t>
            </w:r>
            <w:r w:rsidRPr="00B24962">
              <w:rPr>
                <w:rFonts w:ascii="Aptos" w:hAnsi="Aptos" w:cs="Arial"/>
                <w:bCs/>
                <w:color w:val="000000" w:themeColor="text1"/>
                <w:sz w:val="20"/>
                <w:szCs w:val="20"/>
              </w:rPr>
              <w:t>L</w:t>
            </w:r>
            <w:r w:rsidR="003C5584" w:rsidRPr="00B24962">
              <w:rPr>
                <w:rFonts w:ascii="Aptos" w:hAnsi="Aptos" w:cs="Arial"/>
                <w:bCs/>
                <w:color w:val="000000" w:themeColor="text1"/>
                <w:sz w:val="20"/>
                <w:szCs w:val="20"/>
              </w:rPr>
              <w:t xml:space="preserve">ake </w:t>
            </w:r>
            <w:r w:rsidR="003C5584" w:rsidRPr="006F247D">
              <w:rPr>
                <w:rFonts w:ascii="Aptos" w:hAnsi="Aptos" w:cs="Arial"/>
                <w:bCs/>
                <w:color w:val="000000" w:themeColor="text1"/>
                <w:sz w:val="20"/>
                <w:szCs w:val="20"/>
              </w:rPr>
              <w:t>Elton</w:t>
            </w:r>
            <w:r>
              <w:rPr>
                <w:rFonts w:ascii="Aptos" w:hAnsi="Aptos" w:cs="Arial"/>
                <w:b/>
                <w:color w:val="000000" w:themeColor="text1"/>
                <w:sz w:val="20"/>
                <w:szCs w:val="20"/>
              </w:rPr>
              <w:t>,</w:t>
            </w:r>
            <w:r w:rsidR="003C5584">
              <w:rPr>
                <w:rFonts w:ascii="Aptos" w:hAnsi="Aptos" w:cs="Arial"/>
                <w:bCs/>
                <w:color w:val="000000" w:themeColor="text1"/>
                <w:sz w:val="20"/>
                <w:szCs w:val="20"/>
              </w:rPr>
              <w:t xml:space="preserve"> place of isolation</w:t>
            </w:r>
          </w:p>
        </w:tc>
      </w:tr>
      <w:tr w:rsidR="003C5584" w14:paraId="4F7272C9" w14:textId="77777777">
        <w:trPr>
          <w:trHeight w:val="71"/>
        </w:trPr>
        <w:tc>
          <w:tcPr>
            <w:tcW w:w="2547" w:type="dxa"/>
            <w:vAlign w:val="center"/>
          </w:tcPr>
          <w:p w14:paraId="17936819" w14:textId="6139DF72" w:rsidR="003C5584" w:rsidRPr="002A2118" w:rsidRDefault="003C5584" w:rsidP="003C5584">
            <w:pPr>
              <w:jc w:val="both"/>
              <w:rPr>
                <w:rFonts w:ascii="Aptos" w:eastAsia="Aptos" w:hAnsi="Aptos" w:cs="Aptos"/>
                <w:i/>
                <w:iCs/>
                <w:color w:val="000000"/>
                <w:sz w:val="20"/>
                <w:szCs w:val="20"/>
              </w:rPr>
            </w:pPr>
            <w:proofErr w:type="spellStart"/>
            <w:r w:rsidRPr="00EB2C0E">
              <w:rPr>
                <w:rFonts w:ascii="Aptos" w:eastAsia="Aptos" w:hAnsi="Aptos" w:cs="Aptos"/>
                <w:i/>
                <w:iCs/>
                <w:color w:val="000000"/>
                <w:sz w:val="20"/>
                <w:szCs w:val="20"/>
              </w:rPr>
              <w:t>Eltonvirus</w:t>
            </w:r>
            <w:proofErr w:type="spellEnd"/>
            <w:r w:rsidRPr="00EB2C0E">
              <w:rPr>
                <w:rFonts w:ascii="Aptos" w:eastAsia="Aptos" w:hAnsi="Aptos" w:cs="Aptos"/>
                <w:i/>
                <w:iCs/>
                <w:color w:val="000000"/>
                <w:sz w:val="20"/>
                <w:szCs w:val="20"/>
              </w:rPr>
              <w:t xml:space="preserve"> </w:t>
            </w:r>
            <w:proofErr w:type="spellStart"/>
            <w:r w:rsidRPr="00EB2C0E">
              <w:rPr>
                <w:rFonts w:ascii="Aptos" w:eastAsia="Aptos" w:hAnsi="Aptos" w:cs="Aptos"/>
                <w:i/>
                <w:iCs/>
                <w:color w:val="000000"/>
                <w:sz w:val="20"/>
                <w:szCs w:val="20"/>
              </w:rPr>
              <w:t>dunalillicola</w:t>
            </w:r>
            <w:proofErr w:type="spellEnd"/>
          </w:p>
        </w:tc>
        <w:tc>
          <w:tcPr>
            <w:tcW w:w="6379" w:type="dxa"/>
            <w:vAlign w:val="center"/>
          </w:tcPr>
          <w:p w14:paraId="0D0D39E3" w14:textId="4CAF751E" w:rsidR="003C5584" w:rsidRDefault="003C5584" w:rsidP="003C5584">
            <w:pPr>
              <w:rPr>
                <w:rFonts w:ascii="Aptos" w:hAnsi="Aptos" w:cs="Arial"/>
                <w:bCs/>
                <w:color w:val="000000" w:themeColor="text1"/>
                <w:sz w:val="20"/>
                <w:szCs w:val="20"/>
              </w:rPr>
            </w:pPr>
            <w:r>
              <w:rPr>
                <w:rFonts w:ascii="Aptos" w:hAnsi="Aptos" w:cs="Arial"/>
                <w:bCs/>
                <w:color w:val="000000" w:themeColor="text1"/>
                <w:sz w:val="20"/>
                <w:szCs w:val="20"/>
              </w:rPr>
              <w:t xml:space="preserve">After host association </w:t>
            </w:r>
            <w:proofErr w:type="gramStart"/>
            <w:r>
              <w:rPr>
                <w:rFonts w:ascii="Aptos" w:hAnsi="Aptos" w:cs="Arial"/>
                <w:bCs/>
                <w:color w:val="000000" w:themeColor="text1"/>
                <w:sz w:val="20"/>
                <w:szCs w:val="20"/>
              </w:rPr>
              <w:t xml:space="preserve">with </w:t>
            </w:r>
            <w:r w:rsidR="00D22C47">
              <w:rPr>
                <w:rFonts w:ascii="Aptos" w:hAnsi="Aptos" w:cs="Arial"/>
                <w:bCs/>
                <w:color w:val="000000" w:themeColor="text1"/>
                <w:sz w:val="20"/>
                <w:szCs w:val="20"/>
              </w:rPr>
              <w:t xml:space="preserve"> green</w:t>
            </w:r>
            <w:proofErr w:type="gramEnd"/>
            <w:r w:rsidR="00D22C47">
              <w:rPr>
                <w:rFonts w:ascii="Aptos" w:hAnsi="Aptos" w:cs="Arial"/>
                <w:bCs/>
                <w:color w:val="000000" w:themeColor="text1"/>
                <w:sz w:val="20"/>
                <w:szCs w:val="20"/>
              </w:rPr>
              <w:t xml:space="preserve"> </w:t>
            </w:r>
            <w:r>
              <w:rPr>
                <w:rFonts w:ascii="Aptos" w:hAnsi="Aptos" w:cs="Arial"/>
                <w:bCs/>
                <w:color w:val="000000" w:themeColor="text1"/>
                <w:sz w:val="20"/>
                <w:szCs w:val="20"/>
              </w:rPr>
              <w:t xml:space="preserve">algae </w:t>
            </w:r>
            <w:r w:rsidR="00D22C47">
              <w:rPr>
                <w:rFonts w:ascii="Aptos" w:hAnsi="Aptos" w:cs="Arial"/>
                <w:bCs/>
                <w:color w:val="000000" w:themeColor="text1"/>
                <w:sz w:val="20"/>
                <w:szCs w:val="20"/>
              </w:rPr>
              <w:t xml:space="preserve">of genus </w:t>
            </w:r>
            <w:proofErr w:type="spellStart"/>
            <w:r w:rsidRPr="006F247D">
              <w:rPr>
                <w:rFonts w:ascii="Aptos" w:hAnsi="Aptos" w:cs="Arial"/>
                <w:bCs/>
                <w:i/>
                <w:iCs/>
                <w:color w:val="000000" w:themeColor="text1"/>
                <w:sz w:val="20"/>
                <w:szCs w:val="20"/>
              </w:rPr>
              <w:t>Dunaliella</w:t>
            </w:r>
            <w:proofErr w:type="spellEnd"/>
          </w:p>
        </w:tc>
      </w:tr>
      <w:tr w:rsidR="003C5584" w14:paraId="38885767" w14:textId="77777777">
        <w:trPr>
          <w:trHeight w:val="71"/>
        </w:trPr>
        <w:tc>
          <w:tcPr>
            <w:tcW w:w="2547" w:type="dxa"/>
            <w:vAlign w:val="center"/>
          </w:tcPr>
          <w:p w14:paraId="0BE59476" w14:textId="77777777" w:rsidR="003C5584"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Snaeldavirales</w:t>
            </w:r>
            <w:proofErr w:type="spellEnd"/>
          </w:p>
        </w:tc>
        <w:tc>
          <w:tcPr>
            <w:tcW w:w="6379" w:type="dxa"/>
            <w:vAlign w:val="center"/>
          </w:tcPr>
          <w:p w14:paraId="017D21DA" w14:textId="0D14800F" w:rsidR="003C5584" w:rsidRDefault="00D22C47" w:rsidP="003C5584">
            <w:pPr>
              <w:rPr>
                <w:rFonts w:ascii="Aptos" w:eastAsia="Aptos" w:hAnsi="Aptos" w:cs="Aptos"/>
                <w:color w:val="000000"/>
                <w:sz w:val="20"/>
                <w:szCs w:val="20"/>
              </w:rPr>
            </w:pPr>
            <w:r>
              <w:rPr>
                <w:rFonts w:ascii="Aptos" w:eastAsia="Aptos" w:hAnsi="Aptos" w:cs="Aptos"/>
                <w:color w:val="000000"/>
                <w:sz w:val="20"/>
                <w:szCs w:val="20"/>
              </w:rPr>
              <w:t xml:space="preserve">After </w:t>
            </w:r>
            <w:r w:rsidR="003C5584">
              <w:rPr>
                <w:rFonts w:ascii="Aptos" w:eastAsia="Aptos" w:hAnsi="Aptos" w:cs="Aptos"/>
                <w:color w:val="000000"/>
                <w:sz w:val="20"/>
                <w:szCs w:val="20"/>
              </w:rPr>
              <w:t xml:space="preserve">Old Norse </w:t>
            </w:r>
            <w:proofErr w:type="spellStart"/>
            <w:r w:rsidRPr="00D22C47">
              <w:rPr>
                <w:rFonts w:ascii="Segoe UI Historic" w:eastAsia="Aptos" w:hAnsi="Segoe UI Historic" w:cs="Segoe UI Historic"/>
                <w:b/>
                <w:bCs/>
                <w:color w:val="000000"/>
                <w:sz w:val="20"/>
                <w:szCs w:val="20"/>
              </w:rPr>
              <w:t>ᛋᚿᛅᛚᛦᛆ</w:t>
            </w:r>
            <w:proofErr w:type="spellEnd"/>
            <w:r w:rsidR="003C5584">
              <w:rPr>
                <w:rFonts w:ascii="Aptos" w:eastAsia="Aptos" w:hAnsi="Aptos" w:cs="Aptos"/>
                <w:color w:val="000000"/>
                <w:sz w:val="20"/>
                <w:szCs w:val="20"/>
              </w:rPr>
              <w:t xml:space="preserve">, </w:t>
            </w:r>
            <w:r>
              <w:rPr>
                <w:rFonts w:ascii="Aptos" w:eastAsia="Aptos" w:hAnsi="Aptos" w:cs="Aptos"/>
                <w:color w:val="000000"/>
                <w:sz w:val="20"/>
                <w:szCs w:val="20"/>
              </w:rPr>
              <w:t>“</w:t>
            </w:r>
            <w:r w:rsidR="003C5584">
              <w:rPr>
                <w:rFonts w:ascii="Aptos" w:eastAsia="Aptos" w:hAnsi="Aptos" w:cs="Aptos"/>
                <w:color w:val="000000"/>
                <w:sz w:val="20"/>
                <w:szCs w:val="20"/>
              </w:rPr>
              <w:t>spindle</w:t>
            </w:r>
            <w:r>
              <w:rPr>
                <w:rFonts w:ascii="Aptos" w:eastAsia="Aptos" w:hAnsi="Aptos" w:cs="Aptos"/>
                <w:color w:val="000000"/>
                <w:sz w:val="20"/>
                <w:szCs w:val="20"/>
              </w:rPr>
              <w:t>”</w:t>
            </w:r>
          </w:p>
        </w:tc>
      </w:tr>
      <w:tr w:rsidR="003C5584" w14:paraId="4547A235" w14:textId="77777777">
        <w:trPr>
          <w:trHeight w:val="71"/>
        </w:trPr>
        <w:tc>
          <w:tcPr>
            <w:tcW w:w="2547" w:type="dxa"/>
            <w:vAlign w:val="center"/>
          </w:tcPr>
          <w:p w14:paraId="08BFADDF" w14:textId="7740FDCC" w:rsidR="003C5584" w:rsidRDefault="003C5584" w:rsidP="003C5584">
            <w:pPr>
              <w:jc w:val="both"/>
              <w:rPr>
                <w:rFonts w:ascii="Aptos" w:eastAsia="Aptos" w:hAnsi="Aptos" w:cs="Aptos"/>
                <w:i/>
                <w:iCs/>
                <w:color w:val="000000"/>
                <w:sz w:val="20"/>
                <w:szCs w:val="20"/>
              </w:rPr>
            </w:pPr>
            <w:proofErr w:type="spellStart"/>
            <w:r w:rsidRPr="00550FE8">
              <w:rPr>
                <w:rFonts w:ascii="Aptos" w:eastAsia="Aptos" w:hAnsi="Aptos" w:cs="Aptos"/>
                <w:i/>
                <w:iCs/>
                <w:color w:val="000000"/>
                <w:sz w:val="20"/>
                <w:szCs w:val="20"/>
              </w:rPr>
              <w:t>Syraviridae</w:t>
            </w:r>
            <w:proofErr w:type="spellEnd"/>
          </w:p>
        </w:tc>
        <w:tc>
          <w:tcPr>
            <w:tcW w:w="6379" w:type="dxa"/>
            <w:vAlign w:val="center"/>
          </w:tcPr>
          <w:p w14:paraId="3C7DE85A" w14:textId="126FF0BF" w:rsidR="003C5584" w:rsidRDefault="00D22C47" w:rsidP="003C5584">
            <w:pPr>
              <w:rPr>
                <w:rFonts w:ascii="Aptos" w:eastAsia="Aptos" w:hAnsi="Aptos" w:cs="Aptos"/>
                <w:color w:val="000000"/>
                <w:sz w:val="20"/>
                <w:szCs w:val="20"/>
              </w:rPr>
            </w:pPr>
            <w:r>
              <w:rPr>
                <w:rFonts w:ascii="Aptos" w:hAnsi="Aptos" w:cs="Arial"/>
                <w:bCs/>
                <w:color w:val="000000" w:themeColor="text1"/>
                <w:sz w:val="20"/>
                <w:szCs w:val="20"/>
              </w:rPr>
              <w:t>After</w:t>
            </w:r>
            <w:r w:rsidR="003C5584">
              <w:rPr>
                <w:rFonts w:ascii="Aptos" w:hAnsi="Aptos" w:cs="Arial"/>
                <w:bCs/>
                <w:color w:val="000000" w:themeColor="text1"/>
                <w:sz w:val="20"/>
                <w:szCs w:val="20"/>
              </w:rPr>
              <w:t xml:space="preserve"> Old Norse </w:t>
            </w:r>
            <w:proofErr w:type="spellStart"/>
            <w:r w:rsidRPr="00D22C47">
              <w:rPr>
                <w:rFonts w:ascii="Segoe UI Historic" w:hAnsi="Segoe UI Historic" w:cs="Segoe UI Historic"/>
                <w:b/>
                <w:color w:val="000000" w:themeColor="text1"/>
                <w:sz w:val="20"/>
                <w:szCs w:val="20"/>
              </w:rPr>
              <w:t>ᛋᚢᚱᛅ</w:t>
            </w:r>
            <w:proofErr w:type="spellEnd"/>
            <w:r w:rsidR="003C5584">
              <w:rPr>
                <w:rFonts w:ascii="Aptos" w:hAnsi="Aptos" w:cs="Arial"/>
                <w:bCs/>
                <w:color w:val="000000" w:themeColor="text1"/>
                <w:sz w:val="20"/>
                <w:szCs w:val="20"/>
              </w:rPr>
              <w:t xml:space="preserve">, </w:t>
            </w:r>
            <w:r>
              <w:rPr>
                <w:rFonts w:ascii="Aptos" w:hAnsi="Aptos" w:cs="Arial"/>
                <w:bCs/>
                <w:color w:val="000000" w:themeColor="text1"/>
                <w:sz w:val="20"/>
                <w:szCs w:val="20"/>
              </w:rPr>
              <w:t>“</w:t>
            </w:r>
            <w:r w:rsidR="003C5584">
              <w:rPr>
                <w:rFonts w:ascii="Aptos" w:hAnsi="Aptos" w:cs="Arial"/>
                <w:bCs/>
                <w:color w:val="000000" w:themeColor="text1"/>
                <w:sz w:val="20"/>
                <w:szCs w:val="20"/>
              </w:rPr>
              <w:t>sourness</w:t>
            </w:r>
            <w:r>
              <w:rPr>
                <w:rFonts w:ascii="Aptos" w:hAnsi="Aptos" w:cs="Arial"/>
                <w:bCs/>
                <w:color w:val="000000" w:themeColor="text1"/>
                <w:sz w:val="20"/>
                <w:szCs w:val="20"/>
              </w:rPr>
              <w:t>”</w:t>
            </w:r>
          </w:p>
        </w:tc>
      </w:tr>
      <w:tr w:rsidR="003C5584" w14:paraId="7EC72440" w14:textId="77777777">
        <w:trPr>
          <w:trHeight w:val="71"/>
        </w:trPr>
        <w:tc>
          <w:tcPr>
            <w:tcW w:w="2547" w:type="dxa"/>
            <w:vAlign w:val="center"/>
          </w:tcPr>
          <w:p w14:paraId="5CF4B636" w14:textId="6786CA26" w:rsidR="003C5584" w:rsidRDefault="003C5584" w:rsidP="003C5584">
            <w:pPr>
              <w:jc w:val="both"/>
              <w:rPr>
                <w:rFonts w:ascii="Aptos" w:eastAsia="Aptos" w:hAnsi="Aptos" w:cs="Aptos"/>
                <w:i/>
                <w:iCs/>
                <w:color w:val="000000"/>
                <w:sz w:val="20"/>
                <w:szCs w:val="20"/>
              </w:rPr>
            </w:pPr>
            <w:proofErr w:type="spellStart"/>
            <w:r>
              <w:rPr>
                <w:rFonts w:ascii="Aptos" w:hAnsi="Aptos" w:cs="Arial"/>
                <w:bCs/>
                <w:i/>
                <w:iCs/>
                <w:color w:val="000000" w:themeColor="text1"/>
                <w:sz w:val="20"/>
                <w:szCs w:val="20"/>
              </w:rPr>
              <w:t>Munin</w:t>
            </w:r>
            <w:r w:rsidR="00B15E7C">
              <w:rPr>
                <w:rFonts w:ascii="Aptos" w:hAnsi="Aptos" w:cs="Arial"/>
                <w:bCs/>
                <w:i/>
                <w:iCs/>
                <w:color w:val="000000" w:themeColor="text1"/>
                <w:sz w:val="20"/>
                <w:szCs w:val="20"/>
              </w:rPr>
              <w:t>n</w:t>
            </w:r>
            <w:r>
              <w:rPr>
                <w:rFonts w:ascii="Aptos" w:hAnsi="Aptos" w:cs="Arial"/>
                <w:bCs/>
                <w:i/>
                <w:iCs/>
                <w:color w:val="000000" w:themeColor="text1"/>
                <w:sz w:val="20"/>
                <w:szCs w:val="20"/>
              </w:rPr>
              <w:t>virus</w:t>
            </w:r>
            <w:proofErr w:type="spellEnd"/>
          </w:p>
        </w:tc>
        <w:tc>
          <w:tcPr>
            <w:tcW w:w="6379" w:type="dxa"/>
            <w:vAlign w:val="center"/>
          </w:tcPr>
          <w:p w14:paraId="32FF14A1" w14:textId="08D81044" w:rsidR="003C5584" w:rsidRDefault="00D22C47" w:rsidP="003C5584">
            <w:pPr>
              <w:rPr>
                <w:rFonts w:ascii="Aptos" w:eastAsia="Aptos" w:hAnsi="Aptos" w:cs="Aptos"/>
                <w:color w:val="000000"/>
                <w:sz w:val="20"/>
                <w:szCs w:val="20"/>
              </w:rPr>
            </w:pPr>
            <w:r>
              <w:rPr>
                <w:rFonts w:ascii="Aptos" w:hAnsi="Aptos" w:cs="Arial"/>
                <w:bCs/>
                <w:color w:val="000000" w:themeColor="text1"/>
                <w:sz w:val="20"/>
                <w:szCs w:val="20"/>
              </w:rPr>
              <w:t xml:space="preserve">Derived from </w:t>
            </w:r>
            <w:r w:rsidR="003C5584" w:rsidRPr="005B7254">
              <w:rPr>
                <w:rFonts w:ascii="Aptos" w:hAnsi="Aptos" w:cs="Arial"/>
                <w:bCs/>
                <w:color w:val="000000" w:themeColor="text1"/>
                <w:sz w:val="20"/>
                <w:szCs w:val="20"/>
              </w:rPr>
              <w:t xml:space="preserve">the second raven of Odin, </w:t>
            </w:r>
            <w:proofErr w:type="spellStart"/>
            <w:r w:rsidRPr="006F247D">
              <w:rPr>
                <w:rFonts w:ascii="Segoe UI Historic" w:hAnsi="Segoe UI Historic" w:cs="Segoe UI Historic"/>
                <w:bCs/>
                <w:color w:val="000000" w:themeColor="text1"/>
                <w:sz w:val="20"/>
                <w:szCs w:val="20"/>
              </w:rPr>
              <w:t>ᛘᚢᚾᛁᚾ</w:t>
            </w:r>
            <w:proofErr w:type="spellEnd"/>
          </w:p>
        </w:tc>
      </w:tr>
      <w:tr w:rsidR="003C5584" w14:paraId="308CC212" w14:textId="77777777">
        <w:trPr>
          <w:trHeight w:val="71"/>
        </w:trPr>
        <w:tc>
          <w:tcPr>
            <w:tcW w:w="2547" w:type="dxa"/>
            <w:vAlign w:val="center"/>
          </w:tcPr>
          <w:p w14:paraId="092F5802" w14:textId="35019307" w:rsidR="003C5584" w:rsidRPr="00550FE8" w:rsidRDefault="003C5584" w:rsidP="003C5584">
            <w:pPr>
              <w:jc w:val="both"/>
              <w:rPr>
                <w:rFonts w:ascii="Aptos" w:eastAsia="Aptos" w:hAnsi="Aptos" w:cs="Aptos"/>
                <w:i/>
                <w:iCs/>
                <w:color w:val="000000"/>
                <w:sz w:val="20"/>
                <w:szCs w:val="20"/>
              </w:rPr>
            </w:pPr>
            <w:proofErr w:type="spellStart"/>
            <w:r w:rsidRPr="00550FE8">
              <w:rPr>
                <w:rFonts w:ascii="Aptos" w:eastAsia="Aptos" w:hAnsi="Aptos" w:cs="Aptos"/>
                <w:i/>
                <w:iCs/>
                <w:color w:val="000000"/>
                <w:sz w:val="20"/>
                <w:szCs w:val="20"/>
              </w:rPr>
              <w:t>Munin</w:t>
            </w:r>
            <w:r w:rsidR="00B15E7C">
              <w:rPr>
                <w:rFonts w:ascii="Aptos" w:eastAsia="Aptos" w:hAnsi="Aptos" w:cs="Aptos"/>
                <w:i/>
                <w:iCs/>
                <w:color w:val="000000"/>
                <w:sz w:val="20"/>
                <w:szCs w:val="20"/>
              </w:rPr>
              <w:t>n</w:t>
            </w:r>
            <w:r w:rsidRPr="00550FE8">
              <w:rPr>
                <w:rFonts w:ascii="Aptos" w:eastAsia="Aptos" w:hAnsi="Aptos" w:cs="Aptos"/>
                <w:i/>
                <w:iCs/>
                <w:color w:val="000000"/>
                <w:sz w:val="20"/>
                <w:szCs w:val="20"/>
              </w:rPr>
              <w:t>virus</w:t>
            </w:r>
            <w:proofErr w:type="spellEnd"/>
            <w:r w:rsidRPr="00550FE8">
              <w:rPr>
                <w:rFonts w:ascii="Aptos" w:eastAsia="Aptos" w:hAnsi="Aptos" w:cs="Aptos"/>
                <w:i/>
                <w:iCs/>
                <w:color w:val="000000"/>
                <w:sz w:val="20"/>
                <w:szCs w:val="20"/>
              </w:rPr>
              <w:t xml:space="preserve"> </w:t>
            </w:r>
            <w:proofErr w:type="spellStart"/>
            <w:r w:rsidR="00C30294" w:rsidRPr="00C30294">
              <w:rPr>
                <w:rFonts w:ascii="Aptos" w:eastAsia="Aptos" w:hAnsi="Aptos" w:cs="Aptos"/>
                <w:i/>
                <w:iCs/>
                <w:color w:val="000000"/>
                <w:sz w:val="20"/>
                <w:szCs w:val="20"/>
              </w:rPr>
              <w:t>odinarchaei</w:t>
            </w:r>
            <w:proofErr w:type="spellEnd"/>
          </w:p>
        </w:tc>
        <w:tc>
          <w:tcPr>
            <w:tcW w:w="6379" w:type="dxa"/>
            <w:vAlign w:val="center"/>
          </w:tcPr>
          <w:p w14:paraId="785002EA" w14:textId="3C2D0BD8" w:rsidR="003C5584" w:rsidRDefault="00C30294" w:rsidP="003C5584">
            <w:pPr>
              <w:rPr>
                <w:rFonts w:ascii="Aptos" w:hAnsi="Aptos" w:cs="Arial"/>
                <w:bCs/>
                <w:color w:val="000000" w:themeColor="text1"/>
                <w:sz w:val="20"/>
                <w:szCs w:val="20"/>
              </w:rPr>
            </w:pPr>
            <w:r>
              <w:rPr>
                <w:rFonts w:ascii="Aptos" w:hAnsi="Aptos" w:cs="Arial"/>
                <w:bCs/>
                <w:color w:val="000000" w:themeColor="text1"/>
                <w:sz w:val="20"/>
                <w:szCs w:val="20"/>
              </w:rPr>
              <w:t>After</w:t>
            </w:r>
            <w:r w:rsidR="003C5584">
              <w:rPr>
                <w:rFonts w:ascii="Aptos" w:hAnsi="Aptos" w:cs="Arial"/>
                <w:bCs/>
                <w:color w:val="000000" w:themeColor="text1"/>
                <w:sz w:val="20"/>
                <w:szCs w:val="20"/>
              </w:rPr>
              <w:t xml:space="preserve"> association with </w:t>
            </w:r>
            <w:proofErr w:type="spellStart"/>
            <w:r w:rsidR="003C5584">
              <w:rPr>
                <w:rFonts w:ascii="Aptos" w:hAnsi="Aptos" w:cs="Arial"/>
                <w:bCs/>
                <w:color w:val="000000" w:themeColor="text1"/>
                <w:sz w:val="20"/>
                <w:szCs w:val="20"/>
              </w:rPr>
              <w:t>odinarchaeia</w:t>
            </w:r>
            <w:r>
              <w:rPr>
                <w:rFonts w:ascii="Aptos" w:hAnsi="Aptos" w:cs="Arial"/>
                <w:bCs/>
                <w:color w:val="000000" w:themeColor="text1"/>
                <w:sz w:val="20"/>
                <w:szCs w:val="20"/>
              </w:rPr>
              <w:t>n</w:t>
            </w:r>
            <w:proofErr w:type="spellEnd"/>
            <w:r w:rsidR="003C5584">
              <w:rPr>
                <w:rFonts w:ascii="Aptos" w:hAnsi="Aptos" w:cs="Arial"/>
                <w:bCs/>
                <w:color w:val="000000" w:themeColor="text1"/>
                <w:sz w:val="20"/>
                <w:szCs w:val="20"/>
              </w:rPr>
              <w:t xml:space="preserve"> genome</w:t>
            </w:r>
          </w:p>
        </w:tc>
      </w:tr>
      <w:tr w:rsidR="003C5584" w14:paraId="0F88B2C9" w14:textId="77777777">
        <w:trPr>
          <w:trHeight w:val="71"/>
        </w:trPr>
        <w:tc>
          <w:tcPr>
            <w:tcW w:w="2547" w:type="dxa"/>
            <w:vAlign w:val="center"/>
          </w:tcPr>
          <w:p w14:paraId="291994CF" w14:textId="2CE76C3D" w:rsidR="003C5584" w:rsidRPr="00550FE8" w:rsidRDefault="003C5584" w:rsidP="003C5584">
            <w:pPr>
              <w:jc w:val="both"/>
              <w:rPr>
                <w:rFonts w:ascii="Aptos" w:eastAsia="Aptos" w:hAnsi="Aptos" w:cs="Aptos"/>
                <w:i/>
                <w:iCs/>
                <w:color w:val="000000"/>
                <w:sz w:val="20"/>
                <w:szCs w:val="20"/>
              </w:rPr>
            </w:pPr>
            <w:proofErr w:type="spellStart"/>
            <w:r w:rsidRPr="00550FE8">
              <w:rPr>
                <w:rFonts w:ascii="Aptos" w:eastAsia="Aptos" w:hAnsi="Aptos" w:cs="Aptos"/>
                <w:i/>
                <w:iCs/>
                <w:color w:val="000000"/>
                <w:sz w:val="20"/>
                <w:szCs w:val="20"/>
              </w:rPr>
              <w:t>Wyrdviridae</w:t>
            </w:r>
            <w:proofErr w:type="spellEnd"/>
          </w:p>
        </w:tc>
        <w:tc>
          <w:tcPr>
            <w:tcW w:w="6379" w:type="dxa"/>
            <w:vAlign w:val="center"/>
          </w:tcPr>
          <w:p w14:paraId="556E9CF8" w14:textId="1D885771" w:rsidR="003C5584" w:rsidRDefault="00C30294" w:rsidP="003C5584">
            <w:pPr>
              <w:rPr>
                <w:rFonts w:ascii="Aptos" w:hAnsi="Aptos" w:cs="Arial"/>
                <w:bCs/>
                <w:color w:val="000000" w:themeColor="text1"/>
                <w:sz w:val="20"/>
                <w:szCs w:val="20"/>
              </w:rPr>
            </w:pPr>
            <w:r>
              <w:rPr>
                <w:rFonts w:ascii="Aptos" w:eastAsia="Aptos" w:hAnsi="Aptos" w:cs="Aptos"/>
                <w:sz w:val="20"/>
                <w:szCs w:val="20"/>
              </w:rPr>
              <w:t>Derived from</w:t>
            </w:r>
            <w:r>
              <w:rPr>
                <w:rFonts w:ascii="Aptos" w:eastAsia="Aptos" w:hAnsi="Aptos" w:cs="Aptos"/>
                <w:b/>
                <w:bCs/>
                <w:sz w:val="20"/>
                <w:szCs w:val="20"/>
              </w:rPr>
              <w:t xml:space="preserve"> </w:t>
            </w:r>
            <w:proofErr w:type="spellStart"/>
            <w:r w:rsidR="003C5584" w:rsidRPr="006F247D">
              <w:rPr>
                <w:rFonts w:ascii="Aptos" w:eastAsia="Aptos" w:hAnsi="Aptos" w:cs="Aptos"/>
                <w:sz w:val="20"/>
                <w:szCs w:val="20"/>
              </w:rPr>
              <w:t>Urðr</w:t>
            </w:r>
            <w:proofErr w:type="spellEnd"/>
            <w:r w:rsidR="003C5584">
              <w:rPr>
                <w:rFonts w:ascii="Aptos" w:eastAsia="Aptos" w:hAnsi="Aptos" w:cs="Aptos"/>
                <w:sz w:val="20"/>
                <w:szCs w:val="20"/>
              </w:rPr>
              <w:t xml:space="preserve">, the third Norn </w:t>
            </w:r>
            <w:r w:rsidR="003C5584">
              <w:rPr>
                <w:rFonts w:ascii="Aptos" w:hAnsi="Aptos" w:cs="Arial"/>
                <w:bCs/>
                <w:color w:val="000000" w:themeColor="text1"/>
                <w:sz w:val="20"/>
                <w:szCs w:val="20"/>
              </w:rPr>
              <w:t>from Norse mythology</w:t>
            </w:r>
          </w:p>
        </w:tc>
      </w:tr>
      <w:tr w:rsidR="003C5584" w14:paraId="10F61CDE" w14:textId="77777777">
        <w:trPr>
          <w:trHeight w:val="71"/>
        </w:trPr>
        <w:tc>
          <w:tcPr>
            <w:tcW w:w="2547" w:type="dxa"/>
            <w:vAlign w:val="center"/>
          </w:tcPr>
          <w:p w14:paraId="3E3CAA0B" w14:textId="0ABAE739" w:rsidR="003C5584" w:rsidRPr="002E7474" w:rsidRDefault="003C5584" w:rsidP="003C5584">
            <w:pPr>
              <w:jc w:val="both"/>
              <w:rPr>
                <w:rFonts w:ascii="Aptos" w:eastAsia="Aptos" w:hAnsi="Aptos" w:cs="Aptos"/>
                <w:i/>
                <w:iCs/>
                <w:color w:val="000000"/>
                <w:sz w:val="20"/>
                <w:szCs w:val="20"/>
              </w:rPr>
            </w:pPr>
            <w:proofErr w:type="spellStart"/>
            <w:r w:rsidRPr="002E7474">
              <w:rPr>
                <w:rFonts w:ascii="Aptos" w:eastAsia="Aptos" w:hAnsi="Aptos" w:cs="Aptos"/>
                <w:i/>
                <w:iCs/>
                <w:color w:val="000000"/>
                <w:sz w:val="20"/>
                <w:szCs w:val="20"/>
              </w:rPr>
              <w:t>Thraedvirus</w:t>
            </w:r>
            <w:proofErr w:type="spellEnd"/>
          </w:p>
        </w:tc>
        <w:tc>
          <w:tcPr>
            <w:tcW w:w="6379" w:type="dxa"/>
            <w:vAlign w:val="center"/>
          </w:tcPr>
          <w:p w14:paraId="3854315A" w14:textId="128F4339" w:rsidR="003C5584" w:rsidRDefault="003C5584" w:rsidP="003C5584">
            <w:pPr>
              <w:rPr>
                <w:rFonts w:ascii="Aptos" w:eastAsia="Aptos" w:hAnsi="Aptos" w:cs="Aptos"/>
                <w:sz w:val="20"/>
                <w:szCs w:val="20"/>
              </w:rPr>
            </w:pPr>
            <w:r w:rsidRPr="002E7474">
              <w:rPr>
                <w:rFonts w:ascii="Aptos" w:eastAsia="Aptos" w:hAnsi="Aptos" w:cs="Aptos"/>
                <w:sz w:val="20"/>
                <w:szCs w:val="20"/>
              </w:rPr>
              <w:t xml:space="preserve">from Old English </w:t>
            </w:r>
            <w:proofErr w:type="spellStart"/>
            <w:r w:rsidRPr="002E7474">
              <w:rPr>
                <w:rFonts w:ascii="Aptos" w:eastAsia="Aptos" w:hAnsi="Aptos" w:cs="Aptos"/>
                <w:b/>
                <w:bCs/>
                <w:i/>
                <w:iCs/>
                <w:sz w:val="20"/>
                <w:szCs w:val="20"/>
              </w:rPr>
              <w:t>þr</w:t>
            </w:r>
            <w:r w:rsidRPr="002E7474">
              <w:rPr>
                <w:rFonts w:ascii="Calibri" w:eastAsia="Aptos" w:hAnsi="Calibri" w:cs="Calibri"/>
                <w:b/>
                <w:bCs/>
                <w:i/>
                <w:iCs/>
                <w:sz w:val="20"/>
                <w:szCs w:val="20"/>
              </w:rPr>
              <w:t>ǣ</w:t>
            </w:r>
            <w:r w:rsidRPr="002E7474">
              <w:rPr>
                <w:rFonts w:ascii="Aptos" w:eastAsia="Aptos" w:hAnsi="Aptos" w:cs="Aptos"/>
                <w:b/>
                <w:bCs/>
                <w:i/>
                <w:iCs/>
                <w:sz w:val="20"/>
                <w:szCs w:val="20"/>
              </w:rPr>
              <w:t>d</w:t>
            </w:r>
            <w:proofErr w:type="spellEnd"/>
            <w:r w:rsidRPr="002E7474">
              <w:rPr>
                <w:rFonts w:ascii="Aptos" w:eastAsia="Aptos" w:hAnsi="Aptos" w:cs="Aptos"/>
                <w:sz w:val="20"/>
                <w:szCs w:val="20"/>
              </w:rPr>
              <w:t>, “thread”</w:t>
            </w:r>
          </w:p>
        </w:tc>
      </w:tr>
      <w:tr w:rsidR="003C5584" w14:paraId="17E4342B" w14:textId="77777777">
        <w:trPr>
          <w:trHeight w:val="71"/>
        </w:trPr>
        <w:tc>
          <w:tcPr>
            <w:tcW w:w="2547" w:type="dxa"/>
            <w:vAlign w:val="center"/>
          </w:tcPr>
          <w:p w14:paraId="0722133C" w14:textId="07759C10" w:rsidR="003C5584" w:rsidRPr="00550FE8" w:rsidRDefault="003C5584" w:rsidP="003C5584">
            <w:pPr>
              <w:jc w:val="both"/>
              <w:rPr>
                <w:rFonts w:ascii="Aptos" w:eastAsia="Aptos" w:hAnsi="Aptos" w:cs="Aptos"/>
                <w:i/>
                <w:iCs/>
                <w:color w:val="000000"/>
                <w:sz w:val="20"/>
                <w:szCs w:val="20"/>
              </w:rPr>
            </w:pPr>
            <w:proofErr w:type="spellStart"/>
            <w:r w:rsidRPr="002E7474">
              <w:rPr>
                <w:rFonts w:ascii="Aptos" w:eastAsia="Aptos" w:hAnsi="Aptos" w:cs="Aptos"/>
                <w:i/>
                <w:iCs/>
                <w:color w:val="000000"/>
                <w:sz w:val="20"/>
                <w:szCs w:val="20"/>
              </w:rPr>
              <w:t>Thraedvirus</w:t>
            </w:r>
            <w:proofErr w:type="spellEnd"/>
            <w:r w:rsidRPr="002E7474">
              <w:rPr>
                <w:rFonts w:ascii="Aptos" w:eastAsia="Aptos" w:hAnsi="Aptos" w:cs="Aptos"/>
                <w:i/>
                <w:iCs/>
                <w:color w:val="000000"/>
                <w:sz w:val="20"/>
                <w:szCs w:val="20"/>
              </w:rPr>
              <w:t xml:space="preserve"> </w:t>
            </w:r>
            <w:proofErr w:type="spellStart"/>
            <w:r w:rsidRPr="002E7474">
              <w:rPr>
                <w:rFonts w:ascii="Aptos" w:eastAsia="Aptos" w:hAnsi="Aptos" w:cs="Aptos"/>
                <w:i/>
                <w:iCs/>
                <w:color w:val="000000"/>
                <w:sz w:val="20"/>
                <w:szCs w:val="20"/>
              </w:rPr>
              <w:t>abyssicol</w:t>
            </w:r>
            <w:r>
              <w:rPr>
                <w:rFonts w:ascii="Aptos" w:eastAsia="Aptos" w:hAnsi="Aptos" w:cs="Aptos"/>
                <w:i/>
                <w:iCs/>
                <w:color w:val="000000"/>
                <w:sz w:val="20"/>
                <w:szCs w:val="20"/>
              </w:rPr>
              <w:t>a</w:t>
            </w:r>
            <w:proofErr w:type="spellEnd"/>
          </w:p>
        </w:tc>
        <w:tc>
          <w:tcPr>
            <w:tcW w:w="6379" w:type="dxa"/>
            <w:vAlign w:val="center"/>
          </w:tcPr>
          <w:p w14:paraId="414890B5" w14:textId="7058F68F" w:rsidR="003C5584" w:rsidRDefault="00C30294" w:rsidP="003C5584">
            <w:pPr>
              <w:rPr>
                <w:rFonts w:ascii="Aptos" w:eastAsia="Aptos" w:hAnsi="Aptos" w:cs="Aptos"/>
                <w:sz w:val="20"/>
                <w:szCs w:val="20"/>
              </w:rPr>
            </w:pPr>
            <w:r>
              <w:rPr>
                <w:rFonts w:ascii="Aptos" w:eastAsia="Aptos" w:hAnsi="Aptos" w:cs="Aptos"/>
                <w:sz w:val="20"/>
                <w:szCs w:val="20"/>
              </w:rPr>
              <w:t xml:space="preserve">Derived from </w:t>
            </w:r>
            <w:r w:rsidR="003C5584" w:rsidRPr="006F247D">
              <w:rPr>
                <w:rFonts w:ascii="Aptos" w:eastAsia="Aptos" w:hAnsi="Aptos" w:cs="Aptos"/>
                <w:sz w:val="20"/>
                <w:szCs w:val="20"/>
              </w:rPr>
              <w:t>abyss</w:t>
            </w:r>
            <w:r w:rsidR="003C5584">
              <w:rPr>
                <w:rFonts w:ascii="Aptos" w:eastAsia="Aptos" w:hAnsi="Aptos" w:cs="Aptos"/>
                <w:sz w:val="20"/>
                <w:szCs w:val="20"/>
              </w:rPr>
              <w:t xml:space="preserve">, environment of isolation </w:t>
            </w:r>
          </w:p>
        </w:tc>
      </w:tr>
      <w:tr w:rsidR="003C5584" w14:paraId="3A48F6CC" w14:textId="77777777">
        <w:trPr>
          <w:trHeight w:val="71"/>
        </w:trPr>
        <w:tc>
          <w:tcPr>
            <w:tcW w:w="2547" w:type="dxa"/>
            <w:vAlign w:val="center"/>
          </w:tcPr>
          <w:p w14:paraId="07B23D0C" w14:textId="3F451999" w:rsidR="003C5584" w:rsidRPr="002E7474" w:rsidRDefault="003C5584" w:rsidP="003C5584">
            <w:pPr>
              <w:jc w:val="both"/>
              <w:rPr>
                <w:rFonts w:ascii="Aptos" w:eastAsia="Aptos" w:hAnsi="Aptos" w:cs="Aptos"/>
                <w:i/>
                <w:iCs/>
                <w:color w:val="000000"/>
                <w:sz w:val="20"/>
                <w:szCs w:val="20"/>
              </w:rPr>
            </w:pPr>
            <w:proofErr w:type="spellStart"/>
            <w:r w:rsidRPr="002E7474">
              <w:rPr>
                <w:rFonts w:ascii="Aptos" w:eastAsia="Aptos" w:hAnsi="Aptos" w:cs="Aptos"/>
                <w:i/>
                <w:iCs/>
                <w:color w:val="000000"/>
                <w:sz w:val="20"/>
                <w:szCs w:val="20"/>
              </w:rPr>
              <w:t>Thraedvirus</w:t>
            </w:r>
            <w:proofErr w:type="spellEnd"/>
            <w:r w:rsidRPr="002E7474">
              <w:rPr>
                <w:rFonts w:ascii="Aptos" w:eastAsia="Aptos" w:hAnsi="Aptos" w:cs="Aptos"/>
                <w:i/>
                <w:iCs/>
                <w:color w:val="000000"/>
                <w:sz w:val="20"/>
                <w:szCs w:val="20"/>
              </w:rPr>
              <w:t xml:space="preserve"> </w:t>
            </w:r>
            <w:proofErr w:type="spellStart"/>
            <w:r w:rsidRPr="002E7474">
              <w:rPr>
                <w:rFonts w:ascii="Aptos" w:eastAsia="Aptos" w:hAnsi="Aptos" w:cs="Aptos"/>
                <w:i/>
                <w:iCs/>
                <w:color w:val="000000"/>
                <w:sz w:val="20"/>
                <w:szCs w:val="20"/>
              </w:rPr>
              <w:t>sedimenticola</w:t>
            </w:r>
            <w:proofErr w:type="spellEnd"/>
          </w:p>
        </w:tc>
        <w:tc>
          <w:tcPr>
            <w:tcW w:w="6379" w:type="dxa"/>
            <w:vAlign w:val="center"/>
          </w:tcPr>
          <w:p w14:paraId="5BDCA23D" w14:textId="14AC7DE3" w:rsidR="003C5584" w:rsidRDefault="003C5584" w:rsidP="003C5584">
            <w:pPr>
              <w:rPr>
                <w:rFonts w:ascii="Aptos" w:eastAsia="Aptos" w:hAnsi="Aptos" w:cs="Aptos"/>
                <w:sz w:val="20"/>
                <w:szCs w:val="20"/>
              </w:rPr>
            </w:pPr>
            <w:r>
              <w:rPr>
                <w:rFonts w:ascii="Aptos" w:eastAsia="Aptos" w:hAnsi="Aptos" w:cs="Aptos"/>
                <w:sz w:val="20"/>
                <w:szCs w:val="20"/>
              </w:rPr>
              <w:t xml:space="preserve">After </w:t>
            </w:r>
            <w:r w:rsidRPr="006F247D">
              <w:rPr>
                <w:rFonts w:ascii="Aptos" w:eastAsia="Aptos" w:hAnsi="Aptos" w:cs="Aptos"/>
                <w:sz w:val="20"/>
                <w:szCs w:val="20"/>
              </w:rPr>
              <w:t>sediment</w:t>
            </w:r>
            <w:r>
              <w:rPr>
                <w:rFonts w:ascii="Aptos" w:eastAsia="Aptos" w:hAnsi="Aptos" w:cs="Aptos"/>
                <w:sz w:val="20"/>
                <w:szCs w:val="20"/>
              </w:rPr>
              <w:t>, environment of isolation</w:t>
            </w:r>
          </w:p>
        </w:tc>
      </w:tr>
      <w:tr w:rsidR="003C5584" w14:paraId="5CD0F77B" w14:textId="77777777">
        <w:trPr>
          <w:trHeight w:val="71"/>
        </w:trPr>
        <w:tc>
          <w:tcPr>
            <w:tcW w:w="2547" w:type="dxa"/>
            <w:vAlign w:val="center"/>
          </w:tcPr>
          <w:p w14:paraId="4027D194" w14:textId="58C492D6" w:rsidR="003C5584" w:rsidRPr="00550FE8" w:rsidRDefault="003C5584" w:rsidP="003C5584">
            <w:pPr>
              <w:jc w:val="both"/>
              <w:rPr>
                <w:rFonts w:ascii="Aptos" w:eastAsia="Aptos" w:hAnsi="Aptos" w:cs="Aptos"/>
                <w:i/>
                <w:iCs/>
                <w:color w:val="000000"/>
                <w:sz w:val="20"/>
                <w:szCs w:val="20"/>
              </w:rPr>
            </w:pPr>
            <w:proofErr w:type="spellStart"/>
            <w:r w:rsidRPr="00550FE8">
              <w:rPr>
                <w:rFonts w:ascii="Aptos" w:eastAsia="Aptos" w:hAnsi="Aptos" w:cs="Aptos"/>
                <w:i/>
                <w:iCs/>
                <w:color w:val="000000"/>
                <w:sz w:val="20"/>
                <w:szCs w:val="20"/>
              </w:rPr>
              <w:t>Urthviridae</w:t>
            </w:r>
            <w:proofErr w:type="spellEnd"/>
          </w:p>
        </w:tc>
        <w:tc>
          <w:tcPr>
            <w:tcW w:w="6379" w:type="dxa"/>
            <w:vAlign w:val="center"/>
          </w:tcPr>
          <w:p w14:paraId="529FF042" w14:textId="7319C651" w:rsidR="003C5584" w:rsidRDefault="00460207" w:rsidP="003C5584">
            <w:pPr>
              <w:rPr>
                <w:rFonts w:ascii="Aptos" w:eastAsia="Aptos" w:hAnsi="Aptos" w:cs="Aptos"/>
                <w:sz w:val="20"/>
                <w:szCs w:val="20"/>
              </w:rPr>
            </w:pPr>
            <w:r>
              <w:rPr>
                <w:rFonts w:ascii="Aptos" w:eastAsia="Aptos" w:hAnsi="Aptos" w:cs="Aptos"/>
                <w:sz w:val="20"/>
                <w:szCs w:val="20"/>
              </w:rPr>
              <w:t xml:space="preserve">Derived from </w:t>
            </w:r>
            <w:proofErr w:type="spellStart"/>
            <w:r w:rsidR="003C5584" w:rsidRPr="006F247D">
              <w:rPr>
                <w:rFonts w:ascii="Aptos" w:eastAsia="Aptos" w:hAnsi="Aptos" w:cs="Aptos"/>
                <w:sz w:val="20"/>
                <w:szCs w:val="20"/>
              </w:rPr>
              <w:t>Urðr</w:t>
            </w:r>
            <w:proofErr w:type="spellEnd"/>
            <w:r w:rsidR="003C5584">
              <w:rPr>
                <w:rFonts w:ascii="Aptos" w:eastAsia="Aptos" w:hAnsi="Aptos" w:cs="Aptos"/>
                <w:sz w:val="20"/>
                <w:szCs w:val="20"/>
              </w:rPr>
              <w:t xml:space="preserve">, the third Norn </w:t>
            </w:r>
            <w:r w:rsidR="003C5584">
              <w:rPr>
                <w:rFonts w:ascii="Aptos" w:hAnsi="Aptos" w:cs="Arial"/>
                <w:bCs/>
                <w:color w:val="000000" w:themeColor="text1"/>
                <w:sz w:val="20"/>
                <w:szCs w:val="20"/>
              </w:rPr>
              <w:t>from Norse mythology</w:t>
            </w:r>
          </w:p>
        </w:tc>
      </w:tr>
      <w:tr w:rsidR="003C5584" w14:paraId="547D3CFA" w14:textId="77777777">
        <w:trPr>
          <w:trHeight w:val="71"/>
        </w:trPr>
        <w:tc>
          <w:tcPr>
            <w:tcW w:w="2547" w:type="dxa"/>
            <w:vAlign w:val="center"/>
          </w:tcPr>
          <w:p w14:paraId="126F9759" w14:textId="0CCA41E1" w:rsidR="003C5584" w:rsidRPr="00550FE8"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Wefanvirus</w:t>
            </w:r>
            <w:proofErr w:type="spellEnd"/>
          </w:p>
        </w:tc>
        <w:tc>
          <w:tcPr>
            <w:tcW w:w="6379" w:type="dxa"/>
            <w:vAlign w:val="center"/>
          </w:tcPr>
          <w:p w14:paraId="5E0DDA51" w14:textId="4B1A6AE4" w:rsidR="003C5584" w:rsidRDefault="00460207" w:rsidP="003C5584">
            <w:pPr>
              <w:rPr>
                <w:rFonts w:ascii="Aptos" w:eastAsia="Aptos" w:hAnsi="Aptos" w:cs="Aptos"/>
                <w:sz w:val="20"/>
                <w:szCs w:val="20"/>
              </w:rPr>
            </w:pPr>
            <w:r>
              <w:rPr>
                <w:rFonts w:ascii="Aptos" w:eastAsia="Aptos" w:hAnsi="Aptos" w:cs="Aptos"/>
                <w:sz w:val="20"/>
                <w:szCs w:val="20"/>
              </w:rPr>
              <w:t>After</w:t>
            </w:r>
            <w:r w:rsidR="003C5584" w:rsidRPr="002E7474">
              <w:rPr>
                <w:rFonts w:ascii="Aptos" w:eastAsia="Aptos" w:hAnsi="Aptos" w:cs="Aptos"/>
                <w:sz w:val="20"/>
                <w:szCs w:val="20"/>
              </w:rPr>
              <w:t xml:space="preserve"> Old English </w:t>
            </w:r>
            <w:proofErr w:type="spellStart"/>
            <w:r w:rsidR="003C5584" w:rsidRPr="002E7474">
              <w:rPr>
                <w:rFonts w:ascii="Aptos" w:eastAsia="Aptos" w:hAnsi="Aptos" w:cs="Aptos"/>
                <w:b/>
                <w:bCs/>
                <w:i/>
                <w:iCs/>
                <w:sz w:val="20"/>
                <w:szCs w:val="20"/>
              </w:rPr>
              <w:t>wefan</w:t>
            </w:r>
            <w:proofErr w:type="spellEnd"/>
            <w:r w:rsidR="003C5584" w:rsidRPr="002E7474">
              <w:rPr>
                <w:rFonts w:ascii="Aptos" w:eastAsia="Aptos" w:hAnsi="Aptos" w:cs="Aptos"/>
                <w:sz w:val="20"/>
                <w:szCs w:val="20"/>
              </w:rPr>
              <w:t>, “to weave”</w:t>
            </w:r>
          </w:p>
        </w:tc>
      </w:tr>
      <w:tr w:rsidR="003C5584" w14:paraId="29487AD7" w14:textId="77777777">
        <w:trPr>
          <w:trHeight w:val="71"/>
        </w:trPr>
        <w:tc>
          <w:tcPr>
            <w:tcW w:w="2547" w:type="dxa"/>
            <w:vAlign w:val="center"/>
          </w:tcPr>
          <w:p w14:paraId="4A259D09" w14:textId="6FD9A0E4" w:rsidR="003C5584" w:rsidRPr="00550FE8" w:rsidRDefault="003C5584" w:rsidP="003C5584">
            <w:pPr>
              <w:jc w:val="both"/>
              <w:rPr>
                <w:rFonts w:ascii="Aptos" w:eastAsia="Aptos" w:hAnsi="Aptos" w:cs="Aptos"/>
                <w:i/>
                <w:iCs/>
                <w:color w:val="000000"/>
                <w:sz w:val="20"/>
                <w:szCs w:val="20"/>
              </w:rPr>
            </w:pPr>
            <w:proofErr w:type="spellStart"/>
            <w:r w:rsidRPr="002E7474">
              <w:rPr>
                <w:rFonts w:ascii="Aptos" w:eastAsia="Aptos" w:hAnsi="Aptos" w:cs="Aptos"/>
                <w:i/>
                <w:iCs/>
                <w:color w:val="000000"/>
                <w:sz w:val="20"/>
                <w:szCs w:val="20"/>
              </w:rPr>
              <w:t>Wefanvirus</w:t>
            </w:r>
            <w:proofErr w:type="spellEnd"/>
            <w:r w:rsidRPr="002E7474">
              <w:rPr>
                <w:rFonts w:ascii="Aptos" w:eastAsia="Aptos" w:hAnsi="Aptos" w:cs="Aptos"/>
                <w:i/>
                <w:iCs/>
                <w:color w:val="000000"/>
                <w:sz w:val="20"/>
                <w:szCs w:val="20"/>
              </w:rPr>
              <w:t xml:space="preserve"> </w:t>
            </w:r>
            <w:proofErr w:type="spellStart"/>
            <w:r w:rsidRPr="002E7474">
              <w:rPr>
                <w:rFonts w:ascii="Aptos" w:eastAsia="Aptos" w:hAnsi="Aptos" w:cs="Aptos"/>
                <w:i/>
                <w:iCs/>
                <w:color w:val="000000"/>
                <w:sz w:val="20"/>
                <w:szCs w:val="20"/>
              </w:rPr>
              <w:t>sumatrens</w:t>
            </w:r>
            <w:r w:rsidR="00E20350">
              <w:rPr>
                <w:rFonts w:ascii="Aptos" w:eastAsia="Aptos" w:hAnsi="Aptos" w:cs="Aptos"/>
                <w:i/>
                <w:iCs/>
                <w:color w:val="000000"/>
                <w:sz w:val="20"/>
                <w:szCs w:val="20"/>
              </w:rPr>
              <w:t>e</w:t>
            </w:r>
            <w:proofErr w:type="spellEnd"/>
          </w:p>
        </w:tc>
        <w:tc>
          <w:tcPr>
            <w:tcW w:w="6379" w:type="dxa"/>
            <w:vAlign w:val="center"/>
          </w:tcPr>
          <w:p w14:paraId="200635BE" w14:textId="4F839BDF" w:rsidR="003C5584" w:rsidRDefault="00460207" w:rsidP="003C5584">
            <w:pPr>
              <w:rPr>
                <w:rFonts w:ascii="Aptos" w:eastAsia="Aptos" w:hAnsi="Aptos" w:cs="Aptos"/>
                <w:sz w:val="20"/>
                <w:szCs w:val="20"/>
              </w:rPr>
            </w:pPr>
            <w:r>
              <w:rPr>
                <w:rFonts w:ascii="Aptos" w:eastAsia="Aptos" w:hAnsi="Aptos" w:cs="Aptos"/>
                <w:sz w:val="20"/>
                <w:szCs w:val="20"/>
              </w:rPr>
              <w:t>Derived from</w:t>
            </w:r>
            <w:r w:rsidR="003C5584">
              <w:rPr>
                <w:rFonts w:ascii="Aptos" w:eastAsia="Aptos" w:hAnsi="Aptos" w:cs="Aptos"/>
                <w:sz w:val="20"/>
                <w:szCs w:val="20"/>
              </w:rPr>
              <w:t xml:space="preserve"> </w:t>
            </w:r>
            <w:r w:rsidR="003C5584" w:rsidRPr="006F247D">
              <w:rPr>
                <w:rFonts w:ascii="Aptos" w:eastAsia="Aptos" w:hAnsi="Aptos" w:cs="Aptos"/>
                <w:sz w:val="20"/>
                <w:szCs w:val="20"/>
              </w:rPr>
              <w:t>Sumatra</w:t>
            </w:r>
            <w:r w:rsidR="003C5584">
              <w:rPr>
                <w:rFonts w:ascii="Aptos" w:eastAsia="Aptos" w:hAnsi="Aptos" w:cs="Aptos"/>
                <w:sz w:val="20"/>
                <w:szCs w:val="20"/>
              </w:rPr>
              <w:t>, place of isolation</w:t>
            </w:r>
          </w:p>
        </w:tc>
      </w:tr>
      <w:tr w:rsidR="003C5584" w14:paraId="09EDD9DB" w14:textId="77777777">
        <w:trPr>
          <w:trHeight w:val="71"/>
        </w:trPr>
        <w:tc>
          <w:tcPr>
            <w:tcW w:w="2547" w:type="dxa"/>
            <w:vAlign w:val="center"/>
          </w:tcPr>
          <w:p w14:paraId="45B32331" w14:textId="1CE6B19E" w:rsidR="003C5584" w:rsidRPr="00550FE8" w:rsidRDefault="003C5584" w:rsidP="003C5584">
            <w:pPr>
              <w:jc w:val="both"/>
              <w:rPr>
                <w:rFonts w:ascii="Aptos" w:eastAsia="Aptos" w:hAnsi="Aptos" w:cs="Aptos"/>
                <w:i/>
                <w:iCs/>
                <w:color w:val="000000"/>
                <w:sz w:val="20"/>
                <w:szCs w:val="20"/>
              </w:rPr>
            </w:pPr>
            <w:proofErr w:type="spellStart"/>
            <w:r w:rsidRPr="002E7474">
              <w:rPr>
                <w:rFonts w:ascii="Aptos" w:eastAsia="Aptos" w:hAnsi="Aptos" w:cs="Aptos"/>
                <w:i/>
                <w:iCs/>
                <w:color w:val="000000"/>
                <w:sz w:val="20"/>
                <w:szCs w:val="20"/>
              </w:rPr>
              <w:t>Wefanvirus</w:t>
            </w:r>
            <w:proofErr w:type="spellEnd"/>
            <w:r w:rsidRPr="002E7474">
              <w:rPr>
                <w:rFonts w:ascii="Aptos" w:eastAsia="Aptos" w:hAnsi="Aptos" w:cs="Aptos"/>
                <w:i/>
                <w:iCs/>
                <w:color w:val="000000"/>
                <w:sz w:val="20"/>
                <w:szCs w:val="20"/>
              </w:rPr>
              <w:t xml:space="preserve"> </w:t>
            </w:r>
            <w:proofErr w:type="spellStart"/>
            <w:r w:rsidRPr="002E7474">
              <w:rPr>
                <w:rFonts w:ascii="Aptos" w:eastAsia="Aptos" w:hAnsi="Aptos" w:cs="Aptos"/>
                <w:i/>
                <w:iCs/>
                <w:color w:val="000000"/>
                <w:sz w:val="20"/>
                <w:szCs w:val="20"/>
              </w:rPr>
              <w:t>californens</w:t>
            </w:r>
            <w:r w:rsidR="00E20350">
              <w:rPr>
                <w:rFonts w:ascii="Aptos" w:eastAsia="Aptos" w:hAnsi="Aptos" w:cs="Aptos"/>
                <w:i/>
                <w:iCs/>
                <w:color w:val="000000"/>
                <w:sz w:val="20"/>
                <w:szCs w:val="20"/>
              </w:rPr>
              <w:t>e</w:t>
            </w:r>
            <w:proofErr w:type="spellEnd"/>
          </w:p>
        </w:tc>
        <w:tc>
          <w:tcPr>
            <w:tcW w:w="6379" w:type="dxa"/>
            <w:vAlign w:val="center"/>
          </w:tcPr>
          <w:p w14:paraId="0459F3E2" w14:textId="06FF9B33" w:rsidR="003C5584" w:rsidRDefault="00460207" w:rsidP="003C5584">
            <w:pPr>
              <w:rPr>
                <w:rFonts w:ascii="Aptos" w:eastAsia="Aptos" w:hAnsi="Aptos" w:cs="Aptos"/>
                <w:sz w:val="20"/>
                <w:szCs w:val="20"/>
              </w:rPr>
            </w:pPr>
            <w:r>
              <w:rPr>
                <w:rFonts w:ascii="Aptos" w:eastAsia="Aptos" w:hAnsi="Aptos" w:cs="Aptos"/>
                <w:sz w:val="20"/>
                <w:szCs w:val="20"/>
              </w:rPr>
              <w:t>Derived from</w:t>
            </w:r>
            <w:r w:rsidR="003C5584">
              <w:rPr>
                <w:rFonts w:ascii="Aptos" w:eastAsia="Aptos" w:hAnsi="Aptos" w:cs="Aptos"/>
                <w:sz w:val="20"/>
                <w:szCs w:val="20"/>
              </w:rPr>
              <w:t xml:space="preserve"> </w:t>
            </w:r>
            <w:r w:rsidR="003C5584" w:rsidRPr="006F247D">
              <w:rPr>
                <w:rFonts w:ascii="Aptos" w:eastAsia="Aptos" w:hAnsi="Aptos" w:cs="Aptos"/>
                <w:sz w:val="20"/>
                <w:szCs w:val="20"/>
              </w:rPr>
              <w:t>California</w:t>
            </w:r>
            <w:r w:rsidR="003C5584">
              <w:rPr>
                <w:rFonts w:ascii="Aptos" w:eastAsia="Aptos" w:hAnsi="Aptos" w:cs="Aptos"/>
                <w:sz w:val="20"/>
                <w:szCs w:val="20"/>
              </w:rPr>
              <w:t>, place of isolation</w:t>
            </w:r>
          </w:p>
        </w:tc>
      </w:tr>
      <w:tr w:rsidR="003C5584" w14:paraId="3A7DAAD8" w14:textId="77777777">
        <w:trPr>
          <w:trHeight w:val="71"/>
        </w:trPr>
        <w:tc>
          <w:tcPr>
            <w:tcW w:w="2547" w:type="dxa"/>
            <w:vAlign w:val="center"/>
          </w:tcPr>
          <w:p w14:paraId="7E4EAF5B" w14:textId="0A976F1C" w:rsidR="003C5584"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Ningmengviridae</w:t>
            </w:r>
            <w:proofErr w:type="spellEnd"/>
          </w:p>
        </w:tc>
        <w:tc>
          <w:tcPr>
            <w:tcW w:w="6379" w:type="dxa"/>
            <w:vAlign w:val="center"/>
          </w:tcPr>
          <w:p w14:paraId="2BAA2C99" w14:textId="17DD8ABC" w:rsidR="003C5584" w:rsidRDefault="003C5584" w:rsidP="003C5584">
            <w:pPr>
              <w:rPr>
                <w:rFonts w:ascii="Aptos" w:eastAsia="Aptos" w:hAnsi="Aptos" w:cs="Aptos"/>
                <w:color w:val="000000"/>
                <w:sz w:val="20"/>
                <w:szCs w:val="20"/>
              </w:rPr>
            </w:pPr>
            <w:r w:rsidRPr="00C3080E">
              <w:rPr>
                <w:rFonts w:ascii="Aptos" w:eastAsia="Aptos" w:hAnsi="Aptos" w:cs="Aptos"/>
                <w:color w:val="000000"/>
                <w:sz w:val="20"/>
                <w:szCs w:val="20"/>
              </w:rPr>
              <w:t>After</w:t>
            </w:r>
            <w:r>
              <w:rPr>
                <w:rFonts w:ascii="Aptos" w:eastAsia="Aptos" w:hAnsi="Aptos" w:cs="Aptos"/>
                <w:b/>
                <w:bCs/>
                <w:color w:val="000000"/>
                <w:sz w:val="20"/>
                <w:szCs w:val="20"/>
              </w:rPr>
              <w:t xml:space="preserve"> </w:t>
            </w:r>
            <w:r w:rsidR="00460207" w:rsidRPr="006F247D">
              <w:rPr>
                <w:rFonts w:ascii="Aptos" w:eastAsia="Aptos" w:hAnsi="Aptos" w:cs="Aptos"/>
                <w:color w:val="000000"/>
                <w:sz w:val="20"/>
                <w:szCs w:val="20"/>
              </w:rPr>
              <w:t>Chinese</w:t>
            </w:r>
            <w:r w:rsidR="00460207">
              <w:rPr>
                <w:rFonts w:ascii="Aptos" w:eastAsia="Aptos" w:hAnsi="Aptos" w:cs="Aptos"/>
                <w:b/>
                <w:bCs/>
                <w:color w:val="000000"/>
                <w:sz w:val="20"/>
                <w:szCs w:val="20"/>
              </w:rPr>
              <w:t xml:space="preserve"> </w:t>
            </w:r>
            <w:proofErr w:type="spellStart"/>
            <w:r w:rsidRPr="00C3080E">
              <w:rPr>
                <w:rFonts w:ascii="Microsoft JhengHei" w:eastAsia="Microsoft JhengHei" w:hAnsi="Microsoft JhengHei" w:cs="Microsoft JhengHei" w:hint="eastAsia"/>
                <w:color w:val="000000"/>
                <w:sz w:val="20"/>
                <w:szCs w:val="20"/>
              </w:rPr>
              <w:t>柠檬</w:t>
            </w:r>
            <w:proofErr w:type="spellEnd"/>
            <w:r w:rsidR="00460207">
              <w:rPr>
                <w:rFonts w:ascii="Microsoft JhengHei" w:eastAsia="Microsoft JhengHei" w:hAnsi="Microsoft JhengHei" w:cs="Microsoft JhengHei"/>
                <w:color w:val="000000"/>
                <w:sz w:val="20"/>
                <w:szCs w:val="20"/>
              </w:rPr>
              <w:t xml:space="preserve">, </w:t>
            </w:r>
            <w:r w:rsidR="00460207">
              <w:rPr>
                <w:rFonts w:ascii="Aptos" w:eastAsia="Aptos" w:hAnsi="Aptos" w:cs="Aptos"/>
                <w:color w:val="000000"/>
                <w:sz w:val="20"/>
                <w:szCs w:val="20"/>
              </w:rPr>
              <w:t>“</w:t>
            </w:r>
            <w:r>
              <w:rPr>
                <w:rFonts w:ascii="Aptos" w:eastAsia="Aptos" w:hAnsi="Aptos" w:cs="Aptos"/>
                <w:color w:val="000000"/>
                <w:sz w:val="20"/>
                <w:szCs w:val="20"/>
              </w:rPr>
              <w:t>lemon</w:t>
            </w:r>
            <w:r w:rsidR="00460207">
              <w:rPr>
                <w:rFonts w:ascii="Aptos" w:eastAsia="Aptos" w:hAnsi="Aptos" w:cs="Aptos"/>
                <w:color w:val="000000"/>
                <w:sz w:val="20"/>
                <w:szCs w:val="20"/>
              </w:rPr>
              <w:t>”</w:t>
            </w:r>
          </w:p>
        </w:tc>
      </w:tr>
      <w:tr w:rsidR="003C5584" w14:paraId="238BAA35" w14:textId="77777777">
        <w:trPr>
          <w:trHeight w:val="71"/>
        </w:trPr>
        <w:tc>
          <w:tcPr>
            <w:tcW w:w="2547" w:type="dxa"/>
            <w:vAlign w:val="center"/>
          </w:tcPr>
          <w:p w14:paraId="02100254" w14:textId="1B707C5D" w:rsidR="003C5584" w:rsidRDefault="003C5584" w:rsidP="003C5584">
            <w:pPr>
              <w:jc w:val="both"/>
              <w:rPr>
                <w:rFonts w:ascii="Aptos" w:eastAsia="Aptos" w:hAnsi="Aptos" w:cs="Aptos"/>
                <w:i/>
                <w:iCs/>
                <w:color w:val="000000"/>
                <w:sz w:val="20"/>
                <w:szCs w:val="20"/>
              </w:rPr>
            </w:pPr>
            <w:proofErr w:type="spellStart"/>
            <w:r>
              <w:rPr>
                <w:rFonts w:ascii="Aptos" w:eastAsia="Aptos" w:hAnsi="Aptos" w:cs="Aptos"/>
                <w:i/>
                <w:iCs/>
                <w:color w:val="000000"/>
                <w:sz w:val="20"/>
                <w:szCs w:val="20"/>
              </w:rPr>
              <w:t>Fangvirus</w:t>
            </w:r>
            <w:proofErr w:type="spellEnd"/>
          </w:p>
        </w:tc>
        <w:tc>
          <w:tcPr>
            <w:tcW w:w="6379" w:type="dxa"/>
            <w:vAlign w:val="center"/>
          </w:tcPr>
          <w:p w14:paraId="3B360C89" w14:textId="32A1211B" w:rsidR="003C5584" w:rsidRDefault="003C5584" w:rsidP="003C5584">
            <w:pPr>
              <w:rPr>
                <w:rFonts w:ascii="Aptos" w:eastAsia="Aptos" w:hAnsi="Aptos" w:cs="Aptos"/>
                <w:color w:val="000000"/>
                <w:sz w:val="20"/>
                <w:szCs w:val="20"/>
              </w:rPr>
            </w:pPr>
            <w:r w:rsidRPr="002E7474">
              <w:rPr>
                <w:rFonts w:ascii="Aptos" w:eastAsia="Aptos" w:hAnsi="Aptos" w:cs="Aptos"/>
                <w:color w:val="000000"/>
                <w:sz w:val="20"/>
                <w:szCs w:val="20"/>
              </w:rPr>
              <w:t>After</w:t>
            </w:r>
            <w:r>
              <w:rPr>
                <w:rFonts w:ascii="Aptos" w:eastAsia="Aptos" w:hAnsi="Aptos" w:cs="Aptos"/>
                <w:b/>
                <w:bCs/>
                <w:color w:val="000000"/>
                <w:sz w:val="20"/>
                <w:szCs w:val="20"/>
              </w:rPr>
              <w:t xml:space="preserve"> </w:t>
            </w:r>
            <w:r w:rsidR="00460207">
              <w:rPr>
                <w:rFonts w:ascii="Aptos" w:eastAsia="Aptos" w:hAnsi="Aptos" w:cs="Aptos"/>
                <w:b/>
                <w:bCs/>
                <w:color w:val="000000"/>
                <w:sz w:val="20"/>
                <w:szCs w:val="20"/>
              </w:rPr>
              <w:t xml:space="preserve">Chinese </w:t>
            </w:r>
            <w:r w:rsidRPr="00C07C3B">
              <w:rPr>
                <w:rFonts w:ascii="Microsoft JhengHei" w:eastAsia="Microsoft JhengHei" w:hAnsi="Microsoft JhengHei" w:cs="Microsoft JhengHei" w:hint="eastAsia"/>
                <w:b/>
                <w:bCs/>
                <w:color w:val="000000"/>
                <w:sz w:val="20"/>
                <w:szCs w:val="20"/>
              </w:rPr>
              <w:t>纺</w:t>
            </w:r>
            <w:r w:rsidR="00460207">
              <w:rPr>
                <w:rFonts w:ascii="Microsoft JhengHei" w:eastAsia="Microsoft JhengHei" w:hAnsi="Microsoft JhengHei" w:cs="Microsoft JhengHei"/>
                <w:b/>
                <w:bCs/>
                <w:color w:val="000000"/>
                <w:sz w:val="20"/>
                <w:szCs w:val="20"/>
              </w:rPr>
              <w:t>,</w:t>
            </w:r>
            <w:r>
              <w:rPr>
                <w:rFonts w:ascii="Microsoft JhengHei" w:eastAsia="Microsoft JhengHei" w:hAnsi="Microsoft JhengHei" w:cs="Microsoft JhengHei"/>
                <w:b/>
                <w:bCs/>
                <w:color w:val="000000"/>
                <w:sz w:val="20"/>
                <w:szCs w:val="20"/>
              </w:rPr>
              <w:t xml:space="preserve"> </w:t>
            </w:r>
            <w:r w:rsidRPr="002E7474">
              <w:rPr>
                <w:rFonts w:ascii="Aptos" w:eastAsia="Aptos" w:hAnsi="Aptos" w:cs="Aptos"/>
                <w:color w:val="000000"/>
                <w:sz w:val="20"/>
                <w:szCs w:val="20"/>
              </w:rPr>
              <w:t>“to spin”</w:t>
            </w:r>
          </w:p>
        </w:tc>
      </w:tr>
      <w:tr w:rsidR="003C5584" w14:paraId="66738663" w14:textId="77777777">
        <w:trPr>
          <w:trHeight w:val="71"/>
        </w:trPr>
        <w:tc>
          <w:tcPr>
            <w:tcW w:w="2547" w:type="dxa"/>
            <w:vAlign w:val="center"/>
          </w:tcPr>
          <w:p w14:paraId="084A1DD2" w14:textId="386F04AE" w:rsidR="003C5584" w:rsidRDefault="003C5584" w:rsidP="003C5584">
            <w:pPr>
              <w:jc w:val="both"/>
              <w:rPr>
                <w:rFonts w:ascii="Aptos" w:eastAsia="Aptos" w:hAnsi="Aptos" w:cs="Aptos"/>
                <w:i/>
                <w:iCs/>
                <w:color w:val="000000"/>
                <w:sz w:val="20"/>
                <w:szCs w:val="20"/>
              </w:rPr>
            </w:pPr>
            <w:proofErr w:type="spellStart"/>
            <w:r w:rsidRPr="002735BC">
              <w:rPr>
                <w:rFonts w:ascii="Aptos" w:eastAsia="Aptos" w:hAnsi="Aptos" w:cs="Aptos"/>
                <w:i/>
                <w:iCs/>
                <w:color w:val="000000"/>
                <w:sz w:val="20"/>
                <w:szCs w:val="20"/>
              </w:rPr>
              <w:t>Fangvirus</w:t>
            </w:r>
            <w:proofErr w:type="spellEnd"/>
            <w:r w:rsidRPr="002735BC">
              <w:rPr>
                <w:rFonts w:ascii="Aptos" w:eastAsia="Aptos" w:hAnsi="Aptos" w:cs="Aptos"/>
                <w:i/>
                <w:iCs/>
                <w:color w:val="000000"/>
                <w:sz w:val="20"/>
                <w:szCs w:val="20"/>
              </w:rPr>
              <w:t xml:space="preserve"> </w:t>
            </w:r>
            <w:proofErr w:type="spellStart"/>
            <w:r w:rsidRPr="002735BC">
              <w:rPr>
                <w:rFonts w:ascii="Aptos" w:eastAsia="Aptos" w:hAnsi="Aptos" w:cs="Aptos"/>
                <w:i/>
                <w:iCs/>
                <w:color w:val="000000"/>
                <w:sz w:val="20"/>
                <w:szCs w:val="20"/>
              </w:rPr>
              <w:t>salicola</w:t>
            </w:r>
            <w:proofErr w:type="spellEnd"/>
          </w:p>
        </w:tc>
        <w:tc>
          <w:tcPr>
            <w:tcW w:w="6379" w:type="dxa"/>
            <w:vAlign w:val="center"/>
          </w:tcPr>
          <w:p w14:paraId="1E66BD29" w14:textId="1595D55A" w:rsidR="003C5584" w:rsidRDefault="003C5584" w:rsidP="003C5584">
            <w:pPr>
              <w:rPr>
                <w:rFonts w:ascii="Aptos" w:eastAsia="Aptos" w:hAnsi="Aptos" w:cs="Aptos"/>
                <w:sz w:val="20"/>
                <w:szCs w:val="20"/>
              </w:rPr>
            </w:pPr>
            <w:r>
              <w:rPr>
                <w:rFonts w:ascii="Aptos" w:eastAsia="Aptos" w:hAnsi="Aptos" w:cs="Aptos"/>
                <w:color w:val="000000"/>
                <w:sz w:val="20"/>
                <w:szCs w:val="20"/>
              </w:rPr>
              <w:t xml:space="preserve">After Latin </w:t>
            </w:r>
            <w:proofErr w:type="spellStart"/>
            <w:r>
              <w:rPr>
                <w:rFonts w:ascii="Aptos" w:eastAsia="Aptos" w:hAnsi="Aptos" w:cs="Aptos"/>
                <w:b/>
                <w:bCs/>
                <w:color w:val="000000"/>
                <w:sz w:val="20"/>
                <w:szCs w:val="20"/>
              </w:rPr>
              <w:t>sal</w:t>
            </w:r>
            <w:proofErr w:type="spellEnd"/>
            <w:r>
              <w:rPr>
                <w:rFonts w:ascii="Aptos" w:eastAsia="Aptos" w:hAnsi="Aptos" w:cs="Aptos"/>
                <w:b/>
                <w:bCs/>
                <w:color w:val="000000"/>
                <w:sz w:val="20"/>
                <w:szCs w:val="20"/>
              </w:rPr>
              <w:t xml:space="preserve"> </w:t>
            </w:r>
            <w:r w:rsidRPr="00BB1738">
              <w:rPr>
                <w:rFonts w:ascii="Aptos" w:eastAsia="Aptos" w:hAnsi="Aptos" w:cs="Aptos"/>
                <w:color w:val="000000"/>
                <w:sz w:val="20"/>
                <w:szCs w:val="20"/>
              </w:rPr>
              <w:t>+ -</w:t>
            </w:r>
            <w:r w:rsidRPr="006F247D">
              <w:rPr>
                <w:rFonts w:ascii="Aptos" w:eastAsia="Aptos" w:hAnsi="Aptos" w:cs="Aptos"/>
                <w:b/>
                <w:bCs/>
                <w:color w:val="000000"/>
                <w:sz w:val="20"/>
                <w:szCs w:val="20"/>
              </w:rPr>
              <w:t>cola</w:t>
            </w:r>
            <w:r w:rsidRPr="00BB1738">
              <w:rPr>
                <w:rFonts w:ascii="Aptos" w:eastAsia="Aptos" w:hAnsi="Aptos" w:cs="Aptos"/>
                <w:color w:val="000000"/>
                <w:sz w:val="20"/>
                <w:szCs w:val="20"/>
              </w:rPr>
              <w:t>, “</w:t>
            </w:r>
            <w:r>
              <w:rPr>
                <w:rFonts w:ascii="Aptos" w:eastAsia="Aptos" w:hAnsi="Aptos" w:cs="Aptos"/>
                <w:color w:val="000000"/>
                <w:sz w:val="20"/>
                <w:szCs w:val="20"/>
              </w:rPr>
              <w:t>salt</w:t>
            </w:r>
            <w:r w:rsidRPr="00BB1738">
              <w:rPr>
                <w:rFonts w:ascii="Aptos" w:eastAsia="Aptos" w:hAnsi="Aptos" w:cs="Aptos"/>
                <w:color w:val="000000"/>
                <w:sz w:val="20"/>
                <w:szCs w:val="20"/>
              </w:rPr>
              <w:t xml:space="preserve"> dweller”</w:t>
            </w:r>
          </w:p>
        </w:tc>
      </w:tr>
      <w:tr w:rsidR="003C5584" w14:paraId="33E716C4" w14:textId="77777777">
        <w:trPr>
          <w:trHeight w:val="71"/>
        </w:trPr>
        <w:tc>
          <w:tcPr>
            <w:tcW w:w="2547" w:type="dxa"/>
            <w:vAlign w:val="center"/>
          </w:tcPr>
          <w:p w14:paraId="6F8AA3EC" w14:textId="461DC676" w:rsidR="003C5584" w:rsidRDefault="003C5584" w:rsidP="003C5584">
            <w:pPr>
              <w:jc w:val="both"/>
              <w:rPr>
                <w:rFonts w:ascii="Aptos" w:eastAsia="Aptos" w:hAnsi="Aptos" w:cs="Aptos"/>
                <w:i/>
                <w:iCs/>
                <w:color w:val="000000"/>
                <w:sz w:val="20"/>
                <w:szCs w:val="20"/>
              </w:rPr>
            </w:pPr>
            <w:proofErr w:type="spellStart"/>
            <w:r w:rsidRPr="005236D3">
              <w:rPr>
                <w:rFonts w:ascii="Aptos" w:eastAsia="Aptos" w:hAnsi="Aptos" w:cs="Aptos"/>
                <w:i/>
                <w:iCs/>
                <w:color w:val="000000"/>
                <w:sz w:val="20"/>
                <w:szCs w:val="20"/>
              </w:rPr>
              <w:t>Almarefusivirus</w:t>
            </w:r>
            <w:proofErr w:type="spellEnd"/>
          </w:p>
        </w:tc>
        <w:tc>
          <w:tcPr>
            <w:tcW w:w="6379" w:type="dxa"/>
            <w:vAlign w:val="center"/>
          </w:tcPr>
          <w:p w14:paraId="34BF8F3E" w14:textId="46D36FBA" w:rsidR="003C5584" w:rsidRDefault="003C5584" w:rsidP="003C5584">
            <w:pPr>
              <w:rPr>
                <w:rFonts w:ascii="Aptos" w:eastAsia="Aptos" w:hAnsi="Aptos" w:cs="Aptos"/>
                <w:sz w:val="20"/>
                <w:szCs w:val="20"/>
              </w:rPr>
            </w:pPr>
            <w:r>
              <w:rPr>
                <w:rFonts w:ascii="Aptos" w:eastAsia="Aptos" w:hAnsi="Aptos" w:cs="Aptos"/>
                <w:sz w:val="20"/>
                <w:szCs w:val="20"/>
              </w:rPr>
              <w:t xml:space="preserve">Former </w:t>
            </w:r>
            <w:proofErr w:type="spellStart"/>
            <w:r w:rsidR="00460207">
              <w:rPr>
                <w:rFonts w:ascii="Aptos" w:eastAsia="Aptos" w:hAnsi="Aptos" w:cs="Aptos"/>
                <w:i/>
                <w:iCs/>
                <w:sz w:val="20"/>
                <w:szCs w:val="20"/>
              </w:rPr>
              <w:t>M</w:t>
            </w:r>
            <w:r w:rsidRPr="005236D3">
              <w:rPr>
                <w:rFonts w:ascii="Aptos" w:eastAsia="Aptos" w:hAnsi="Aptos" w:cs="Aptos"/>
                <w:i/>
                <w:iCs/>
                <w:sz w:val="20"/>
                <w:szCs w:val="20"/>
              </w:rPr>
              <w:t>arefusivirus</w:t>
            </w:r>
            <w:proofErr w:type="spellEnd"/>
            <w:r w:rsidRPr="005236D3">
              <w:rPr>
                <w:rFonts w:ascii="Aptos" w:eastAsia="Aptos" w:hAnsi="Aptos" w:cs="Aptos"/>
                <w:sz w:val="20"/>
                <w:szCs w:val="20"/>
              </w:rPr>
              <w:t xml:space="preserve">, renamed because </w:t>
            </w:r>
            <w:r>
              <w:rPr>
                <w:rFonts w:ascii="Aptos" w:eastAsia="Aptos" w:hAnsi="Aptos" w:cs="Aptos"/>
                <w:sz w:val="20"/>
                <w:szCs w:val="20"/>
              </w:rPr>
              <w:t xml:space="preserve">of the </w:t>
            </w:r>
            <w:r w:rsidRPr="005236D3">
              <w:rPr>
                <w:rFonts w:ascii="Aptos" w:eastAsia="Aptos" w:hAnsi="Aptos" w:cs="Aptos"/>
                <w:sz w:val="20"/>
                <w:szCs w:val="20"/>
              </w:rPr>
              <w:t xml:space="preserve">promotion of the genus to the family </w:t>
            </w:r>
            <w:r w:rsidR="00A5362C">
              <w:rPr>
                <w:rFonts w:ascii="Aptos" w:eastAsia="Aptos" w:hAnsi="Aptos" w:cs="Aptos"/>
                <w:sz w:val="20"/>
                <w:szCs w:val="20"/>
              </w:rPr>
              <w:t>rank</w:t>
            </w:r>
            <w:r w:rsidR="00F851C1">
              <w:rPr>
                <w:rFonts w:ascii="Aptos" w:eastAsia="Aptos" w:hAnsi="Aptos" w:cs="Aptos"/>
                <w:sz w:val="20"/>
                <w:szCs w:val="20"/>
              </w:rPr>
              <w:t xml:space="preserve">. Prefix </w:t>
            </w:r>
            <w:r w:rsidR="00F851C1" w:rsidRPr="007D70BE">
              <w:rPr>
                <w:rFonts w:ascii="Aptos" w:eastAsia="Aptos" w:hAnsi="Aptos" w:cs="Aptos"/>
                <w:b/>
                <w:bCs/>
                <w:sz w:val="20"/>
                <w:szCs w:val="20"/>
              </w:rPr>
              <w:t>Al</w:t>
            </w:r>
            <w:r w:rsidR="00F851C1">
              <w:rPr>
                <w:rFonts w:ascii="Aptos" w:eastAsia="Aptos" w:hAnsi="Aptos" w:cs="Aptos"/>
                <w:sz w:val="20"/>
                <w:szCs w:val="20"/>
              </w:rPr>
              <w:t xml:space="preserve"> is a truncation of Greek letter Alpha</w:t>
            </w:r>
          </w:p>
        </w:tc>
      </w:tr>
      <w:tr w:rsidR="003C5584" w14:paraId="5A78CAD9" w14:textId="77777777">
        <w:trPr>
          <w:trHeight w:val="71"/>
        </w:trPr>
        <w:tc>
          <w:tcPr>
            <w:tcW w:w="2547" w:type="dxa"/>
            <w:vAlign w:val="center"/>
          </w:tcPr>
          <w:p w14:paraId="6735D6CB" w14:textId="7F538217" w:rsidR="003C5584" w:rsidRDefault="003C5584" w:rsidP="003C5584">
            <w:pPr>
              <w:jc w:val="both"/>
              <w:rPr>
                <w:rFonts w:ascii="Aptos" w:eastAsia="Aptos" w:hAnsi="Aptos" w:cs="Aptos"/>
                <w:i/>
                <w:iCs/>
                <w:color w:val="000000"/>
                <w:sz w:val="20"/>
                <w:szCs w:val="20"/>
              </w:rPr>
            </w:pPr>
            <w:proofErr w:type="spellStart"/>
            <w:r w:rsidRPr="005236D3">
              <w:rPr>
                <w:rFonts w:ascii="Aptos" w:eastAsia="Aptos" w:hAnsi="Aptos" w:cs="Aptos"/>
                <w:i/>
                <w:iCs/>
                <w:color w:val="000000"/>
                <w:sz w:val="20"/>
                <w:szCs w:val="20"/>
              </w:rPr>
              <w:t>Albaiafusivirus</w:t>
            </w:r>
            <w:proofErr w:type="spellEnd"/>
          </w:p>
        </w:tc>
        <w:tc>
          <w:tcPr>
            <w:tcW w:w="6379" w:type="dxa"/>
            <w:vAlign w:val="center"/>
          </w:tcPr>
          <w:p w14:paraId="177E11AD" w14:textId="0AEB42F7" w:rsidR="003C5584" w:rsidRDefault="003C5584" w:rsidP="003C5584">
            <w:pPr>
              <w:rPr>
                <w:rFonts w:ascii="Aptos" w:eastAsia="Aptos" w:hAnsi="Aptos" w:cs="Aptos"/>
                <w:sz w:val="20"/>
                <w:szCs w:val="20"/>
              </w:rPr>
            </w:pPr>
            <w:r>
              <w:rPr>
                <w:rFonts w:ascii="Aptos" w:eastAsia="Aptos" w:hAnsi="Aptos" w:cs="Aptos"/>
                <w:sz w:val="20"/>
                <w:szCs w:val="20"/>
              </w:rPr>
              <w:t xml:space="preserve">Former </w:t>
            </w:r>
            <w:proofErr w:type="spellStart"/>
            <w:r w:rsidR="00460207">
              <w:rPr>
                <w:rFonts w:ascii="Aptos" w:eastAsia="Aptos" w:hAnsi="Aptos" w:cs="Aptos"/>
                <w:i/>
                <w:iCs/>
                <w:color w:val="000000"/>
                <w:sz w:val="20"/>
                <w:szCs w:val="20"/>
              </w:rPr>
              <w:t>B</w:t>
            </w:r>
            <w:r w:rsidRPr="005236D3">
              <w:rPr>
                <w:rFonts w:ascii="Aptos" w:eastAsia="Aptos" w:hAnsi="Aptos" w:cs="Aptos"/>
                <w:i/>
                <w:iCs/>
                <w:color w:val="000000"/>
                <w:sz w:val="20"/>
                <w:szCs w:val="20"/>
              </w:rPr>
              <w:t>aiafusivirus</w:t>
            </w:r>
            <w:proofErr w:type="spellEnd"/>
            <w:r w:rsidRPr="005236D3">
              <w:rPr>
                <w:rFonts w:ascii="Aptos" w:eastAsia="Aptos" w:hAnsi="Aptos" w:cs="Aptos"/>
                <w:sz w:val="20"/>
                <w:szCs w:val="20"/>
              </w:rPr>
              <w:t>, renamed because</w:t>
            </w:r>
            <w:r>
              <w:rPr>
                <w:rFonts w:ascii="Aptos" w:eastAsia="Aptos" w:hAnsi="Aptos" w:cs="Aptos"/>
                <w:sz w:val="20"/>
                <w:szCs w:val="20"/>
              </w:rPr>
              <w:t xml:space="preserve"> of the</w:t>
            </w:r>
            <w:r w:rsidRPr="005236D3">
              <w:rPr>
                <w:rFonts w:ascii="Aptos" w:eastAsia="Aptos" w:hAnsi="Aptos" w:cs="Aptos"/>
                <w:sz w:val="20"/>
                <w:szCs w:val="20"/>
              </w:rPr>
              <w:t xml:space="preserve"> promotion of the genus to the family </w:t>
            </w:r>
            <w:r w:rsidR="00A5362C">
              <w:rPr>
                <w:rFonts w:ascii="Aptos" w:eastAsia="Aptos" w:hAnsi="Aptos" w:cs="Aptos"/>
                <w:sz w:val="20"/>
                <w:szCs w:val="20"/>
              </w:rPr>
              <w:t>rank</w:t>
            </w:r>
            <w:r w:rsidR="00811BEE">
              <w:rPr>
                <w:rFonts w:ascii="Aptos" w:eastAsia="Aptos" w:hAnsi="Aptos" w:cs="Aptos"/>
                <w:sz w:val="20"/>
                <w:szCs w:val="20"/>
              </w:rPr>
              <w:t xml:space="preserve">. Prefix </w:t>
            </w:r>
            <w:r w:rsidR="00811BEE" w:rsidRPr="00695906">
              <w:rPr>
                <w:rFonts w:ascii="Aptos" w:eastAsia="Aptos" w:hAnsi="Aptos" w:cs="Aptos"/>
                <w:b/>
                <w:bCs/>
                <w:sz w:val="20"/>
                <w:szCs w:val="20"/>
              </w:rPr>
              <w:t>Al</w:t>
            </w:r>
            <w:r w:rsidR="00811BEE">
              <w:rPr>
                <w:rFonts w:ascii="Aptos" w:eastAsia="Aptos" w:hAnsi="Aptos" w:cs="Aptos"/>
                <w:sz w:val="20"/>
                <w:szCs w:val="20"/>
              </w:rPr>
              <w:t xml:space="preserve"> is a truncation of Greek letter Alpha</w:t>
            </w:r>
          </w:p>
        </w:tc>
      </w:tr>
      <w:tr w:rsidR="003C5584" w14:paraId="22365EEF" w14:textId="77777777">
        <w:trPr>
          <w:trHeight w:val="71"/>
        </w:trPr>
        <w:tc>
          <w:tcPr>
            <w:tcW w:w="2547" w:type="dxa"/>
            <w:vAlign w:val="center"/>
          </w:tcPr>
          <w:p w14:paraId="2D84BF88" w14:textId="41B2BBC5" w:rsidR="003C5584" w:rsidRDefault="003C5584" w:rsidP="003C5584">
            <w:pPr>
              <w:jc w:val="both"/>
              <w:rPr>
                <w:rFonts w:ascii="Aptos" w:eastAsia="Aptos" w:hAnsi="Aptos" w:cs="Aptos"/>
                <w:i/>
                <w:iCs/>
                <w:color w:val="000000"/>
                <w:sz w:val="20"/>
                <w:szCs w:val="20"/>
              </w:rPr>
            </w:pPr>
            <w:proofErr w:type="spellStart"/>
            <w:r w:rsidRPr="005236D3">
              <w:rPr>
                <w:rFonts w:ascii="Aptos" w:eastAsia="Aptos" w:hAnsi="Aptos" w:cs="Aptos"/>
                <w:i/>
                <w:iCs/>
                <w:color w:val="000000"/>
                <w:sz w:val="20"/>
                <w:szCs w:val="20"/>
              </w:rPr>
              <w:t>Alterrafusivirus</w:t>
            </w:r>
            <w:proofErr w:type="spellEnd"/>
          </w:p>
        </w:tc>
        <w:tc>
          <w:tcPr>
            <w:tcW w:w="6379" w:type="dxa"/>
            <w:vAlign w:val="center"/>
          </w:tcPr>
          <w:p w14:paraId="58B49148" w14:textId="5F711C65" w:rsidR="003C5584" w:rsidRDefault="003C5584" w:rsidP="003C5584">
            <w:pPr>
              <w:rPr>
                <w:rFonts w:ascii="Aptos" w:eastAsia="Aptos" w:hAnsi="Aptos" w:cs="Aptos"/>
                <w:sz w:val="20"/>
                <w:szCs w:val="20"/>
              </w:rPr>
            </w:pPr>
            <w:r>
              <w:rPr>
                <w:rFonts w:ascii="Aptos" w:eastAsia="Aptos" w:hAnsi="Aptos" w:cs="Aptos"/>
                <w:sz w:val="20"/>
                <w:szCs w:val="20"/>
              </w:rPr>
              <w:t xml:space="preserve">Former </w:t>
            </w:r>
            <w:proofErr w:type="spellStart"/>
            <w:r w:rsidR="00460207">
              <w:rPr>
                <w:rFonts w:ascii="Aptos" w:eastAsia="Aptos" w:hAnsi="Aptos" w:cs="Aptos"/>
                <w:i/>
                <w:iCs/>
                <w:color w:val="000000"/>
                <w:sz w:val="20"/>
                <w:szCs w:val="20"/>
              </w:rPr>
              <w:t>T</w:t>
            </w:r>
            <w:r w:rsidRPr="005236D3">
              <w:rPr>
                <w:rFonts w:ascii="Aptos" w:eastAsia="Aptos" w:hAnsi="Aptos" w:cs="Aptos"/>
                <w:i/>
                <w:iCs/>
                <w:color w:val="000000"/>
                <w:sz w:val="20"/>
                <w:szCs w:val="20"/>
              </w:rPr>
              <w:t>errafusivirus</w:t>
            </w:r>
            <w:proofErr w:type="spellEnd"/>
            <w:r w:rsidRPr="005236D3">
              <w:rPr>
                <w:rFonts w:ascii="Aptos" w:eastAsia="Aptos" w:hAnsi="Aptos" w:cs="Aptos"/>
                <w:sz w:val="20"/>
                <w:szCs w:val="20"/>
              </w:rPr>
              <w:t>, renamed because</w:t>
            </w:r>
            <w:r>
              <w:rPr>
                <w:rFonts w:ascii="Aptos" w:eastAsia="Aptos" w:hAnsi="Aptos" w:cs="Aptos"/>
                <w:sz w:val="20"/>
                <w:szCs w:val="20"/>
              </w:rPr>
              <w:t xml:space="preserve"> of the</w:t>
            </w:r>
            <w:r w:rsidRPr="005236D3">
              <w:rPr>
                <w:rFonts w:ascii="Aptos" w:eastAsia="Aptos" w:hAnsi="Aptos" w:cs="Aptos"/>
                <w:sz w:val="20"/>
                <w:szCs w:val="20"/>
              </w:rPr>
              <w:t xml:space="preserve"> promotion of the genus to the family </w:t>
            </w:r>
            <w:r w:rsidR="00A5362C">
              <w:rPr>
                <w:rFonts w:ascii="Aptos" w:eastAsia="Aptos" w:hAnsi="Aptos" w:cs="Aptos"/>
                <w:sz w:val="20"/>
                <w:szCs w:val="20"/>
              </w:rPr>
              <w:t>rank</w:t>
            </w:r>
            <w:r w:rsidR="00811BEE">
              <w:rPr>
                <w:rFonts w:ascii="Aptos" w:eastAsia="Aptos" w:hAnsi="Aptos" w:cs="Aptos"/>
                <w:sz w:val="20"/>
                <w:szCs w:val="20"/>
              </w:rPr>
              <w:t xml:space="preserve">. Prefix </w:t>
            </w:r>
            <w:r w:rsidR="00811BEE" w:rsidRPr="00695906">
              <w:rPr>
                <w:rFonts w:ascii="Aptos" w:eastAsia="Aptos" w:hAnsi="Aptos" w:cs="Aptos"/>
                <w:b/>
                <w:bCs/>
                <w:sz w:val="20"/>
                <w:szCs w:val="20"/>
              </w:rPr>
              <w:t>Al</w:t>
            </w:r>
            <w:r w:rsidR="00811BEE">
              <w:rPr>
                <w:rFonts w:ascii="Aptos" w:eastAsia="Aptos" w:hAnsi="Aptos" w:cs="Aptos"/>
                <w:sz w:val="20"/>
                <w:szCs w:val="20"/>
              </w:rPr>
              <w:t xml:space="preserve"> is a truncation of Greek letter Alpha</w:t>
            </w:r>
          </w:p>
        </w:tc>
      </w:tr>
      <w:tr w:rsidR="003C5584" w14:paraId="53BED1AD" w14:textId="77777777">
        <w:trPr>
          <w:trHeight w:val="71"/>
        </w:trPr>
        <w:tc>
          <w:tcPr>
            <w:tcW w:w="2547" w:type="dxa"/>
            <w:vAlign w:val="center"/>
          </w:tcPr>
          <w:p w14:paraId="0C234E4C" w14:textId="00DA4186" w:rsidR="003C5584" w:rsidRDefault="003C5584" w:rsidP="003C5584">
            <w:pPr>
              <w:jc w:val="both"/>
              <w:rPr>
                <w:rFonts w:ascii="Aptos" w:eastAsia="Aptos" w:hAnsi="Aptos" w:cs="Aptos"/>
                <w:i/>
                <w:iCs/>
                <w:color w:val="000000"/>
                <w:sz w:val="20"/>
                <w:szCs w:val="20"/>
              </w:rPr>
            </w:pPr>
            <w:proofErr w:type="spellStart"/>
            <w:r w:rsidRPr="005236D3">
              <w:rPr>
                <w:rFonts w:ascii="Aptos" w:eastAsia="Aptos" w:hAnsi="Aptos" w:cs="Aptos"/>
                <w:i/>
                <w:iCs/>
                <w:color w:val="000000"/>
                <w:sz w:val="20"/>
                <w:szCs w:val="20"/>
              </w:rPr>
              <w:t>Alyangshanfusivirus</w:t>
            </w:r>
            <w:proofErr w:type="spellEnd"/>
          </w:p>
        </w:tc>
        <w:tc>
          <w:tcPr>
            <w:tcW w:w="6379" w:type="dxa"/>
            <w:vAlign w:val="center"/>
          </w:tcPr>
          <w:p w14:paraId="417F8284" w14:textId="612AC093" w:rsidR="003C5584" w:rsidRDefault="003C5584" w:rsidP="003C5584">
            <w:pPr>
              <w:rPr>
                <w:rFonts w:ascii="Aptos" w:eastAsia="Aptos" w:hAnsi="Aptos" w:cs="Aptos"/>
                <w:sz w:val="20"/>
                <w:szCs w:val="20"/>
              </w:rPr>
            </w:pPr>
            <w:r>
              <w:rPr>
                <w:rFonts w:ascii="Aptos" w:eastAsia="Aptos" w:hAnsi="Aptos" w:cs="Aptos"/>
                <w:sz w:val="20"/>
                <w:szCs w:val="20"/>
              </w:rPr>
              <w:t>Former</w:t>
            </w:r>
            <w:r w:rsidR="00460207" w:rsidRPr="006F247D">
              <w:rPr>
                <w:rFonts w:ascii="Aptos" w:eastAsia="Aptos" w:hAnsi="Aptos" w:cs="Aptos"/>
                <w:i/>
                <w:iCs/>
                <w:sz w:val="20"/>
                <w:szCs w:val="20"/>
              </w:rPr>
              <w:t xml:space="preserve"> </w:t>
            </w:r>
            <w:proofErr w:type="spellStart"/>
            <w:r w:rsidR="00460207" w:rsidRPr="006F247D">
              <w:rPr>
                <w:rFonts w:ascii="Aptos" w:eastAsia="Aptos" w:hAnsi="Aptos" w:cs="Aptos"/>
                <w:i/>
                <w:iCs/>
                <w:sz w:val="20"/>
                <w:szCs w:val="20"/>
              </w:rPr>
              <w:t>Y</w:t>
            </w:r>
            <w:r w:rsidRPr="005236D3">
              <w:rPr>
                <w:rFonts w:ascii="Aptos" w:eastAsia="Aptos" w:hAnsi="Aptos" w:cs="Aptos"/>
                <w:i/>
                <w:iCs/>
                <w:color w:val="000000"/>
                <w:sz w:val="20"/>
                <w:szCs w:val="20"/>
              </w:rPr>
              <w:t>angshanfusivirus</w:t>
            </w:r>
            <w:proofErr w:type="spellEnd"/>
            <w:r w:rsidRPr="005236D3">
              <w:rPr>
                <w:rFonts w:ascii="Aptos" w:eastAsia="Aptos" w:hAnsi="Aptos" w:cs="Aptos"/>
                <w:sz w:val="20"/>
                <w:szCs w:val="20"/>
              </w:rPr>
              <w:t>, renamed</w:t>
            </w:r>
            <w:r>
              <w:rPr>
                <w:rFonts w:ascii="Aptos" w:eastAsia="Aptos" w:hAnsi="Aptos" w:cs="Aptos"/>
                <w:sz w:val="20"/>
                <w:szCs w:val="20"/>
              </w:rPr>
              <w:t xml:space="preserve"> </w:t>
            </w:r>
            <w:r w:rsidRPr="005236D3">
              <w:rPr>
                <w:rFonts w:ascii="Aptos" w:eastAsia="Aptos" w:hAnsi="Aptos" w:cs="Aptos"/>
                <w:sz w:val="20"/>
                <w:szCs w:val="20"/>
              </w:rPr>
              <w:t xml:space="preserve">because </w:t>
            </w:r>
            <w:r>
              <w:rPr>
                <w:rFonts w:ascii="Aptos" w:eastAsia="Aptos" w:hAnsi="Aptos" w:cs="Aptos"/>
                <w:sz w:val="20"/>
                <w:szCs w:val="20"/>
              </w:rPr>
              <w:t xml:space="preserve">of the </w:t>
            </w:r>
            <w:r w:rsidRPr="005236D3">
              <w:rPr>
                <w:rFonts w:ascii="Aptos" w:eastAsia="Aptos" w:hAnsi="Aptos" w:cs="Aptos"/>
                <w:sz w:val="20"/>
                <w:szCs w:val="20"/>
              </w:rPr>
              <w:t xml:space="preserve">promotion of the genus to the family </w:t>
            </w:r>
            <w:r w:rsidR="00A5362C">
              <w:rPr>
                <w:rFonts w:ascii="Aptos" w:eastAsia="Aptos" w:hAnsi="Aptos" w:cs="Aptos"/>
                <w:sz w:val="20"/>
                <w:szCs w:val="20"/>
              </w:rPr>
              <w:t>rank</w:t>
            </w:r>
            <w:r w:rsidR="00811BEE">
              <w:rPr>
                <w:rFonts w:ascii="Aptos" w:eastAsia="Aptos" w:hAnsi="Aptos" w:cs="Aptos"/>
                <w:sz w:val="20"/>
                <w:szCs w:val="20"/>
              </w:rPr>
              <w:t xml:space="preserve">. Prefix </w:t>
            </w:r>
            <w:r w:rsidR="00811BEE" w:rsidRPr="00695906">
              <w:rPr>
                <w:rFonts w:ascii="Aptos" w:eastAsia="Aptos" w:hAnsi="Aptos" w:cs="Aptos"/>
                <w:b/>
                <w:bCs/>
                <w:sz w:val="20"/>
                <w:szCs w:val="20"/>
              </w:rPr>
              <w:t>Al</w:t>
            </w:r>
            <w:r w:rsidR="00811BEE">
              <w:rPr>
                <w:rFonts w:ascii="Aptos" w:eastAsia="Aptos" w:hAnsi="Aptos" w:cs="Aptos"/>
                <w:sz w:val="20"/>
                <w:szCs w:val="20"/>
              </w:rPr>
              <w:t xml:space="preserve"> is a truncation of Greek letter Alpha</w:t>
            </w:r>
          </w:p>
        </w:tc>
      </w:tr>
    </w:tbl>
    <w:p w14:paraId="3FFE28BD" w14:textId="77777777" w:rsidR="0068395C" w:rsidRDefault="0068395C">
      <w:pPr>
        <w:rPr>
          <w:rFonts w:ascii="Aptos" w:eastAsia="Aptos" w:hAnsi="Aptos" w:cs="Aptos"/>
          <w:color w:val="0000FF"/>
          <w:sz w:val="20"/>
          <w:szCs w:val="20"/>
        </w:rPr>
      </w:pPr>
    </w:p>
    <w:tbl>
      <w:tblPr>
        <w:tblStyle w:val="ae"/>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5103"/>
        <w:gridCol w:w="1276"/>
      </w:tblGrid>
      <w:tr w:rsidR="0068395C" w14:paraId="4D3720C1" w14:textId="77777777">
        <w:tc>
          <w:tcPr>
            <w:tcW w:w="8926" w:type="dxa"/>
            <w:gridSpan w:val="3"/>
            <w:shd w:val="clear" w:color="auto" w:fill="F2F2F2"/>
          </w:tcPr>
          <w:p w14:paraId="146DA3F1" w14:textId="09B8EF56" w:rsidR="0068395C" w:rsidRDefault="00AF78BF">
            <w:pPr>
              <w:rPr>
                <w:rFonts w:ascii="Aptos" w:eastAsia="Aptos" w:hAnsi="Aptos" w:cs="Aptos"/>
                <w:color w:val="0000FF"/>
                <w:sz w:val="20"/>
                <w:szCs w:val="20"/>
              </w:rPr>
            </w:pPr>
            <w:r>
              <w:rPr>
                <w:rFonts w:ascii="Aptos" w:eastAsia="Aptos" w:hAnsi="Aptos" w:cs="Aptos"/>
                <w:b/>
                <w:bCs/>
                <w:color w:val="000000"/>
                <w:sz w:val="20"/>
                <w:szCs w:val="20"/>
              </w:rPr>
              <w:t xml:space="preserve">Permission for use of names derived from a living person:  </w:t>
            </w:r>
          </w:p>
        </w:tc>
      </w:tr>
      <w:tr w:rsidR="0068395C" w14:paraId="06324D2F" w14:textId="77777777">
        <w:tc>
          <w:tcPr>
            <w:tcW w:w="2547" w:type="dxa"/>
          </w:tcPr>
          <w:p w14:paraId="56F05B89" w14:textId="77777777" w:rsidR="0068395C" w:rsidRDefault="00AF78BF">
            <w:pPr>
              <w:rPr>
                <w:rFonts w:ascii="Aptos" w:eastAsia="Aptos" w:hAnsi="Aptos" w:cs="Aptos"/>
                <w:color w:val="0000FF"/>
                <w:sz w:val="20"/>
                <w:szCs w:val="20"/>
              </w:rPr>
            </w:pPr>
            <w:r>
              <w:rPr>
                <w:rFonts w:ascii="Aptos" w:eastAsia="Aptos" w:hAnsi="Aptos" w:cs="Aptos"/>
                <w:b/>
                <w:bCs/>
                <w:color w:val="000000"/>
                <w:sz w:val="20"/>
                <w:szCs w:val="20"/>
              </w:rPr>
              <w:t>Taxon name</w:t>
            </w:r>
          </w:p>
        </w:tc>
        <w:tc>
          <w:tcPr>
            <w:tcW w:w="5103" w:type="dxa"/>
          </w:tcPr>
          <w:p w14:paraId="5DF4854A" w14:textId="77777777" w:rsidR="0068395C" w:rsidRDefault="00AF78BF">
            <w:pPr>
              <w:rPr>
                <w:rFonts w:ascii="Aptos" w:eastAsia="Aptos" w:hAnsi="Aptos" w:cs="Aptos"/>
                <w:color w:val="0000FF"/>
                <w:sz w:val="20"/>
                <w:szCs w:val="20"/>
              </w:rPr>
            </w:pPr>
            <w:r>
              <w:rPr>
                <w:rFonts w:ascii="Aptos" w:eastAsia="Aptos" w:hAnsi="Aptos" w:cs="Aptos"/>
                <w:b/>
                <w:bCs/>
                <w:color w:val="000000"/>
                <w:sz w:val="20"/>
                <w:szCs w:val="20"/>
              </w:rPr>
              <w:t>Full name of person from whom the name is derived</w:t>
            </w:r>
          </w:p>
        </w:tc>
        <w:tc>
          <w:tcPr>
            <w:tcW w:w="1276" w:type="dxa"/>
          </w:tcPr>
          <w:p w14:paraId="08AA3EA7" w14:textId="16C25A5C" w:rsidR="0068395C" w:rsidRDefault="00AF78BF">
            <w:pPr>
              <w:rPr>
                <w:rFonts w:ascii="Aptos" w:eastAsia="Aptos" w:hAnsi="Aptos" w:cs="Aptos"/>
                <w:color w:val="0000FF"/>
                <w:sz w:val="20"/>
                <w:szCs w:val="20"/>
              </w:rPr>
            </w:pPr>
            <w:r>
              <w:rPr>
                <w:rFonts w:ascii="Aptos" w:eastAsia="Aptos" w:hAnsi="Aptos" w:cs="Aptos"/>
                <w:b/>
                <w:bCs/>
                <w:color w:val="000000"/>
                <w:sz w:val="20"/>
                <w:szCs w:val="20"/>
              </w:rPr>
              <w:t xml:space="preserve">Attached </w:t>
            </w:r>
          </w:p>
        </w:tc>
      </w:tr>
      <w:tr w:rsidR="0068395C" w14:paraId="779BF21B" w14:textId="77777777">
        <w:tc>
          <w:tcPr>
            <w:tcW w:w="2547" w:type="dxa"/>
            <w:vAlign w:val="center"/>
          </w:tcPr>
          <w:p w14:paraId="52C7C69C" w14:textId="5BCA049D" w:rsidR="0068395C" w:rsidRPr="003D2F05" w:rsidRDefault="003D2F05">
            <w:pPr>
              <w:jc w:val="both"/>
              <w:rPr>
                <w:rFonts w:ascii="Aptos" w:eastAsia="Aptos" w:hAnsi="Aptos" w:cs="Aptos"/>
                <w:i/>
                <w:iCs/>
                <w:color w:val="000000"/>
                <w:sz w:val="20"/>
                <w:szCs w:val="20"/>
              </w:rPr>
            </w:pPr>
            <w:proofErr w:type="spellStart"/>
            <w:r w:rsidRPr="003D2F05">
              <w:rPr>
                <w:rFonts w:ascii="Aptos" w:eastAsia="Aptos" w:hAnsi="Aptos" w:cs="Aptos"/>
                <w:i/>
                <w:iCs/>
                <w:color w:val="000000"/>
                <w:sz w:val="20"/>
                <w:szCs w:val="20"/>
              </w:rPr>
              <w:t>Prangishvilivirae</w:t>
            </w:r>
            <w:proofErr w:type="spellEnd"/>
          </w:p>
        </w:tc>
        <w:tc>
          <w:tcPr>
            <w:tcW w:w="5103" w:type="dxa"/>
            <w:vAlign w:val="center"/>
          </w:tcPr>
          <w:p w14:paraId="551B33E6" w14:textId="15363633" w:rsidR="0068395C" w:rsidRDefault="003D2F05">
            <w:pPr>
              <w:jc w:val="both"/>
              <w:rPr>
                <w:rFonts w:ascii="Aptos" w:eastAsia="Aptos" w:hAnsi="Aptos" w:cs="Aptos"/>
                <w:color w:val="000000"/>
                <w:sz w:val="20"/>
                <w:szCs w:val="20"/>
              </w:rPr>
            </w:pPr>
            <w:r w:rsidRPr="003D2F05">
              <w:rPr>
                <w:rFonts w:ascii="Aptos" w:eastAsia="Aptos" w:hAnsi="Aptos" w:cs="Aptos"/>
                <w:color w:val="000000"/>
                <w:sz w:val="20"/>
                <w:szCs w:val="20"/>
              </w:rPr>
              <w:t xml:space="preserve">David </w:t>
            </w:r>
            <w:proofErr w:type="spellStart"/>
            <w:r w:rsidRPr="003D2F05">
              <w:rPr>
                <w:rFonts w:ascii="Aptos" w:eastAsia="Aptos" w:hAnsi="Aptos" w:cs="Aptos"/>
                <w:color w:val="000000"/>
                <w:sz w:val="20"/>
                <w:szCs w:val="20"/>
              </w:rPr>
              <w:t>Prangishvili</w:t>
            </w:r>
            <w:proofErr w:type="spellEnd"/>
          </w:p>
        </w:tc>
        <w:tc>
          <w:tcPr>
            <w:tcW w:w="1276" w:type="dxa"/>
            <w:vAlign w:val="center"/>
          </w:tcPr>
          <w:p w14:paraId="0FA2E79C" w14:textId="1528E4ED" w:rsidR="0068395C" w:rsidRDefault="00EB0F22">
            <w:pPr>
              <w:jc w:val="both"/>
              <w:rPr>
                <w:rFonts w:ascii="Aptos" w:eastAsia="Aptos" w:hAnsi="Aptos" w:cs="Aptos"/>
                <w:color w:val="000000"/>
                <w:sz w:val="20"/>
                <w:szCs w:val="20"/>
              </w:rPr>
            </w:pPr>
            <w:r>
              <w:rPr>
                <w:rFonts w:ascii="Aptos" w:eastAsia="Aptos" w:hAnsi="Aptos" w:cs="Aptos"/>
                <w:color w:val="000000"/>
                <w:sz w:val="20"/>
                <w:szCs w:val="20"/>
              </w:rPr>
              <w:t>X</w:t>
            </w:r>
          </w:p>
        </w:tc>
      </w:tr>
    </w:tbl>
    <w:p w14:paraId="2DE12BA2" w14:textId="77777777" w:rsidR="0068395C" w:rsidRDefault="0068395C">
      <w:pPr>
        <w:rPr>
          <w:rFonts w:ascii="Aptos" w:eastAsia="Aptos" w:hAnsi="Aptos" w:cs="Aptos"/>
          <w:color w:val="0000FF"/>
          <w:sz w:val="20"/>
          <w:szCs w:val="20"/>
        </w:rPr>
      </w:pPr>
    </w:p>
    <w:p w14:paraId="3253BF2B" w14:textId="77777777" w:rsidR="0068395C" w:rsidRDefault="00AF78BF">
      <w:pPr>
        <w:rPr>
          <w:rFonts w:ascii="Aptos" w:eastAsia="Aptos" w:hAnsi="Aptos" w:cs="Aptos"/>
          <w:color w:val="0000FF"/>
          <w:sz w:val="20"/>
          <w:szCs w:val="20"/>
        </w:rPr>
      </w:pPr>
      <w:r>
        <w:br w:type="page"/>
      </w:r>
    </w:p>
    <w:p w14:paraId="51D99BE1" w14:textId="77777777" w:rsidR="0068395C" w:rsidRDefault="0068395C">
      <w:pPr>
        <w:rPr>
          <w:rFonts w:ascii="Aptos" w:eastAsia="Aptos" w:hAnsi="Aptos" w:cs="Aptos"/>
          <w:color w:val="0000FF"/>
          <w:sz w:val="20"/>
          <w:szCs w:val="20"/>
        </w:rPr>
      </w:pPr>
    </w:p>
    <w:tbl>
      <w:tblPr>
        <w:tblStyle w:val="af"/>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26"/>
      </w:tblGrid>
      <w:tr w:rsidR="0068395C" w14:paraId="328E5C1C" w14:textId="77777777">
        <w:tc>
          <w:tcPr>
            <w:tcW w:w="8926" w:type="dxa"/>
            <w:shd w:val="clear" w:color="auto" w:fill="F2F2F2"/>
          </w:tcPr>
          <w:p w14:paraId="14E50F73" w14:textId="2C6D286C" w:rsidR="0068395C" w:rsidRPr="00054E23" w:rsidRDefault="00AF78BF">
            <w:pPr>
              <w:rPr>
                <w:rFonts w:ascii="Aptos" w:eastAsia="Aptos" w:hAnsi="Aptos" w:cs="Aptos"/>
                <w:color w:val="0070C0"/>
                <w:sz w:val="20"/>
                <w:szCs w:val="20"/>
              </w:rPr>
            </w:pPr>
            <w:r>
              <w:rPr>
                <w:rFonts w:ascii="Aptos" w:eastAsia="Aptos" w:hAnsi="Aptos" w:cs="Aptos"/>
                <w:b/>
                <w:bCs/>
                <w:sz w:val="20"/>
                <w:szCs w:val="20"/>
              </w:rPr>
              <w:t xml:space="preserve">Abstract of Taxonomy Proposal: </w:t>
            </w:r>
          </w:p>
        </w:tc>
      </w:tr>
      <w:tr w:rsidR="0068395C" w14:paraId="671AC3DF" w14:textId="77777777">
        <w:tc>
          <w:tcPr>
            <w:tcW w:w="8926" w:type="dxa"/>
          </w:tcPr>
          <w:p w14:paraId="5CAF5F4A" w14:textId="77777777" w:rsidR="00766BF5" w:rsidRDefault="00054E23" w:rsidP="00054E23">
            <w:pPr>
              <w:rPr>
                <w:rFonts w:ascii="Aptos" w:eastAsia="Aptos" w:hAnsi="Aptos" w:cs="Aptos"/>
                <w:i/>
                <w:iCs/>
                <w:sz w:val="20"/>
                <w:szCs w:val="20"/>
              </w:rPr>
            </w:pPr>
            <w:r w:rsidRPr="00054E23">
              <w:rPr>
                <w:rFonts w:ascii="Aptos" w:eastAsia="Aptos" w:hAnsi="Aptos" w:cs="Aptos"/>
                <w:i/>
                <w:iCs/>
                <w:sz w:val="20"/>
                <w:szCs w:val="20"/>
              </w:rPr>
              <w:t xml:space="preserve">Description of current taxonomy: </w:t>
            </w:r>
          </w:p>
          <w:p w14:paraId="06BEFBB4" w14:textId="402AB639" w:rsidR="00D632FB" w:rsidRPr="007D70BE" w:rsidRDefault="00D632FB" w:rsidP="00D632FB">
            <w:pPr>
              <w:rPr>
                <w:rFonts w:ascii="Aptos" w:eastAsia="Aptos" w:hAnsi="Aptos" w:cs="Aptos"/>
                <w:sz w:val="20"/>
                <w:szCs w:val="20"/>
              </w:rPr>
            </w:pPr>
            <w:r w:rsidRPr="007D70BE">
              <w:rPr>
                <w:rFonts w:ascii="Aptos" w:eastAsia="Aptos" w:hAnsi="Aptos" w:cs="Aptos"/>
                <w:sz w:val="20"/>
                <w:szCs w:val="20"/>
              </w:rPr>
              <w:t xml:space="preserve">Archaeal viruses </w:t>
            </w:r>
            <w:r w:rsidR="00D80704">
              <w:rPr>
                <w:rFonts w:ascii="Aptos" w:eastAsia="Aptos" w:hAnsi="Aptos" w:cs="Aptos"/>
                <w:sz w:val="20"/>
                <w:szCs w:val="20"/>
              </w:rPr>
              <w:t>that produce</w:t>
            </w:r>
            <w:r w:rsidR="00D80704" w:rsidRPr="007D70BE">
              <w:rPr>
                <w:rFonts w:ascii="Aptos" w:eastAsia="Aptos" w:hAnsi="Aptos" w:cs="Aptos"/>
                <w:sz w:val="20"/>
                <w:szCs w:val="20"/>
              </w:rPr>
              <w:t xml:space="preserve"> </w:t>
            </w:r>
            <w:r w:rsidRPr="007D70BE">
              <w:rPr>
                <w:rFonts w:ascii="Aptos" w:eastAsia="Aptos" w:hAnsi="Aptos" w:cs="Aptos"/>
                <w:sz w:val="20"/>
                <w:szCs w:val="20"/>
              </w:rPr>
              <w:t>spindle-shaped or bacilliform virions are currently distributed among multiple floating families, including</w:t>
            </w:r>
            <w:r w:rsidRPr="00D632FB">
              <w:rPr>
                <w:rFonts w:ascii="Aptos" w:eastAsia="Aptos" w:hAnsi="Aptos" w:cs="Aptos"/>
                <w:i/>
                <w:iCs/>
                <w:sz w:val="20"/>
                <w:szCs w:val="20"/>
              </w:rPr>
              <w:t xml:space="preserve"> </w:t>
            </w:r>
            <w:proofErr w:type="spellStart"/>
            <w:r w:rsidRPr="00D632FB">
              <w:rPr>
                <w:rFonts w:ascii="Aptos" w:eastAsia="Aptos" w:hAnsi="Aptos" w:cs="Aptos"/>
                <w:i/>
                <w:iCs/>
                <w:sz w:val="20"/>
                <w:szCs w:val="20"/>
              </w:rPr>
              <w:t>Fuselloviridae</w:t>
            </w:r>
            <w:proofErr w:type="spellEnd"/>
            <w:r w:rsidRPr="00D632FB">
              <w:rPr>
                <w:rFonts w:ascii="Aptos" w:eastAsia="Aptos" w:hAnsi="Aptos" w:cs="Aptos"/>
                <w:i/>
                <w:iCs/>
                <w:sz w:val="20"/>
                <w:szCs w:val="20"/>
              </w:rPr>
              <w:t xml:space="preserve">, </w:t>
            </w:r>
            <w:proofErr w:type="spellStart"/>
            <w:r w:rsidRPr="00D632FB">
              <w:rPr>
                <w:rFonts w:ascii="Aptos" w:eastAsia="Aptos" w:hAnsi="Aptos" w:cs="Aptos"/>
                <w:i/>
                <w:iCs/>
                <w:sz w:val="20"/>
                <w:szCs w:val="20"/>
              </w:rPr>
              <w:t>Bicaudaviridae</w:t>
            </w:r>
            <w:proofErr w:type="spellEnd"/>
            <w:r w:rsidRPr="00D632FB">
              <w:rPr>
                <w:rFonts w:ascii="Aptos" w:eastAsia="Aptos" w:hAnsi="Aptos" w:cs="Aptos"/>
                <w:i/>
                <w:iCs/>
                <w:sz w:val="20"/>
                <w:szCs w:val="20"/>
              </w:rPr>
              <w:t xml:space="preserve">, </w:t>
            </w:r>
            <w:proofErr w:type="spellStart"/>
            <w:r w:rsidRPr="00D632FB">
              <w:rPr>
                <w:rFonts w:ascii="Aptos" w:eastAsia="Aptos" w:hAnsi="Aptos" w:cs="Aptos"/>
                <w:i/>
                <w:iCs/>
                <w:sz w:val="20"/>
                <w:szCs w:val="20"/>
              </w:rPr>
              <w:t>Halspiviridae</w:t>
            </w:r>
            <w:proofErr w:type="spellEnd"/>
            <w:r w:rsidRPr="00D632FB">
              <w:rPr>
                <w:rFonts w:ascii="Aptos" w:eastAsia="Aptos" w:hAnsi="Aptos" w:cs="Aptos"/>
                <w:i/>
                <w:iCs/>
                <w:sz w:val="20"/>
                <w:szCs w:val="20"/>
              </w:rPr>
              <w:t xml:space="preserve">, </w:t>
            </w:r>
            <w:proofErr w:type="spellStart"/>
            <w:r w:rsidRPr="00D632FB">
              <w:rPr>
                <w:rFonts w:ascii="Aptos" w:eastAsia="Aptos" w:hAnsi="Aptos" w:cs="Aptos"/>
                <w:i/>
                <w:iCs/>
                <w:sz w:val="20"/>
                <w:szCs w:val="20"/>
              </w:rPr>
              <w:t>Thaspiviridae</w:t>
            </w:r>
            <w:proofErr w:type="spellEnd"/>
            <w:r w:rsidRPr="00D632FB">
              <w:rPr>
                <w:rFonts w:ascii="Aptos" w:eastAsia="Aptos" w:hAnsi="Aptos" w:cs="Aptos"/>
                <w:i/>
                <w:iCs/>
                <w:sz w:val="20"/>
                <w:szCs w:val="20"/>
              </w:rPr>
              <w:t xml:space="preserve">, </w:t>
            </w:r>
            <w:proofErr w:type="spellStart"/>
            <w:r w:rsidRPr="00D632FB">
              <w:rPr>
                <w:rFonts w:ascii="Aptos" w:eastAsia="Aptos" w:hAnsi="Aptos" w:cs="Aptos"/>
                <w:i/>
                <w:iCs/>
                <w:sz w:val="20"/>
                <w:szCs w:val="20"/>
              </w:rPr>
              <w:t>Yamazakiviridae</w:t>
            </w:r>
            <w:proofErr w:type="spellEnd"/>
            <w:r w:rsidRPr="00D632FB">
              <w:rPr>
                <w:rFonts w:ascii="Aptos" w:eastAsia="Aptos" w:hAnsi="Aptos" w:cs="Aptos"/>
                <w:i/>
                <w:iCs/>
                <w:sz w:val="20"/>
                <w:szCs w:val="20"/>
              </w:rPr>
              <w:t xml:space="preserve">, </w:t>
            </w:r>
            <w:proofErr w:type="spellStart"/>
            <w:r w:rsidRPr="00D632FB">
              <w:rPr>
                <w:rFonts w:ascii="Aptos" w:eastAsia="Aptos" w:hAnsi="Aptos" w:cs="Aptos"/>
                <w:i/>
                <w:iCs/>
                <w:sz w:val="20"/>
                <w:szCs w:val="20"/>
              </w:rPr>
              <w:t>Xigoviridae</w:t>
            </w:r>
            <w:proofErr w:type="spellEnd"/>
            <w:r w:rsidRPr="00D632FB">
              <w:rPr>
                <w:rFonts w:ascii="Aptos" w:eastAsia="Aptos" w:hAnsi="Aptos" w:cs="Aptos"/>
                <w:i/>
                <w:iCs/>
                <w:sz w:val="20"/>
                <w:szCs w:val="20"/>
              </w:rPr>
              <w:t xml:space="preserve">, </w:t>
            </w:r>
            <w:proofErr w:type="spellStart"/>
            <w:r w:rsidRPr="00D632FB">
              <w:rPr>
                <w:rFonts w:ascii="Aptos" w:eastAsia="Aptos" w:hAnsi="Aptos" w:cs="Aptos"/>
                <w:i/>
                <w:iCs/>
                <w:sz w:val="20"/>
                <w:szCs w:val="20"/>
              </w:rPr>
              <w:t>Nipumfusiviridae</w:t>
            </w:r>
            <w:proofErr w:type="spellEnd"/>
            <w:r w:rsidRPr="00D632FB">
              <w:rPr>
                <w:rFonts w:ascii="Aptos" w:eastAsia="Aptos" w:hAnsi="Aptos" w:cs="Aptos"/>
                <w:i/>
                <w:iCs/>
                <w:sz w:val="20"/>
                <w:szCs w:val="20"/>
              </w:rPr>
              <w:t xml:space="preserve">, </w:t>
            </w:r>
            <w:proofErr w:type="spellStart"/>
            <w:r w:rsidRPr="00D632FB">
              <w:rPr>
                <w:rFonts w:ascii="Aptos" w:eastAsia="Aptos" w:hAnsi="Aptos" w:cs="Aptos"/>
                <w:i/>
                <w:iCs/>
                <w:sz w:val="20"/>
                <w:szCs w:val="20"/>
              </w:rPr>
              <w:t>Lomiviridae</w:t>
            </w:r>
            <w:proofErr w:type="spellEnd"/>
            <w:r w:rsidRPr="00D632FB">
              <w:rPr>
                <w:rFonts w:ascii="Aptos" w:eastAsia="Aptos" w:hAnsi="Aptos" w:cs="Aptos"/>
                <w:i/>
                <w:iCs/>
                <w:sz w:val="20"/>
                <w:szCs w:val="20"/>
              </w:rPr>
              <w:t xml:space="preserve">, </w:t>
            </w:r>
            <w:proofErr w:type="spellStart"/>
            <w:r w:rsidRPr="00D632FB">
              <w:rPr>
                <w:rFonts w:ascii="Aptos" w:eastAsia="Aptos" w:hAnsi="Aptos" w:cs="Aptos"/>
                <w:i/>
                <w:iCs/>
                <w:sz w:val="20"/>
                <w:szCs w:val="20"/>
              </w:rPr>
              <w:t>Itzamnaviridae</w:t>
            </w:r>
            <w:proofErr w:type="spellEnd"/>
            <w:r w:rsidRPr="00D632FB">
              <w:rPr>
                <w:rFonts w:ascii="Aptos" w:eastAsia="Aptos" w:hAnsi="Aptos" w:cs="Aptos"/>
                <w:i/>
                <w:iCs/>
                <w:sz w:val="20"/>
                <w:szCs w:val="20"/>
              </w:rPr>
              <w:t xml:space="preserve">, </w:t>
            </w:r>
            <w:proofErr w:type="spellStart"/>
            <w:r w:rsidRPr="00D632FB">
              <w:rPr>
                <w:rFonts w:ascii="Aptos" w:eastAsia="Aptos" w:hAnsi="Aptos" w:cs="Aptos"/>
                <w:i/>
                <w:iCs/>
                <w:sz w:val="20"/>
                <w:szCs w:val="20"/>
              </w:rPr>
              <w:t>Huangdiviridae</w:t>
            </w:r>
            <w:proofErr w:type="spellEnd"/>
            <w:r w:rsidRPr="00D632FB">
              <w:rPr>
                <w:rFonts w:ascii="Aptos" w:eastAsia="Aptos" w:hAnsi="Aptos" w:cs="Aptos"/>
                <w:i/>
                <w:iCs/>
                <w:sz w:val="20"/>
                <w:szCs w:val="20"/>
              </w:rPr>
              <w:t xml:space="preserve">, </w:t>
            </w:r>
            <w:proofErr w:type="spellStart"/>
            <w:r w:rsidRPr="00D632FB">
              <w:rPr>
                <w:rFonts w:ascii="Aptos" w:eastAsia="Aptos" w:hAnsi="Aptos" w:cs="Aptos"/>
                <w:i/>
                <w:iCs/>
                <w:sz w:val="20"/>
                <w:szCs w:val="20"/>
              </w:rPr>
              <w:t>Eurekaviridae</w:t>
            </w:r>
            <w:proofErr w:type="spellEnd"/>
            <w:r w:rsidRPr="00D632FB">
              <w:rPr>
                <w:rFonts w:ascii="Aptos" w:eastAsia="Aptos" w:hAnsi="Aptos" w:cs="Aptos"/>
                <w:i/>
                <w:iCs/>
                <w:sz w:val="20"/>
                <w:szCs w:val="20"/>
              </w:rPr>
              <w:t xml:space="preserve">, </w:t>
            </w:r>
            <w:proofErr w:type="spellStart"/>
            <w:r w:rsidRPr="00D632FB">
              <w:rPr>
                <w:rFonts w:ascii="Aptos" w:eastAsia="Aptos" w:hAnsi="Aptos" w:cs="Aptos"/>
                <w:i/>
                <w:iCs/>
                <w:sz w:val="20"/>
                <w:szCs w:val="20"/>
              </w:rPr>
              <w:t>Basaltiviridae</w:t>
            </w:r>
            <w:proofErr w:type="spellEnd"/>
            <w:r w:rsidRPr="00D632FB">
              <w:rPr>
                <w:rFonts w:ascii="Aptos" w:eastAsia="Aptos" w:hAnsi="Aptos" w:cs="Aptos"/>
                <w:i/>
                <w:iCs/>
                <w:sz w:val="20"/>
                <w:szCs w:val="20"/>
              </w:rPr>
              <w:t xml:space="preserve"> and </w:t>
            </w:r>
            <w:proofErr w:type="spellStart"/>
            <w:r w:rsidRPr="00D632FB">
              <w:rPr>
                <w:rFonts w:ascii="Aptos" w:eastAsia="Aptos" w:hAnsi="Aptos" w:cs="Aptos"/>
                <w:i/>
                <w:iCs/>
                <w:sz w:val="20"/>
                <w:szCs w:val="20"/>
              </w:rPr>
              <w:t>Clavaviridae</w:t>
            </w:r>
            <w:proofErr w:type="spellEnd"/>
            <w:r w:rsidRPr="007D70BE">
              <w:rPr>
                <w:rFonts w:ascii="Aptos" w:eastAsia="Aptos" w:hAnsi="Aptos" w:cs="Aptos"/>
                <w:sz w:val="20"/>
                <w:szCs w:val="20"/>
              </w:rPr>
              <w:t>, with no higher-rank taxonomy reflecting their evolutionary relationships.</w:t>
            </w:r>
          </w:p>
          <w:p w14:paraId="1B7B38EC" w14:textId="77777777" w:rsidR="00054E23" w:rsidRPr="00054E23" w:rsidRDefault="00054E23" w:rsidP="00054E23">
            <w:pPr>
              <w:rPr>
                <w:rFonts w:ascii="Aptos" w:eastAsia="Aptos" w:hAnsi="Aptos" w:cs="Aptos"/>
                <w:i/>
                <w:iCs/>
                <w:sz w:val="20"/>
                <w:szCs w:val="20"/>
              </w:rPr>
            </w:pPr>
          </w:p>
          <w:p w14:paraId="6143726D" w14:textId="0499A7C8" w:rsidR="00054E23" w:rsidRDefault="00054E23" w:rsidP="00054E23">
            <w:pPr>
              <w:rPr>
                <w:rFonts w:ascii="Aptos" w:eastAsia="Aptos" w:hAnsi="Aptos" w:cs="Aptos"/>
                <w:i/>
                <w:iCs/>
                <w:sz w:val="20"/>
                <w:szCs w:val="20"/>
              </w:rPr>
            </w:pPr>
            <w:r w:rsidRPr="00054E23">
              <w:rPr>
                <w:rFonts w:ascii="Aptos" w:eastAsia="Aptos" w:hAnsi="Aptos" w:cs="Aptos"/>
                <w:i/>
                <w:iCs/>
                <w:sz w:val="20"/>
                <w:szCs w:val="20"/>
              </w:rPr>
              <w:t xml:space="preserve">Proposed taxonomic change(s):  </w:t>
            </w:r>
          </w:p>
          <w:p w14:paraId="3894EAF2" w14:textId="509DBDF0" w:rsidR="00F8476C" w:rsidRPr="00D632FB" w:rsidRDefault="00D632FB" w:rsidP="00D632FB">
            <w:pPr>
              <w:rPr>
                <w:rFonts w:ascii="Aptos" w:eastAsia="Aptos" w:hAnsi="Aptos" w:cs="Aptos"/>
                <w:sz w:val="20"/>
                <w:szCs w:val="20"/>
              </w:rPr>
            </w:pPr>
            <w:r w:rsidRPr="00D632FB">
              <w:rPr>
                <w:rFonts w:ascii="Aptos" w:eastAsia="Aptos" w:hAnsi="Aptos" w:cs="Aptos"/>
                <w:sz w:val="20"/>
                <w:szCs w:val="20"/>
              </w:rPr>
              <w:t xml:space="preserve">Establish realm </w:t>
            </w:r>
            <w:r w:rsidR="00D80704">
              <w:rPr>
                <w:rFonts w:ascii="Aptos" w:eastAsia="Aptos" w:hAnsi="Aptos" w:cs="Aptos"/>
                <w:sz w:val="20"/>
                <w:szCs w:val="20"/>
              </w:rPr>
              <w:t>“</w:t>
            </w:r>
            <w:proofErr w:type="spellStart"/>
            <w:r w:rsidRPr="00D632FB">
              <w:rPr>
                <w:rFonts w:ascii="Aptos" w:eastAsia="Aptos" w:hAnsi="Aptos" w:cs="Aptos"/>
                <w:i/>
                <w:iCs/>
                <w:sz w:val="20"/>
                <w:szCs w:val="20"/>
              </w:rPr>
              <w:t>Texereviria</w:t>
            </w:r>
            <w:proofErr w:type="spellEnd"/>
            <w:r w:rsidR="00D80704">
              <w:rPr>
                <w:rFonts w:ascii="Aptos" w:eastAsia="Aptos" w:hAnsi="Aptos" w:cs="Aptos"/>
                <w:sz w:val="20"/>
                <w:szCs w:val="20"/>
              </w:rPr>
              <w:t>”</w:t>
            </w:r>
            <w:r w:rsidRPr="00D632FB">
              <w:rPr>
                <w:rFonts w:ascii="Aptos" w:eastAsia="Aptos" w:hAnsi="Aptos" w:cs="Aptos"/>
                <w:sz w:val="20"/>
                <w:szCs w:val="20"/>
              </w:rPr>
              <w:t xml:space="preserve">, comprising kingdoms </w:t>
            </w:r>
            <w:r w:rsidR="00681103">
              <w:rPr>
                <w:rFonts w:ascii="Aptos" w:eastAsia="Aptos" w:hAnsi="Aptos" w:cs="Aptos"/>
                <w:sz w:val="20"/>
                <w:szCs w:val="20"/>
              </w:rPr>
              <w:t>“</w:t>
            </w:r>
            <w:proofErr w:type="spellStart"/>
            <w:r w:rsidRPr="00D632FB">
              <w:rPr>
                <w:rFonts w:ascii="Aptos" w:eastAsia="Aptos" w:hAnsi="Aptos" w:cs="Aptos"/>
                <w:i/>
                <w:iCs/>
                <w:sz w:val="20"/>
                <w:szCs w:val="20"/>
              </w:rPr>
              <w:t>Prangishvilivirae</w:t>
            </w:r>
            <w:proofErr w:type="spellEnd"/>
            <w:r w:rsidR="00681103">
              <w:rPr>
                <w:rFonts w:ascii="Aptos" w:eastAsia="Aptos" w:hAnsi="Aptos" w:cs="Aptos"/>
                <w:i/>
                <w:iCs/>
                <w:sz w:val="20"/>
                <w:szCs w:val="20"/>
              </w:rPr>
              <w:t>”</w:t>
            </w:r>
            <w:r w:rsidRPr="00D632FB">
              <w:rPr>
                <w:rFonts w:ascii="Aptos" w:eastAsia="Aptos" w:hAnsi="Aptos" w:cs="Aptos"/>
                <w:sz w:val="20"/>
                <w:szCs w:val="20"/>
              </w:rPr>
              <w:t xml:space="preserve"> (spindle-shaped viruses) and </w:t>
            </w:r>
            <w:r w:rsidR="00681103">
              <w:rPr>
                <w:rFonts w:ascii="Aptos" w:eastAsia="Aptos" w:hAnsi="Aptos" w:cs="Aptos"/>
                <w:sz w:val="20"/>
                <w:szCs w:val="20"/>
              </w:rPr>
              <w:t>“</w:t>
            </w:r>
            <w:proofErr w:type="spellStart"/>
            <w:r w:rsidRPr="00D632FB">
              <w:rPr>
                <w:rFonts w:ascii="Aptos" w:eastAsia="Aptos" w:hAnsi="Aptos" w:cs="Aptos"/>
                <w:i/>
                <w:iCs/>
                <w:sz w:val="20"/>
                <w:szCs w:val="20"/>
              </w:rPr>
              <w:t>Virgulavirae</w:t>
            </w:r>
            <w:proofErr w:type="spellEnd"/>
            <w:r w:rsidR="00681103">
              <w:rPr>
                <w:rFonts w:ascii="Aptos" w:eastAsia="Aptos" w:hAnsi="Aptos" w:cs="Aptos"/>
                <w:i/>
                <w:iCs/>
                <w:sz w:val="20"/>
                <w:szCs w:val="20"/>
              </w:rPr>
              <w:t>”</w:t>
            </w:r>
            <w:r w:rsidRPr="00D632FB">
              <w:rPr>
                <w:rFonts w:ascii="Aptos" w:eastAsia="Aptos" w:hAnsi="Aptos" w:cs="Aptos"/>
                <w:sz w:val="20"/>
                <w:szCs w:val="20"/>
              </w:rPr>
              <w:t xml:space="preserve"> (bacilliform viruses). </w:t>
            </w:r>
            <w:r w:rsidR="00681103">
              <w:rPr>
                <w:rFonts w:ascii="Aptos" w:eastAsia="Aptos" w:hAnsi="Aptos" w:cs="Aptos"/>
                <w:sz w:val="20"/>
                <w:szCs w:val="20"/>
              </w:rPr>
              <w:t>“</w:t>
            </w:r>
            <w:proofErr w:type="spellStart"/>
            <w:r w:rsidRPr="00D632FB">
              <w:rPr>
                <w:rFonts w:ascii="Aptos" w:eastAsia="Aptos" w:hAnsi="Aptos" w:cs="Aptos"/>
                <w:i/>
                <w:iCs/>
                <w:sz w:val="20"/>
                <w:szCs w:val="20"/>
              </w:rPr>
              <w:t>Prangishvilivirae</w:t>
            </w:r>
            <w:proofErr w:type="spellEnd"/>
            <w:r w:rsidR="00681103">
              <w:rPr>
                <w:rFonts w:ascii="Aptos" w:eastAsia="Aptos" w:hAnsi="Aptos" w:cs="Aptos"/>
                <w:i/>
                <w:iCs/>
                <w:sz w:val="20"/>
                <w:szCs w:val="20"/>
              </w:rPr>
              <w:t>”</w:t>
            </w:r>
            <w:r w:rsidRPr="00D632FB">
              <w:rPr>
                <w:rFonts w:ascii="Aptos" w:eastAsia="Aptos" w:hAnsi="Aptos" w:cs="Aptos"/>
                <w:sz w:val="20"/>
                <w:szCs w:val="20"/>
              </w:rPr>
              <w:t xml:space="preserve"> will </w:t>
            </w:r>
            <w:r w:rsidR="00D80704">
              <w:rPr>
                <w:rFonts w:ascii="Aptos" w:eastAsia="Aptos" w:hAnsi="Aptos" w:cs="Aptos"/>
                <w:sz w:val="20"/>
                <w:szCs w:val="20"/>
              </w:rPr>
              <w:t>include</w:t>
            </w:r>
            <w:r w:rsidR="00D80704" w:rsidRPr="00D632FB">
              <w:rPr>
                <w:rFonts w:ascii="Aptos" w:eastAsia="Aptos" w:hAnsi="Aptos" w:cs="Aptos"/>
                <w:sz w:val="20"/>
                <w:szCs w:val="20"/>
              </w:rPr>
              <w:t xml:space="preserve"> </w:t>
            </w:r>
            <w:r w:rsidRPr="00D632FB">
              <w:rPr>
                <w:rFonts w:ascii="Aptos" w:eastAsia="Aptos" w:hAnsi="Aptos" w:cs="Aptos"/>
                <w:sz w:val="20"/>
                <w:szCs w:val="20"/>
              </w:rPr>
              <w:t xml:space="preserve">phylum </w:t>
            </w:r>
            <w:r w:rsidR="00681103">
              <w:rPr>
                <w:rFonts w:ascii="Aptos" w:eastAsia="Aptos" w:hAnsi="Aptos" w:cs="Aptos"/>
                <w:sz w:val="20"/>
                <w:szCs w:val="20"/>
              </w:rPr>
              <w:t>“</w:t>
            </w:r>
            <w:proofErr w:type="spellStart"/>
            <w:r w:rsidRPr="00D632FB">
              <w:rPr>
                <w:rFonts w:ascii="Aptos" w:eastAsia="Aptos" w:hAnsi="Aptos" w:cs="Aptos"/>
                <w:i/>
                <w:iCs/>
                <w:sz w:val="20"/>
                <w:szCs w:val="20"/>
              </w:rPr>
              <w:t>Toupiviricota</w:t>
            </w:r>
            <w:proofErr w:type="spellEnd"/>
            <w:r w:rsidR="00681103">
              <w:rPr>
                <w:rFonts w:ascii="Aptos" w:eastAsia="Aptos" w:hAnsi="Aptos" w:cs="Aptos"/>
                <w:i/>
                <w:iCs/>
                <w:sz w:val="20"/>
                <w:szCs w:val="20"/>
              </w:rPr>
              <w:t>”</w:t>
            </w:r>
            <w:r w:rsidRPr="00D632FB">
              <w:rPr>
                <w:rFonts w:ascii="Aptos" w:eastAsia="Aptos" w:hAnsi="Aptos" w:cs="Aptos"/>
                <w:sz w:val="20"/>
                <w:szCs w:val="20"/>
              </w:rPr>
              <w:t xml:space="preserve"> and classes </w:t>
            </w:r>
            <w:r w:rsidR="00681103">
              <w:rPr>
                <w:rFonts w:ascii="Aptos" w:eastAsia="Aptos" w:hAnsi="Aptos" w:cs="Aptos"/>
                <w:sz w:val="20"/>
                <w:szCs w:val="20"/>
              </w:rPr>
              <w:t>“</w:t>
            </w:r>
            <w:proofErr w:type="spellStart"/>
            <w:r w:rsidRPr="00D632FB">
              <w:rPr>
                <w:rFonts w:ascii="Aptos" w:eastAsia="Aptos" w:hAnsi="Aptos" w:cs="Aptos"/>
                <w:i/>
                <w:iCs/>
                <w:sz w:val="20"/>
                <w:szCs w:val="20"/>
              </w:rPr>
              <w:t>Turbinelloviricetes</w:t>
            </w:r>
            <w:proofErr w:type="spellEnd"/>
            <w:r w:rsidR="00681103">
              <w:rPr>
                <w:rFonts w:ascii="Aptos" w:eastAsia="Aptos" w:hAnsi="Aptos" w:cs="Aptos"/>
                <w:i/>
                <w:iCs/>
                <w:sz w:val="20"/>
                <w:szCs w:val="20"/>
              </w:rPr>
              <w:t>”</w:t>
            </w:r>
            <w:r w:rsidRPr="00D632FB">
              <w:rPr>
                <w:rFonts w:ascii="Aptos" w:eastAsia="Aptos" w:hAnsi="Aptos" w:cs="Aptos"/>
                <w:sz w:val="20"/>
                <w:szCs w:val="20"/>
              </w:rPr>
              <w:t xml:space="preserve"> and </w:t>
            </w:r>
            <w:r w:rsidR="00681103">
              <w:rPr>
                <w:rFonts w:ascii="Aptos" w:eastAsia="Aptos" w:hAnsi="Aptos" w:cs="Aptos"/>
                <w:sz w:val="20"/>
                <w:szCs w:val="20"/>
              </w:rPr>
              <w:t>“</w:t>
            </w:r>
            <w:proofErr w:type="spellStart"/>
            <w:r w:rsidRPr="00D632FB">
              <w:rPr>
                <w:rFonts w:ascii="Aptos" w:eastAsia="Aptos" w:hAnsi="Aptos" w:cs="Aptos"/>
                <w:i/>
                <w:iCs/>
                <w:sz w:val="20"/>
                <w:szCs w:val="20"/>
              </w:rPr>
              <w:t>Cetoviricetes</w:t>
            </w:r>
            <w:proofErr w:type="spellEnd"/>
            <w:r w:rsidR="00681103">
              <w:rPr>
                <w:rFonts w:ascii="Aptos" w:eastAsia="Aptos" w:hAnsi="Aptos" w:cs="Aptos"/>
                <w:i/>
                <w:iCs/>
                <w:sz w:val="20"/>
                <w:szCs w:val="20"/>
              </w:rPr>
              <w:t>”</w:t>
            </w:r>
            <w:r w:rsidRPr="00D632FB">
              <w:rPr>
                <w:rFonts w:ascii="Aptos" w:eastAsia="Aptos" w:hAnsi="Aptos" w:cs="Aptos"/>
                <w:sz w:val="20"/>
                <w:szCs w:val="20"/>
              </w:rPr>
              <w:t xml:space="preserve">; </w:t>
            </w:r>
            <w:r w:rsidR="00681103">
              <w:rPr>
                <w:rFonts w:ascii="Aptos" w:eastAsia="Aptos" w:hAnsi="Aptos" w:cs="Aptos"/>
                <w:sz w:val="20"/>
                <w:szCs w:val="20"/>
              </w:rPr>
              <w:t>“</w:t>
            </w:r>
            <w:proofErr w:type="spellStart"/>
            <w:r w:rsidRPr="00D632FB">
              <w:rPr>
                <w:rFonts w:ascii="Aptos" w:eastAsia="Aptos" w:hAnsi="Aptos" w:cs="Aptos"/>
                <w:i/>
                <w:iCs/>
                <w:sz w:val="20"/>
                <w:szCs w:val="20"/>
              </w:rPr>
              <w:t>Virgulavirae</w:t>
            </w:r>
            <w:proofErr w:type="spellEnd"/>
            <w:r w:rsidR="00681103">
              <w:rPr>
                <w:rFonts w:ascii="Aptos" w:eastAsia="Aptos" w:hAnsi="Aptos" w:cs="Aptos"/>
                <w:i/>
                <w:iCs/>
                <w:sz w:val="20"/>
                <w:szCs w:val="20"/>
              </w:rPr>
              <w:t>”</w:t>
            </w:r>
            <w:r w:rsidRPr="00D632FB">
              <w:rPr>
                <w:rFonts w:ascii="Aptos" w:eastAsia="Aptos" w:hAnsi="Aptos" w:cs="Aptos"/>
                <w:sz w:val="20"/>
                <w:szCs w:val="20"/>
              </w:rPr>
              <w:t xml:space="preserve"> will </w:t>
            </w:r>
            <w:r w:rsidR="00D80704">
              <w:rPr>
                <w:rFonts w:ascii="Aptos" w:eastAsia="Aptos" w:hAnsi="Aptos" w:cs="Aptos"/>
                <w:sz w:val="20"/>
                <w:szCs w:val="20"/>
              </w:rPr>
              <w:t>include</w:t>
            </w:r>
            <w:r w:rsidR="00D80704" w:rsidRPr="00D632FB">
              <w:rPr>
                <w:rFonts w:ascii="Aptos" w:eastAsia="Aptos" w:hAnsi="Aptos" w:cs="Aptos"/>
                <w:sz w:val="20"/>
                <w:szCs w:val="20"/>
              </w:rPr>
              <w:t xml:space="preserve"> </w:t>
            </w:r>
            <w:r w:rsidRPr="00D632FB">
              <w:rPr>
                <w:rFonts w:ascii="Aptos" w:eastAsia="Aptos" w:hAnsi="Aptos" w:cs="Aptos"/>
                <w:sz w:val="20"/>
                <w:szCs w:val="20"/>
              </w:rPr>
              <w:t xml:space="preserve">phylum </w:t>
            </w:r>
            <w:r w:rsidR="00681103">
              <w:rPr>
                <w:rFonts w:ascii="Aptos" w:eastAsia="Aptos" w:hAnsi="Aptos" w:cs="Aptos"/>
                <w:sz w:val="20"/>
                <w:szCs w:val="20"/>
              </w:rPr>
              <w:t>“</w:t>
            </w:r>
            <w:proofErr w:type="spellStart"/>
            <w:r w:rsidRPr="00D632FB">
              <w:rPr>
                <w:rFonts w:ascii="Aptos" w:eastAsia="Aptos" w:hAnsi="Aptos" w:cs="Aptos"/>
                <w:i/>
                <w:iCs/>
                <w:sz w:val="20"/>
                <w:szCs w:val="20"/>
              </w:rPr>
              <w:t>Auloviricota</w:t>
            </w:r>
            <w:proofErr w:type="spellEnd"/>
            <w:r w:rsidR="00681103">
              <w:rPr>
                <w:rFonts w:ascii="Aptos" w:eastAsia="Aptos" w:hAnsi="Aptos" w:cs="Aptos"/>
                <w:sz w:val="20"/>
                <w:szCs w:val="20"/>
              </w:rPr>
              <w:t>”</w:t>
            </w:r>
            <w:r w:rsidRPr="00D632FB">
              <w:rPr>
                <w:rFonts w:ascii="Aptos" w:eastAsia="Aptos" w:hAnsi="Aptos" w:cs="Aptos"/>
                <w:sz w:val="20"/>
                <w:szCs w:val="20"/>
              </w:rPr>
              <w:t xml:space="preserve"> and class </w:t>
            </w:r>
            <w:r w:rsidR="00681103">
              <w:rPr>
                <w:rFonts w:ascii="Aptos" w:eastAsia="Aptos" w:hAnsi="Aptos" w:cs="Aptos"/>
                <w:sz w:val="20"/>
                <w:szCs w:val="20"/>
              </w:rPr>
              <w:t>“</w:t>
            </w:r>
            <w:proofErr w:type="spellStart"/>
            <w:r w:rsidRPr="00D632FB">
              <w:rPr>
                <w:rFonts w:ascii="Aptos" w:eastAsia="Aptos" w:hAnsi="Aptos" w:cs="Aptos"/>
                <w:i/>
                <w:iCs/>
                <w:sz w:val="20"/>
                <w:szCs w:val="20"/>
              </w:rPr>
              <w:t>Doryviricetes</w:t>
            </w:r>
            <w:proofErr w:type="spellEnd"/>
            <w:r w:rsidR="00681103">
              <w:rPr>
                <w:rFonts w:ascii="Aptos" w:eastAsia="Aptos" w:hAnsi="Aptos" w:cs="Aptos"/>
                <w:sz w:val="20"/>
                <w:szCs w:val="20"/>
              </w:rPr>
              <w:t>”</w:t>
            </w:r>
            <w:r w:rsidRPr="00D632FB">
              <w:rPr>
                <w:rFonts w:ascii="Aptos" w:eastAsia="Aptos" w:hAnsi="Aptos" w:cs="Aptos"/>
                <w:sz w:val="20"/>
                <w:szCs w:val="20"/>
              </w:rPr>
              <w:t xml:space="preserve">. New orders, families and genera are proposed, including promotion of </w:t>
            </w:r>
            <w:proofErr w:type="spellStart"/>
            <w:r w:rsidRPr="007D70BE">
              <w:rPr>
                <w:rFonts w:ascii="Aptos" w:eastAsia="Aptos" w:hAnsi="Aptos" w:cs="Aptos"/>
                <w:i/>
                <w:iCs/>
                <w:sz w:val="20"/>
                <w:szCs w:val="20"/>
              </w:rPr>
              <w:t>Nipumfusiviridae</w:t>
            </w:r>
            <w:proofErr w:type="spellEnd"/>
            <w:r w:rsidRPr="00D632FB">
              <w:rPr>
                <w:rFonts w:ascii="Aptos" w:eastAsia="Aptos" w:hAnsi="Aptos" w:cs="Aptos"/>
                <w:sz w:val="20"/>
                <w:szCs w:val="20"/>
              </w:rPr>
              <w:t xml:space="preserve"> and </w:t>
            </w:r>
            <w:proofErr w:type="spellStart"/>
            <w:r w:rsidRPr="007D70BE">
              <w:rPr>
                <w:rFonts w:ascii="Aptos" w:eastAsia="Aptos" w:hAnsi="Aptos" w:cs="Aptos"/>
                <w:i/>
                <w:iCs/>
                <w:sz w:val="20"/>
                <w:szCs w:val="20"/>
              </w:rPr>
              <w:t>Lomiviridae</w:t>
            </w:r>
            <w:proofErr w:type="spellEnd"/>
            <w:r w:rsidRPr="00D632FB">
              <w:rPr>
                <w:rFonts w:ascii="Aptos" w:eastAsia="Aptos" w:hAnsi="Aptos" w:cs="Aptos"/>
                <w:sz w:val="20"/>
                <w:szCs w:val="20"/>
              </w:rPr>
              <w:t xml:space="preserve"> to order</w:t>
            </w:r>
            <w:r w:rsidR="00F8476C">
              <w:rPr>
                <w:rFonts w:ascii="Aptos" w:eastAsia="Aptos" w:hAnsi="Aptos" w:cs="Aptos"/>
                <w:sz w:val="20"/>
                <w:szCs w:val="20"/>
              </w:rPr>
              <w:t xml:space="preserve"> rank</w:t>
            </w:r>
            <w:r w:rsidRPr="00D632FB">
              <w:rPr>
                <w:rFonts w:ascii="Aptos" w:eastAsia="Aptos" w:hAnsi="Aptos" w:cs="Aptos"/>
                <w:sz w:val="20"/>
                <w:szCs w:val="20"/>
              </w:rPr>
              <w:t xml:space="preserve"> and their constituent genera to family rank</w:t>
            </w:r>
            <w:r w:rsidR="00F8476C">
              <w:rPr>
                <w:rFonts w:ascii="Aptos" w:eastAsia="Aptos" w:hAnsi="Aptos" w:cs="Aptos"/>
                <w:sz w:val="20"/>
                <w:szCs w:val="20"/>
              </w:rPr>
              <w:t>s</w:t>
            </w:r>
            <w:r w:rsidR="00681103">
              <w:rPr>
                <w:rFonts w:ascii="Aptos" w:eastAsia="Aptos" w:hAnsi="Aptos" w:cs="Aptos"/>
                <w:sz w:val="20"/>
                <w:szCs w:val="20"/>
              </w:rPr>
              <w:t>;</w:t>
            </w:r>
            <w:r w:rsidRPr="00D632FB">
              <w:rPr>
                <w:rFonts w:ascii="Aptos" w:eastAsia="Aptos" w:hAnsi="Aptos" w:cs="Aptos"/>
                <w:sz w:val="20"/>
                <w:szCs w:val="20"/>
              </w:rPr>
              <w:t xml:space="preserve"> establishment of 10 new families.</w:t>
            </w:r>
          </w:p>
          <w:p w14:paraId="73899E61" w14:textId="77777777" w:rsidR="00054E23" w:rsidRPr="007D70BE" w:rsidRDefault="00054E23" w:rsidP="00054E23">
            <w:pPr>
              <w:rPr>
                <w:rFonts w:ascii="Aptos" w:eastAsia="Aptos" w:hAnsi="Aptos" w:cs="Aptos"/>
                <w:sz w:val="20"/>
                <w:szCs w:val="20"/>
              </w:rPr>
            </w:pPr>
          </w:p>
          <w:p w14:paraId="19CF1569" w14:textId="77777777" w:rsidR="00766BF5" w:rsidRDefault="00054E23" w:rsidP="00D632FB">
            <w:pPr>
              <w:rPr>
                <w:rFonts w:ascii="Aptos" w:eastAsia="Aptos" w:hAnsi="Aptos" w:cs="Aptos"/>
                <w:i/>
                <w:iCs/>
                <w:sz w:val="20"/>
                <w:szCs w:val="20"/>
              </w:rPr>
            </w:pPr>
            <w:r w:rsidRPr="00054E23">
              <w:rPr>
                <w:rFonts w:ascii="Aptos" w:eastAsia="Aptos" w:hAnsi="Aptos" w:cs="Aptos"/>
                <w:i/>
                <w:iCs/>
                <w:sz w:val="20"/>
                <w:szCs w:val="20"/>
              </w:rPr>
              <w:t xml:space="preserve">Demarcation criteria for new taxon/taxa: </w:t>
            </w:r>
          </w:p>
          <w:p w14:paraId="26C3566A" w14:textId="1939F136" w:rsidR="00D632FB" w:rsidRPr="00D632FB" w:rsidRDefault="00D632FB" w:rsidP="00D632FB">
            <w:pPr>
              <w:rPr>
                <w:rFonts w:ascii="Aptos" w:eastAsia="Aptos" w:hAnsi="Aptos" w:cs="Aptos"/>
                <w:sz w:val="20"/>
                <w:szCs w:val="20"/>
              </w:rPr>
            </w:pPr>
            <w:r w:rsidRPr="00D632FB">
              <w:rPr>
                <w:rFonts w:ascii="Aptos" w:eastAsia="Aptos" w:hAnsi="Aptos" w:cs="Aptos"/>
                <w:sz w:val="20"/>
                <w:szCs w:val="20"/>
              </w:rPr>
              <w:t xml:space="preserve">Membership in </w:t>
            </w:r>
            <w:r w:rsidR="00681103">
              <w:rPr>
                <w:rFonts w:ascii="Aptos" w:eastAsia="Aptos" w:hAnsi="Aptos" w:cs="Aptos"/>
                <w:sz w:val="20"/>
                <w:szCs w:val="20"/>
              </w:rPr>
              <w:t>“</w:t>
            </w:r>
            <w:proofErr w:type="spellStart"/>
            <w:r w:rsidRPr="00D632FB">
              <w:rPr>
                <w:rFonts w:ascii="Aptos" w:eastAsia="Aptos" w:hAnsi="Aptos" w:cs="Aptos"/>
                <w:i/>
                <w:iCs/>
                <w:sz w:val="20"/>
                <w:szCs w:val="20"/>
              </w:rPr>
              <w:t>Texereviria</w:t>
            </w:r>
            <w:proofErr w:type="spellEnd"/>
            <w:r w:rsidR="00681103">
              <w:rPr>
                <w:rFonts w:ascii="Aptos" w:eastAsia="Aptos" w:hAnsi="Aptos" w:cs="Aptos"/>
                <w:sz w:val="20"/>
                <w:szCs w:val="20"/>
              </w:rPr>
              <w:t>”</w:t>
            </w:r>
            <w:r w:rsidRPr="00D632FB">
              <w:rPr>
                <w:rFonts w:ascii="Aptos" w:eastAsia="Aptos" w:hAnsi="Aptos" w:cs="Aptos"/>
                <w:sz w:val="20"/>
                <w:szCs w:val="20"/>
              </w:rPr>
              <w:t xml:space="preserve"> is supported by a conserved virion morphogenesis module comprising a realm-specific major capsid protein and an </w:t>
            </w:r>
            <w:proofErr w:type="spellStart"/>
            <w:r w:rsidRPr="00D632FB">
              <w:rPr>
                <w:rFonts w:ascii="Aptos" w:eastAsia="Aptos" w:hAnsi="Aptos" w:cs="Aptos"/>
                <w:sz w:val="20"/>
                <w:szCs w:val="20"/>
              </w:rPr>
              <w:t>FtsK</w:t>
            </w:r>
            <w:proofErr w:type="spellEnd"/>
            <w:r w:rsidRPr="00D632FB">
              <w:rPr>
                <w:rFonts w:ascii="Aptos" w:eastAsia="Aptos" w:hAnsi="Aptos" w:cs="Aptos"/>
                <w:sz w:val="20"/>
                <w:szCs w:val="20"/>
              </w:rPr>
              <w:t>–</w:t>
            </w:r>
            <w:proofErr w:type="spellStart"/>
            <w:r w:rsidRPr="00D632FB">
              <w:rPr>
                <w:rFonts w:ascii="Aptos" w:eastAsia="Aptos" w:hAnsi="Aptos" w:cs="Aptos"/>
                <w:sz w:val="20"/>
                <w:szCs w:val="20"/>
              </w:rPr>
              <w:t>HerA</w:t>
            </w:r>
            <w:proofErr w:type="spellEnd"/>
            <w:r w:rsidRPr="00D632FB">
              <w:rPr>
                <w:rFonts w:ascii="Aptos" w:eastAsia="Aptos" w:hAnsi="Aptos" w:cs="Aptos"/>
                <w:sz w:val="20"/>
                <w:szCs w:val="20"/>
              </w:rPr>
              <w:t xml:space="preserve">-superfamily assembly ATPase. Species </w:t>
            </w:r>
            <w:r w:rsidR="00D80704">
              <w:rPr>
                <w:rFonts w:ascii="Aptos" w:eastAsia="Aptos" w:hAnsi="Aptos" w:cs="Aptos"/>
                <w:sz w:val="20"/>
                <w:szCs w:val="20"/>
              </w:rPr>
              <w:t xml:space="preserve">members </w:t>
            </w:r>
            <w:r w:rsidRPr="00D632FB">
              <w:rPr>
                <w:rFonts w:ascii="Aptos" w:eastAsia="Aptos" w:hAnsi="Aptos" w:cs="Aptos"/>
                <w:sz w:val="20"/>
                <w:szCs w:val="20"/>
              </w:rPr>
              <w:t>share &lt;95% overall genome nucleotide identity; gen</w:t>
            </w:r>
            <w:r w:rsidR="00D80704">
              <w:rPr>
                <w:rFonts w:ascii="Aptos" w:eastAsia="Aptos" w:hAnsi="Aptos" w:cs="Aptos"/>
                <w:sz w:val="20"/>
                <w:szCs w:val="20"/>
              </w:rPr>
              <w:t>us members</w:t>
            </w:r>
            <w:r w:rsidRPr="00D632FB">
              <w:rPr>
                <w:rFonts w:ascii="Aptos" w:eastAsia="Aptos" w:hAnsi="Aptos" w:cs="Aptos"/>
                <w:sz w:val="20"/>
                <w:szCs w:val="20"/>
              </w:rPr>
              <w:t xml:space="preserve"> share ≥60% of proteins at ≥70% pairwise identity, fami</w:t>
            </w:r>
            <w:r w:rsidR="00D80704">
              <w:rPr>
                <w:rFonts w:ascii="Aptos" w:eastAsia="Aptos" w:hAnsi="Aptos" w:cs="Aptos"/>
                <w:sz w:val="20"/>
                <w:szCs w:val="20"/>
              </w:rPr>
              <w:t>ly members</w:t>
            </w:r>
            <w:r w:rsidRPr="00D632FB">
              <w:rPr>
                <w:rFonts w:ascii="Aptos" w:eastAsia="Aptos" w:hAnsi="Aptos" w:cs="Aptos"/>
                <w:sz w:val="20"/>
                <w:szCs w:val="20"/>
              </w:rPr>
              <w:t xml:space="preserve"> ≥30%</w:t>
            </w:r>
            <w:r w:rsidR="00F8476C">
              <w:rPr>
                <w:rFonts w:ascii="Aptos" w:eastAsia="Aptos" w:hAnsi="Aptos" w:cs="Aptos"/>
                <w:sz w:val="20"/>
                <w:szCs w:val="20"/>
              </w:rPr>
              <w:t xml:space="preserve"> of proteins</w:t>
            </w:r>
            <w:r w:rsidRPr="00D632FB">
              <w:rPr>
                <w:rFonts w:ascii="Aptos" w:eastAsia="Aptos" w:hAnsi="Aptos" w:cs="Aptos"/>
                <w:sz w:val="20"/>
                <w:szCs w:val="20"/>
              </w:rPr>
              <w:t xml:space="preserve"> at ≥50%</w:t>
            </w:r>
            <w:r w:rsidR="00F8476C">
              <w:rPr>
                <w:rFonts w:ascii="Aptos" w:eastAsia="Aptos" w:hAnsi="Aptos" w:cs="Aptos"/>
                <w:sz w:val="20"/>
                <w:szCs w:val="20"/>
              </w:rPr>
              <w:t xml:space="preserve"> identity</w:t>
            </w:r>
            <w:r w:rsidRPr="00D632FB">
              <w:rPr>
                <w:rFonts w:ascii="Aptos" w:eastAsia="Aptos" w:hAnsi="Aptos" w:cs="Aptos"/>
                <w:sz w:val="20"/>
                <w:szCs w:val="20"/>
              </w:rPr>
              <w:t>, and order</w:t>
            </w:r>
            <w:r w:rsidR="00D80704">
              <w:rPr>
                <w:rFonts w:ascii="Aptos" w:eastAsia="Aptos" w:hAnsi="Aptos" w:cs="Aptos"/>
                <w:sz w:val="20"/>
                <w:szCs w:val="20"/>
              </w:rPr>
              <w:t xml:space="preserve"> members</w:t>
            </w:r>
            <w:r w:rsidRPr="00D632FB">
              <w:rPr>
                <w:rFonts w:ascii="Aptos" w:eastAsia="Aptos" w:hAnsi="Aptos" w:cs="Aptos"/>
                <w:sz w:val="20"/>
                <w:szCs w:val="20"/>
              </w:rPr>
              <w:t xml:space="preserve"> &gt;5% </w:t>
            </w:r>
            <w:r w:rsidR="00F8476C">
              <w:rPr>
                <w:rFonts w:ascii="Aptos" w:eastAsia="Aptos" w:hAnsi="Aptos" w:cs="Aptos"/>
                <w:sz w:val="20"/>
                <w:szCs w:val="20"/>
              </w:rPr>
              <w:t xml:space="preserve">of proteins </w:t>
            </w:r>
            <w:r w:rsidRPr="00D632FB">
              <w:rPr>
                <w:rFonts w:ascii="Aptos" w:eastAsia="Aptos" w:hAnsi="Aptos" w:cs="Aptos"/>
                <w:sz w:val="20"/>
                <w:szCs w:val="20"/>
              </w:rPr>
              <w:t>at ≥30%</w:t>
            </w:r>
            <w:r w:rsidR="00F8476C">
              <w:rPr>
                <w:rFonts w:ascii="Aptos" w:eastAsia="Aptos" w:hAnsi="Aptos" w:cs="Aptos"/>
                <w:sz w:val="20"/>
                <w:szCs w:val="20"/>
              </w:rPr>
              <w:t xml:space="preserve"> identity</w:t>
            </w:r>
            <w:r w:rsidRPr="00D632FB">
              <w:rPr>
                <w:rFonts w:ascii="Aptos" w:eastAsia="Aptos" w:hAnsi="Aptos" w:cs="Aptos"/>
                <w:sz w:val="20"/>
                <w:szCs w:val="20"/>
              </w:rPr>
              <w:t>.</w:t>
            </w:r>
          </w:p>
          <w:p w14:paraId="3BDD0298" w14:textId="77777777" w:rsidR="00054E23" w:rsidRPr="007D70BE" w:rsidRDefault="00054E23" w:rsidP="00054E23">
            <w:pPr>
              <w:rPr>
                <w:rFonts w:ascii="Aptos" w:eastAsia="Aptos" w:hAnsi="Aptos" w:cs="Aptos"/>
                <w:sz w:val="20"/>
                <w:szCs w:val="20"/>
              </w:rPr>
            </w:pPr>
          </w:p>
          <w:p w14:paraId="275D9178" w14:textId="77777777" w:rsidR="00766BF5" w:rsidRDefault="00054E23" w:rsidP="00D632FB">
            <w:pPr>
              <w:rPr>
                <w:rFonts w:ascii="Aptos" w:eastAsia="Aptos" w:hAnsi="Aptos" w:cs="Aptos"/>
                <w:i/>
                <w:iCs/>
                <w:sz w:val="20"/>
                <w:szCs w:val="20"/>
              </w:rPr>
            </w:pPr>
            <w:r w:rsidRPr="00054E23">
              <w:rPr>
                <w:rFonts w:ascii="Aptos" w:eastAsia="Aptos" w:hAnsi="Aptos" w:cs="Aptos"/>
                <w:i/>
                <w:iCs/>
                <w:sz w:val="20"/>
                <w:szCs w:val="20"/>
              </w:rPr>
              <w:t xml:space="preserve">Justification: </w:t>
            </w:r>
          </w:p>
          <w:p w14:paraId="1A7073E4" w14:textId="5EE7528C" w:rsidR="0068395C" w:rsidRDefault="00D632FB" w:rsidP="00054E23">
            <w:pPr>
              <w:rPr>
                <w:rFonts w:ascii="Aptos" w:eastAsia="Aptos" w:hAnsi="Aptos" w:cs="Aptos"/>
                <w:color w:val="0000FF"/>
                <w:sz w:val="20"/>
                <w:szCs w:val="20"/>
              </w:rPr>
            </w:pPr>
            <w:r w:rsidRPr="00D632FB">
              <w:rPr>
                <w:rFonts w:ascii="Aptos" w:eastAsia="Aptos" w:hAnsi="Aptos" w:cs="Aptos"/>
                <w:sz w:val="20"/>
                <w:szCs w:val="20"/>
              </w:rPr>
              <w:t xml:space="preserve">Sequence-, profile- and structure-based homology, proteome-wide comparisons, and phylogeny </w:t>
            </w:r>
            <w:r>
              <w:rPr>
                <w:rFonts w:ascii="Aptos" w:eastAsia="Aptos" w:hAnsi="Aptos" w:cs="Aptos"/>
                <w:sz w:val="20"/>
                <w:szCs w:val="20"/>
              </w:rPr>
              <w:t xml:space="preserve">of </w:t>
            </w:r>
            <w:r w:rsidRPr="00D632FB">
              <w:rPr>
                <w:rFonts w:ascii="Aptos" w:eastAsia="Aptos" w:hAnsi="Aptos" w:cs="Aptos"/>
                <w:sz w:val="20"/>
                <w:szCs w:val="20"/>
              </w:rPr>
              <w:t>assembly-ATPase</w:t>
            </w:r>
            <w:r>
              <w:rPr>
                <w:rFonts w:ascii="Aptos" w:eastAsia="Aptos" w:hAnsi="Aptos" w:cs="Aptos"/>
                <w:sz w:val="20"/>
                <w:szCs w:val="20"/>
              </w:rPr>
              <w:t xml:space="preserve"> </w:t>
            </w:r>
            <w:r w:rsidRPr="00D632FB">
              <w:rPr>
                <w:rFonts w:ascii="Aptos" w:eastAsia="Aptos" w:hAnsi="Aptos" w:cs="Aptos"/>
                <w:sz w:val="20"/>
                <w:szCs w:val="20"/>
              </w:rPr>
              <w:t>reveal common ancestry and hierarchical relationships not represented by the current taxonomy.</w:t>
            </w:r>
          </w:p>
        </w:tc>
      </w:tr>
    </w:tbl>
    <w:p w14:paraId="08D93E3F" w14:textId="77777777" w:rsidR="0068395C" w:rsidRDefault="0068395C">
      <w:pPr>
        <w:rPr>
          <w:rFonts w:ascii="Aptos" w:eastAsia="Aptos" w:hAnsi="Aptos" w:cs="Aptos"/>
          <w:color w:val="0000FF"/>
          <w:sz w:val="20"/>
          <w:szCs w:val="20"/>
        </w:rPr>
      </w:pPr>
    </w:p>
    <w:tbl>
      <w:tblPr>
        <w:tblStyle w:val="af0"/>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26"/>
      </w:tblGrid>
      <w:tr w:rsidR="0068395C" w14:paraId="15136D06" w14:textId="77777777">
        <w:tc>
          <w:tcPr>
            <w:tcW w:w="8926" w:type="dxa"/>
            <w:shd w:val="clear" w:color="auto" w:fill="F2F2F2"/>
          </w:tcPr>
          <w:p w14:paraId="742D9E00" w14:textId="482B53A6" w:rsidR="0068395C" w:rsidRDefault="00AF78BF" w:rsidP="00B04B6F">
            <w:pPr>
              <w:pBdr>
                <w:top w:val="nil"/>
                <w:left w:val="nil"/>
                <w:bottom w:val="nil"/>
                <w:right w:val="nil"/>
                <w:between w:val="nil"/>
              </w:pBdr>
              <w:ind w:hanging="15"/>
              <w:rPr>
                <w:rFonts w:ascii="Aptos" w:eastAsia="Aptos" w:hAnsi="Aptos" w:cs="Aptos"/>
                <w:color w:val="0000FF"/>
                <w:sz w:val="20"/>
                <w:szCs w:val="20"/>
              </w:rPr>
            </w:pPr>
            <w:r>
              <w:rPr>
                <w:rFonts w:ascii="Aptos" w:eastAsia="Aptos" w:hAnsi="Aptos" w:cs="Aptos"/>
                <w:b/>
                <w:bCs/>
                <w:color w:val="000000"/>
                <w:sz w:val="20"/>
                <w:szCs w:val="20"/>
              </w:rPr>
              <w:t xml:space="preserve">Text of Taxonomy proposal:  </w:t>
            </w:r>
          </w:p>
        </w:tc>
      </w:tr>
      <w:tr w:rsidR="0068395C" w14:paraId="52425FC0" w14:textId="77777777">
        <w:tc>
          <w:tcPr>
            <w:tcW w:w="8926" w:type="dxa"/>
          </w:tcPr>
          <w:p w14:paraId="2C5D937F" w14:textId="77777777" w:rsidR="0068395C" w:rsidRDefault="00AF78BF">
            <w:pPr>
              <w:rPr>
                <w:rFonts w:ascii="Aptos" w:eastAsia="Aptos" w:hAnsi="Aptos" w:cs="Aptos"/>
                <w:sz w:val="20"/>
                <w:szCs w:val="20"/>
              </w:rPr>
            </w:pPr>
            <w:r>
              <w:rPr>
                <w:rFonts w:ascii="Aptos" w:eastAsia="Aptos" w:hAnsi="Aptos" w:cs="Aptos"/>
                <w:i/>
                <w:iCs/>
                <w:sz w:val="20"/>
                <w:szCs w:val="20"/>
              </w:rPr>
              <w:t>Description of current taxonomy</w:t>
            </w:r>
            <w:r>
              <w:rPr>
                <w:rFonts w:ascii="Aptos" w:eastAsia="Aptos" w:hAnsi="Aptos" w:cs="Aptos"/>
                <w:sz w:val="20"/>
                <w:szCs w:val="20"/>
              </w:rPr>
              <w:t xml:space="preserve">:       </w:t>
            </w:r>
          </w:p>
          <w:p w14:paraId="1CF030DA" w14:textId="4E9A55BB" w:rsidR="0068395C" w:rsidRDefault="00AF78BF">
            <w:pPr>
              <w:rPr>
                <w:rFonts w:ascii="Aptos" w:eastAsia="Aptos" w:hAnsi="Aptos" w:cs="Aptos"/>
                <w:sz w:val="20"/>
                <w:szCs w:val="20"/>
              </w:rPr>
            </w:pPr>
            <w:r>
              <w:rPr>
                <w:rFonts w:ascii="Aptos" w:eastAsia="Aptos" w:hAnsi="Aptos" w:cs="Aptos"/>
                <w:sz w:val="20"/>
                <w:szCs w:val="20"/>
              </w:rPr>
              <w:t xml:space="preserve">Archaeal viruses </w:t>
            </w:r>
            <w:r w:rsidR="002325BD">
              <w:rPr>
                <w:rFonts w:ascii="Aptos" w:eastAsia="Aptos" w:hAnsi="Aptos" w:cs="Aptos"/>
                <w:sz w:val="20"/>
                <w:szCs w:val="20"/>
              </w:rPr>
              <w:t xml:space="preserve">that produce particles with </w:t>
            </w:r>
            <w:r>
              <w:rPr>
                <w:rFonts w:ascii="Aptos" w:eastAsia="Aptos" w:hAnsi="Aptos" w:cs="Aptos"/>
                <w:sz w:val="20"/>
                <w:szCs w:val="20"/>
              </w:rPr>
              <w:t xml:space="preserve">spindle-shaped and bacilliform morphologies are currently classified into numerous </w:t>
            </w:r>
            <w:r w:rsidR="00054E23">
              <w:rPr>
                <w:rFonts w:ascii="Aptos" w:eastAsia="Aptos" w:hAnsi="Aptos" w:cs="Aptos"/>
                <w:sz w:val="20"/>
                <w:szCs w:val="20"/>
              </w:rPr>
              <w:t xml:space="preserve">floating </w:t>
            </w:r>
            <w:r>
              <w:rPr>
                <w:rFonts w:ascii="Aptos" w:eastAsia="Aptos" w:hAnsi="Aptos" w:cs="Aptos"/>
                <w:sz w:val="20"/>
                <w:szCs w:val="20"/>
              </w:rPr>
              <w:t>families</w:t>
            </w:r>
            <w:r w:rsidR="002325BD">
              <w:rPr>
                <w:rFonts w:ascii="Aptos" w:eastAsia="Aptos" w:hAnsi="Aptos" w:cs="Aptos"/>
                <w:sz w:val="20"/>
                <w:szCs w:val="20"/>
              </w:rPr>
              <w:t xml:space="preserve">, i.e., </w:t>
            </w:r>
            <w:proofErr w:type="spellStart"/>
            <w:r>
              <w:rPr>
                <w:rFonts w:ascii="Aptos" w:eastAsia="Aptos" w:hAnsi="Aptos" w:cs="Aptos"/>
                <w:i/>
                <w:iCs/>
                <w:sz w:val="20"/>
                <w:szCs w:val="20"/>
              </w:rPr>
              <w:t>Fuselloviridae</w:t>
            </w:r>
            <w:proofErr w:type="spellEnd"/>
            <w:r>
              <w:rPr>
                <w:rFonts w:ascii="Aptos" w:eastAsia="Aptos" w:hAnsi="Aptos" w:cs="Aptos"/>
                <w:sz w:val="20"/>
                <w:szCs w:val="20"/>
              </w:rPr>
              <w:t xml:space="preserve">, </w:t>
            </w:r>
            <w:proofErr w:type="spellStart"/>
            <w:r>
              <w:rPr>
                <w:rFonts w:ascii="Aptos" w:eastAsia="Aptos" w:hAnsi="Aptos" w:cs="Aptos"/>
                <w:i/>
                <w:iCs/>
                <w:sz w:val="20"/>
                <w:szCs w:val="20"/>
              </w:rPr>
              <w:t>Bicaudaviridae</w:t>
            </w:r>
            <w:proofErr w:type="spellEnd"/>
            <w:r>
              <w:rPr>
                <w:rFonts w:ascii="Aptos" w:eastAsia="Aptos" w:hAnsi="Aptos" w:cs="Aptos"/>
                <w:sz w:val="20"/>
                <w:szCs w:val="20"/>
              </w:rPr>
              <w:t xml:space="preserve">, </w:t>
            </w:r>
            <w:proofErr w:type="spellStart"/>
            <w:r>
              <w:rPr>
                <w:rFonts w:ascii="Aptos" w:eastAsia="Aptos" w:hAnsi="Aptos" w:cs="Aptos"/>
                <w:i/>
                <w:iCs/>
                <w:sz w:val="20"/>
                <w:szCs w:val="20"/>
              </w:rPr>
              <w:t>Halspiviridae</w:t>
            </w:r>
            <w:proofErr w:type="spellEnd"/>
            <w:r>
              <w:rPr>
                <w:rFonts w:ascii="Aptos" w:eastAsia="Aptos" w:hAnsi="Aptos" w:cs="Aptos"/>
                <w:i/>
                <w:iCs/>
                <w:sz w:val="20"/>
                <w:szCs w:val="20"/>
              </w:rPr>
              <w:t xml:space="preserve">, </w:t>
            </w:r>
            <w:proofErr w:type="spellStart"/>
            <w:r>
              <w:rPr>
                <w:rFonts w:ascii="Aptos" w:eastAsia="Aptos" w:hAnsi="Aptos" w:cs="Aptos"/>
                <w:i/>
                <w:iCs/>
                <w:sz w:val="20"/>
                <w:szCs w:val="20"/>
              </w:rPr>
              <w:t>Thaspiviridae</w:t>
            </w:r>
            <w:proofErr w:type="spellEnd"/>
            <w:r>
              <w:rPr>
                <w:rFonts w:ascii="Aptos" w:eastAsia="Aptos" w:hAnsi="Aptos" w:cs="Aptos"/>
                <w:sz w:val="20"/>
                <w:szCs w:val="20"/>
              </w:rPr>
              <w:t xml:space="preserve">, </w:t>
            </w:r>
            <w:proofErr w:type="spellStart"/>
            <w:r>
              <w:rPr>
                <w:rFonts w:ascii="Aptos" w:eastAsia="Aptos" w:hAnsi="Aptos" w:cs="Aptos"/>
                <w:sz w:val="20"/>
                <w:szCs w:val="20"/>
              </w:rPr>
              <w:t>Yamazakiviridae</w:t>
            </w:r>
            <w:proofErr w:type="spellEnd"/>
            <w:r>
              <w:rPr>
                <w:rFonts w:ascii="Aptos" w:eastAsia="Aptos" w:hAnsi="Aptos" w:cs="Aptos"/>
                <w:sz w:val="20"/>
                <w:szCs w:val="20"/>
              </w:rPr>
              <w:t xml:space="preserve">, </w:t>
            </w:r>
            <w:proofErr w:type="spellStart"/>
            <w:r>
              <w:rPr>
                <w:rFonts w:ascii="Aptos" w:eastAsia="Aptos" w:hAnsi="Aptos" w:cs="Aptos"/>
                <w:i/>
                <w:iCs/>
                <w:sz w:val="20"/>
                <w:szCs w:val="20"/>
              </w:rPr>
              <w:t>Xigoviridae</w:t>
            </w:r>
            <w:proofErr w:type="spellEnd"/>
            <w:r>
              <w:rPr>
                <w:rFonts w:ascii="Aptos" w:eastAsia="Aptos" w:hAnsi="Aptos" w:cs="Aptos"/>
                <w:sz w:val="20"/>
                <w:szCs w:val="20"/>
              </w:rPr>
              <w:t xml:space="preserve">, </w:t>
            </w:r>
            <w:proofErr w:type="spellStart"/>
            <w:r>
              <w:rPr>
                <w:rFonts w:ascii="Aptos" w:eastAsia="Aptos" w:hAnsi="Aptos" w:cs="Aptos"/>
                <w:i/>
                <w:iCs/>
                <w:sz w:val="20"/>
                <w:szCs w:val="20"/>
              </w:rPr>
              <w:t>Nipumfusiviridae</w:t>
            </w:r>
            <w:proofErr w:type="spellEnd"/>
            <w:r>
              <w:rPr>
                <w:rFonts w:ascii="Aptos" w:eastAsia="Aptos" w:hAnsi="Aptos" w:cs="Aptos"/>
                <w:sz w:val="20"/>
                <w:szCs w:val="20"/>
              </w:rPr>
              <w:t xml:space="preserve">, </w:t>
            </w:r>
            <w:proofErr w:type="spellStart"/>
            <w:r>
              <w:rPr>
                <w:rFonts w:ascii="Aptos" w:eastAsia="Aptos" w:hAnsi="Aptos" w:cs="Aptos"/>
                <w:i/>
                <w:iCs/>
                <w:sz w:val="20"/>
                <w:szCs w:val="20"/>
              </w:rPr>
              <w:t>Lomiviridae</w:t>
            </w:r>
            <w:proofErr w:type="spellEnd"/>
            <w:r>
              <w:rPr>
                <w:rFonts w:ascii="Aptos" w:eastAsia="Aptos" w:hAnsi="Aptos" w:cs="Aptos"/>
                <w:sz w:val="20"/>
                <w:szCs w:val="20"/>
              </w:rPr>
              <w:t xml:space="preserve">, </w:t>
            </w:r>
            <w:proofErr w:type="spellStart"/>
            <w:r>
              <w:rPr>
                <w:rFonts w:ascii="Aptos" w:eastAsia="Aptos" w:hAnsi="Aptos" w:cs="Aptos"/>
                <w:i/>
                <w:iCs/>
                <w:sz w:val="20"/>
                <w:szCs w:val="20"/>
              </w:rPr>
              <w:t>Itzamnaviridae</w:t>
            </w:r>
            <w:proofErr w:type="spellEnd"/>
            <w:r>
              <w:rPr>
                <w:rFonts w:ascii="Aptos" w:eastAsia="Aptos" w:hAnsi="Aptos" w:cs="Aptos"/>
                <w:sz w:val="20"/>
                <w:szCs w:val="20"/>
              </w:rPr>
              <w:t xml:space="preserve">, </w:t>
            </w:r>
            <w:proofErr w:type="spellStart"/>
            <w:r>
              <w:rPr>
                <w:rFonts w:ascii="Aptos" w:eastAsia="Aptos" w:hAnsi="Aptos" w:cs="Aptos"/>
                <w:i/>
                <w:iCs/>
                <w:sz w:val="20"/>
                <w:szCs w:val="20"/>
              </w:rPr>
              <w:t>Huangdiviridae</w:t>
            </w:r>
            <w:proofErr w:type="spellEnd"/>
            <w:r>
              <w:rPr>
                <w:rFonts w:ascii="Aptos" w:eastAsia="Aptos" w:hAnsi="Aptos" w:cs="Aptos"/>
                <w:sz w:val="20"/>
                <w:szCs w:val="20"/>
              </w:rPr>
              <w:t xml:space="preserve">, </w:t>
            </w:r>
            <w:proofErr w:type="spellStart"/>
            <w:r>
              <w:rPr>
                <w:rFonts w:ascii="Aptos" w:eastAsia="Aptos" w:hAnsi="Aptos" w:cs="Aptos"/>
                <w:i/>
                <w:iCs/>
                <w:sz w:val="20"/>
                <w:szCs w:val="20"/>
              </w:rPr>
              <w:t>Eurekaviridae</w:t>
            </w:r>
            <w:proofErr w:type="spellEnd"/>
            <w:r>
              <w:rPr>
                <w:rFonts w:ascii="Aptos" w:eastAsia="Aptos" w:hAnsi="Aptos" w:cs="Aptos"/>
                <w:sz w:val="20"/>
                <w:szCs w:val="20"/>
              </w:rPr>
              <w:t xml:space="preserve">, </w:t>
            </w:r>
            <w:proofErr w:type="spellStart"/>
            <w:r>
              <w:rPr>
                <w:rFonts w:ascii="Aptos" w:eastAsia="Aptos" w:hAnsi="Aptos" w:cs="Aptos"/>
                <w:i/>
                <w:iCs/>
                <w:sz w:val="20"/>
                <w:szCs w:val="20"/>
              </w:rPr>
              <w:t>Basaltiviridae</w:t>
            </w:r>
            <w:proofErr w:type="spellEnd"/>
            <w:r w:rsidR="002325BD">
              <w:rPr>
                <w:rFonts w:ascii="Aptos" w:eastAsia="Aptos" w:hAnsi="Aptos" w:cs="Aptos"/>
                <w:sz w:val="20"/>
                <w:szCs w:val="20"/>
              </w:rPr>
              <w:t xml:space="preserve"> (spindle-shaped) and</w:t>
            </w:r>
            <w:r>
              <w:rPr>
                <w:rFonts w:ascii="Aptos" w:eastAsia="Aptos" w:hAnsi="Aptos" w:cs="Aptos"/>
                <w:sz w:val="20"/>
                <w:szCs w:val="20"/>
              </w:rPr>
              <w:t xml:space="preserve"> </w:t>
            </w:r>
            <w:proofErr w:type="spellStart"/>
            <w:r>
              <w:rPr>
                <w:rFonts w:ascii="Aptos" w:eastAsia="Aptos" w:hAnsi="Aptos" w:cs="Aptos"/>
                <w:i/>
                <w:iCs/>
                <w:sz w:val="20"/>
                <w:szCs w:val="20"/>
              </w:rPr>
              <w:t>Clavaviridae</w:t>
            </w:r>
            <w:proofErr w:type="spellEnd"/>
            <w:r w:rsidR="002325BD">
              <w:rPr>
                <w:rFonts w:ascii="Aptos" w:eastAsia="Aptos" w:hAnsi="Aptos" w:cs="Aptos"/>
                <w:sz w:val="20"/>
                <w:szCs w:val="20"/>
              </w:rPr>
              <w:t xml:space="preserve"> (bacilliform)</w:t>
            </w:r>
            <w:r>
              <w:rPr>
                <w:rFonts w:ascii="Aptos" w:eastAsia="Aptos" w:hAnsi="Aptos" w:cs="Aptos"/>
                <w:sz w:val="20"/>
                <w:szCs w:val="20"/>
              </w:rPr>
              <w:t xml:space="preserve">. </w:t>
            </w:r>
            <w:r w:rsidR="00054E23">
              <w:rPr>
                <w:rFonts w:ascii="Aptos" w:eastAsia="Aptos" w:hAnsi="Aptos" w:cs="Aptos"/>
                <w:sz w:val="20"/>
                <w:szCs w:val="20"/>
              </w:rPr>
              <w:t>Viruses within t</w:t>
            </w:r>
            <w:r>
              <w:rPr>
                <w:rFonts w:ascii="Aptos" w:eastAsia="Aptos" w:hAnsi="Aptos" w:cs="Aptos"/>
                <w:sz w:val="20"/>
                <w:szCs w:val="20"/>
              </w:rPr>
              <w:t xml:space="preserve">hese taxa encompass considerable diversity in genome </w:t>
            </w:r>
            <w:r w:rsidR="002325BD">
              <w:rPr>
                <w:rFonts w:ascii="Aptos" w:eastAsia="Aptos" w:hAnsi="Aptos" w:cs="Aptos"/>
                <w:sz w:val="20"/>
                <w:szCs w:val="20"/>
              </w:rPr>
              <w:t xml:space="preserve">length </w:t>
            </w:r>
            <w:r>
              <w:rPr>
                <w:rFonts w:ascii="Aptos" w:eastAsia="Aptos" w:hAnsi="Aptos" w:cs="Aptos"/>
                <w:sz w:val="20"/>
                <w:szCs w:val="20"/>
              </w:rPr>
              <w:t>and organization, replication strategy, host range and virion morphology</w:t>
            </w:r>
            <w:r w:rsidR="00F31C76">
              <w:rPr>
                <w:rFonts w:ascii="Aptos" w:eastAsia="Aptos" w:hAnsi="Aptos" w:cs="Aptos"/>
                <w:sz w:val="20"/>
                <w:szCs w:val="20"/>
              </w:rPr>
              <w:t xml:space="preserve"> (Figure 1A)</w:t>
            </w:r>
            <w:r>
              <w:rPr>
                <w:rFonts w:ascii="Aptos" w:eastAsia="Aptos" w:hAnsi="Aptos" w:cs="Aptos"/>
                <w:sz w:val="20"/>
                <w:szCs w:val="20"/>
              </w:rPr>
              <w:t xml:space="preserve">. The </w:t>
            </w:r>
            <w:r w:rsidR="00054E23">
              <w:rPr>
                <w:rFonts w:ascii="Aptos" w:eastAsia="Aptos" w:hAnsi="Aptos" w:cs="Aptos"/>
                <w:sz w:val="20"/>
                <w:szCs w:val="20"/>
              </w:rPr>
              <w:t xml:space="preserve">lack of higher-rank taxa for spindle-shaped viruses </w:t>
            </w:r>
            <w:r>
              <w:rPr>
                <w:rFonts w:ascii="Aptos" w:eastAsia="Aptos" w:hAnsi="Aptos" w:cs="Aptos"/>
                <w:sz w:val="20"/>
                <w:szCs w:val="20"/>
              </w:rPr>
              <w:t>reflects the historical difficulty of establishing homology among the</w:t>
            </w:r>
            <w:r w:rsidR="00054E23">
              <w:rPr>
                <w:rFonts w:ascii="Aptos" w:eastAsia="Aptos" w:hAnsi="Aptos" w:cs="Aptos"/>
                <w:sz w:val="20"/>
                <w:szCs w:val="20"/>
              </w:rPr>
              <w:t>ir</w:t>
            </w:r>
            <w:r>
              <w:rPr>
                <w:rFonts w:ascii="Aptos" w:eastAsia="Aptos" w:hAnsi="Aptos" w:cs="Aptos"/>
                <w:sz w:val="20"/>
                <w:szCs w:val="20"/>
              </w:rPr>
              <w:t xml:space="preserve"> virion proteins. In many cases, conventional sequence comparisons detect</w:t>
            </w:r>
            <w:r w:rsidR="002325BD">
              <w:rPr>
                <w:rFonts w:ascii="Aptos" w:eastAsia="Aptos" w:hAnsi="Aptos" w:cs="Aptos"/>
                <w:sz w:val="20"/>
                <w:szCs w:val="20"/>
              </w:rPr>
              <w:t>ed</w:t>
            </w:r>
            <w:r>
              <w:rPr>
                <w:rFonts w:ascii="Aptos" w:eastAsia="Aptos" w:hAnsi="Aptos" w:cs="Aptos"/>
                <w:sz w:val="20"/>
                <w:szCs w:val="20"/>
              </w:rPr>
              <w:t xml:space="preserve"> little or no similarity between major structural proteins from </w:t>
            </w:r>
            <w:r w:rsidR="002325BD">
              <w:rPr>
                <w:rFonts w:ascii="Aptos" w:eastAsia="Aptos" w:hAnsi="Aptos" w:cs="Aptos"/>
                <w:sz w:val="20"/>
                <w:szCs w:val="20"/>
              </w:rPr>
              <w:t xml:space="preserve">viruses of </w:t>
            </w:r>
            <w:r>
              <w:rPr>
                <w:rFonts w:ascii="Aptos" w:eastAsia="Aptos" w:hAnsi="Aptos" w:cs="Aptos"/>
                <w:sz w:val="20"/>
                <w:szCs w:val="20"/>
              </w:rPr>
              <w:t>different families. Newly characterized spindle-shaped and bacilliform viruses substantially increase the known diversity of this viral group, and some cannot be accommodated within currently established families. Thus, the current taxonomy does not fully represent the hierarchical evolutionary relationships among these archaeal viruses.</w:t>
            </w:r>
          </w:p>
          <w:p w14:paraId="458EDA23" w14:textId="77777777" w:rsidR="0068395C" w:rsidRDefault="0068395C">
            <w:pPr>
              <w:rPr>
                <w:rFonts w:ascii="Aptos" w:eastAsia="Aptos" w:hAnsi="Aptos" w:cs="Aptos"/>
                <w:sz w:val="20"/>
                <w:szCs w:val="20"/>
              </w:rPr>
            </w:pPr>
          </w:p>
          <w:p w14:paraId="14533A5F" w14:textId="77777777" w:rsidR="0068395C" w:rsidRDefault="00AF78BF">
            <w:pPr>
              <w:rPr>
                <w:rFonts w:ascii="Aptos" w:eastAsia="Aptos" w:hAnsi="Aptos" w:cs="Aptos"/>
                <w:sz w:val="20"/>
                <w:szCs w:val="20"/>
              </w:rPr>
            </w:pPr>
            <w:r>
              <w:rPr>
                <w:rFonts w:ascii="Aptos" w:eastAsia="Aptos" w:hAnsi="Aptos" w:cs="Aptos"/>
                <w:i/>
                <w:iCs/>
                <w:sz w:val="20"/>
                <w:szCs w:val="20"/>
              </w:rPr>
              <w:t>Proposed</w:t>
            </w:r>
            <w:r>
              <w:rPr>
                <w:rFonts w:ascii="Aptos" w:eastAsia="Aptos" w:hAnsi="Aptos" w:cs="Aptos"/>
                <w:sz w:val="20"/>
                <w:szCs w:val="20"/>
              </w:rPr>
              <w:t xml:space="preserve"> </w:t>
            </w:r>
            <w:r>
              <w:rPr>
                <w:rFonts w:ascii="Aptos" w:eastAsia="Aptos" w:hAnsi="Aptos" w:cs="Aptos"/>
                <w:i/>
                <w:iCs/>
                <w:sz w:val="20"/>
                <w:szCs w:val="20"/>
              </w:rPr>
              <w:t>taxonomic change(s):</w:t>
            </w:r>
            <w:r>
              <w:rPr>
                <w:rFonts w:ascii="Aptos" w:eastAsia="Aptos" w:hAnsi="Aptos" w:cs="Aptos"/>
                <w:sz w:val="20"/>
                <w:szCs w:val="20"/>
              </w:rPr>
              <w:t xml:space="preserve">     </w:t>
            </w:r>
          </w:p>
          <w:p w14:paraId="57F31731" w14:textId="77777777" w:rsidR="0068395C" w:rsidRDefault="0068395C">
            <w:pPr>
              <w:rPr>
                <w:rFonts w:ascii="Aptos" w:eastAsia="Aptos" w:hAnsi="Aptos" w:cs="Aptos"/>
                <w:sz w:val="20"/>
                <w:szCs w:val="20"/>
              </w:rPr>
            </w:pPr>
          </w:p>
          <w:p w14:paraId="23CD93FC" w14:textId="174B42FC" w:rsidR="0068395C" w:rsidRDefault="00855F4E">
            <w:pPr>
              <w:rPr>
                <w:rFonts w:ascii="Aptos" w:eastAsia="Aptos" w:hAnsi="Aptos" w:cs="Aptos"/>
                <w:b/>
                <w:bCs/>
                <w:sz w:val="20"/>
                <w:szCs w:val="20"/>
              </w:rPr>
            </w:pPr>
            <w:r>
              <w:rPr>
                <w:rFonts w:ascii="Aptos" w:eastAsia="Aptos" w:hAnsi="Aptos" w:cs="Aptos"/>
                <w:b/>
                <w:bCs/>
                <w:sz w:val="20"/>
                <w:szCs w:val="20"/>
              </w:rPr>
              <w:t xml:space="preserve">Establishment </w:t>
            </w:r>
            <w:r w:rsidR="00AF78BF">
              <w:rPr>
                <w:rFonts w:ascii="Aptos" w:eastAsia="Aptos" w:hAnsi="Aptos" w:cs="Aptos"/>
                <w:b/>
                <w:bCs/>
                <w:sz w:val="20"/>
                <w:szCs w:val="20"/>
              </w:rPr>
              <w:t>of new realm “</w:t>
            </w:r>
            <w:proofErr w:type="spellStart"/>
            <w:r w:rsidR="00117A0C">
              <w:rPr>
                <w:rFonts w:ascii="Aptos" w:eastAsia="Aptos" w:hAnsi="Aptos" w:cs="Aptos"/>
                <w:b/>
                <w:bCs/>
                <w:i/>
                <w:iCs/>
                <w:sz w:val="20"/>
                <w:szCs w:val="20"/>
              </w:rPr>
              <w:t>Texereviria</w:t>
            </w:r>
            <w:proofErr w:type="spellEnd"/>
            <w:r w:rsidR="00AF78BF">
              <w:rPr>
                <w:rFonts w:ascii="Aptos" w:eastAsia="Aptos" w:hAnsi="Aptos" w:cs="Aptos"/>
                <w:b/>
                <w:bCs/>
                <w:sz w:val="20"/>
                <w:szCs w:val="20"/>
              </w:rPr>
              <w:t>”</w:t>
            </w:r>
            <w:r w:rsidR="00D80704">
              <w:rPr>
                <w:rFonts w:ascii="Aptos" w:eastAsia="Aptos" w:hAnsi="Aptos" w:cs="Aptos"/>
                <w:b/>
                <w:bCs/>
                <w:sz w:val="20"/>
                <w:szCs w:val="20"/>
              </w:rPr>
              <w:t>:</w:t>
            </w:r>
          </w:p>
          <w:p w14:paraId="20B2F494" w14:textId="71DDE842" w:rsidR="0068395C" w:rsidRDefault="00AF78BF">
            <w:pPr>
              <w:rPr>
                <w:rFonts w:ascii="Aptos" w:eastAsia="Aptos" w:hAnsi="Aptos" w:cs="Aptos"/>
                <w:sz w:val="20"/>
                <w:szCs w:val="20"/>
              </w:rPr>
            </w:pPr>
            <w:r>
              <w:rPr>
                <w:rFonts w:ascii="Aptos" w:eastAsia="Aptos" w:hAnsi="Aptos" w:cs="Aptos"/>
                <w:sz w:val="20"/>
                <w:szCs w:val="20"/>
              </w:rPr>
              <w:t xml:space="preserve">The proposed realm is intended to unify </w:t>
            </w:r>
            <w:r w:rsidR="006C3FD2">
              <w:rPr>
                <w:rFonts w:ascii="Aptos" w:eastAsia="Aptos" w:hAnsi="Aptos" w:cs="Aptos"/>
                <w:sz w:val="20"/>
                <w:szCs w:val="20"/>
              </w:rPr>
              <w:t>the</w:t>
            </w:r>
            <w:r>
              <w:rPr>
                <w:rFonts w:ascii="Aptos" w:eastAsia="Aptos" w:hAnsi="Aptos" w:cs="Aptos"/>
                <w:sz w:val="20"/>
                <w:szCs w:val="20"/>
              </w:rPr>
              <w:t xml:space="preserve"> evolutionarily related archaeal viruses </w:t>
            </w:r>
            <w:r w:rsidR="00D80704">
              <w:rPr>
                <w:rFonts w:ascii="Aptos" w:eastAsia="Aptos" w:hAnsi="Aptos" w:cs="Aptos"/>
                <w:sz w:val="20"/>
                <w:szCs w:val="20"/>
              </w:rPr>
              <w:t xml:space="preserve">producing virions with </w:t>
            </w:r>
            <w:r>
              <w:rPr>
                <w:rFonts w:ascii="Aptos" w:eastAsia="Aptos" w:hAnsi="Aptos" w:cs="Aptos"/>
                <w:sz w:val="20"/>
                <w:szCs w:val="20"/>
              </w:rPr>
              <w:t>spindle-shaped, bacilliform</w:t>
            </w:r>
            <w:r w:rsidR="002325BD">
              <w:rPr>
                <w:rFonts w:ascii="Aptos" w:eastAsia="Aptos" w:hAnsi="Aptos" w:cs="Aptos"/>
                <w:sz w:val="20"/>
                <w:szCs w:val="20"/>
              </w:rPr>
              <w:t>,</w:t>
            </w:r>
            <w:r>
              <w:rPr>
                <w:rFonts w:ascii="Aptos" w:eastAsia="Aptos" w:hAnsi="Aptos" w:cs="Aptos"/>
                <w:sz w:val="20"/>
                <w:szCs w:val="20"/>
              </w:rPr>
              <w:t xml:space="preserve"> and related morphologies that are currently </w:t>
            </w:r>
            <w:r w:rsidR="005C726D">
              <w:rPr>
                <w:rFonts w:ascii="Aptos" w:eastAsia="Aptos" w:hAnsi="Aptos" w:cs="Aptos"/>
                <w:sz w:val="20"/>
                <w:szCs w:val="20"/>
              </w:rPr>
              <w:t xml:space="preserve">unclassified or </w:t>
            </w:r>
            <w:r w:rsidR="006C3FD2">
              <w:rPr>
                <w:rFonts w:ascii="Aptos" w:eastAsia="Aptos" w:hAnsi="Aptos" w:cs="Aptos"/>
                <w:sz w:val="20"/>
                <w:szCs w:val="20"/>
              </w:rPr>
              <w:t>classified within floating</w:t>
            </w:r>
            <w:r>
              <w:rPr>
                <w:rFonts w:ascii="Aptos" w:eastAsia="Aptos" w:hAnsi="Aptos" w:cs="Aptos"/>
                <w:sz w:val="20"/>
                <w:szCs w:val="20"/>
              </w:rPr>
              <w:t xml:space="preserve"> families.</w:t>
            </w:r>
          </w:p>
          <w:p w14:paraId="0C5D96EE" w14:textId="77777777" w:rsidR="0068395C" w:rsidRDefault="0068395C">
            <w:pPr>
              <w:rPr>
                <w:rFonts w:ascii="Aptos" w:eastAsia="Aptos" w:hAnsi="Aptos" w:cs="Aptos"/>
                <w:sz w:val="20"/>
                <w:szCs w:val="20"/>
              </w:rPr>
            </w:pPr>
          </w:p>
          <w:p w14:paraId="7D73CEAC" w14:textId="58A2B50D" w:rsidR="0068395C" w:rsidRDefault="00855F4E">
            <w:pPr>
              <w:rPr>
                <w:rFonts w:ascii="Aptos" w:eastAsia="Aptos" w:hAnsi="Aptos" w:cs="Aptos"/>
                <w:b/>
                <w:bCs/>
                <w:sz w:val="20"/>
                <w:szCs w:val="20"/>
              </w:rPr>
            </w:pPr>
            <w:r>
              <w:rPr>
                <w:rFonts w:ascii="Aptos" w:eastAsia="Aptos" w:hAnsi="Aptos" w:cs="Aptos"/>
                <w:b/>
                <w:bCs/>
                <w:sz w:val="20"/>
                <w:szCs w:val="20"/>
              </w:rPr>
              <w:t>Establishment</w:t>
            </w:r>
            <w:r w:rsidR="00AF78BF">
              <w:rPr>
                <w:rFonts w:ascii="Aptos" w:eastAsia="Aptos" w:hAnsi="Aptos" w:cs="Aptos"/>
                <w:b/>
                <w:bCs/>
                <w:sz w:val="20"/>
                <w:szCs w:val="20"/>
              </w:rPr>
              <w:t xml:space="preserve"> of two kingdoms “</w:t>
            </w:r>
            <w:proofErr w:type="spellStart"/>
            <w:r w:rsidR="005C726D">
              <w:rPr>
                <w:rFonts w:ascii="Aptos" w:eastAsia="Aptos" w:hAnsi="Aptos" w:cs="Aptos"/>
                <w:b/>
                <w:bCs/>
                <w:i/>
                <w:iCs/>
                <w:sz w:val="20"/>
                <w:szCs w:val="20"/>
              </w:rPr>
              <w:t>Prangishvilivirae</w:t>
            </w:r>
            <w:proofErr w:type="spellEnd"/>
            <w:r w:rsidR="00AF78BF">
              <w:rPr>
                <w:rFonts w:ascii="Aptos" w:eastAsia="Aptos" w:hAnsi="Aptos" w:cs="Aptos"/>
                <w:b/>
                <w:bCs/>
                <w:sz w:val="20"/>
                <w:szCs w:val="20"/>
              </w:rPr>
              <w:t>” and “</w:t>
            </w:r>
            <w:proofErr w:type="spellStart"/>
            <w:r w:rsidR="00235E31">
              <w:rPr>
                <w:rFonts w:ascii="Aptos" w:eastAsia="Aptos" w:hAnsi="Aptos" w:cs="Aptos"/>
                <w:b/>
                <w:bCs/>
                <w:i/>
                <w:iCs/>
                <w:sz w:val="20"/>
                <w:szCs w:val="20"/>
              </w:rPr>
              <w:t>Virgulavirae</w:t>
            </w:r>
            <w:proofErr w:type="spellEnd"/>
            <w:r w:rsidR="00AF78BF">
              <w:rPr>
                <w:rFonts w:ascii="Aptos" w:eastAsia="Aptos" w:hAnsi="Aptos" w:cs="Aptos"/>
                <w:b/>
                <w:bCs/>
                <w:sz w:val="20"/>
                <w:szCs w:val="20"/>
              </w:rPr>
              <w:t>”:</w:t>
            </w:r>
          </w:p>
          <w:p w14:paraId="5ECC8EC0" w14:textId="2B9D3403" w:rsidR="0068395C" w:rsidRDefault="00AF78BF">
            <w:pPr>
              <w:rPr>
                <w:rFonts w:ascii="Aptos" w:eastAsia="Aptos" w:hAnsi="Aptos" w:cs="Aptos"/>
                <w:sz w:val="20"/>
                <w:szCs w:val="20"/>
              </w:rPr>
            </w:pPr>
            <w:r>
              <w:rPr>
                <w:rFonts w:ascii="Aptos" w:eastAsia="Aptos" w:hAnsi="Aptos" w:cs="Aptos"/>
                <w:sz w:val="20"/>
                <w:szCs w:val="20"/>
              </w:rPr>
              <w:t xml:space="preserve">The </w:t>
            </w:r>
            <w:r w:rsidRPr="00766BF5">
              <w:rPr>
                <w:rFonts w:ascii="Aptos" w:eastAsia="Aptos" w:hAnsi="Aptos" w:cs="Aptos"/>
                <w:sz w:val="20"/>
                <w:szCs w:val="20"/>
              </w:rPr>
              <w:t xml:space="preserve">kingdom </w:t>
            </w:r>
            <w:r w:rsidR="006C3FD2" w:rsidRPr="00766BF5">
              <w:rPr>
                <w:rFonts w:ascii="Aptos" w:eastAsia="Aptos" w:hAnsi="Aptos" w:cs="Aptos"/>
                <w:sz w:val="20"/>
                <w:szCs w:val="20"/>
              </w:rPr>
              <w:t>“</w:t>
            </w:r>
            <w:proofErr w:type="spellStart"/>
            <w:r w:rsidR="005C726D" w:rsidRPr="00766BF5">
              <w:rPr>
                <w:rFonts w:ascii="Aptos" w:eastAsia="Aptos" w:hAnsi="Aptos" w:cs="Aptos"/>
                <w:i/>
                <w:iCs/>
                <w:sz w:val="20"/>
                <w:szCs w:val="20"/>
              </w:rPr>
              <w:t>Prangishvilivirae</w:t>
            </w:r>
            <w:proofErr w:type="spellEnd"/>
            <w:r w:rsidR="006C3FD2" w:rsidRPr="00766BF5">
              <w:rPr>
                <w:rFonts w:ascii="Aptos" w:eastAsia="Aptos" w:hAnsi="Aptos" w:cs="Aptos"/>
                <w:sz w:val="20"/>
                <w:szCs w:val="20"/>
              </w:rPr>
              <w:t>”</w:t>
            </w:r>
            <w:r w:rsidRPr="00766BF5">
              <w:rPr>
                <w:rFonts w:ascii="Aptos" w:eastAsia="Aptos" w:hAnsi="Aptos" w:cs="Aptos"/>
                <w:sz w:val="20"/>
                <w:szCs w:val="20"/>
              </w:rPr>
              <w:t xml:space="preserve"> wil</w:t>
            </w:r>
            <w:r w:rsidR="006C3FD2" w:rsidRPr="00766BF5">
              <w:rPr>
                <w:rFonts w:ascii="Aptos" w:eastAsia="Aptos" w:hAnsi="Aptos" w:cs="Aptos"/>
                <w:sz w:val="20"/>
                <w:szCs w:val="20"/>
              </w:rPr>
              <w:t>l</w:t>
            </w:r>
            <w:r w:rsidRPr="00766BF5">
              <w:rPr>
                <w:rFonts w:ascii="Aptos" w:eastAsia="Aptos" w:hAnsi="Aptos" w:cs="Aptos"/>
                <w:sz w:val="20"/>
                <w:szCs w:val="20"/>
              </w:rPr>
              <w:t xml:space="preserve"> encompass </w:t>
            </w:r>
            <w:r w:rsidR="00D80704">
              <w:rPr>
                <w:rFonts w:ascii="Aptos" w:eastAsia="Aptos" w:hAnsi="Aptos" w:cs="Aptos"/>
                <w:sz w:val="20"/>
                <w:szCs w:val="20"/>
              </w:rPr>
              <w:t xml:space="preserve">viruses producing </w:t>
            </w:r>
            <w:r w:rsidRPr="00766BF5">
              <w:rPr>
                <w:rFonts w:ascii="Aptos" w:eastAsia="Aptos" w:hAnsi="Aptos" w:cs="Aptos"/>
                <w:sz w:val="20"/>
                <w:szCs w:val="20"/>
              </w:rPr>
              <w:t xml:space="preserve">spindle-shaped </w:t>
            </w:r>
            <w:r w:rsidR="00D80704">
              <w:rPr>
                <w:rFonts w:ascii="Aptos" w:eastAsia="Aptos" w:hAnsi="Aptos" w:cs="Aptos"/>
                <w:sz w:val="20"/>
                <w:szCs w:val="20"/>
              </w:rPr>
              <w:t>virions</w:t>
            </w:r>
            <w:r w:rsidRPr="00766BF5">
              <w:rPr>
                <w:rFonts w:ascii="Aptos" w:eastAsia="Aptos" w:hAnsi="Aptos" w:cs="Aptos"/>
                <w:sz w:val="20"/>
                <w:szCs w:val="20"/>
              </w:rPr>
              <w:t xml:space="preserve"> and the kingdom </w:t>
            </w:r>
            <w:r w:rsidR="006C3FD2" w:rsidRPr="00766BF5">
              <w:rPr>
                <w:rFonts w:ascii="Aptos" w:eastAsia="Aptos" w:hAnsi="Aptos" w:cs="Aptos"/>
                <w:sz w:val="20"/>
                <w:szCs w:val="20"/>
              </w:rPr>
              <w:t>“</w:t>
            </w:r>
            <w:proofErr w:type="spellStart"/>
            <w:r w:rsidR="00235E31" w:rsidRPr="00766BF5">
              <w:rPr>
                <w:rFonts w:ascii="Aptos" w:eastAsia="Aptos" w:hAnsi="Aptos" w:cs="Aptos"/>
                <w:i/>
                <w:iCs/>
                <w:sz w:val="20"/>
                <w:szCs w:val="20"/>
              </w:rPr>
              <w:t>Virgulavirae</w:t>
            </w:r>
            <w:proofErr w:type="spellEnd"/>
            <w:r w:rsidR="006C3FD2" w:rsidRPr="00766BF5">
              <w:rPr>
                <w:rFonts w:ascii="Aptos" w:eastAsia="Aptos" w:hAnsi="Aptos" w:cs="Aptos"/>
                <w:sz w:val="20"/>
                <w:szCs w:val="20"/>
              </w:rPr>
              <w:t>” will include</w:t>
            </w:r>
            <w:r w:rsidRPr="00766BF5">
              <w:rPr>
                <w:rFonts w:ascii="Aptos" w:eastAsia="Aptos" w:hAnsi="Aptos" w:cs="Aptos"/>
                <w:sz w:val="20"/>
                <w:szCs w:val="20"/>
              </w:rPr>
              <w:t xml:space="preserve"> </w:t>
            </w:r>
            <w:r w:rsidR="00D80704">
              <w:rPr>
                <w:rFonts w:ascii="Aptos" w:eastAsia="Aptos" w:hAnsi="Aptos" w:cs="Aptos"/>
                <w:sz w:val="20"/>
                <w:szCs w:val="20"/>
              </w:rPr>
              <w:t xml:space="preserve">viruses producing </w:t>
            </w:r>
            <w:r w:rsidRPr="00766BF5">
              <w:rPr>
                <w:rFonts w:ascii="Aptos" w:eastAsia="Aptos" w:hAnsi="Aptos" w:cs="Aptos"/>
                <w:sz w:val="20"/>
                <w:szCs w:val="20"/>
              </w:rPr>
              <w:t>bacilliform</w:t>
            </w:r>
            <w:r w:rsidR="00D80704">
              <w:rPr>
                <w:rFonts w:ascii="Aptos" w:eastAsia="Aptos" w:hAnsi="Aptos" w:cs="Aptos"/>
                <w:sz w:val="20"/>
                <w:szCs w:val="20"/>
              </w:rPr>
              <w:t xml:space="preserve"> virions</w:t>
            </w:r>
            <w:r w:rsidR="006C3FD2" w:rsidRPr="00766BF5">
              <w:rPr>
                <w:rFonts w:ascii="Aptos" w:eastAsia="Aptos" w:hAnsi="Aptos" w:cs="Aptos"/>
                <w:sz w:val="20"/>
                <w:szCs w:val="20"/>
              </w:rPr>
              <w:t>.</w:t>
            </w:r>
          </w:p>
          <w:p w14:paraId="55848EFA" w14:textId="77777777" w:rsidR="00235E31" w:rsidRDefault="00235E31">
            <w:pPr>
              <w:rPr>
                <w:rFonts w:ascii="Aptos" w:eastAsia="Aptos" w:hAnsi="Aptos" w:cs="Aptos"/>
                <w:sz w:val="20"/>
                <w:szCs w:val="20"/>
              </w:rPr>
            </w:pPr>
          </w:p>
          <w:p w14:paraId="55C39B3B" w14:textId="6145AE2D" w:rsidR="00235E31" w:rsidRDefault="00235E31" w:rsidP="00235E31">
            <w:pPr>
              <w:rPr>
                <w:rFonts w:ascii="Aptos" w:eastAsia="Aptos" w:hAnsi="Aptos" w:cs="Aptos"/>
                <w:b/>
                <w:bCs/>
                <w:sz w:val="20"/>
                <w:szCs w:val="20"/>
              </w:rPr>
            </w:pPr>
            <w:r>
              <w:rPr>
                <w:rFonts w:ascii="Aptos" w:eastAsia="Aptos" w:hAnsi="Aptos" w:cs="Aptos"/>
                <w:b/>
                <w:bCs/>
                <w:sz w:val="20"/>
                <w:szCs w:val="20"/>
              </w:rPr>
              <w:t>Establishment of new phyla and new classes:</w:t>
            </w:r>
          </w:p>
          <w:p w14:paraId="4C2704EB" w14:textId="1B645816" w:rsidR="00235E31" w:rsidRDefault="00235E31" w:rsidP="00235E31">
            <w:pPr>
              <w:rPr>
                <w:rFonts w:ascii="Aptos" w:eastAsia="Aptos" w:hAnsi="Aptos" w:cs="Aptos"/>
                <w:sz w:val="20"/>
                <w:szCs w:val="20"/>
              </w:rPr>
            </w:pPr>
            <w:r>
              <w:rPr>
                <w:rFonts w:ascii="Aptos" w:eastAsia="Aptos" w:hAnsi="Aptos" w:cs="Aptos"/>
                <w:sz w:val="20"/>
                <w:szCs w:val="20"/>
              </w:rPr>
              <w:t xml:space="preserve">The </w:t>
            </w:r>
            <w:r w:rsidRPr="00766BF5">
              <w:rPr>
                <w:rFonts w:ascii="Aptos" w:eastAsia="Aptos" w:hAnsi="Aptos" w:cs="Aptos"/>
                <w:sz w:val="20"/>
                <w:szCs w:val="20"/>
              </w:rPr>
              <w:t>kingdom “</w:t>
            </w:r>
            <w:proofErr w:type="spellStart"/>
            <w:r w:rsidRPr="00766BF5">
              <w:rPr>
                <w:rFonts w:ascii="Aptos" w:eastAsia="Aptos" w:hAnsi="Aptos" w:cs="Aptos"/>
                <w:i/>
                <w:iCs/>
                <w:sz w:val="20"/>
                <w:szCs w:val="20"/>
              </w:rPr>
              <w:t>Prangishvilivirae</w:t>
            </w:r>
            <w:proofErr w:type="spellEnd"/>
            <w:r w:rsidRPr="00766BF5">
              <w:rPr>
                <w:rFonts w:ascii="Aptos" w:eastAsia="Aptos" w:hAnsi="Aptos" w:cs="Aptos"/>
                <w:sz w:val="20"/>
                <w:szCs w:val="20"/>
              </w:rPr>
              <w:t xml:space="preserve">” will </w:t>
            </w:r>
            <w:r w:rsidR="00D80704">
              <w:rPr>
                <w:rFonts w:ascii="Aptos" w:eastAsia="Aptos" w:hAnsi="Aptos" w:cs="Aptos"/>
                <w:sz w:val="20"/>
                <w:szCs w:val="20"/>
              </w:rPr>
              <w:t>include</w:t>
            </w:r>
            <w:r w:rsidR="00D80704" w:rsidRPr="00766BF5">
              <w:rPr>
                <w:rFonts w:ascii="Aptos" w:eastAsia="Aptos" w:hAnsi="Aptos" w:cs="Aptos"/>
                <w:sz w:val="20"/>
                <w:szCs w:val="20"/>
              </w:rPr>
              <w:t xml:space="preserve"> </w:t>
            </w:r>
            <w:r w:rsidRPr="00766BF5">
              <w:rPr>
                <w:rFonts w:ascii="Aptos" w:eastAsia="Aptos" w:hAnsi="Aptos" w:cs="Aptos"/>
                <w:sz w:val="20"/>
                <w:szCs w:val="20"/>
              </w:rPr>
              <w:t>one phylum, “</w:t>
            </w:r>
            <w:proofErr w:type="spellStart"/>
            <w:r w:rsidRPr="00766BF5">
              <w:rPr>
                <w:rFonts w:ascii="Aptos" w:eastAsia="Aptos" w:hAnsi="Aptos" w:cs="Aptos"/>
                <w:i/>
                <w:iCs/>
                <w:sz w:val="20"/>
                <w:szCs w:val="20"/>
              </w:rPr>
              <w:t>Toupiviricota</w:t>
            </w:r>
            <w:proofErr w:type="spellEnd"/>
            <w:r w:rsidRPr="00766BF5">
              <w:rPr>
                <w:rFonts w:ascii="Aptos" w:eastAsia="Aptos" w:hAnsi="Aptos" w:cs="Aptos"/>
                <w:sz w:val="20"/>
                <w:szCs w:val="20"/>
              </w:rPr>
              <w:t>”, which will include two classes: “</w:t>
            </w:r>
            <w:proofErr w:type="spellStart"/>
            <w:r w:rsidRPr="007D70BE">
              <w:rPr>
                <w:rFonts w:ascii="Aptos" w:eastAsia="Aptos" w:hAnsi="Aptos" w:cs="Aptos"/>
                <w:i/>
                <w:iCs/>
                <w:sz w:val="20"/>
                <w:szCs w:val="20"/>
              </w:rPr>
              <w:t>Turbinelloviricetes</w:t>
            </w:r>
            <w:proofErr w:type="spellEnd"/>
            <w:r w:rsidRPr="00766BF5">
              <w:rPr>
                <w:rFonts w:ascii="Aptos" w:eastAsia="Aptos" w:hAnsi="Aptos" w:cs="Aptos"/>
                <w:sz w:val="20"/>
                <w:szCs w:val="20"/>
              </w:rPr>
              <w:t>” for small spindle-shaped viruses and “</w:t>
            </w:r>
            <w:proofErr w:type="spellStart"/>
            <w:r w:rsidRPr="007D70BE">
              <w:rPr>
                <w:rFonts w:ascii="Aptos" w:eastAsia="Aptos" w:hAnsi="Aptos" w:cs="Aptos"/>
                <w:i/>
                <w:iCs/>
                <w:sz w:val="20"/>
                <w:szCs w:val="20"/>
              </w:rPr>
              <w:t>Cetoviricetes</w:t>
            </w:r>
            <w:proofErr w:type="spellEnd"/>
            <w:r w:rsidRPr="00766BF5">
              <w:rPr>
                <w:rFonts w:ascii="Aptos" w:eastAsia="Aptos" w:hAnsi="Aptos" w:cs="Aptos"/>
                <w:sz w:val="20"/>
                <w:szCs w:val="20"/>
              </w:rPr>
              <w:t>” for spindle-</w:t>
            </w:r>
            <w:r w:rsidRPr="00766BF5">
              <w:rPr>
                <w:rFonts w:ascii="Aptos" w:eastAsia="Aptos" w:hAnsi="Aptos" w:cs="Aptos"/>
                <w:sz w:val="20"/>
                <w:szCs w:val="20"/>
              </w:rPr>
              <w:lastRenderedPageBreak/>
              <w:t xml:space="preserve">shaped viruses with </w:t>
            </w:r>
            <w:r w:rsidR="00D80704">
              <w:rPr>
                <w:rFonts w:ascii="Aptos" w:eastAsia="Aptos" w:hAnsi="Aptos" w:cs="Aptos"/>
                <w:sz w:val="20"/>
                <w:szCs w:val="20"/>
              </w:rPr>
              <w:t>long</w:t>
            </w:r>
            <w:r w:rsidR="00D80704" w:rsidRPr="00766BF5">
              <w:rPr>
                <w:rFonts w:ascii="Aptos" w:eastAsia="Aptos" w:hAnsi="Aptos" w:cs="Aptos"/>
                <w:sz w:val="20"/>
                <w:szCs w:val="20"/>
              </w:rPr>
              <w:t xml:space="preserve"> </w:t>
            </w:r>
            <w:r w:rsidRPr="00766BF5">
              <w:rPr>
                <w:rFonts w:ascii="Aptos" w:eastAsia="Aptos" w:hAnsi="Aptos" w:cs="Aptos"/>
                <w:sz w:val="20"/>
                <w:szCs w:val="20"/>
              </w:rPr>
              <w:t>genomes.  The kingdom “</w:t>
            </w:r>
            <w:proofErr w:type="spellStart"/>
            <w:r w:rsidRPr="00766BF5">
              <w:rPr>
                <w:rFonts w:ascii="Aptos" w:eastAsia="Aptos" w:hAnsi="Aptos" w:cs="Aptos"/>
                <w:i/>
                <w:iCs/>
                <w:sz w:val="20"/>
                <w:szCs w:val="20"/>
              </w:rPr>
              <w:t>Virgulavirae</w:t>
            </w:r>
            <w:proofErr w:type="spellEnd"/>
            <w:r w:rsidRPr="00766BF5">
              <w:rPr>
                <w:rFonts w:ascii="Aptos" w:eastAsia="Aptos" w:hAnsi="Aptos" w:cs="Aptos"/>
                <w:sz w:val="20"/>
                <w:szCs w:val="20"/>
              </w:rPr>
              <w:t xml:space="preserve">” </w:t>
            </w:r>
            <w:r w:rsidR="00D80704">
              <w:rPr>
                <w:rFonts w:ascii="Aptos" w:eastAsia="Aptos" w:hAnsi="Aptos" w:cs="Aptos"/>
                <w:sz w:val="20"/>
                <w:szCs w:val="20"/>
              </w:rPr>
              <w:t>for</w:t>
            </w:r>
            <w:r w:rsidR="00D80704" w:rsidRPr="00766BF5">
              <w:rPr>
                <w:rFonts w:ascii="Aptos" w:eastAsia="Aptos" w:hAnsi="Aptos" w:cs="Aptos"/>
                <w:sz w:val="20"/>
                <w:szCs w:val="20"/>
              </w:rPr>
              <w:t xml:space="preserve"> </w:t>
            </w:r>
            <w:r w:rsidRPr="00766BF5">
              <w:rPr>
                <w:rFonts w:ascii="Aptos" w:eastAsia="Aptos" w:hAnsi="Aptos" w:cs="Aptos"/>
                <w:sz w:val="20"/>
                <w:szCs w:val="20"/>
              </w:rPr>
              <w:t>bacilliform-shaped viruses will include one phylum “</w:t>
            </w:r>
            <w:proofErr w:type="spellStart"/>
            <w:r w:rsidRPr="00766BF5">
              <w:rPr>
                <w:rFonts w:ascii="Aptos" w:eastAsia="Aptos" w:hAnsi="Aptos" w:cs="Aptos"/>
                <w:i/>
                <w:iCs/>
                <w:sz w:val="20"/>
                <w:szCs w:val="20"/>
              </w:rPr>
              <w:t>Auloviricota</w:t>
            </w:r>
            <w:proofErr w:type="spellEnd"/>
            <w:r w:rsidRPr="00766BF5">
              <w:rPr>
                <w:rFonts w:ascii="Aptos" w:eastAsia="Aptos" w:hAnsi="Aptos" w:cs="Aptos"/>
                <w:sz w:val="20"/>
                <w:szCs w:val="20"/>
              </w:rPr>
              <w:t>” and one class “</w:t>
            </w:r>
            <w:proofErr w:type="spellStart"/>
            <w:r w:rsidRPr="007D70BE">
              <w:rPr>
                <w:rFonts w:ascii="Aptos" w:eastAsia="Aptos" w:hAnsi="Aptos" w:cs="Aptos"/>
                <w:i/>
                <w:iCs/>
                <w:sz w:val="20"/>
                <w:szCs w:val="20"/>
              </w:rPr>
              <w:t>Doryviricetes</w:t>
            </w:r>
            <w:proofErr w:type="spellEnd"/>
            <w:r w:rsidRPr="00766BF5">
              <w:rPr>
                <w:rFonts w:ascii="Aptos" w:eastAsia="Aptos" w:hAnsi="Aptos" w:cs="Aptos"/>
                <w:sz w:val="20"/>
                <w:szCs w:val="20"/>
              </w:rPr>
              <w:t>”.</w:t>
            </w:r>
          </w:p>
          <w:p w14:paraId="688D35BD" w14:textId="77777777" w:rsidR="0068395C" w:rsidRDefault="0068395C">
            <w:pPr>
              <w:rPr>
                <w:rFonts w:ascii="Aptos" w:eastAsia="Aptos" w:hAnsi="Aptos" w:cs="Aptos"/>
                <w:sz w:val="20"/>
                <w:szCs w:val="20"/>
              </w:rPr>
            </w:pPr>
          </w:p>
          <w:p w14:paraId="0C537346" w14:textId="7B1FAA24" w:rsidR="0068395C" w:rsidRDefault="00855F4E">
            <w:pPr>
              <w:rPr>
                <w:rFonts w:ascii="Aptos" w:eastAsia="Aptos" w:hAnsi="Aptos" w:cs="Aptos"/>
                <w:b/>
                <w:bCs/>
                <w:sz w:val="20"/>
                <w:szCs w:val="20"/>
              </w:rPr>
            </w:pPr>
            <w:r>
              <w:rPr>
                <w:rFonts w:ascii="Aptos" w:eastAsia="Aptos" w:hAnsi="Aptos" w:cs="Aptos"/>
                <w:b/>
                <w:bCs/>
                <w:sz w:val="20"/>
                <w:szCs w:val="20"/>
              </w:rPr>
              <w:t>Establishment</w:t>
            </w:r>
            <w:r w:rsidR="00AF78BF">
              <w:rPr>
                <w:rFonts w:ascii="Aptos" w:eastAsia="Aptos" w:hAnsi="Aptos" w:cs="Aptos"/>
                <w:b/>
                <w:bCs/>
                <w:sz w:val="20"/>
                <w:szCs w:val="20"/>
              </w:rPr>
              <w:t xml:space="preserve"> of new orders within the new realm:</w:t>
            </w:r>
          </w:p>
          <w:p w14:paraId="7879EF36" w14:textId="07279D33" w:rsidR="0068395C" w:rsidRDefault="00AF78BF">
            <w:pPr>
              <w:rPr>
                <w:rFonts w:ascii="Aptos" w:eastAsia="Aptos" w:hAnsi="Aptos" w:cs="Aptos"/>
                <w:sz w:val="20"/>
                <w:szCs w:val="20"/>
              </w:rPr>
            </w:pPr>
            <w:r>
              <w:rPr>
                <w:rFonts w:ascii="Aptos" w:eastAsia="Aptos" w:hAnsi="Aptos" w:cs="Aptos"/>
                <w:sz w:val="20"/>
                <w:szCs w:val="20"/>
              </w:rPr>
              <w:t xml:space="preserve">Several presently recognized families form well-supported higher-level groups based on </w:t>
            </w:r>
            <w:r w:rsidR="006C3FD2">
              <w:rPr>
                <w:rFonts w:ascii="Aptos" w:eastAsia="Aptos" w:hAnsi="Aptos" w:cs="Aptos"/>
                <w:sz w:val="20"/>
                <w:szCs w:val="20"/>
              </w:rPr>
              <w:t>gene</w:t>
            </w:r>
            <w:r>
              <w:rPr>
                <w:rFonts w:ascii="Aptos" w:eastAsia="Aptos" w:hAnsi="Aptos" w:cs="Aptos"/>
                <w:sz w:val="20"/>
                <w:szCs w:val="20"/>
              </w:rPr>
              <w:t xml:space="preserve"> </w:t>
            </w:r>
            <w:r w:rsidR="006C3FD2">
              <w:rPr>
                <w:rFonts w:ascii="Aptos" w:eastAsia="Aptos" w:hAnsi="Aptos" w:cs="Aptos"/>
                <w:sz w:val="20"/>
                <w:szCs w:val="20"/>
              </w:rPr>
              <w:t xml:space="preserve">sharing </w:t>
            </w:r>
            <w:r>
              <w:rPr>
                <w:rFonts w:ascii="Aptos" w:eastAsia="Aptos" w:hAnsi="Aptos" w:cs="Aptos"/>
                <w:sz w:val="20"/>
                <w:szCs w:val="20"/>
              </w:rPr>
              <w:t xml:space="preserve">analysis, structural similarity of </w:t>
            </w:r>
            <w:r w:rsidR="00656A0B">
              <w:rPr>
                <w:rFonts w:ascii="Aptos" w:eastAsia="Aptos" w:hAnsi="Aptos" w:cs="Aptos"/>
                <w:sz w:val="20"/>
                <w:szCs w:val="20"/>
              </w:rPr>
              <w:t xml:space="preserve">the </w:t>
            </w:r>
            <w:r>
              <w:rPr>
                <w:rFonts w:ascii="Aptos" w:eastAsia="Aptos" w:hAnsi="Aptos" w:cs="Aptos"/>
                <w:sz w:val="20"/>
                <w:szCs w:val="20"/>
              </w:rPr>
              <w:t xml:space="preserve">hallmark proteins, </w:t>
            </w:r>
            <w:r w:rsidR="006C3FD2">
              <w:rPr>
                <w:rFonts w:ascii="Aptos" w:eastAsia="Aptos" w:hAnsi="Aptos" w:cs="Aptos"/>
                <w:sz w:val="20"/>
                <w:szCs w:val="20"/>
              </w:rPr>
              <w:t xml:space="preserve">and </w:t>
            </w:r>
            <w:r>
              <w:rPr>
                <w:rFonts w:ascii="Aptos" w:eastAsia="Aptos" w:hAnsi="Aptos" w:cs="Aptos"/>
                <w:sz w:val="20"/>
                <w:szCs w:val="20"/>
              </w:rPr>
              <w:t xml:space="preserve">phylogeny of </w:t>
            </w:r>
            <w:r w:rsidR="006C3FD2">
              <w:rPr>
                <w:rFonts w:ascii="Aptos" w:eastAsia="Aptos" w:hAnsi="Aptos" w:cs="Aptos"/>
                <w:sz w:val="20"/>
                <w:szCs w:val="20"/>
              </w:rPr>
              <w:t xml:space="preserve">the putative assembly </w:t>
            </w:r>
            <w:r>
              <w:rPr>
                <w:rFonts w:ascii="Aptos" w:eastAsia="Aptos" w:hAnsi="Aptos" w:cs="Aptos"/>
                <w:sz w:val="20"/>
                <w:szCs w:val="20"/>
              </w:rPr>
              <w:t>ATPase</w:t>
            </w:r>
            <w:r w:rsidR="006C3FD2">
              <w:rPr>
                <w:rFonts w:ascii="Aptos" w:eastAsia="Aptos" w:hAnsi="Aptos" w:cs="Aptos"/>
                <w:sz w:val="20"/>
                <w:szCs w:val="20"/>
              </w:rPr>
              <w:t>s.</w:t>
            </w:r>
            <w:r>
              <w:rPr>
                <w:rFonts w:ascii="Aptos" w:eastAsia="Aptos" w:hAnsi="Aptos" w:cs="Aptos"/>
                <w:sz w:val="20"/>
                <w:szCs w:val="20"/>
              </w:rPr>
              <w:t xml:space="preserve"> </w:t>
            </w:r>
            <w:r w:rsidR="006C3FD2">
              <w:rPr>
                <w:rFonts w:ascii="Aptos" w:eastAsia="Aptos" w:hAnsi="Aptos" w:cs="Aptos"/>
                <w:sz w:val="20"/>
                <w:szCs w:val="20"/>
              </w:rPr>
              <w:t>Th</w:t>
            </w:r>
            <w:r w:rsidR="00656A0B">
              <w:rPr>
                <w:rFonts w:ascii="Aptos" w:eastAsia="Aptos" w:hAnsi="Aptos" w:cs="Aptos"/>
                <w:sz w:val="20"/>
                <w:szCs w:val="20"/>
              </w:rPr>
              <w:t>ese</w:t>
            </w:r>
            <w:r w:rsidR="006C3FD2">
              <w:rPr>
                <w:rFonts w:ascii="Aptos" w:eastAsia="Aptos" w:hAnsi="Aptos" w:cs="Aptos"/>
                <w:sz w:val="20"/>
                <w:szCs w:val="20"/>
              </w:rPr>
              <w:t xml:space="preserve"> grouping</w:t>
            </w:r>
            <w:r w:rsidR="00656A0B">
              <w:rPr>
                <w:rFonts w:ascii="Aptos" w:eastAsia="Aptos" w:hAnsi="Aptos" w:cs="Aptos"/>
                <w:sz w:val="20"/>
                <w:szCs w:val="20"/>
              </w:rPr>
              <w:t>s</w:t>
            </w:r>
            <w:r w:rsidR="006C3FD2">
              <w:rPr>
                <w:rFonts w:ascii="Aptos" w:eastAsia="Aptos" w:hAnsi="Aptos" w:cs="Aptos"/>
                <w:sz w:val="20"/>
                <w:szCs w:val="20"/>
              </w:rPr>
              <w:t xml:space="preserve"> </w:t>
            </w:r>
            <w:r w:rsidR="00656A0B">
              <w:rPr>
                <w:rFonts w:ascii="Aptos" w:eastAsia="Aptos" w:hAnsi="Aptos" w:cs="Aptos"/>
                <w:sz w:val="20"/>
                <w:szCs w:val="20"/>
              </w:rPr>
              <w:t>are consistent</w:t>
            </w:r>
            <w:r w:rsidR="006C3FD2">
              <w:rPr>
                <w:rFonts w:ascii="Aptos" w:eastAsia="Aptos" w:hAnsi="Aptos" w:cs="Aptos"/>
                <w:sz w:val="20"/>
                <w:szCs w:val="20"/>
              </w:rPr>
              <w:t xml:space="preserve"> </w:t>
            </w:r>
            <w:r w:rsidR="00656A0B">
              <w:rPr>
                <w:rFonts w:ascii="Aptos" w:eastAsia="Aptos" w:hAnsi="Aptos" w:cs="Aptos"/>
                <w:sz w:val="20"/>
                <w:szCs w:val="20"/>
              </w:rPr>
              <w:t xml:space="preserve">with the </w:t>
            </w:r>
            <w:r>
              <w:rPr>
                <w:rFonts w:ascii="Aptos" w:eastAsia="Aptos" w:hAnsi="Aptos" w:cs="Aptos"/>
                <w:sz w:val="20"/>
                <w:szCs w:val="20"/>
              </w:rPr>
              <w:t xml:space="preserve">relatedness of </w:t>
            </w:r>
            <w:r w:rsidR="00656A0B">
              <w:rPr>
                <w:rFonts w:ascii="Aptos" w:eastAsia="Aptos" w:hAnsi="Aptos" w:cs="Aptos"/>
                <w:sz w:val="20"/>
                <w:szCs w:val="20"/>
              </w:rPr>
              <w:t xml:space="preserve">the </w:t>
            </w:r>
            <w:r>
              <w:rPr>
                <w:rFonts w:ascii="Aptos" w:eastAsia="Aptos" w:hAnsi="Aptos" w:cs="Aptos"/>
                <w:sz w:val="20"/>
                <w:szCs w:val="20"/>
              </w:rPr>
              <w:t>hosts</w:t>
            </w:r>
            <w:r w:rsidR="00656A0B">
              <w:rPr>
                <w:rFonts w:ascii="Aptos" w:eastAsia="Aptos" w:hAnsi="Aptos" w:cs="Aptos"/>
                <w:sz w:val="20"/>
                <w:szCs w:val="20"/>
              </w:rPr>
              <w:t xml:space="preserve"> of the respective viruses</w:t>
            </w:r>
            <w:r>
              <w:rPr>
                <w:rFonts w:ascii="Aptos" w:eastAsia="Aptos" w:hAnsi="Aptos" w:cs="Aptos"/>
                <w:sz w:val="20"/>
                <w:szCs w:val="20"/>
              </w:rPr>
              <w:t xml:space="preserve">. Their placement within common orders is therefore proposed to reflect deeper evolutionary relationships </w:t>
            </w:r>
            <w:r w:rsidR="005C726D">
              <w:rPr>
                <w:rFonts w:ascii="Aptos" w:eastAsia="Aptos" w:hAnsi="Aptos" w:cs="Aptos"/>
                <w:sz w:val="20"/>
                <w:szCs w:val="20"/>
              </w:rPr>
              <w:t xml:space="preserve">among the </w:t>
            </w:r>
            <w:r w:rsidR="009276DB">
              <w:rPr>
                <w:rFonts w:ascii="Aptos" w:eastAsia="Aptos" w:hAnsi="Aptos" w:cs="Aptos"/>
                <w:sz w:val="20"/>
                <w:szCs w:val="20"/>
              </w:rPr>
              <w:t xml:space="preserve">corresponding </w:t>
            </w:r>
            <w:r>
              <w:rPr>
                <w:rFonts w:ascii="Aptos" w:eastAsia="Aptos" w:hAnsi="Aptos" w:cs="Aptos"/>
                <w:sz w:val="20"/>
                <w:szCs w:val="20"/>
              </w:rPr>
              <w:t xml:space="preserve">viruses. </w:t>
            </w:r>
          </w:p>
          <w:p w14:paraId="78DADFF4" w14:textId="77777777" w:rsidR="0068395C" w:rsidRDefault="0068395C">
            <w:pPr>
              <w:rPr>
                <w:rFonts w:ascii="Aptos" w:eastAsia="Aptos" w:hAnsi="Aptos" w:cs="Aptos"/>
                <w:sz w:val="20"/>
                <w:szCs w:val="20"/>
              </w:rPr>
            </w:pPr>
          </w:p>
          <w:p w14:paraId="7FCE7EDC" w14:textId="73656443" w:rsidR="0068395C" w:rsidRDefault="00AF78BF">
            <w:pPr>
              <w:rPr>
                <w:rFonts w:ascii="Aptos" w:eastAsia="Aptos" w:hAnsi="Aptos" w:cs="Aptos"/>
                <w:b/>
                <w:bCs/>
                <w:sz w:val="20"/>
                <w:szCs w:val="20"/>
              </w:rPr>
            </w:pPr>
            <w:r>
              <w:rPr>
                <w:rFonts w:ascii="Aptos" w:eastAsia="Aptos" w:hAnsi="Aptos" w:cs="Aptos"/>
                <w:b/>
                <w:bCs/>
                <w:sz w:val="20"/>
                <w:szCs w:val="20"/>
              </w:rPr>
              <w:t xml:space="preserve">Promoting genera to the family </w:t>
            </w:r>
            <w:r w:rsidR="00855F4E">
              <w:rPr>
                <w:rFonts w:ascii="Aptos" w:eastAsia="Aptos" w:hAnsi="Aptos" w:cs="Aptos"/>
                <w:b/>
                <w:bCs/>
                <w:sz w:val="20"/>
                <w:szCs w:val="20"/>
              </w:rPr>
              <w:t>rank</w:t>
            </w:r>
            <w:r>
              <w:rPr>
                <w:rFonts w:ascii="Aptos" w:eastAsia="Aptos" w:hAnsi="Aptos" w:cs="Aptos"/>
                <w:b/>
                <w:bCs/>
                <w:sz w:val="20"/>
                <w:szCs w:val="20"/>
              </w:rPr>
              <w:t>:</w:t>
            </w:r>
          </w:p>
          <w:p w14:paraId="2FE5BB6E" w14:textId="2AD24D96" w:rsidR="0068395C" w:rsidRDefault="005C726D">
            <w:pPr>
              <w:rPr>
                <w:rFonts w:ascii="Aptos" w:eastAsia="Aptos" w:hAnsi="Aptos" w:cs="Aptos"/>
                <w:sz w:val="20"/>
                <w:szCs w:val="20"/>
              </w:rPr>
            </w:pPr>
            <w:r>
              <w:rPr>
                <w:rFonts w:ascii="Aptos" w:eastAsia="Aptos" w:hAnsi="Aptos" w:cs="Aptos"/>
                <w:sz w:val="20"/>
                <w:szCs w:val="20"/>
              </w:rPr>
              <w:t>F</w:t>
            </w:r>
            <w:r w:rsidR="00AF78BF">
              <w:rPr>
                <w:rFonts w:ascii="Aptos" w:eastAsia="Aptos" w:hAnsi="Aptos" w:cs="Aptos"/>
                <w:sz w:val="20"/>
                <w:szCs w:val="20"/>
              </w:rPr>
              <w:t xml:space="preserve">amilies </w:t>
            </w:r>
            <w:proofErr w:type="spellStart"/>
            <w:r w:rsidR="00AF78BF">
              <w:rPr>
                <w:rFonts w:ascii="Aptos" w:eastAsia="Aptos" w:hAnsi="Aptos" w:cs="Aptos"/>
                <w:i/>
                <w:iCs/>
                <w:sz w:val="20"/>
                <w:szCs w:val="20"/>
              </w:rPr>
              <w:t>Nipumfusiviridae</w:t>
            </w:r>
            <w:proofErr w:type="spellEnd"/>
            <w:r w:rsidR="00AF78BF">
              <w:rPr>
                <w:rFonts w:ascii="Aptos" w:eastAsia="Aptos" w:hAnsi="Aptos" w:cs="Aptos"/>
                <w:sz w:val="20"/>
                <w:szCs w:val="20"/>
              </w:rPr>
              <w:t xml:space="preserve"> and </w:t>
            </w:r>
            <w:proofErr w:type="spellStart"/>
            <w:r w:rsidR="00AF78BF">
              <w:rPr>
                <w:rFonts w:ascii="Aptos" w:eastAsia="Aptos" w:hAnsi="Aptos" w:cs="Aptos"/>
                <w:i/>
                <w:iCs/>
                <w:sz w:val="20"/>
                <w:szCs w:val="20"/>
              </w:rPr>
              <w:t>Lomiviridae</w:t>
            </w:r>
            <w:proofErr w:type="spellEnd"/>
            <w:r w:rsidR="00AF78BF">
              <w:rPr>
                <w:rFonts w:ascii="Aptos" w:eastAsia="Aptos" w:hAnsi="Aptos" w:cs="Aptos"/>
                <w:sz w:val="20"/>
                <w:szCs w:val="20"/>
              </w:rPr>
              <w:t xml:space="preserve"> </w:t>
            </w:r>
            <w:r w:rsidR="00855F4E">
              <w:rPr>
                <w:rFonts w:ascii="Aptos" w:eastAsia="Aptos" w:hAnsi="Aptos" w:cs="Aptos"/>
                <w:sz w:val="20"/>
                <w:szCs w:val="20"/>
              </w:rPr>
              <w:t xml:space="preserve">include </w:t>
            </w:r>
            <w:r w:rsidR="00AF78BF">
              <w:rPr>
                <w:rFonts w:ascii="Aptos" w:eastAsia="Aptos" w:hAnsi="Aptos" w:cs="Aptos"/>
                <w:sz w:val="20"/>
                <w:szCs w:val="20"/>
              </w:rPr>
              <w:t>several genera that, according to our analyses, are highly divergent from one another</w:t>
            </w:r>
            <w:r w:rsidR="009276DB">
              <w:rPr>
                <w:rFonts w:ascii="Aptos" w:eastAsia="Aptos" w:hAnsi="Aptos" w:cs="Aptos"/>
                <w:sz w:val="20"/>
                <w:szCs w:val="20"/>
              </w:rPr>
              <w:t xml:space="preserve">, approximating family </w:t>
            </w:r>
            <w:r w:rsidR="00855F4E">
              <w:rPr>
                <w:rFonts w:ascii="Aptos" w:eastAsia="Aptos" w:hAnsi="Aptos" w:cs="Aptos"/>
                <w:sz w:val="20"/>
                <w:szCs w:val="20"/>
              </w:rPr>
              <w:t xml:space="preserve">rank </w:t>
            </w:r>
            <w:r w:rsidR="009276DB">
              <w:rPr>
                <w:rFonts w:ascii="Aptos" w:eastAsia="Aptos" w:hAnsi="Aptos" w:cs="Aptos"/>
                <w:sz w:val="20"/>
                <w:szCs w:val="20"/>
              </w:rPr>
              <w:t>divergence observed for other groups of spindle-shaped viruses</w:t>
            </w:r>
            <w:r w:rsidR="00AF78BF">
              <w:rPr>
                <w:rFonts w:ascii="Aptos" w:eastAsia="Aptos" w:hAnsi="Aptos" w:cs="Aptos"/>
                <w:sz w:val="20"/>
                <w:szCs w:val="20"/>
              </w:rPr>
              <w:t xml:space="preserve">. To better reflect these relationships and ensure consistency of taxonomic ranks across the proposed classification, we propose </w:t>
            </w:r>
            <w:r w:rsidR="00855F4E">
              <w:rPr>
                <w:rFonts w:ascii="Aptos" w:eastAsia="Aptos" w:hAnsi="Aptos" w:cs="Aptos"/>
                <w:sz w:val="20"/>
                <w:szCs w:val="20"/>
              </w:rPr>
              <w:t xml:space="preserve">promoting </w:t>
            </w:r>
            <w:r w:rsidR="00AF78BF">
              <w:rPr>
                <w:rFonts w:ascii="Aptos" w:eastAsia="Aptos" w:hAnsi="Aptos" w:cs="Aptos"/>
                <w:sz w:val="20"/>
                <w:szCs w:val="20"/>
              </w:rPr>
              <w:t xml:space="preserve">the genera </w:t>
            </w:r>
            <w:r w:rsidR="009276DB">
              <w:rPr>
                <w:rFonts w:ascii="Aptos" w:eastAsia="Aptos" w:hAnsi="Aptos" w:cs="Aptos"/>
                <w:sz w:val="20"/>
                <w:szCs w:val="20"/>
              </w:rPr>
              <w:t xml:space="preserve">within </w:t>
            </w:r>
            <w:proofErr w:type="spellStart"/>
            <w:r w:rsidR="009276DB">
              <w:rPr>
                <w:rFonts w:ascii="Aptos" w:eastAsia="Aptos" w:hAnsi="Aptos" w:cs="Aptos"/>
                <w:i/>
                <w:iCs/>
                <w:sz w:val="20"/>
                <w:szCs w:val="20"/>
              </w:rPr>
              <w:t>Nipumfusiviridae</w:t>
            </w:r>
            <w:proofErr w:type="spellEnd"/>
            <w:r w:rsidR="009276DB">
              <w:rPr>
                <w:rFonts w:ascii="Aptos" w:eastAsia="Aptos" w:hAnsi="Aptos" w:cs="Aptos"/>
                <w:sz w:val="20"/>
                <w:szCs w:val="20"/>
              </w:rPr>
              <w:t xml:space="preserve"> and </w:t>
            </w:r>
            <w:proofErr w:type="spellStart"/>
            <w:r w:rsidR="009276DB">
              <w:rPr>
                <w:rFonts w:ascii="Aptos" w:eastAsia="Aptos" w:hAnsi="Aptos" w:cs="Aptos"/>
                <w:i/>
                <w:iCs/>
                <w:sz w:val="20"/>
                <w:szCs w:val="20"/>
              </w:rPr>
              <w:t>Lomiviridae</w:t>
            </w:r>
            <w:proofErr w:type="spellEnd"/>
            <w:r w:rsidR="009276DB">
              <w:rPr>
                <w:rFonts w:ascii="Aptos" w:eastAsia="Aptos" w:hAnsi="Aptos" w:cs="Aptos"/>
                <w:sz w:val="20"/>
                <w:szCs w:val="20"/>
              </w:rPr>
              <w:t xml:space="preserve"> </w:t>
            </w:r>
            <w:r w:rsidR="00AF78BF">
              <w:rPr>
                <w:rFonts w:ascii="Aptos" w:eastAsia="Aptos" w:hAnsi="Aptos" w:cs="Aptos"/>
                <w:sz w:val="20"/>
                <w:szCs w:val="20"/>
              </w:rPr>
              <w:t xml:space="preserve">to the family </w:t>
            </w:r>
            <w:r w:rsidR="00855F4E">
              <w:rPr>
                <w:rFonts w:ascii="Aptos" w:eastAsia="Aptos" w:hAnsi="Aptos" w:cs="Aptos"/>
                <w:sz w:val="20"/>
                <w:szCs w:val="20"/>
              </w:rPr>
              <w:t xml:space="preserve">rank </w:t>
            </w:r>
            <w:r w:rsidR="00AF78BF">
              <w:rPr>
                <w:rFonts w:ascii="Aptos" w:eastAsia="Aptos" w:hAnsi="Aptos" w:cs="Aptos"/>
                <w:sz w:val="20"/>
                <w:szCs w:val="20"/>
              </w:rPr>
              <w:t xml:space="preserve">and </w:t>
            </w:r>
            <w:r w:rsidR="0067113E">
              <w:rPr>
                <w:rFonts w:ascii="Aptos" w:eastAsia="Aptos" w:hAnsi="Aptos" w:cs="Aptos"/>
                <w:sz w:val="20"/>
                <w:szCs w:val="20"/>
              </w:rPr>
              <w:t xml:space="preserve">the </w:t>
            </w:r>
            <w:r w:rsidR="00AF78BF">
              <w:rPr>
                <w:rFonts w:ascii="Aptos" w:eastAsia="Aptos" w:hAnsi="Aptos" w:cs="Aptos"/>
                <w:sz w:val="20"/>
                <w:szCs w:val="20"/>
              </w:rPr>
              <w:t xml:space="preserve">corresponding families to the order </w:t>
            </w:r>
            <w:r w:rsidR="00855F4E">
              <w:rPr>
                <w:rFonts w:ascii="Aptos" w:eastAsia="Aptos" w:hAnsi="Aptos" w:cs="Aptos"/>
                <w:sz w:val="20"/>
                <w:szCs w:val="20"/>
              </w:rPr>
              <w:t>rank</w:t>
            </w:r>
            <w:r w:rsidR="00AF78BF">
              <w:rPr>
                <w:rFonts w:ascii="Aptos" w:eastAsia="Aptos" w:hAnsi="Aptos" w:cs="Aptos"/>
                <w:sz w:val="20"/>
                <w:szCs w:val="20"/>
              </w:rPr>
              <w:t>.</w:t>
            </w:r>
          </w:p>
          <w:p w14:paraId="1B542808" w14:textId="77777777" w:rsidR="0068395C" w:rsidRDefault="0068395C">
            <w:pPr>
              <w:rPr>
                <w:rFonts w:ascii="Aptos" w:eastAsia="Aptos" w:hAnsi="Aptos" w:cs="Aptos"/>
                <w:sz w:val="20"/>
                <w:szCs w:val="20"/>
              </w:rPr>
            </w:pPr>
          </w:p>
          <w:p w14:paraId="06906FCF" w14:textId="40213A22" w:rsidR="0068395C" w:rsidRDefault="00855F4E">
            <w:pPr>
              <w:rPr>
                <w:rFonts w:ascii="Aptos" w:eastAsia="Aptos" w:hAnsi="Aptos" w:cs="Aptos"/>
                <w:b/>
                <w:bCs/>
                <w:sz w:val="20"/>
                <w:szCs w:val="20"/>
              </w:rPr>
            </w:pPr>
            <w:r>
              <w:rPr>
                <w:rFonts w:ascii="Aptos" w:eastAsia="Aptos" w:hAnsi="Aptos" w:cs="Aptos"/>
                <w:b/>
                <w:bCs/>
                <w:sz w:val="20"/>
                <w:szCs w:val="20"/>
              </w:rPr>
              <w:t>Establishment</w:t>
            </w:r>
            <w:r w:rsidR="00AF78BF">
              <w:rPr>
                <w:rFonts w:ascii="Aptos" w:eastAsia="Aptos" w:hAnsi="Aptos" w:cs="Aptos"/>
                <w:b/>
                <w:bCs/>
                <w:sz w:val="20"/>
                <w:szCs w:val="20"/>
              </w:rPr>
              <w:t xml:space="preserve"> of </w:t>
            </w:r>
            <w:r w:rsidR="001D5CCB">
              <w:rPr>
                <w:rFonts w:ascii="Aptos" w:eastAsia="Aptos" w:hAnsi="Aptos" w:cs="Aptos"/>
                <w:b/>
                <w:bCs/>
                <w:sz w:val="20"/>
                <w:szCs w:val="20"/>
              </w:rPr>
              <w:t>10</w:t>
            </w:r>
            <w:r w:rsidR="00AF78BF">
              <w:rPr>
                <w:rFonts w:ascii="Aptos" w:eastAsia="Aptos" w:hAnsi="Aptos" w:cs="Aptos"/>
                <w:b/>
                <w:bCs/>
                <w:sz w:val="20"/>
                <w:szCs w:val="20"/>
              </w:rPr>
              <w:t xml:space="preserve"> new viral families:</w:t>
            </w:r>
          </w:p>
          <w:p w14:paraId="6E1E14D0" w14:textId="61C24F5C" w:rsidR="0068395C" w:rsidRDefault="0067113E">
            <w:pPr>
              <w:rPr>
                <w:rFonts w:ascii="Aptos" w:eastAsia="Aptos" w:hAnsi="Aptos" w:cs="Aptos"/>
                <w:sz w:val="20"/>
                <w:szCs w:val="20"/>
              </w:rPr>
            </w:pPr>
            <w:r>
              <w:rPr>
                <w:rFonts w:ascii="Aptos" w:eastAsia="Aptos" w:hAnsi="Aptos" w:cs="Aptos"/>
                <w:sz w:val="20"/>
                <w:szCs w:val="20"/>
              </w:rPr>
              <w:t xml:space="preserve">A number of </w:t>
            </w:r>
            <w:r w:rsidR="00AF78BF">
              <w:rPr>
                <w:rFonts w:ascii="Aptos" w:eastAsia="Aptos" w:hAnsi="Aptos" w:cs="Aptos"/>
                <w:sz w:val="20"/>
                <w:szCs w:val="20"/>
              </w:rPr>
              <w:t>spindle-shaped archaeal virus</w:t>
            </w:r>
            <w:r>
              <w:rPr>
                <w:rFonts w:ascii="Aptos" w:eastAsia="Aptos" w:hAnsi="Aptos" w:cs="Aptos"/>
                <w:sz w:val="20"/>
                <w:szCs w:val="20"/>
              </w:rPr>
              <w:t>es have been characterized</w:t>
            </w:r>
            <w:r w:rsidR="00AF78BF">
              <w:rPr>
                <w:rFonts w:ascii="Aptos" w:eastAsia="Aptos" w:hAnsi="Aptos" w:cs="Aptos"/>
                <w:sz w:val="20"/>
                <w:szCs w:val="20"/>
              </w:rPr>
              <w:t xml:space="preserve"> but not classified. These include </w:t>
            </w:r>
            <w:r>
              <w:rPr>
                <w:rFonts w:ascii="Aptos" w:eastAsia="Aptos" w:hAnsi="Aptos" w:cs="Aptos"/>
                <w:sz w:val="20"/>
                <w:szCs w:val="20"/>
              </w:rPr>
              <w:t>several spindle-shaped viruses</w:t>
            </w:r>
            <w:r w:rsidR="00AF78BF">
              <w:rPr>
                <w:rFonts w:ascii="Aptos" w:eastAsia="Aptos" w:hAnsi="Aptos" w:cs="Aptos"/>
                <w:sz w:val="20"/>
                <w:szCs w:val="20"/>
              </w:rPr>
              <w:t xml:space="preserve"> </w:t>
            </w:r>
            <w:r>
              <w:rPr>
                <w:rFonts w:ascii="Aptos" w:eastAsia="Aptos" w:hAnsi="Aptos" w:cs="Aptos"/>
                <w:sz w:val="20"/>
                <w:szCs w:val="20"/>
              </w:rPr>
              <w:t xml:space="preserve">infecting </w:t>
            </w:r>
            <w:proofErr w:type="spellStart"/>
            <w:r>
              <w:rPr>
                <w:rFonts w:ascii="Aptos" w:eastAsia="Aptos" w:hAnsi="Aptos" w:cs="Aptos"/>
                <w:sz w:val="20"/>
                <w:szCs w:val="20"/>
              </w:rPr>
              <w:t>thermoacidophilic</w:t>
            </w:r>
            <w:proofErr w:type="spellEnd"/>
            <w:r>
              <w:rPr>
                <w:rFonts w:ascii="Aptos" w:eastAsia="Aptos" w:hAnsi="Aptos" w:cs="Aptos"/>
                <w:sz w:val="20"/>
                <w:szCs w:val="20"/>
              </w:rPr>
              <w:t xml:space="preserve"> archaea of the order </w:t>
            </w:r>
            <w:proofErr w:type="spellStart"/>
            <w:r w:rsidR="00AF78BF" w:rsidRPr="00E9074F">
              <w:rPr>
                <w:rFonts w:ascii="Aptos" w:eastAsia="Aptos" w:hAnsi="Aptos" w:cs="Aptos"/>
                <w:i/>
                <w:iCs/>
                <w:sz w:val="20"/>
                <w:szCs w:val="20"/>
              </w:rPr>
              <w:t>Sulfolobales</w:t>
            </w:r>
            <w:proofErr w:type="spellEnd"/>
            <w:r>
              <w:rPr>
                <w:rFonts w:ascii="Aptos" w:eastAsia="Aptos" w:hAnsi="Aptos" w:cs="Aptos"/>
                <w:sz w:val="20"/>
                <w:szCs w:val="20"/>
              </w:rPr>
              <w:t xml:space="preserve"> and extremely halophilic archaea as well as viruses associated with </w:t>
            </w:r>
            <w:proofErr w:type="spellStart"/>
            <w:r w:rsidR="00855F4E" w:rsidRPr="00E9074F">
              <w:rPr>
                <w:rFonts w:ascii="Aptos" w:eastAsia="Aptos" w:hAnsi="Aptos" w:cs="Aptos"/>
                <w:i/>
                <w:iCs/>
                <w:sz w:val="20"/>
                <w:szCs w:val="20"/>
              </w:rPr>
              <w:t>Promethearchaeati</w:t>
            </w:r>
            <w:proofErr w:type="spellEnd"/>
            <w:r>
              <w:rPr>
                <w:rFonts w:ascii="Aptos" w:eastAsia="Aptos" w:hAnsi="Aptos" w:cs="Aptos"/>
                <w:sz w:val="20"/>
                <w:szCs w:val="20"/>
              </w:rPr>
              <w:t xml:space="preserve"> discovered through metagenomics</w:t>
            </w:r>
            <w:r w:rsidR="00AF78BF">
              <w:rPr>
                <w:rFonts w:ascii="Aptos" w:eastAsia="Aptos" w:hAnsi="Aptos" w:cs="Aptos"/>
                <w:sz w:val="20"/>
                <w:szCs w:val="20"/>
              </w:rPr>
              <w:t xml:space="preserve">. </w:t>
            </w:r>
            <w:r>
              <w:rPr>
                <w:rFonts w:ascii="Aptos" w:eastAsia="Aptos" w:hAnsi="Aptos" w:cs="Aptos"/>
                <w:sz w:val="20"/>
                <w:szCs w:val="20"/>
              </w:rPr>
              <w:t xml:space="preserve">To accommodate these viruses, we propose </w:t>
            </w:r>
            <w:r w:rsidR="00855F4E">
              <w:rPr>
                <w:rFonts w:ascii="Aptos" w:eastAsia="Aptos" w:hAnsi="Aptos" w:cs="Aptos"/>
                <w:sz w:val="20"/>
                <w:szCs w:val="20"/>
              </w:rPr>
              <w:t xml:space="preserve">establishing </w:t>
            </w:r>
            <w:r w:rsidR="001D5CCB">
              <w:rPr>
                <w:rFonts w:ascii="Aptos" w:eastAsia="Aptos" w:hAnsi="Aptos" w:cs="Aptos"/>
                <w:sz w:val="20"/>
                <w:szCs w:val="20"/>
              </w:rPr>
              <w:t>10</w:t>
            </w:r>
            <w:r w:rsidR="00675686">
              <w:rPr>
                <w:rFonts w:ascii="Aptos" w:eastAsia="Aptos" w:hAnsi="Aptos" w:cs="Aptos"/>
                <w:sz w:val="20"/>
                <w:szCs w:val="20"/>
              </w:rPr>
              <w:t xml:space="preserve"> </w:t>
            </w:r>
            <w:r>
              <w:rPr>
                <w:rFonts w:ascii="Aptos" w:eastAsia="Aptos" w:hAnsi="Aptos" w:cs="Aptos"/>
                <w:sz w:val="20"/>
                <w:szCs w:val="20"/>
              </w:rPr>
              <w:t>new families.</w:t>
            </w:r>
          </w:p>
          <w:p w14:paraId="13116DBF" w14:textId="77777777" w:rsidR="0068395C" w:rsidRDefault="0068395C">
            <w:pPr>
              <w:rPr>
                <w:rFonts w:ascii="Aptos" w:eastAsia="Aptos" w:hAnsi="Aptos" w:cs="Aptos"/>
                <w:sz w:val="20"/>
                <w:szCs w:val="20"/>
              </w:rPr>
            </w:pPr>
          </w:p>
          <w:p w14:paraId="4A5514F4" w14:textId="77777777" w:rsidR="0068395C" w:rsidRDefault="00AF78BF">
            <w:pPr>
              <w:rPr>
                <w:rFonts w:ascii="Aptos" w:eastAsia="Aptos" w:hAnsi="Aptos" w:cs="Aptos"/>
                <w:i/>
                <w:iCs/>
                <w:sz w:val="20"/>
                <w:szCs w:val="20"/>
              </w:rPr>
            </w:pPr>
            <w:r>
              <w:rPr>
                <w:rFonts w:ascii="Aptos" w:eastAsia="Aptos" w:hAnsi="Aptos" w:cs="Aptos"/>
                <w:i/>
                <w:iCs/>
                <w:sz w:val="20"/>
                <w:szCs w:val="20"/>
              </w:rPr>
              <w:t>Demarcation criteria for new taxon/taxa:</w:t>
            </w:r>
          </w:p>
          <w:p w14:paraId="3D11B2C0" w14:textId="77777777" w:rsidR="0068395C" w:rsidRDefault="0068395C">
            <w:pPr>
              <w:rPr>
                <w:rFonts w:ascii="Aptos" w:eastAsia="Aptos" w:hAnsi="Aptos" w:cs="Aptos"/>
                <w:sz w:val="20"/>
                <w:szCs w:val="20"/>
              </w:rPr>
            </w:pPr>
          </w:p>
          <w:p w14:paraId="6B034EFB" w14:textId="1B8C6F70" w:rsidR="0068395C" w:rsidRPr="00766BF5" w:rsidRDefault="00AF78BF">
            <w:pPr>
              <w:rPr>
                <w:rFonts w:ascii="Aptos" w:eastAsia="Aptos" w:hAnsi="Aptos" w:cs="Aptos"/>
                <w:sz w:val="20"/>
                <w:szCs w:val="20"/>
              </w:rPr>
            </w:pPr>
            <w:r>
              <w:rPr>
                <w:rFonts w:ascii="Aptos" w:eastAsia="Aptos" w:hAnsi="Aptos" w:cs="Aptos"/>
                <w:sz w:val="20"/>
                <w:szCs w:val="20"/>
              </w:rPr>
              <w:t xml:space="preserve">The </w:t>
            </w:r>
            <w:r w:rsidR="00675686" w:rsidRPr="00766BF5">
              <w:rPr>
                <w:rFonts w:ascii="Aptos" w:eastAsia="Aptos" w:hAnsi="Aptos" w:cs="Aptos"/>
                <w:sz w:val="20"/>
                <w:szCs w:val="20"/>
              </w:rPr>
              <w:t xml:space="preserve">new </w:t>
            </w:r>
            <w:r w:rsidRPr="00766BF5">
              <w:rPr>
                <w:rFonts w:ascii="Aptos" w:eastAsia="Aptos" w:hAnsi="Aptos" w:cs="Aptos"/>
                <w:sz w:val="20"/>
                <w:szCs w:val="20"/>
              </w:rPr>
              <w:t xml:space="preserve">realm is </w:t>
            </w:r>
            <w:r w:rsidR="00830E76" w:rsidRPr="00766BF5">
              <w:rPr>
                <w:rFonts w:ascii="Aptos" w:eastAsia="Aptos" w:hAnsi="Aptos" w:cs="Aptos"/>
                <w:sz w:val="20"/>
                <w:szCs w:val="20"/>
              </w:rPr>
              <w:t xml:space="preserve">proposed </w:t>
            </w:r>
            <w:r w:rsidR="00D80704" w:rsidRPr="00766BF5">
              <w:rPr>
                <w:rFonts w:ascii="Aptos" w:eastAsia="Aptos" w:hAnsi="Aptos" w:cs="Aptos"/>
                <w:sz w:val="20"/>
                <w:szCs w:val="20"/>
              </w:rPr>
              <w:t>based on</w:t>
            </w:r>
            <w:r w:rsidR="00830E76" w:rsidRPr="00766BF5">
              <w:rPr>
                <w:rFonts w:ascii="Aptos" w:eastAsia="Aptos" w:hAnsi="Aptos" w:cs="Aptos"/>
                <w:sz w:val="20"/>
                <w:szCs w:val="20"/>
              </w:rPr>
              <w:t xml:space="preserve"> </w:t>
            </w:r>
            <w:r w:rsidRPr="00766BF5">
              <w:rPr>
                <w:rFonts w:ascii="Aptos" w:eastAsia="Aptos" w:hAnsi="Aptos" w:cs="Aptos"/>
                <w:sz w:val="20"/>
                <w:szCs w:val="20"/>
              </w:rPr>
              <w:t xml:space="preserve">conserved virion morphogenesis module comprising the </w:t>
            </w:r>
            <w:r w:rsidR="001901B5" w:rsidRPr="00766BF5">
              <w:rPr>
                <w:rFonts w:ascii="Aptos" w:eastAsia="Aptos" w:hAnsi="Aptos" w:cs="Aptos"/>
                <w:sz w:val="20"/>
                <w:szCs w:val="20"/>
              </w:rPr>
              <w:t xml:space="preserve">realm-specific </w:t>
            </w:r>
            <w:r w:rsidRPr="00766BF5">
              <w:rPr>
                <w:rFonts w:ascii="Aptos" w:eastAsia="Aptos" w:hAnsi="Aptos" w:cs="Aptos"/>
                <w:sz w:val="20"/>
                <w:szCs w:val="20"/>
              </w:rPr>
              <w:t>major capsid protein</w:t>
            </w:r>
            <w:r w:rsidR="001901B5" w:rsidRPr="00766BF5">
              <w:rPr>
                <w:rFonts w:ascii="Aptos" w:eastAsia="Aptos" w:hAnsi="Aptos" w:cs="Aptos"/>
                <w:sz w:val="20"/>
                <w:szCs w:val="20"/>
              </w:rPr>
              <w:t xml:space="preserve"> (</w:t>
            </w:r>
            <w:r w:rsidR="00986015">
              <w:rPr>
                <w:rFonts w:ascii="Aptos" w:eastAsia="Aptos" w:hAnsi="Aptos" w:cs="Aptos"/>
                <w:sz w:val="20"/>
                <w:szCs w:val="20"/>
              </w:rPr>
              <w:t>Figure 2</w:t>
            </w:r>
            <w:r w:rsidR="001901B5" w:rsidRPr="00766BF5">
              <w:rPr>
                <w:rFonts w:ascii="Aptos" w:eastAsia="Aptos" w:hAnsi="Aptos" w:cs="Aptos"/>
                <w:sz w:val="20"/>
                <w:szCs w:val="20"/>
              </w:rPr>
              <w:t>)</w:t>
            </w:r>
            <w:r w:rsidRPr="00766BF5">
              <w:rPr>
                <w:rFonts w:ascii="Aptos" w:eastAsia="Aptos" w:hAnsi="Aptos" w:cs="Aptos"/>
                <w:sz w:val="20"/>
                <w:szCs w:val="20"/>
              </w:rPr>
              <w:t xml:space="preserve"> and an </w:t>
            </w:r>
            <w:proofErr w:type="spellStart"/>
            <w:r w:rsidRPr="00766BF5">
              <w:rPr>
                <w:rFonts w:ascii="Aptos" w:eastAsia="Aptos" w:hAnsi="Aptos" w:cs="Aptos"/>
                <w:sz w:val="20"/>
                <w:szCs w:val="20"/>
              </w:rPr>
              <w:t>FtsK</w:t>
            </w:r>
            <w:proofErr w:type="spellEnd"/>
            <w:r w:rsidRPr="00766BF5">
              <w:rPr>
                <w:rFonts w:ascii="Aptos" w:eastAsia="Aptos" w:hAnsi="Aptos" w:cs="Aptos"/>
                <w:sz w:val="20"/>
                <w:szCs w:val="20"/>
              </w:rPr>
              <w:t>–</w:t>
            </w:r>
            <w:proofErr w:type="spellStart"/>
            <w:r w:rsidRPr="00766BF5">
              <w:rPr>
                <w:rFonts w:ascii="Aptos" w:eastAsia="Aptos" w:hAnsi="Aptos" w:cs="Aptos"/>
                <w:sz w:val="20"/>
                <w:szCs w:val="20"/>
              </w:rPr>
              <w:t>HerA</w:t>
            </w:r>
            <w:proofErr w:type="spellEnd"/>
            <w:r w:rsidRPr="00766BF5">
              <w:rPr>
                <w:rFonts w:ascii="Aptos" w:eastAsia="Aptos" w:hAnsi="Aptos" w:cs="Aptos"/>
                <w:sz w:val="20"/>
                <w:szCs w:val="20"/>
              </w:rPr>
              <w:t xml:space="preserve">-superfamily </w:t>
            </w:r>
            <w:r w:rsidR="001901B5" w:rsidRPr="00766BF5">
              <w:rPr>
                <w:rFonts w:ascii="Aptos" w:eastAsia="Aptos" w:hAnsi="Aptos" w:cs="Aptos"/>
                <w:sz w:val="20"/>
                <w:szCs w:val="20"/>
              </w:rPr>
              <w:t xml:space="preserve">assembly </w:t>
            </w:r>
            <w:r w:rsidRPr="00766BF5">
              <w:rPr>
                <w:rFonts w:ascii="Aptos" w:eastAsia="Aptos" w:hAnsi="Aptos" w:cs="Aptos"/>
                <w:sz w:val="20"/>
                <w:szCs w:val="20"/>
              </w:rPr>
              <w:t>ATPase</w:t>
            </w:r>
            <w:r w:rsidR="001901B5" w:rsidRPr="00766BF5">
              <w:rPr>
                <w:rFonts w:ascii="Aptos" w:eastAsia="Aptos" w:hAnsi="Aptos" w:cs="Aptos"/>
                <w:sz w:val="20"/>
                <w:szCs w:val="20"/>
              </w:rPr>
              <w:t xml:space="preserve"> (</w:t>
            </w:r>
            <w:r w:rsidR="00986015">
              <w:rPr>
                <w:rFonts w:ascii="Aptos" w:eastAsia="Aptos" w:hAnsi="Aptos" w:cs="Aptos"/>
                <w:sz w:val="20"/>
                <w:szCs w:val="20"/>
              </w:rPr>
              <w:t>Figure 3</w:t>
            </w:r>
            <w:r w:rsidR="001901B5" w:rsidRPr="00766BF5">
              <w:rPr>
                <w:rFonts w:ascii="Aptos" w:eastAsia="Aptos" w:hAnsi="Aptos" w:cs="Aptos"/>
                <w:sz w:val="20"/>
                <w:szCs w:val="20"/>
              </w:rPr>
              <w:t>)</w:t>
            </w:r>
            <w:r w:rsidRPr="00766BF5">
              <w:rPr>
                <w:rFonts w:ascii="Aptos" w:eastAsia="Aptos" w:hAnsi="Aptos" w:cs="Aptos"/>
                <w:sz w:val="20"/>
                <w:szCs w:val="20"/>
              </w:rPr>
              <w:t>, with homology supported by sequence-based, profile-based and structure-based analyses.</w:t>
            </w:r>
          </w:p>
          <w:p w14:paraId="34F891C2" w14:textId="77777777" w:rsidR="001901B5" w:rsidRPr="00766BF5" w:rsidRDefault="001901B5">
            <w:pPr>
              <w:rPr>
                <w:rFonts w:ascii="Aptos" w:eastAsia="Aptos" w:hAnsi="Aptos" w:cs="Aptos"/>
                <w:sz w:val="20"/>
                <w:szCs w:val="20"/>
              </w:rPr>
            </w:pPr>
          </w:p>
          <w:p w14:paraId="7862D90C" w14:textId="4BB1D813" w:rsidR="0068395C" w:rsidRPr="00766BF5" w:rsidRDefault="00AF78BF">
            <w:pPr>
              <w:rPr>
                <w:rFonts w:ascii="Aptos" w:eastAsia="Aptos" w:hAnsi="Aptos" w:cs="Aptos"/>
                <w:sz w:val="20"/>
                <w:szCs w:val="20"/>
              </w:rPr>
            </w:pPr>
            <w:r w:rsidRPr="00766BF5">
              <w:rPr>
                <w:rFonts w:ascii="Aptos" w:eastAsia="Aptos" w:hAnsi="Aptos" w:cs="Aptos"/>
                <w:sz w:val="20"/>
                <w:szCs w:val="20"/>
              </w:rPr>
              <w:t>New genera, families</w:t>
            </w:r>
            <w:r w:rsidR="00D80704">
              <w:rPr>
                <w:rFonts w:ascii="Aptos" w:eastAsia="Aptos" w:hAnsi="Aptos" w:cs="Aptos"/>
                <w:sz w:val="20"/>
                <w:szCs w:val="20"/>
              </w:rPr>
              <w:t>,</w:t>
            </w:r>
            <w:r w:rsidRPr="00766BF5">
              <w:rPr>
                <w:rFonts w:ascii="Aptos" w:eastAsia="Aptos" w:hAnsi="Aptos" w:cs="Aptos"/>
                <w:sz w:val="20"/>
                <w:szCs w:val="20"/>
              </w:rPr>
              <w:t xml:space="preserve"> and orders are </w:t>
            </w:r>
            <w:r w:rsidR="00855F4E" w:rsidRPr="00766BF5">
              <w:rPr>
                <w:rFonts w:ascii="Aptos" w:eastAsia="Aptos" w:hAnsi="Aptos" w:cs="Aptos"/>
                <w:sz w:val="20"/>
                <w:szCs w:val="20"/>
              </w:rPr>
              <w:t xml:space="preserve">established </w:t>
            </w:r>
            <w:r w:rsidRPr="00766BF5">
              <w:rPr>
                <w:rFonts w:ascii="Aptos" w:eastAsia="Aptos" w:hAnsi="Aptos" w:cs="Aptos"/>
                <w:sz w:val="20"/>
                <w:szCs w:val="20"/>
              </w:rPr>
              <w:t xml:space="preserve">based on the </w:t>
            </w:r>
            <w:r w:rsidR="001901B5" w:rsidRPr="00766BF5">
              <w:rPr>
                <w:rFonts w:ascii="Aptos" w:eastAsia="Aptos" w:hAnsi="Aptos" w:cs="Aptos"/>
                <w:sz w:val="20"/>
                <w:szCs w:val="20"/>
              </w:rPr>
              <w:t xml:space="preserve">fraction </w:t>
            </w:r>
            <w:r w:rsidRPr="00766BF5">
              <w:rPr>
                <w:rFonts w:ascii="Aptos" w:eastAsia="Aptos" w:hAnsi="Aptos" w:cs="Aptos"/>
                <w:sz w:val="20"/>
                <w:szCs w:val="20"/>
              </w:rPr>
              <w:t>and average identity of shared proteins</w:t>
            </w:r>
            <w:r w:rsidR="00113289" w:rsidRPr="00766BF5">
              <w:rPr>
                <w:rFonts w:ascii="Aptos" w:eastAsia="Aptos" w:hAnsi="Aptos" w:cs="Aptos"/>
                <w:sz w:val="20"/>
                <w:szCs w:val="20"/>
              </w:rPr>
              <w:t>, which were determined by considering the divergence within established families of spindle-shaped viruses</w:t>
            </w:r>
            <w:r w:rsidRPr="00766BF5">
              <w:rPr>
                <w:rFonts w:ascii="Aptos" w:eastAsia="Aptos" w:hAnsi="Aptos" w:cs="Aptos"/>
                <w:sz w:val="20"/>
                <w:szCs w:val="20"/>
              </w:rPr>
              <w:t xml:space="preserve"> (</w:t>
            </w:r>
            <w:r w:rsidR="00986015">
              <w:rPr>
                <w:rFonts w:ascii="Aptos" w:eastAsia="Aptos" w:hAnsi="Aptos" w:cs="Aptos"/>
                <w:sz w:val="20"/>
                <w:szCs w:val="20"/>
              </w:rPr>
              <w:t>Figure 4</w:t>
            </w:r>
            <w:r w:rsidRPr="00766BF5">
              <w:rPr>
                <w:rFonts w:ascii="Aptos" w:eastAsia="Aptos" w:hAnsi="Aptos" w:cs="Aptos"/>
                <w:sz w:val="20"/>
                <w:szCs w:val="20"/>
              </w:rPr>
              <w:t>).</w:t>
            </w:r>
            <w:r w:rsidR="00113289" w:rsidRPr="00766BF5">
              <w:rPr>
                <w:rFonts w:ascii="Aptos" w:eastAsia="Aptos" w:hAnsi="Aptos" w:cs="Aptos"/>
                <w:sz w:val="20"/>
                <w:szCs w:val="20"/>
              </w:rPr>
              <w:t xml:space="preserve"> </w:t>
            </w:r>
          </w:p>
          <w:p w14:paraId="1C7E91AD" w14:textId="0EE2A443" w:rsidR="00113289" w:rsidRPr="006F247D" w:rsidRDefault="00113289" w:rsidP="006F247D">
            <w:pPr>
              <w:pStyle w:val="ListParagraph"/>
              <w:numPr>
                <w:ilvl w:val="0"/>
                <w:numId w:val="8"/>
              </w:numPr>
              <w:rPr>
                <w:rFonts w:ascii="Aptos" w:eastAsia="Aptos" w:hAnsi="Aptos" w:cs="Aptos"/>
                <w:sz w:val="20"/>
                <w:szCs w:val="20"/>
              </w:rPr>
            </w:pPr>
            <w:r w:rsidRPr="006F247D">
              <w:rPr>
                <w:rFonts w:ascii="Aptos" w:eastAsia="Aptos" w:hAnsi="Aptos" w:cs="Aptos"/>
                <w:sz w:val="20"/>
                <w:szCs w:val="20"/>
              </w:rPr>
              <w:t xml:space="preserve">Species </w:t>
            </w:r>
            <w:r w:rsidR="00855F4E" w:rsidRPr="006F247D">
              <w:rPr>
                <w:rFonts w:ascii="Aptos" w:eastAsia="Aptos" w:hAnsi="Aptos" w:cs="Aptos"/>
                <w:sz w:val="20"/>
                <w:szCs w:val="20"/>
              </w:rPr>
              <w:t>rank</w:t>
            </w:r>
            <w:r w:rsidRPr="006F247D">
              <w:rPr>
                <w:rFonts w:ascii="Aptos" w:eastAsia="Aptos" w:hAnsi="Aptos" w:cs="Aptos"/>
                <w:sz w:val="20"/>
                <w:szCs w:val="20"/>
              </w:rPr>
              <w:t xml:space="preserve"> – members of different species will share </w:t>
            </w:r>
            <w:r w:rsidR="00D80704">
              <w:rPr>
                <w:rFonts w:ascii="Aptos" w:eastAsia="Aptos" w:hAnsi="Aptos" w:cs="Aptos"/>
                <w:sz w:val="20"/>
                <w:szCs w:val="20"/>
              </w:rPr>
              <w:t>&lt;</w:t>
            </w:r>
            <w:r w:rsidRPr="006F247D">
              <w:rPr>
                <w:rFonts w:ascii="Aptos" w:eastAsia="Aptos" w:hAnsi="Aptos" w:cs="Aptos"/>
                <w:sz w:val="20"/>
                <w:szCs w:val="20"/>
              </w:rPr>
              <w:t>95% overall genome</w:t>
            </w:r>
            <w:r w:rsidR="00675686" w:rsidRPr="006F247D">
              <w:rPr>
                <w:rFonts w:ascii="Aptos" w:eastAsia="Aptos" w:hAnsi="Aptos" w:cs="Aptos"/>
                <w:sz w:val="20"/>
                <w:szCs w:val="20"/>
              </w:rPr>
              <w:t xml:space="preserve"> nucleotide</w:t>
            </w:r>
            <w:r w:rsidRPr="006F247D">
              <w:rPr>
                <w:rFonts w:ascii="Aptos" w:eastAsia="Aptos" w:hAnsi="Aptos" w:cs="Aptos"/>
                <w:sz w:val="20"/>
                <w:szCs w:val="20"/>
              </w:rPr>
              <w:t xml:space="preserve"> sequence identity.</w:t>
            </w:r>
          </w:p>
          <w:p w14:paraId="032D87A4" w14:textId="196BE040" w:rsidR="0068395C" w:rsidRPr="006F247D" w:rsidRDefault="00AF78BF" w:rsidP="006F247D">
            <w:pPr>
              <w:pStyle w:val="ListParagraph"/>
              <w:numPr>
                <w:ilvl w:val="0"/>
                <w:numId w:val="8"/>
              </w:numPr>
              <w:rPr>
                <w:rFonts w:ascii="Aptos" w:eastAsia="Aptos" w:hAnsi="Aptos" w:cs="Aptos"/>
                <w:sz w:val="20"/>
                <w:szCs w:val="20"/>
              </w:rPr>
            </w:pPr>
            <w:proofErr w:type="gramStart"/>
            <w:r w:rsidRPr="006F247D">
              <w:rPr>
                <w:rFonts w:ascii="Aptos" w:eastAsia="Aptos" w:hAnsi="Aptos" w:cs="Aptos"/>
                <w:sz w:val="20"/>
                <w:szCs w:val="20"/>
              </w:rPr>
              <w:t>Genus</w:t>
            </w:r>
            <w:proofErr w:type="gramEnd"/>
            <w:r w:rsidRPr="006F247D">
              <w:rPr>
                <w:rFonts w:ascii="Aptos" w:eastAsia="Aptos" w:hAnsi="Aptos" w:cs="Aptos"/>
                <w:sz w:val="20"/>
                <w:szCs w:val="20"/>
              </w:rPr>
              <w:t xml:space="preserve"> </w:t>
            </w:r>
            <w:r w:rsidR="00855F4E" w:rsidRPr="006F247D">
              <w:rPr>
                <w:rFonts w:ascii="Aptos" w:eastAsia="Aptos" w:hAnsi="Aptos" w:cs="Aptos"/>
                <w:sz w:val="20"/>
                <w:szCs w:val="20"/>
              </w:rPr>
              <w:t>rank</w:t>
            </w:r>
            <w:r w:rsidRPr="006F247D">
              <w:rPr>
                <w:rFonts w:ascii="Aptos" w:eastAsia="Aptos" w:hAnsi="Aptos" w:cs="Aptos"/>
                <w:sz w:val="20"/>
                <w:szCs w:val="20"/>
              </w:rPr>
              <w:t xml:space="preserve"> – </w:t>
            </w:r>
            <w:r w:rsidR="00113289" w:rsidRPr="006F247D">
              <w:rPr>
                <w:rFonts w:ascii="Aptos" w:eastAsia="Aptos" w:hAnsi="Aptos" w:cs="Aptos"/>
                <w:sz w:val="20"/>
                <w:szCs w:val="20"/>
              </w:rPr>
              <w:t xml:space="preserve">members of the same genus will share 60% of proteins with </w:t>
            </w:r>
            <w:r w:rsidRPr="006F247D">
              <w:rPr>
                <w:rFonts w:ascii="Aptos" w:eastAsia="Aptos" w:hAnsi="Aptos" w:cs="Aptos"/>
                <w:sz w:val="20"/>
                <w:szCs w:val="20"/>
              </w:rPr>
              <w:t xml:space="preserve">70% </w:t>
            </w:r>
            <w:r w:rsidR="00113289" w:rsidRPr="006F247D">
              <w:rPr>
                <w:rFonts w:ascii="Aptos" w:eastAsia="Aptos" w:hAnsi="Aptos" w:cs="Aptos"/>
                <w:sz w:val="20"/>
                <w:szCs w:val="20"/>
              </w:rPr>
              <w:t xml:space="preserve">pairwise </w:t>
            </w:r>
            <w:r w:rsidRPr="006F247D">
              <w:rPr>
                <w:rFonts w:ascii="Aptos" w:eastAsia="Aptos" w:hAnsi="Aptos" w:cs="Aptos"/>
                <w:sz w:val="20"/>
                <w:szCs w:val="20"/>
              </w:rPr>
              <w:t xml:space="preserve">identity (or </w:t>
            </w:r>
            <w:proofErr w:type="spellStart"/>
            <w:r w:rsidRPr="006F247D">
              <w:rPr>
                <w:rFonts w:ascii="Aptos" w:eastAsia="Aptos" w:hAnsi="Aptos" w:cs="Aptos"/>
                <w:sz w:val="20"/>
                <w:szCs w:val="20"/>
              </w:rPr>
              <w:t>VIPtree</w:t>
            </w:r>
            <w:proofErr w:type="spellEnd"/>
            <w:r w:rsidRPr="006F247D">
              <w:rPr>
                <w:rFonts w:ascii="Aptos" w:eastAsia="Aptos" w:hAnsi="Aptos" w:cs="Aptos"/>
                <w:sz w:val="20"/>
                <w:szCs w:val="20"/>
              </w:rPr>
              <w:t xml:space="preserve"> threshold 0. 2)</w:t>
            </w:r>
            <w:r w:rsidR="00113289" w:rsidRPr="006F247D">
              <w:rPr>
                <w:rFonts w:ascii="Aptos" w:eastAsia="Aptos" w:hAnsi="Aptos" w:cs="Aptos"/>
                <w:sz w:val="20"/>
                <w:szCs w:val="20"/>
              </w:rPr>
              <w:t>.</w:t>
            </w:r>
          </w:p>
          <w:p w14:paraId="04B94FCF" w14:textId="7956A3C5" w:rsidR="0068395C" w:rsidRPr="006F247D" w:rsidRDefault="00AF78BF" w:rsidP="006F247D">
            <w:pPr>
              <w:pStyle w:val="ListParagraph"/>
              <w:numPr>
                <w:ilvl w:val="0"/>
                <w:numId w:val="8"/>
              </w:numPr>
              <w:rPr>
                <w:rFonts w:ascii="Aptos" w:eastAsia="Aptos" w:hAnsi="Aptos" w:cs="Aptos"/>
                <w:sz w:val="20"/>
                <w:szCs w:val="20"/>
              </w:rPr>
            </w:pPr>
            <w:r w:rsidRPr="006F247D">
              <w:rPr>
                <w:rFonts w:ascii="Aptos" w:eastAsia="Aptos" w:hAnsi="Aptos" w:cs="Aptos"/>
                <w:sz w:val="20"/>
                <w:szCs w:val="20"/>
              </w:rPr>
              <w:t xml:space="preserve">Family </w:t>
            </w:r>
            <w:r w:rsidR="00855F4E" w:rsidRPr="006F247D">
              <w:rPr>
                <w:rFonts w:ascii="Aptos" w:eastAsia="Aptos" w:hAnsi="Aptos" w:cs="Aptos"/>
                <w:sz w:val="20"/>
                <w:szCs w:val="20"/>
              </w:rPr>
              <w:t>rank</w:t>
            </w:r>
            <w:r w:rsidRPr="006F247D">
              <w:rPr>
                <w:rFonts w:ascii="Aptos" w:eastAsia="Aptos" w:hAnsi="Aptos" w:cs="Aptos"/>
                <w:sz w:val="20"/>
                <w:szCs w:val="20"/>
              </w:rPr>
              <w:t xml:space="preserve"> – </w:t>
            </w:r>
            <w:r w:rsidR="00113289" w:rsidRPr="006F247D">
              <w:rPr>
                <w:rFonts w:ascii="Aptos" w:eastAsia="Aptos" w:hAnsi="Aptos" w:cs="Aptos"/>
                <w:sz w:val="20"/>
                <w:szCs w:val="20"/>
              </w:rPr>
              <w:t xml:space="preserve">members of the same family will share 30% of their proteins with </w:t>
            </w:r>
            <w:r w:rsidRPr="006F247D">
              <w:rPr>
                <w:rFonts w:ascii="Aptos" w:eastAsia="Aptos" w:hAnsi="Aptos" w:cs="Aptos"/>
                <w:sz w:val="20"/>
                <w:szCs w:val="20"/>
              </w:rPr>
              <w:t xml:space="preserve">50% </w:t>
            </w:r>
            <w:r w:rsidR="00113289" w:rsidRPr="006F247D">
              <w:rPr>
                <w:rFonts w:ascii="Aptos" w:eastAsia="Aptos" w:hAnsi="Aptos" w:cs="Aptos"/>
                <w:sz w:val="20"/>
                <w:szCs w:val="20"/>
              </w:rPr>
              <w:t xml:space="preserve">pairwise </w:t>
            </w:r>
            <w:r w:rsidRPr="006F247D">
              <w:rPr>
                <w:rFonts w:ascii="Aptos" w:eastAsia="Aptos" w:hAnsi="Aptos" w:cs="Aptos"/>
                <w:sz w:val="20"/>
                <w:szCs w:val="20"/>
              </w:rPr>
              <w:t xml:space="preserve">identity (or </w:t>
            </w:r>
            <w:proofErr w:type="spellStart"/>
            <w:r w:rsidRPr="006F247D">
              <w:rPr>
                <w:rFonts w:ascii="Aptos" w:eastAsia="Aptos" w:hAnsi="Aptos" w:cs="Aptos"/>
                <w:sz w:val="20"/>
                <w:szCs w:val="20"/>
              </w:rPr>
              <w:t>VIPtree</w:t>
            </w:r>
            <w:proofErr w:type="spellEnd"/>
            <w:r w:rsidRPr="006F247D">
              <w:rPr>
                <w:rFonts w:ascii="Aptos" w:eastAsia="Aptos" w:hAnsi="Aptos" w:cs="Aptos"/>
                <w:sz w:val="20"/>
                <w:szCs w:val="20"/>
              </w:rPr>
              <w:t xml:space="preserve"> threshold 0.05)</w:t>
            </w:r>
            <w:r w:rsidR="00113289" w:rsidRPr="006F247D">
              <w:rPr>
                <w:rFonts w:ascii="Aptos" w:eastAsia="Aptos" w:hAnsi="Aptos" w:cs="Aptos"/>
                <w:sz w:val="20"/>
                <w:szCs w:val="20"/>
              </w:rPr>
              <w:t>.</w:t>
            </w:r>
          </w:p>
          <w:p w14:paraId="543778A4" w14:textId="27C444C8" w:rsidR="0068395C" w:rsidRPr="006F247D" w:rsidRDefault="00AF78BF" w:rsidP="006F247D">
            <w:pPr>
              <w:pStyle w:val="ListParagraph"/>
              <w:numPr>
                <w:ilvl w:val="0"/>
                <w:numId w:val="8"/>
              </w:numPr>
              <w:rPr>
                <w:rFonts w:ascii="Aptos" w:eastAsia="Aptos" w:hAnsi="Aptos" w:cs="Aptos"/>
                <w:sz w:val="20"/>
                <w:szCs w:val="20"/>
              </w:rPr>
            </w:pPr>
            <w:r w:rsidRPr="006F247D">
              <w:rPr>
                <w:rFonts w:ascii="Aptos" w:eastAsia="Aptos" w:hAnsi="Aptos" w:cs="Aptos"/>
                <w:sz w:val="20"/>
                <w:szCs w:val="20"/>
              </w:rPr>
              <w:t xml:space="preserve">Order </w:t>
            </w:r>
            <w:r w:rsidR="00855F4E" w:rsidRPr="006F247D">
              <w:rPr>
                <w:rFonts w:ascii="Aptos" w:eastAsia="Aptos" w:hAnsi="Aptos" w:cs="Aptos"/>
                <w:sz w:val="20"/>
                <w:szCs w:val="20"/>
              </w:rPr>
              <w:t>rank</w:t>
            </w:r>
            <w:r w:rsidRPr="006F247D">
              <w:rPr>
                <w:rFonts w:ascii="Aptos" w:eastAsia="Aptos" w:hAnsi="Aptos" w:cs="Aptos"/>
                <w:sz w:val="20"/>
                <w:szCs w:val="20"/>
              </w:rPr>
              <w:t xml:space="preserve"> – </w:t>
            </w:r>
            <w:r w:rsidR="00113289" w:rsidRPr="006F247D">
              <w:rPr>
                <w:rFonts w:ascii="Aptos" w:eastAsia="Aptos" w:hAnsi="Aptos" w:cs="Aptos"/>
                <w:sz w:val="20"/>
                <w:szCs w:val="20"/>
              </w:rPr>
              <w:t xml:space="preserve">members of the same order will share </w:t>
            </w:r>
            <w:r w:rsidR="00C5615C">
              <w:rPr>
                <w:rFonts w:ascii="Aptos" w:eastAsia="Aptos" w:hAnsi="Aptos" w:cs="Aptos"/>
                <w:sz w:val="20"/>
                <w:szCs w:val="20"/>
              </w:rPr>
              <w:t>&gt;</w:t>
            </w:r>
            <w:r w:rsidR="00113289" w:rsidRPr="006F247D">
              <w:rPr>
                <w:rFonts w:ascii="Aptos" w:eastAsia="Aptos" w:hAnsi="Aptos" w:cs="Aptos"/>
                <w:sz w:val="20"/>
                <w:szCs w:val="20"/>
              </w:rPr>
              <w:t xml:space="preserve">5% of their proteins with </w:t>
            </w:r>
            <w:r w:rsidRPr="006F247D">
              <w:rPr>
                <w:rFonts w:ascii="Aptos" w:eastAsia="Aptos" w:hAnsi="Aptos" w:cs="Aptos"/>
                <w:sz w:val="20"/>
                <w:szCs w:val="20"/>
              </w:rPr>
              <w:t xml:space="preserve">30% </w:t>
            </w:r>
            <w:r w:rsidR="00113289" w:rsidRPr="006F247D">
              <w:rPr>
                <w:rFonts w:ascii="Aptos" w:eastAsia="Aptos" w:hAnsi="Aptos" w:cs="Aptos"/>
                <w:sz w:val="20"/>
                <w:szCs w:val="20"/>
              </w:rPr>
              <w:t xml:space="preserve">pairwise </w:t>
            </w:r>
            <w:r w:rsidRPr="006F247D">
              <w:rPr>
                <w:rFonts w:ascii="Aptos" w:eastAsia="Aptos" w:hAnsi="Aptos" w:cs="Aptos"/>
                <w:sz w:val="20"/>
                <w:szCs w:val="20"/>
              </w:rPr>
              <w:t xml:space="preserve">identity (or </w:t>
            </w:r>
            <w:proofErr w:type="spellStart"/>
            <w:r w:rsidRPr="006F247D">
              <w:rPr>
                <w:rFonts w:ascii="Aptos" w:eastAsia="Aptos" w:hAnsi="Aptos" w:cs="Aptos"/>
                <w:sz w:val="20"/>
                <w:szCs w:val="20"/>
              </w:rPr>
              <w:t>VIPtree</w:t>
            </w:r>
            <w:proofErr w:type="spellEnd"/>
            <w:r w:rsidRPr="006F247D">
              <w:rPr>
                <w:rFonts w:ascii="Aptos" w:eastAsia="Aptos" w:hAnsi="Aptos" w:cs="Aptos"/>
                <w:sz w:val="20"/>
                <w:szCs w:val="20"/>
              </w:rPr>
              <w:t xml:space="preserve"> threshold 0.01)</w:t>
            </w:r>
            <w:r w:rsidR="00113289" w:rsidRPr="006F247D">
              <w:rPr>
                <w:rFonts w:ascii="Aptos" w:eastAsia="Aptos" w:hAnsi="Aptos" w:cs="Aptos"/>
                <w:sz w:val="20"/>
                <w:szCs w:val="20"/>
              </w:rPr>
              <w:t>.</w:t>
            </w:r>
          </w:p>
          <w:p w14:paraId="6F1BFE23" w14:textId="77777777" w:rsidR="0068395C" w:rsidRDefault="0068395C">
            <w:pPr>
              <w:pBdr>
                <w:top w:val="nil"/>
                <w:left w:val="nil"/>
                <w:bottom w:val="nil"/>
                <w:right w:val="nil"/>
                <w:between w:val="nil"/>
              </w:pBdr>
              <w:rPr>
                <w:rFonts w:ascii="Aptos" w:eastAsia="Aptos" w:hAnsi="Aptos" w:cs="Aptos"/>
                <w:i/>
                <w:iCs/>
                <w:color w:val="000000"/>
                <w:sz w:val="20"/>
                <w:szCs w:val="20"/>
              </w:rPr>
            </w:pPr>
          </w:p>
          <w:p w14:paraId="1FF17C14" w14:textId="77777777" w:rsidR="0068395C" w:rsidRDefault="00AF78BF">
            <w:pPr>
              <w:pBdr>
                <w:top w:val="nil"/>
                <w:left w:val="nil"/>
                <w:bottom w:val="nil"/>
                <w:right w:val="nil"/>
                <w:between w:val="nil"/>
              </w:pBdr>
              <w:rPr>
                <w:rFonts w:ascii="Aptos" w:eastAsia="Aptos" w:hAnsi="Aptos" w:cs="Aptos"/>
                <w:color w:val="000000"/>
                <w:sz w:val="20"/>
                <w:szCs w:val="20"/>
              </w:rPr>
            </w:pPr>
            <w:r>
              <w:rPr>
                <w:rFonts w:ascii="Aptos" w:eastAsia="Aptos" w:hAnsi="Aptos" w:cs="Aptos"/>
                <w:i/>
                <w:iCs/>
                <w:color w:val="000000"/>
                <w:sz w:val="20"/>
                <w:szCs w:val="20"/>
              </w:rPr>
              <w:t>Justification</w:t>
            </w:r>
            <w:r>
              <w:rPr>
                <w:rFonts w:ascii="Aptos" w:eastAsia="Aptos" w:hAnsi="Aptos" w:cs="Aptos"/>
                <w:color w:val="000000"/>
                <w:sz w:val="20"/>
                <w:szCs w:val="20"/>
              </w:rPr>
              <w:t>:</w:t>
            </w:r>
          </w:p>
          <w:p w14:paraId="0E31CC62" w14:textId="77777777" w:rsidR="0068395C" w:rsidRDefault="0068395C">
            <w:pPr>
              <w:rPr>
                <w:rFonts w:ascii="Aptos" w:eastAsia="Aptos" w:hAnsi="Aptos" w:cs="Aptos"/>
                <w:sz w:val="20"/>
                <w:szCs w:val="20"/>
              </w:rPr>
            </w:pPr>
          </w:p>
          <w:p w14:paraId="277A7929" w14:textId="6425DF3E" w:rsidR="0068395C" w:rsidRDefault="008F4AA4">
            <w:pPr>
              <w:rPr>
                <w:rFonts w:ascii="Aptos" w:eastAsia="Aptos" w:hAnsi="Aptos" w:cs="Aptos"/>
                <w:b/>
                <w:bCs/>
                <w:sz w:val="20"/>
                <w:szCs w:val="20"/>
              </w:rPr>
            </w:pPr>
            <w:r>
              <w:rPr>
                <w:rFonts w:ascii="Aptos" w:eastAsia="Aptos" w:hAnsi="Aptos" w:cs="Aptos"/>
                <w:b/>
                <w:bCs/>
                <w:sz w:val="20"/>
                <w:szCs w:val="20"/>
              </w:rPr>
              <w:t>New r</w:t>
            </w:r>
            <w:r w:rsidR="00AF78BF">
              <w:rPr>
                <w:rFonts w:ascii="Aptos" w:eastAsia="Aptos" w:hAnsi="Aptos" w:cs="Aptos"/>
                <w:b/>
                <w:bCs/>
                <w:sz w:val="20"/>
                <w:szCs w:val="20"/>
              </w:rPr>
              <w:t>ealm “</w:t>
            </w:r>
            <w:proofErr w:type="spellStart"/>
            <w:r w:rsidR="00117A0C">
              <w:rPr>
                <w:rFonts w:ascii="Aptos" w:eastAsia="Aptos" w:hAnsi="Aptos" w:cs="Aptos"/>
                <w:b/>
                <w:bCs/>
                <w:i/>
                <w:iCs/>
                <w:sz w:val="20"/>
                <w:szCs w:val="20"/>
              </w:rPr>
              <w:t>Texereviria</w:t>
            </w:r>
            <w:proofErr w:type="spellEnd"/>
            <w:r w:rsidR="00AF78BF">
              <w:rPr>
                <w:rFonts w:ascii="Aptos" w:eastAsia="Aptos" w:hAnsi="Aptos" w:cs="Aptos"/>
                <w:b/>
                <w:bCs/>
                <w:sz w:val="20"/>
                <w:szCs w:val="20"/>
              </w:rPr>
              <w:t>”</w:t>
            </w:r>
          </w:p>
          <w:p w14:paraId="2086DE28" w14:textId="77777777" w:rsidR="0068395C" w:rsidRDefault="0068395C">
            <w:pPr>
              <w:rPr>
                <w:rFonts w:ascii="Aptos" w:eastAsia="Aptos" w:hAnsi="Aptos" w:cs="Aptos"/>
                <w:sz w:val="20"/>
                <w:szCs w:val="20"/>
              </w:rPr>
            </w:pPr>
          </w:p>
          <w:p w14:paraId="71056A36" w14:textId="1AB54253" w:rsidR="0068395C" w:rsidRDefault="00F03E4E">
            <w:pPr>
              <w:rPr>
                <w:rFonts w:ascii="Aptos" w:eastAsia="Aptos" w:hAnsi="Aptos" w:cs="Aptos"/>
                <w:sz w:val="20"/>
                <w:szCs w:val="20"/>
              </w:rPr>
            </w:pPr>
            <w:r>
              <w:rPr>
                <w:rFonts w:ascii="Aptos" w:eastAsia="Aptos" w:hAnsi="Aptos" w:cs="Aptos"/>
                <w:sz w:val="20"/>
                <w:szCs w:val="20"/>
              </w:rPr>
              <w:t>Recent s</w:t>
            </w:r>
            <w:r w:rsidR="00AF78BF">
              <w:rPr>
                <w:rFonts w:ascii="Aptos" w:eastAsia="Aptos" w:hAnsi="Aptos" w:cs="Aptos"/>
                <w:sz w:val="20"/>
                <w:szCs w:val="20"/>
              </w:rPr>
              <w:t xml:space="preserve">tructural studies </w:t>
            </w:r>
            <w:r>
              <w:rPr>
                <w:rFonts w:ascii="Aptos" w:eastAsia="Aptos" w:hAnsi="Aptos" w:cs="Aptos"/>
                <w:sz w:val="20"/>
                <w:szCs w:val="20"/>
              </w:rPr>
              <w:t xml:space="preserve">have contributed to detailed understanding of how the virions of </w:t>
            </w:r>
            <w:r w:rsidR="00AF78BF">
              <w:rPr>
                <w:rFonts w:ascii="Aptos" w:eastAsia="Aptos" w:hAnsi="Aptos" w:cs="Aptos"/>
                <w:sz w:val="20"/>
                <w:szCs w:val="20"/>
              </w:rPr>
              <w:t xml:space="preserve">spindle-shaped archaeal viruses </w:t>
            </w:r>
            <w:r>
              <w:rPr>
                <w:rFonts w:ascii="Aptos" w:eastAsia="Aptos" w:hAnsi="Aptos" w:cs="Aptos"/>
                <w:sz w:val="20"/>
                <w:szCs w:val="20"/>
              </w:rPr>
              <w:t xml:space="preserve">are organized, showing that the virion architecture is different from that </w:t>
            </w:r>
            <w:r w:rsidR="00D03592">
              <w:rPr>
                <w:rFonts w:ascii="Aptos" w:eastAsia="Aptos" w:hAnsi="Aptos" w:cs="Aptos"/>
                <w:sz w:val="20"/>
                <w:szCs w:val="20"/>
              </w:rPr>
              <w:t>of</w:t>
            </w:r>
            <w:r>
              <w:rPr>
                <w:rFonts w:ascii="Aptos" w:eastAsia="Aptos" w:hAnsi="Aptos" w:cs="Aptos"/>
                <w:sz w:val="20"/>
                <w:szCs w:val="20"/>
              </w:rPr>
              <w:t xml:space="preserve"> other viruses classified into the 10 </w:t>
            </w:r>
            <w:r w:rsidR="00855F4E">
              <w:rPr>
                <w:rFonts w:ascii="Aptos" w:eastAsia="Aptos" w:hAnsi="Aptos" w:cs="Aptos"/>
                <w:sz w:val="20"/>
                <w:szCs w:val="20"/>
              </w:rPr>
              <w:t xml:space="preserve">established </w:t>
            </w:r>
            <w:r>
              <w:rPr>
                <w:rFonts w:ascii="Aptos" w:eastAsia="Aptos" w:hAnsi="Aptos" w:cs="Aptos"/>
                <w:sz w:val="20"/>
                <w:szCs w:val="20"/>
              </w:rPr>
              <w:t>realms</w:t>
            </w:r>
            <w:r w:rsidR="007D70BE">
              <w:rPr>
                <w:rFonts w:ascii="Aptos" w:eastAsia="Aptos" w:hAnsi="Aptos" w:cs="Aptos"/>
                <w:sz w:val="20"/>
                <w:szCs w:val="20"/>
              </w:rPr>
              <w:t xml:space="preserve"> </w:t>
            </w:r>
            <w:r w:rsidR="00364866">
              <w:rPr>
                <w:rFonts w:ascii="Aptos" w:eastAsia="Aptos" w:hAnsi="Aptos" w:cs="Aptos"/>
                <w:sz w:val="20"/>
                <w:szCs w:val="20"/>
              </w:rPr>
              <w:fldChar w:fldCharType="begin"/>
            </w:r>
            <w:r w:rsidR="00EB57EE">
              <w:rPr>
                <w:rFonts w:ascii="Aptos" w:eastAsia="Aptos" w:hAnsi="Aptos" w:cs="Aptos"/>
                <w:sz w:val="20"/>
                <w:szCs w:val="20"/>
              </w:rPr>
              <w:instrText xml:space="preserve"> ADDIN EN.CITE &lt;EndNote&gt;&lt;Cite&gt;&lt;Author&gt;Krupovic&lt;/Author&gt;&lt;Year&gt;2026&lt;/Year&gt;&lt;RecNum&gt;1&lt;/RecNum&gt;&lt;DisplayText&gt;[1]&lt;/DisplayText&gt;&lt;record&gt;&lt;rec-number&gt;1&lt;/rec-number&gt;&lt;foreign-keys&gt;&lt;key app="EN" db-id="9d2s0awrcprzwbees9bperwwevf0w0xfetwp" timestamp="1791040249"&gt;1&lt;/key&gt;&lt;/foreign-keys&gt;&lt;ref-type name="Journal Article"&gt;17&lt;/ref-type&gt;&lt;contributors&gt;&lt;authors&gt;&lt;author&gt;Krupovic, M.&lt;/author&gt;&lt;author&gt;Koonin, E. V.&lt;/author&gt;&lt;/authors&gt;&lt;/contributors&gt;&lt;titles&gt;&lt;title&gt;Organization and evolution of the virosphere and the replicator space&lt;/title&gt;&lt;secondary-title&gt;C R Biol&lt;/secondary-title&gt;&lt;/titles&gt;&lt;periodical&gt;&lt;full-title&gt;C R Biol&lt;/full-title&gt;&lt;/periodical&gt;&lt;pages&gt;35-75&lt;/pages&gt;&lt;volume&gt;349&lt;/volume&gt;&lt;edition&gt;2026/05/11&lt;/edition&gt;&lt;keywords&gt;&lt;keyword&gt;Animals&lt;/keyword&gt;&lt;keyword&gt;*Virus Replication/genetics&lt;/keyword&gt;&lt;keyword&gt;Genome, Viral&lt;/keyword&gt;&lt;keyword&gt;*Viruses/genetics/classification&lt;/keyword&gt;&lt;keyword&gt;Virion/genetics&lt;/keyword&gt;&lt;keyword&gt;Humans&lt;/keyword&gt;&lt;keyword&gt;*Evolution, Molecular&lt;/keyword&gt;&lt;keyword&gt;*Biological Evolution&lt;/keyword&gt;&lt;keyword&gt;Host-Pathogen Interactions&lt;/keyword&gt;&lt;keyword&gt;Evolution and origins of viruses&lt;/keyword&gt;&lt;keyword&gt;Viral hallmark genes&lt;/keyword&gt;&lt;keyword&gt;Virosphere&lt;/keyword&gt;&lt;keyword&gt;Virus megataxonomy&lt;/keyword&gt;&lt;keyword&gt;Virus-host coevolution&lt;/keyword&gt;&lt;/keywords&gt;&lt;dates&gt;&lt;year&gt;2026&lt;/year&gt;&lt;pub-dates&gt;&lt;date&gt;May 11&lt;/date&gt;&lt;/pub-dates&gt;&lt;/dates&gt;&lt;isbn&gt;1768-3238 (Electronic)&amp;#xD;1631-0691 (Linking)&lt;/isbn&gt;&lt;accession-num&gt;42112913&lt;/accession-num&gt;&lt;urls&gt;&lt;related-urls&gt;&lt;url&gt;https://www.ncbi.nlm.nih.gov/pubmed/42112913&lt;/url&gt;&lt;/related-urls&gt;&lt;/urls&gt;&lt;electronic-resource-num&gt;10.5802/crbiol.193&lt;/electronic-resource-num&gt;&lt;/record&gt;&lt;/Cite&gt;&lt;/EndNote&gt;</w:instrText>
            </w:r>
            <w:r w:rsidR="00364866">
              <w:rPr>
                <w:rFonts w:ascii="Aptos" w:eastAsia="Aptos" w:hAnsi="Aptos" w:cs="Aptos"/>
                <w:sz w:val="20"/>
                <w:szCs w:val="20"/>
              </w:rPr>
              <w:fldChar w:fldCharType="separate"/>
            </w:r>
            <w:r w:rsidR="00364866">
              <w:rPr>
                <w:rFonts w:ascii="Aptos" w:eastAsia="Aptos" w:hAnsi="Aptos" w:cs="Aptos"/>
                <w:noProof/>
                <w:sz w:val="20"/>
                <w:szCs w:val="20"/>
              </w:rPr>
              <w:t>[1]</w:t>
            </w:r>
            <w:r w:rsidR="00364866">
              <w:rPr>
                <w:rFonts w:ascii="Aptos" w:eastAsia="Aptos" w:hAnsi="Aptos" w:cs="Aptos"/>
                <w:sz w:val="20"/>
                <w:szCs w:val="20"/>
              </w:rPr>
              <w:fldChar w:fldCharType="end"/>
            </w:r>
            <w:r w:rsidR="00364866">
              <w:rPr>
                <w:rFonts w:ascii="Aptos" w:eastAsia="Aptos" w:hAnsi="Aptos" w:cs="Aptos"/>
                <w:sz w:val="20"/>
                <w:szCs w:val="20"/>
              </w:rPr>
              <w:t xml:space="preserve">. </w:t>
            </w:r>
            <w:r>
              <w:rPr>
                <w:rFonts w:ascii="Aptos" w:eastAsia="Aptos" w:hAnsi="Aptos" w:cs="Aptos"/>
                <w:sz w:val="20"/>
                <w:szCs w:val="20"/>
              </w:rPr>
              <w:t>The</w:t>
            </w:r>
            <w:r w:rsidR="00666030">
              <w:rPr>
                <w:rFonts w:ascii="Aptos" w:eastAsia="Aptos" w:hAnsi="Aptos" w:cs="Aptos"/>
                <w:sz w:val="20"/>
                <w:szCs w:val="20"/>
              </w:rPr>
              <w:t xml:space="preserve"> non-enveloped</w:t>
            </w:r>
            <w:r>
              <w:rPr>
                <w:rFonts w:ascii="Aptos" w:eastAsia="Aptos" w:hAnsi="Aptos" w:cs="Aptos"/>
                <w:sz w:val="20"/>
                <w:szCs w:val="20"/>
              </w:rPr>
              <w:t xml:space="preserve"> capsids of spindle-shaped viruses represent a 7-start helical assembly</w:t>
            </w:r>
            <w:r w:rsidR="005C6CA8">
              <w:rPr>
                <w:rFonts w:ascii="Aptos" w:eastAsia="Aptos" w:hAnsi="Aptos" w:cs="Aptos"/>
                <w:sz w:val="20"/>
                <w:szCs w:val="20"/>
              </w:rPr>
              <w:t xml:space="preserve"> (C7 symmetry)</w:t>
            </w:r>
            <w:r>
              <w:rPr>
                <w:rFonts w:ascii="Aptos" w:eastAsia="Aptos" w:hAnsi="Aptos" w:cs="Aptos"/>
                <w:sz w:val="20"/>
                <w:szCs w:val="20"/>
              </w:rPr>
              <w:t xml:space="preserve">, where </w:t>
            </w:r>
            <w:r w:rsidR="00666030">
              <w:rPr>
                <w:rFonts w:ascii="Aptos" w:eastAsia="Aptos" w:hAnsi="Aptos" w:cs="Aptos"/>
                <w:sz w:val="20"/>
                <w:szCs w:val="20"/>
              </w:rPr>
              <w:t xml:space="preserve">each of </w:t>
            </w:r>
            <w:r>
              <w:rPr>
                <w:rFonts w:ascii="Aptos" w:eastAsia="Aptos" w:hAnsi="Aptos" w:cs="Aptos"/>
                <w:sz w:val="20"/>
                <w:szCs w:val="20"/>
              </w:rPr>
              <w:t xml:space="preserve">the 7 protofilaments </w:t>
            </w:r>
            <w:r w:rsidR="00666030">
              <w:rPr>
                <w:rFonts w:ascii="Aptos" w:eastAsia="Aptos" w:hAnsi="Aptos" w:cs="Aptos"/>
                <w:sz w:val="20"/>
                <w:szCs w:val="20"/>
              </w:rPr>
              <w:t>is</w:t>
            </w:r>
            <w:r>
              <w:rPr>
                <w:rFonts w:ascii="Aptos" w:eastAsia="Aptos" w:hAnsi="Aptos" w:cs="Aptos"/>
                <w:sz w:val="20"/>
                <w:szCs w:val="20"/>
              </w:rPr>
              <w:t xml:space="preserve"> formed from the highly hydrophobic </w:t>
            </w:r>
            <w:r w:rsidR="00AF78BF">
              <w:rPr>
                <w:rFonts w:ascii="Aptos" w:eastAsia="Aptos" w:hAnsi="Aptos" w:cs="Aptos"/>
                <w:sz w:val="20"/>
                <w:szCs w:val="20"/>
              </w:rPr>
              <w:t>major capsid protein (</w:t>
            </w:r>
            <w:r w:rsidR="00CF1A16">
              <w:rPr>
                <w:rFonts w:ascii="Aptos" w:eastAsia="Aptos" w:hAnsi="Aptos" w:cs="Aptos"/>
                <w:sz w:val="20"/>
                <w:szCs w:val="20"/>
              </w:rPr>
              <w:t>MCP</w:t>
            </w:r>
            <w:r w:rsidR="00AF78BF">
              <w:rPr>
                <w:rFonts w:ascii="Aptos" w:eastAsia="Aptos" w:hAnsi="Aptos" w:cs="Aptos"/>
                <w:sz w:val="20"/>
                <w:szCs w:val="20"/>
              </w:rPr>
              <w:t>) with a</w:t>
            </w:r>
            <w:r w:rsidR="00CF1A16">
              <w:rPr>
                <w:rFonts w:ascii="Aptos" w:eastAsia="Aptos" w:hAnsi="Aptos" w:cs="Aptos"/>
                <w:sz w:val="20"/>
                <w:szCs w:val="20"/>
              </w:rPr>
              <w:t xml:space="preserve"> characteristic</w:t>
            </w:r>
            <w:r w:rsidR="00AF78BF">
              <w:rPr>
                <w:rFonts w:ascii="Aptos" w:eastAsia="Aptos" w:hAnsi="Aptos" w:cs="Aptos"/>
                <w:sz w:val="20"/>
                <w:szCs w:val="20"/>
              </w:rPr>
              <w:t xml:space="preserve"> </w:t>
            </w:r>
            <w:r w:rsidR="00CF1A16">
              <w:rPr>
                <w:rFonts w:ascii="Aptos" w:eastAsia="Aptos" w:hAnsi="Aptos" w:cs="Aptos"/>
                <w:sz w:val="20"/>
                <w:szCs w:val="20"/>
              </w:rPr>
              <w:t xml:space="preserve">α-helical </w:t>
            </w:r>
            <w:r w:rsidR="00AF78BF">
              <w:rPr>
                <w:rFonts w:ascii="Aptos" w:eastAsia="Aptos" w:hAnsi="Aptos" w:cs="Aptos"/>
                <w:sz w:val="20"/>
                <w:szCs w:val="20"/>
              </w:rPr>
              <w:t xml:space="preserve">hairpin </w:t>
            </w:r>
            <w:r w:rsidR="00666030">
              <w:rPr>
                <w:rFonts w:ascii="Aptos" w:eastAsia="Aptos" w:hAnsi="Aptos" w:cs="Aptos"/>
                <w:sz w:val="20"/>
                <w:szCs w:val="20"/>
              </w:rPr>
              <w:t xml:space="preserve">fold </w:t>
            </w:r>
            <w:r w:rsidR="00472FA9">
              <w:rPr>
                <w:rFonts w:ascii="Aptos" w:eastAsia="Aptos" w:hAnsi="Aptos" w:cs="Aptos"/>
                <w:sz w:val="20"/>
                <w:szCs w:val="20"/>
              </w:rPr>
              <w:fldChar w:fldCharType="begin">
                <w:fldData xml:space="preserve">PEVuZE5vdGU+PENpdGU+PEF1dGhvcj5XYW5nPC9BdXRob3I+PFllYXI+MjAyMjwvWWVhcj48UmVj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</w:fldData>
              </w:fldChar>
            </w:r>
            <w:r w:rsidR="00EB57EE">
              <w:rPr>
                <w:rFonts w:ascii="Aptos" w:eastAsia="Aptos" w:hAnsi="Aptos" w:cs="Aptos"/>
                <w:sz w:val="20"/>
                <w:szCs w:val="20"/>
              </w:rPr>
              <w:instrText xml:space="preserve"> ADDIN EN.CITE </w:instrText>
            </w:r>
            <w:r w:rsidR="00EB57EE">
              <w:rPr>
                <w:rFonts w:ascii="Aptos" w:eastAsia="Aptos" w:hAnsi="Aptos" w:cs="Aptos"/>
                <w:sz w:val="20"/>
                <w:szCs w:val="20"/>
              </w:rPr>
              <w:fldChar w:fldCharType="begin">
                <w:fldData xml:space="preserve">PEVuZE5vdGU+PENpdGU+PEF1dGhvcj5XYW5nPC9BdXRob3I+PFllYXI+MjAyMjwvWWVhcj48UmVj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</w:fldData>
              </w:fldChar>
            </w:r>
            <w:r w:rsidR="00EB57EE">
              <w:rPr>
                <w:rFonts w:ascii="Aptos" w:eastAsia="Aptos" w:hAnsi="Aptos" w:cs="Aptos"/>
                <w:sz w:val="20"/>
                <w:szCs w:val="20"/>
              </w:rPr>
              <w:instrText xml:space="preserve"> ADDIN EN.CITE.DATA </w:instrText>
            </w:r>
            <w:r w:rsidR="00EB57EE">
              <w:rPr>
                <w:rFonts w:ascii="Aptos" w:eastAsia="Aptos" w:hAnsi="Aptos" w:cs="Aptos"/>
                <w:sz w:val="20"/>
                <w:szCs w:val="20"/>
              </w:rPr>
            </w:r>
            <w:r w:rsidR="00EB57EE">
              <w:rPr>
                <w:rFonts w:ascii="Aptos" w:eastAsia="Aptos" w:hAnsi="Aptos" w:cs="Aptos"/>
                <w:sz w:val="20"/>
                <w:szCs w:val="20"/>
              </w:rPr>
              <w:fldChar w:fldCharType="end"/>
            </w:r>
            <w:r w:rsidR="00472FA9">
              <w:rPr>
                <w:rFonts w:ascii="Aptos" w:eastAsia="Aptos" w:hAnsi="Aptos" w:cs="Aptos"/>
                <w:sz w:val="20"/>
                <w:szCs w:val="20"/>
              </w:rPr>
            </w:r>
            <w:r w:rsidR="00472FA9">
              <w:rPr>
                <w:rFonts w:ascii="Aptos" w:eastAsia="Aptos" w:hAnsi="Aptos" w:cs="Aptos"/>
                <w:sz w:val="20"/>
                <w:szCs w:val="20"/>
              </w:rPr>
              <w:fldChar w:fldCharType="separate"/>
            </w:r>
            <w:r w:rsidR="00EB57EE">
              <w:rPr>
                <w:rFonts w:ascii="Aptos" w:eastAsia="Aptos" w:hAnsi="Aptos" w:cs="Aptos"/>
                <w:noProof/>
                <w:sz w:val="20"/>
                <w:szCs w:val="20"/>
              </w:rPr>
              <w:t>[2, 3]</w:t>
            </w:r>
            <w:r w:rsidR="00472FA9">
              <w:rPr>
                <w:rFonts w:ascii="Aptos" w:eastAsia="Aptos" w:hAnsi="Aptos" w:cs="Aptos"/>
                <w:sz w:val="20"/>
                <w:szCs w:val="20"/>
              </w:rPr>
              <w:fldChar w:fldCharType="end"/>
            </w:r>
            <w:r w:rsidR="00F31C76">
              <w:rPr>
                <w:rFonts w:ascii="Aptos" w:eastAsia="Aptos" w:hAnsi="Aptos" w:cs="Aptos"/>
                <w:sz w:val="20"/>
                <w:szCs w:val="20"/>
              </w:rPr>
              <w:t xml:space="preserve"> (Figure 1)</w:t>
            </w:r>
            <w:r w:rsidR="00472FA9">
              <w:rPr>
                <w:rFonts w:ascii="Aptos" w:eastAsia="Aptos" w:hAnsi="Aptos" w:cs="Aptos"/>
                <w:sz w:val="20"/>
                <w:szCs w:val="20"/>
              </w:rPr>
              <w:t>.</w:t>
            </w:r>
            <w:r w:rsidR="00AF78BF">
              <w:rPr>
                <w:rFonts w:ascii="Aptos" w:eastAsia="Aptos" w:hAnsi="Aptos" w:cs="Aptos"/>
                <w:sz w:val="20"/>
                <w:szCs w:val="20"/>
              </w:rPr>
              <w:t xml:space="preserve"> </w:t>
            </w:r>
            <w:r w:rsidR="00666030">
              <w:rPr>
                <w:rFonts w:ascii="Aptos" w:eastAsia="Aptos" w:hAnsi="Aptos" w:cs="Aptos"/>
                <w:sz w:val="20"/>
                <w:szCs w:val="20"/>
              </w:rPr>
              <w:t xml:space="preserve">The interactions between the MCP subunits </w:t>
            </w:r>
            <w:r w:rsidR="00F658BD">
              <w:rPr>
                <w:rFonts w:ascii="Aptos" w:eastAsia="Aptos" w:hAnsi="Aptos" w:cs="Aptos"/>
                <w:sz w:val="20"/>
                <w:szCs w:val="20"/>
              </w:rPr>
              <w:t>within and between the neighboring</w:t>
            </w:r>
            <w:r w:rsidR="00666030">
              <w:rPr>
                <w:rFonts w:ascii="Aptos" w:eastAsia="Aptos" w:hAnsi="Aptos" w:cs="Aptos"/>
                <w:sz w:val="20"/>
                <w:szCs w:val="20"/>
              </w:rPr>
              <w:t xml:space="preserve"> virion strands are predominantly hydrophobic</w:t>
            </w:r>
            <w:r w:rsidR="00F31C76">
              <w:rPr>
                <w:rFonts w:ascii="Aptos" w:eastAsia="Aptos" w:hAnsi="Aptos" w:cs="Aptos"/>
                <w:sz w:val="20"/>
                <w:szCs w:val="20"/>
              </w:rPr>
              <w:t xml:space="preserve"> (Figure 1)</w:t>
            </w:r>
            <w:r w:rsidR="00F658BD">
              <w:rPr>
                <w:rFonts w:ascii="Aptos" w:eastAsia="Aptos" w:hAnsi="Aptos" w:cs="Aptos"/>
                <w:sz w:val="20"/>
                <w:szCs w:val="20"/>
              </w:rPr>
              <w:t>.</w:t>
            </w:r>
            <w:r w:rsidR="00666030">
              <w:rPr>
                <w:rFonts w:ascii="Aptos" w:eastAsia="Aptos" w:hAnsi="Aptos" w:cs="Aptos"/>
                <w:sz w:val="20"/>
                <w:szCs w:val="20"/>
              </w:rPr>
              <w:t xml:space="preserve"> </w:t>
            </w:r>
            <w:r w:rsidR="00F658BD">
              <w:rPr>
                <w:rFonts w:ascii="Aptos" w:eastAsia="Aptos" w:hAnsi="Aptos" w:cs="Aptos"/>
                <w:sz w:val="20"/>
                <w:szCs w:val="20"/>
              </w:rPr>
              <w:t xml:space="preserve">Importantly, unlike in most other known helical viruses, the assembly does not involve prominent interactions between the capsid proteins and the nucleic acids. Collectively, these factors </w:t>
            </w:r>
            <w:r w:rsidR="00C5615C">
              <w:rPr>
                <w:rFonts w:ascii="Aptos" w:eastAsia="Aptos" w:hAnsi="Aptos" w:cs="Aptos"/>
                <w:sz w:val="20"/>
                <w:szCs w:val="20"/>
              </w:rPr>
              <w:t>enable</w:t>
            </w:r>
            <w:r w:rsidR="00666030">
              <w:rPr>
                <w:rFonts w:ascii="Aptos" w:eastAsia="Aptos" w:hAnsi="Aptos" w:cs="Aptos"/>
                <w:sz w:val="20"/>
                <w:szCs w:val="20"/>
              </w:rPr>
              <w:t xml:space="preserve"> </w:t>
            </w:r>
            <w:r w:rsidR="002A12DC">
              <w:rPr>
                <w:rFonts w:ascii="Aptos" w:eastAsia="Aptos" w:hAnsi="Aptos" w:cs="Aptos"/>
                <w:sz w:val="20"/>
                <w:szCs w:val="20"/>
              </w:rPr>
              <w:t>reversible local changes in the diameter of the helical assembly</w:t>
            </w:r>
            <w:r w:rsidR="00F658BD">
              <w:rPr>
                <w:rFonts w:ascii="Aptos" w:eastAsia="Aptos" w:hAnsi="Aptos" w:cs="Aptos"/>
                <w:sz w:val="20"/>
                <w:szCs w:val="20"/>
              </w:rPr>
              <w:t>, which generates the characteristic spindle-shaped morphology of the capsids, with the smaller diameter of the helical capsid at the tips and large diameter in the center, where the genome is believed to be located</w:t>
            </w:r>
            <w:r w:rsidR="002A12DC">
              <w:rPr>
                <w:rFonts w:ascii="Aptos" w:eastAsia="Aptos" w:hAnsi="Aptos" w:cs="Aptos"/>
                <w:sz w:val="20"/>
                <w:szCs w:val="20"/>
              </w:rPr>
              <w:t xml:space="preserve">. Structural data </w:t>
            </w:r>
            <w:r w:rsidR="00855F4E">
              <w:rPr>
                <w:rFonts w:ascii="Aptos" w:eastAsia="Aptos" w:hAnsi="Aptos" w:cs="Aptos"/>
                <w:sz w:val="20"/>
                <w:szCs w:val="20"/>
              </w:rPr>
              <w:t>are</w:t>
            </w:r>
            <w:r w:rsidR="002A12DC">
              <w:rPr>
                <w:rFonts w:ascii="Aptos" w:eastAsia="Aptos" w:hAnsi="Aptos" w:cs="Aptos"/>
                <w:sz w:val="20"/>
                <w:szCs w:val="20"/>
              </w:rPr>
              <w:t xml:space="preserve"> currently available for </w:t>
            </w:r>
            <w:proofErr w:type="spellStart"/>
            <w:r w:rsidR="00C5615C" w:rsidRPr="00C5615C">
              <w:rPr>
                <w:rFonts w:ascii="Aptos" w:eastAsia="Aptos" w:hAnsi="Aptos" w:cs="Aptos"/>
                <w:sz w:val="20"/>
                <w:szCs w:val="20"/>
              </w:rPr>
              <w:t>f</w:t>
            </w:r>
            <w:r w:rsidR="002A12DC" w:rsidRPr="006F247D">
              <w:rPr>
                <w:rFonts w:ascii="Aptos" w:eastAsia="Aptos" w:hAnsi="Aptos" w:cs="Aptos"/>
                <w:sz w:val="20"/>
                <w:szCs w:val="20"/>
              </w:rPr>
              <w:t>usellovirid</w:t>
            </w:r>
            <w:r w:rsidR="00C5615C" w:rsidRPr="006F247D">
              <w:rPr>
                <w:rFonts w:ascii="Aptos" w:eastAsia="Aptos" w:hAnsi="Aptos" w:cs="Aptos"/>
                <w:sz w:val="20"/>
                <w:szCs w:val="20"/>
              </w:rPr>
              <w:t>s</w:t>
            </w:r>
            <w:proofErr w:type="spellEnd"/>
            <w:r w:rsidR="00855F4E">
              <w:rPr>
                <w:rFonts w:ascii="Aptos" w:eastAsia="Aptos" w:hAnsi="Aptos" w:cs="Aptos"/>
                <w:sz w:val="20"/>
                <w:szCs w:val="20"/>
              </w:rPr>
              <w:t>,</w:t>
            </w:r>
            <w:r w:rsidR="002A12DC">
              <w:rPr>
                <w:rFonts w:ascii="Aptos" w:eastAsia="Aptos" w:hAnsi="Aptos" w:cs="Aptos"/>
                <w:sz w:val="20"/>
                <w:szCs w:val="20"/>
              </w:rPr>
              <w:t xml:space="preserve"> which form tailless compact virions</w:t>
            </w:r>
            <w:r w:rsidR="00EB57EE">
              <w:rPr>
                <w:rFonts w:ascii="Aptos" w:eastAsia="Aptos" w:hAnsi="Aptos" w:cs="Aptos"/>
                <w:sz w:val="20"/>
                <w:szCs w:val="20"/>
              </w:rPr>
              <w:t xml:space="preserve"> </w:t>
            </w:r>
            <w:r w:rsidR="00472FA9">
              <w:rPr>
                <w:rFonts w:ascii="Aptos" w:eastAsia="Aptos" w:hAnsi="Aptos" w:cs="Aptos"/>
                <w:sz w:val="20"/>
                <w:szCs w:val="20"/>
              </w:rPr>
              <w:fldChar w:fldCharType="begin">
                <w:fldData xml:space="preserve">PEVuZE5vdGU+PENpdGU+PEF1dGhvcj5IYW48L0F1dGhvcj48WWVhcj4yMDIyPC9ZZWFyPjxSZWNO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</w:fldData>
              </w:fldChar>
            </w:r>
            <w:r w:rsidR="00EB57EE">
              <w:rPr>
                <w:rFonts w:ascii="Aptos" w:eastAsia="Aptos" w:hAnsi="Aptos" w:cs="Aptos"/>
                <w:sz w:val="20"/>
                <w:szCs w:val="20"/>
              </w:rPr>
              <w:instrText xml:space="preserve"> ADDIN EN.CITE </w:instrText>
            </w:r>
            <w:r w:rsidR="00EB57EE">
              <w:rPr>
                <w:rFonts w:ascii="Aptos" w:eastAsia="Aptos" w:hAnsi="Aptos" w:cs="Aptos"/>
                <w:sz w:val="20"/>
                <w:szCs w:val="20"/>
              </w:rPr>
              <w:fldChar w:fldCharType="begin">
                <w:fldData xml:space="preserve">PEVuZE5vdGU+PENpdGU+PEF1dGhvcj5IYW48L0F1dGhvcj48WWVhcj4yMDIyPC9ZZWFyPjxSZWNO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</w:fldData>
              </w:fldChar>
            </w:r>
            <w:r w:rsidR="00EB57EE">
              <w:rPr>
                <w:rFonts w:ascii="Aptos" w:eastAsia="Aptos" w:hAnsi="Aptos" w:cs="Aptos"/>
                <w:sz w:val="20"/>
                <w:szCs w:val="20"/>
              </w:rPr>
              <w:instrText xml:space="preserve"> ADDIN EN.CITE.DATA </w:instrText>
            </w:r>
            <w:r w:rsidR="00EB57EE">
              <w:rPr>
                <w:rFonts w:ascii="Aptos" w:eastAsia="Aptos" w:hAnsi="Aptos" w:cs="Aptos"/>
                <w:sz w:val="20"/>
                <w:szCs w:val="20"/>
              </w:rPr>
            </w:r>
            <w:r w:rsidR="00EB57EE">
              <w:rPr>
                <w:rFonts w:ascii="Aptos" w:eastAsia="Aptos" w:hAnsi="Aptos" w:cs="Aptos"/>
                <w:sz w:val="20"/>
                <w:szCs w:val="20"/>
              </w:rPr>
              <w:fldChar w:fldCharType="end"/>
            </w:r>
            <w:r w:rsidR="00472FA9">
              <w:rPr>
                <w:rFonts w:ascii="Aptos" w:eastAsia="Aptos" w:hAnsi="Aptos" w:cs="Aptos"/>
                <w:sz w:val="20"/>
                <w:szCs w:val="20"/>
              </w:rPr>
            </w:r>
            <w:r w:rsidR="00472FA9">
              <w:rPr>
                <w:rFonts w:ascii="Aptos" w:eastAsia="Aptos" w:hAnsi="Aptos" w:cs="Aptos"/>
                <w:sz w:val="20"/>
                <w:szCs w:val="20"/>
              </w:rPr>
              <w:fldChar w:fldCharType="separate"/>
            </w:r>
            <w:r w:rsidR="00472FA9">
              <w:rPr>
                <w:rFonts w:ascii="Aptos" w:eastAsia="Aptos" w:hAnsi="Aptos" w:cs="Aptos"/>
                <w:noProof/>
                <w:sz w:val="20"/>
                <w:szCs w:val="20"/>
              </w:rPr>
              <w:t>[3]</w:t>
            </w:r>
            <w:r w:rsidR="00472FA9">
              <w:rPr>
                <w:rFonts w:ascii="Aptos" w:eastAsia="Aptos" w:hAnsi="Aptos" w:cs="Aptos"/>
                <w:sz w:val="20"/>
                <w:szCs w:val="20"/>
              </w:rPr>
              <w:fldChar w:fldCharType="end"/>
            </w:r>
            <w:r w:rsidR="002A12DC">
              <w:rPr>
                <w:rFonts w:ascii="Aptos" w:eastAsia="Aptos" w:hAnsi="Aptos" w:cs="Aptos"/>
                <w:sz w:val="20"/>
                <w:szCs w:val="20"/>
              </w:rPr>
              <w:t xml:space="preserve">, </w:t>
            </w:r>
            <w:r w:rsidR="00F31C76">
              <w:rPr>
                <w:rFonts w:ascii="Aptos" w:eastAsia="Aptos" w:hAnsi="Aptos" w:cs="Aptos"/>
                <w:sz w:val="20"/>
                <w:szCs w:val="20"/>
              </w:rPr>
              <w:t xml:space="preserve">as well as </w:t>
            </w:r>
            <w:r w:rsidR="00F31C76">
              <w:rPr>
                <w:rFonts w:ascii="Aptos" w:eastAsia="Aptos" w:hAnsi="Aptos" w:cs="Aptos"/>
                <w:sz w:val="20"/>
                <w:szCs w:val="20"/>
              </w:rPr>
              <w:lastRenderedPageBreak/>
              <w:t>“</w:t>
            </w:r>
            <w:proofErr w:type="spellStart"/>
            <w:r w:rsidR="00F31C76">
              <w:rPr>
                <w:rFonts w:ascii="Aptos" w:eastAsia="Aptos" w:hAnsi="Aptos" w:cs="Aptos"/>
                <w:sz w:val="20"/>
                <w:szCs w:val="20"/>
              </w:rPr>
              <w:t>monocaudavirids</w:t>
            </w:r>
            <w:proofErr w:type="spellEnd"/>
            <w:r w:rsidR="00F31C76">
              <w:rPr>
                <w:rFonts w:ascii="Aptos" w:eastAsia="Aptos" w:hAnsi="Aptos" w:cs="Aptos"/>
                <w:sz w:val="20"/>
                <w:szCs w:val="20"/>
              </w:rPr>
              <w:t>” and</w:t>
            </w:r>
            <w:r w:rsidR="002A12DC">
              <w:rPr>
                <w:rFonts w:ascii="Aptos" w:eastAsia="Aptos" w:hAnsi="Aptos" w:cs="Aptos"/>
                <w:sz w:val="20"/>
                <w:szCs w:val="20"/>
              </w:rPr>
              <w:t xml:space="preserve"> </w:t>
            </w:r>
            <w:proofErr w:type="spellStart"/>
            <w:r w:rsidR="00C5615C" w:rsidRPr="00C5615C">
              <w:rPr>
                <w:rFonts w:ascii="Aptos" w:eastAsia="Aptos" w:hAnsi="Aptos" w:cs="Aptos"/>
                <w:sz w:val="20"/>
                <w:szCs w:val="20"/>
              </w:rPr>
              <w:t>b</w:t>
            </w:r>
            <w:r w:rsidR="002A12DC" w:rsidRPr="006F247D">
              <w:rPr>
                <w:rFonts w:ascii="Aptos" w:eastAsia="Aptos" w:hAnsi="Aptos" w:cs="Aptos"/>
                <w:sz w:val="20"/>
                <w:szCs w:val="20"/>
              </w:rPr>
              <w:t>icaudavirid</w:t>
            </w:r>
            <w:r w:rsidR="00C5615C" w:rsidRPr="006F247D">
              <w:rPr>
                <w:rFonts w:ascii="Aptos" w:eastAsia="Aptos" w:hAnsi="Aptos" w:cs="Aptos"/>
                <w:sz w:val="20"/>
                <w:szCs w:val="20"/>
              </w:rPr>
              <w:t>s</w:t>
            </w:r>
            <w:proofErr w:type="spellEnd"/>
            <w:r w:rsidR="002A12DC">
              <w:rPr>
                <w:rFonts w:ascii="Aptos" w:eastAsia="Aptos" w:hAnsi="Aptos" w:cs="Aptos"/>
                <w:sz w:val="20"/>
                <w:szCs w:val="20"/>
              </w:rPr>
              <w:t xml:space="preserve">, which are characterized by large virions containing one or two tails </w:t>
            </w:r>
            <w:r w:rsidR="00472FA9">
              <w:rPr>
                <w:rFonts w:ascii="Aptos" w:eastAsia="Aptos" w:hAnsi="Aptos" w:cs="Aptos"/>
                <w:sz w:val="20"/>
                <w:szCs w:val="20"/>
              </w:rPr>
              <w:fldChar w:fldCharType="begin">
                <w:fldData xml:space="preserve">PEVuZE5vdGU+PENpdGU+PEF1dGhvcj5XYW5nPC9BdXRob3I+PFllYXI+MjAyMjwvWWVhcj48UmVj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</w:fldData>
              </w:fldChar>
            </w:r>
            <w:r w:rsidR="00EB57EE">
              <w:rPr>
                <w:rFonts w:ascii="Aptos" w:eastAsia="Aptos" w:hAnsi="Aptos" w:cs="Aptos"/>
                <w:sz w:val="20"/>
                <w:szCs w:val="20"/>
              </w:rPr>
              <w:instrText xml:space="preserve"> ADDIN EN.CITE </w:instrText>
            </w:r>
            <w:r w:rsidR="00EB57EE">
              <w:rPr>
                <w:rFonts w:ascii="Aptos" w:eastAsia="Aptos" w:hAnsi="Aptos" w:cs="Aptos"/>
                <w:sz w:val="20"/>
                <w:szCs w:val="20"/>
              </w:rPr>
              <w:fldChar w:fldCharType="begin">
                <w:fldData xml:space="preserve">PEVuZE5vdGU+PENpdGU+PEF1dGhvcj5XYW5nPC9BdXRob3I+PFllYXI+MjAyMjwvWWVhcj48UmVj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</w:fldData>
              </w:fldChar>
            </w:r>
            <w:r w:rsidR="00EB57EE">
              <w:rPr>
                <w:rFonts w:ascii="Aptos" w:eastAsia="Aptos" w:hAnsi="Aptos" w:cs="Aptos"/>
                <w:sz w:val="20"/>
                <w:szCs w:val="20"/>
              </w:rPr>
              <w:instrText xml:space="preserve"> ADDIN EN.CITE.DATA </w:instrText>
            </w:r>
            <w:r w:rsidR="00EB57EE">
              <w:rPr>
                <w:rFonts w:ascii="Aptos" w:eastAsia="Aptos" w:hAnsi="Aptos" w:cs="Aptos"/>
                <w:sz w:val="20"/>
                <w:szCs w:val="20"/>
              </w:rPr>
            </w:r>
            <w:r w:rsidR="00EB57EE">
              <w:rPr>
                <w:rFonts w:ascii="Aptos" w:eastAsia="Aptos" w:hAnsi="Aptos" w:cs="Aptos"/>
                <w:sz w:val="20"/>
                <w:szCs w:val="20"/>
              </w:rPr>
              <w:fldChar w:fldCharType="end"/>
            </w:r>
            <w:r w:rsidR="00472FA9">
              <w:rPr>
                <w:rFonts w:ascii="Aptos" w:eastAsia="Aptos" w:hAnsi="Aptos" w:cs="Aptos"/>
                <w:sz w:val="20"/>
                <w:szCs w:val="20"/>
              </w:rPr>
            </w:r>
            <w:r w:rsidR="00472FA9">
              <w:rPr>
                <w:rFonts w:ascii="Aptos" w:eastAsia="Aptos" w:hAnsi="Aptos" w:cs="Aptos"/>
                <w:sz w:val="20"/>
                <w:szCs w:val="20"/>
              </w:rPr>
              <w:fldChar w:fldCharType="separate"/>
            </w:r>
            <w:r w:rsidR="00472FA9">
              <w:rPr>
                <w:rFonts w:ascii="Aptos" w:eastAsia="Aptos" w:hAnsi="Aptos" w:cs="Aptos"/>
                <w:noProof/>
                <w:sz w:val="20"/>
                <w:szCs w:val="20"/>
              </w:rPr>
              <w:t>[2]</w:t>
            </w:r>
            <w:r w:rsidR="00472FA9">
              <w:rPr>
                <w:rFonts w:ascii="Aptos" w:eastAsia="Aptos" w:hAnsi="Aptos" w:cs="Aptos"/>
                <w:sz w:val="20"/>
                <w:szCs w:val="20"/>
              </w:rPr>
              <w:fldChar w:fldCharType="end"/>
            </w:r>
            <w:r w:rsidR="002A12DC">
              <w:rPr>
                <w:rFonts w:ascii="Aptos" w:eastAsia="Aptos" w:hAnsi="Aptos" w:cs="Aptos"/>
                <w:sz w:val="20"/>
                <w:szCs w:val="20"/>
              </w:rPr>
              <w:t>. Unexpectedly, structural characterization of t</w:t>
            </w:r>
            <w:r w:rsidR="00AF78BF">
              <w:rPr>
                <w:rFonts w:ascii="Aptos" w:eastAsia="Aptos" w:hAnsi="Aptos" w:cs="Aptos"/>
                <w:sz w:val="20"/>
                <w:szCs w:val="20"/>
              </w:rPr>
              <w:t xml:space="preserve">he bacilliform </w:t>
            </w:r>
            <w:r w:rsidR="002A12DC">
              <w:rPr>
                <w:rFonts w:ascii="Aptos" w:eastAsia="Aptos" w:hAnsi="Aptos" w:cs="Aptos"/>
                <w:sz w:val="20"/>
                <w:szCs w:val="20"/>
              </w:rPr>
              <w:t xml:space="preserve">virion of </w:t>
            </w:r>
            <w:r w:rsidR="00AF78BF">
              <w:rPr>
                <w:rFonts w:ascii="Aptos" w:eastAsia="Aptos" w:hAnsi="Aptos" w:cs="Aptos"/>
                <w:sz w:val="20"/>
                <w:szCs w:val="20"/>
              </w:rPr>
              <w:t xml:space="preserve">APBV1, </w:t>
            </w:r>
            <w:r w:rsidR="002A12DC">
              <w:rPr>
                <w:rFonts w:ascii="Aptos" w:eastAsia="Aptos" w:hAnsi="Aptos" w:cs="Aptos"/>
                <w:sz w:val="20"/>
                <w:szCs w:val="20"/>
              </w:rPr>
              <w:t xml:space="preserve">the </w:t>
            </w:r>
            <w:proofErr w:type="spellStart"/>
            <w:r w:rsidR="00C5615C" w:rsidRPr="00C5615C">
              <w:rPr>
                <w:rFonts w:ascii="Aptos" w:eastAsia="Aptos" w:hAnsi="Aptos" w:cs="Aptos"/>
                <w:sz w:val="20"/>
                <w:szCs w:val="20"/>
              </w:rPr>
              <w:t>c</w:t>
            </w:r>
            <w:r w:rsidR="00AF78BF" w:rsidRPr="006F247D">
              <w:rPr>
                <w:rFonts w:ascii="Aptos" w:eastAsia="Aptos" w:hAnsi="Aptos" w:cs="Aptos"/>
                <w:sz w:val="20"/>
                <w:szCs w:val="20"/>
              </w:rPr>
              <w:t>lavavirid</w:t>
            </w:r>
            <w:proofErr w:type="spellEnd"/>
            <w:r w:rsidR="00AF78BF">
              <w:rPr>
                <w:rFonts w:ascii="Aptos" w:eastAsia="Aptos" w:hAnsi="Aptos" w:cs="Aptos"/>
                <w:sz w:val="20"/>
                <w:szCs w:val="20"/>
              </w:rPr>
              <w:t xml:space="preserve">, </w:t>
            </w:r>
            <w:r w:rsidR="002A12DC">
              <w:rPr>
                <w:rFonts w:ascii="Aptos" w:eastAsia="Aptos" w:hAnsi="Aptos" w:cs="Aptos"/>
                <w:sz w:val="20"/>
                <w:szCs w:val="20"/>
              </w:rPr>
              <w:t xml:space="preserve">revealed </w:t>
            </w:r>
            <w:r w:rsidR="00AF78BF">
              <w:rPr>
                <w:rFonts w:ascii="Aptos" w:eastAsia="Aptos" w:hAnsi="Aptos" w:cs="Aptos"/>
                <w:sz w:val="20"/>
                <w:szCs w:val="20"/>
              </w:rPr>
              <w:t>a</w:t>
            </w:r>
            <w:r w:rsidR="00F658BD">
              <w:rPr>
                <w:rFonts w:ascii="Aptos" w:eastAsia="Aptos" w:hAnsi="Aptos" w:cs="Aptos"/>
                <w:sz w:val="20"/>
                <w:szCs w:val="20"/>
              </w:rPr>
              <w:t>n</w:t>
            </w:r>
            <w:r w:rsidR="00AF78BF">
              <w:rPr>
                <w:rFonts w:ascii="Aptos" w:eastAsia="Aptos" w:hAnsi="Aptos" w:cs="Aptos"/>
                <w:sz w:val="20"/>
                <w:szCs w:val="20"/>
              </w:rPr>
              <w:t xml:space="preserve"> MCP </w:t>
            </w:r>
            <w:r w:rsidR="00F658BD">
              <w:rPr>
                <w:rFonts w:ascii="Aptos" w:eastAsia="Aptos" w:hAnsi="Aptos" w:cs="Aptos"/>
                <w:sz w:val="20"/>
                <w:szCs w:val="20"/>
              </w:rPr>
              <w:t xml:space="preserve">structurally similar to that of spindle-shaped viruses, and </w:t>
            </w:r>
            <w:r w:rsidR="00AF78BF">
              <w:rPr>
                <w:rFonts w:ascii="Aptos" w:eastAsia="Aptos" w:hAnsi="Aptos" w:cs="Aptos"/>
                <w:sz w:val="20"/>
                <w:szCs w:val="20"/>
              </w:rPr>
              <w:t xml:space="preserve">a similar mode of interaction between neighboring </w:t>
            </w:r>
            <w:r w:rsidR="002A12DC">
              <w:rPr>
                <w:rFonts w:ascii="Aptos" w:eastAsia="Aptos" w:hAnsi="Aptos" w:cs="Aptos"/>
                <w:sz w:val="20"/>
                <w:szCs w:val="20"/>
              </w:rPr>
              <w:t xml:space="preserve">MCP </w:t>
            </w:r>
            <w:r w:rsidR="00AF78BF">
              <w:rPr>
                <w:rFonts w:ascii="Aptos" w:eastAsia="Aptos" w:hAnsi="Aptos" w:cs="Aptos"/>
                <w:sz w:val="20"/>
                <w:szCs w:val="20"/>
              </w:rPr>
              <w:t>subunits</w:t>
            </w:r>
            <w:r w:rsidR="00B56EDC">
              <w:rPr>
                <w:rFonts w:ascii="Aptos" w:eastAsia="Aptos" w:hAnsi="Aptos" w:cs="Aptos"/>
                <w:sz w:val="20"/>
                <w:szCs w:val="20"/>
              </w:rPr>
              <w:t xml:space="preserve"> </w:t>
            </w:r>
            <w:r w:rsidR="00472FA9">
              <w:rPr>
                <w:rFonts w:ascii="Aptos" w:eastAsia="Aptos" w:hAnsi="Aptos" w:cs="Aptos"/>
                <w:sz w:val="20"/>
                <w:szCs w:val="20"/>
              </w:rPr>
              <w:fldChar w:fldCharType="begin">
                <w:fldData xml:space="preserve">PEVuZE5vdGU+PENpdGU+PEF1dGhvcj5QdGNoZWxraW5lPC9BdXRob3I+PFllYXI+MjAxNzwvWWVh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</w:fldData>
              </w:fldChar>
            </w:r>
            <w:r w:rsidR="00EB57EE">
              <w:rPr>
                <w:rFonts w:ascii="Aptos" w:eastAsia="Aptos" w:hAnsi="Aptos" w:cs="Aptos"/>
                <w:sz w:val="20"/>
                <w:szCs w:val="20"/>
              </w:rPr>
              <w:instrText xml:space="preserve"> ADDIN EN.CITE </w:instrText>
            </w:r>
            <w:r w:rsidR="00EB57EE">
              <w:rPr>
                <w:rFonts w:ascii="Aptos" w:eastAsia="Aptos" w:hAnsi="Aptos" w:cs="Aptos"/>
                <w:sz w:val="20"/>
                <w:szCs w:val="20"/>
              </w:rPr>
              <w:fldChar w:fldCharType="begin">
                <w:fldData xml:space="preserve">PEVuZE5vdGU+PENpdGU+PEF1dGhvcj5QdGNoZWxraW5lPC9BdXRob3I+PFllYXI+MjAxNzwvWWVh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</w:fldData>
              </w:fldChar>
            </w:r>
            <w:r w:rsidR="00EB57EE">
              <w:rPr>
                <w:rFonts w:ascii="Aptos" w:eastAsia="Aptos" w:hAnsi="Aptos" w:cs="Aptos"/>
                <w:sz w:val="20"/>
                <w:szCs w:val="20"/>
              </w:rPr>
              <w:instrText xml:space="preserve"> ADDIN EN.CITE.DATA </w:instrText>
            </w:r>
            <w:r w:rsidR="00EB57EE">
              <w:rPr>
                <w:rFonts w:ascii="Aptos" w:eastAsia="Aptos" w:hAnsi="Aptos" w:cs="Aptos"/>
                <w:sz w:val="20"/>
                <w:szCs w:val="20"/>
              </w:rPr>
            </w:r>
            <w:r w:rsidR="00EB57EE">
              <w:rPr>
                <w:rFonts w:ascii="Aptos" w:eastAsia="Aptos" w:hAnsi="Aptos" w:cs="Aptos"/>
                <w:sz w:val="20"/>
                <w:szCs w:val="20"/>
              </w:rPr>
              <w:fldChar w:fldCharType="end"/>
            </w:r>
            <w:r w:rsidR="00472FA9">
              <w:rPr>
                <w:rFonts w:ascii="Aptos" w:eastAsia="Aptos" w:hAnsi="Aptos" w:cs="Aptos"/>
                <w:sz w:val="20"/>
                <w:szCs w:val="20"/>
              </w:rPr>
            </w:r>
            <w:r w:rsidR="00472FA9">
              <w:rPr>
                <w:rFonts w:ascii="Aptos" w:eastAsia="Aptos" w:hAnsi="Aptos" w:cs="Aptos"/>
                <w:sz w:val="20"/>
                <w:szCs w:val="20"/>
              </w:rPr>
              <w:fldChar w:fldCharType="separate"/>
            </w:r>
            <w:r w:rsidR="00472FA9">
              <w:rPr>
                <w:rFonts w:ascii="Aptos" w:eastAsia="Aptos" w:hAnsi="Aptos" w:cs="Aptos"/>
                <w:noProof/>
                <w:sz w:val="20"/>
                <w:szCs w:val="20"/>
              </w:rPr>
              <w:t>[4]</w:t>
            </w:r>
            <w:r w:rsidR="00472FA9">
              <w:rPr>
                <w:rFonts w:ascii="Aptos" w:eastAsia="Aptos" w:hAnsi="Aptos" w:cs="Aptos"/>
                <w:sz w:val="20"/>
                <w:szCs w:val="20"/>
              </w:rPr>
              <w:fldChar w:fldCharType="end"/>
            </w:r>
            <w:r w:rsidR="00B56EDC">
              <w:rPr>
                <w:rFonts w:ascii="Aptos" w:eastAsia="Aptos" w:hAnsi="Aptos" w:cs="Aptos"/>
                <w:sz w:val="20"/>
                <w:szCs w:val="20"/>
              </w:rPr>
              <w:t xml:space="preserve"> (Figure 1)</w:t>
            </w:r>
            <w:r w:rsidR="002A12DC">
              <w:rPr>
                <w:rFonts w:ascii="Aptos" w:eastAsia="Aptos" w:hAnsi="Aptos" w:cs="Aptos"/>
                <w:sz w:val="20"/>
                <w:szCs w:val="20"/>
              </w:rPr>
              <w:t xml:space="preserve">. However, unlike in the case of spindle-shaped viruses, </w:t>
            </w:r>
            <w:proofErr w:type="spellStart"/>
            <w:r w:rsidR="002A12DC">
              <w:rPr>
                <w:rFonts w:ascii="Aptos" w:eastAsia="Aptos" w:hAnsi="Aptos" w:cs="Aptos"/>
                <w:sz w:val="20"/>
                <w:szCs w:val="20"/>
              </w:rPr>
              <w:t>clavavirid</w:t>
            </w:r>
            <w:proofErr w:type="spellEnd"/>
            <w:r w:rsidR="002A12DC">
              <w:rPr>
                <w:rFonts w:ascii="Aptos" w:eastAsia="Aptos" w:hAnsi="Aptos" w:cs="Aptos"/>
                <w:sz w:val="20"/>
                <w:szCs w:val="20"/>
              </w:rPr>
              <w:t xml:space="preserve"> virions </w:t>
            </w:r>
            <w:r w:rsidR="005C6CA8">
              <w:rPr>
                <w:rFonts w:ascii="Aptos" w:eastAsia="Aptos" w:hAnsi="Aptos" w:cs="Aptos"/>
                <w:sz w:val="20"/>
                <w:szCs w:val="20"/>
              </w:rPr>
              <w:t xml:space="preserve">do not appear to undergo structural rearrangements and </w:t>
            </w:r>
            <w:r w:rsidR="002A12DC">
              <w:rPr>
                <w:rFonts w:ascii="Aptos" w:eastAsia="Aptos" w:hAnsi="Aptos" w:cs="Aptos"/>
                <w:sz w:val="20"/>
                <w:szCs w:val="20"/>
              </w:rPr>
              <w:t xml:space="preserve">represent </w:t>
            </w:r>
            <w:r w:rsidR="005C6CA8">
              <w:rPr>
                <w:rFonts w:ascii="Aptos" w:eastAsia="Aptos" w:hAnsi="Aptos" w:cs="Aptos"/>
                <w:sz w:val="20"/>
                <w:szCs w:val="20"/>
              </w:rPr>
              <w:t xml:space="preserve">a </w:t>
            </w:r>
            <w:r w:rsidR="00AF78BF">
              <w:rPr>
                <w:rFonts w:ascii="Aptos" w:eastAsia="Aptos" w:hAnsi="Aptos" w:cs="Aptos"/>
                <w:sz w:val="20"/>
                <w:szCs w:val="20"/>
              </w:rPr>
              <w:t>5-</w:t>
            </w:r>
            <w:r w:rsidR="002A12DC">
              <w:rPr>
                <w:rFonts w:ascii="Aptos" w:eastAsia="Aptos" w:hAnsi="Aptos" w:cs="Aptos"/>
                <w:sz w:val="20"/>
                <w:szCs w:val="20"/>
              </w:rPr>
              <w:t>start helical assembly</w:t>
            </w:r>
            <w:r w:rsidR="005C6CA8">
              <w:rPr>
                <w:rFonts w:ascii="Aptos" w:eastAsia="Aptos" w:hAnsi="Aptos" w:cs="Aptos"/>
                <w:sz w:val="20"/>
                <w:szCs w:val="20"/>
              </w:rPr>
              <w:t xml:space="preserve"> (C5 symmetry</w:t>
            </w:r>
            <w:r w:rsidR="00B56EDC">
              <w:rPr>
                <w:rFonts w:ascii="Aptos" w:eastAsia="Aptos" w:hAnsi="Aptos" w:cs="Aptos"/>
                <w:sz w:val="20"/>
                <w:szCs w:val="20"/>
              </w:rPr>
              <w:t>; Figure 1</w:t>
            </w:r>
            <w:r w:rsidR="005C6CA8">
              <w:rPr>
                <w:rFonts w:ascii="Aptos" w:eastAsia="Aptos" w:hAnsi="Aptos" w:cs="Aptos"/>
                <w:sz w:val="20"/>
                <w:szCs w:val="20"/>
              </w:rPr>
              <w:t>)</w:t>
            </w:r>
            <w:r w:rsidR="00AF78BF">
              <w:rPr>
                <w:rFonts w:ascii="Aptos" w:eastAsia="Aptos" w:hAnsi="Aptos" w:cs="Aptos"/>
                <w:sz w:val="20"/>
                <w:szCs w:val="20"/>
              </w:rPr>
              <w:t xml:space="preserve">. </w:t>
            </w:r>
            <w:r w:rsidR="005C6CA8">
              <w:rPr>
                <w:rFonts w:ascii="Aptos" w:eastAsia="Aptos" w:hAnsi="Aptos" w:cs="Aptos"/>
                <w:sz w:val="20"/>
                <w:szCs w:val="20"/>
              </w:rPr>
              <w:t xml:space="preserve">Based on structural comparisons, it has been suggested that </w:t>
            </w:r>
            <w:r w:rsidR="00AF78BF">
              <w:rPr>
                <w:rFonts w:ascii="Aptos" w:eastAsia="Aptos" w:hAnsi="Aptos" w:cs="Aptos"/>
                <w:sz w:val="20"/>
                <w:szCs w:val="20"/>
              </w:rPr>
              <w:t>spindle-shaped capsids originated from ancestral bacilliform capsids through modification of an underlying helical assembly from 5-</w:t>
            </w:r>
            <w:r w:rsidR="005C6CA8">
              <w:rPr>
                <w:rFonts w:ascii="Aptos" w:eastAsia="Aptos" w:hAnsi="Aptos" w:cs="Aptos"/>
                <w:sz w:val="20"/>
                <w:szCs w:val="20"/>
              </w:rPr>
              <w:t xml:space="preserve">start </w:t>
            </w:r>
            <w:r w:rsidR="00AF78BF">
              <w:rPr>
                <w:rFonts w:ascii="Aptos" w:eastAsia="Aptos" w:hAnsi="Aptos" w:cs="Aptos"/>
                <w:sz w:val="20"/>
                <w:szCs w:val="20"/>
              </w:rPr>
              <w:t>to 7-</w:t>
            </w:r>
            <w:r w:rsidR="005C6CA8">
              <w:rPr>
                <w:rFonts w:ascii="Aptos" w:eastAsia="Aptos" w:hAnsi="Aptos" w:cs="Aptos"/>
                <w:sz w:val="20"/>
                <w:szCs w:val="20"/>
              </w:rPr>
              <w:t xml:space="preserve">start </w:t>
            </w:r>
            <w:r w:rsidR="00AF78BF">
              <w:rPr>
                <w:rFonts w:ascii="Aptos" w:eastAsia="Aptos" w:hAnsi="Aptos" w:cs="Aptos"/>
                <w:sz w:val="20"/>
                <w:szCs w:val="20"/>
              </w:rPr>
              <w:t xml:space="preserve">symmetry, </w:t>
            </w:r>
            <w:r w:rsidR="00855F4E">
              <w:rPr>
                <w:rFonts w:ascii="Aptos" w:eastAsia="Aptos" w:hAnsi="Aptos" w:cs="Aptos"/>
                <w:sz w:val="20"/>
                <w:szCs w:val="20"/>
              </w:rPr>
              <w:t xml:space="preserve">enabling </w:t>
            </w:r>
            <w:r w:rsidR="00AF78BF">
              <w:rPr>
                <w:rFonts w:ascii="Aptos" w:eastAsia="Aptos" w:hAnsi="Aptos" w:cs="Aptos"/>
                <w:sz w:val="20"/>
                <w:szCs w:val="20"/>
              </w:rPr>
              <w:t xml:space="preserve">radial expansion of the virion body and accommodation of </w:t>
            </w:r>
            <w:r w:rsidR="00855F4E">
              <w:rPr>
                <w:rFonts w:ascii="Aptos" w:eastAsia="Aptos" w:hAnsi="Aptos" w:cs="Aptos"/>
                <w:sz w:val="20"/>
                <w:szCs w:val="20"/>
              </w:rPr>
              <w:t xml:space="preserve">longer </w:t>
            </w:r>
            <w:r w:rsidR="00AF78BF">
              <w:rPr>
                <w:rFonts w:ascii="Aptos" w:eastAsia="Aptos" w:hAnsi="Aptos" w:cs="Aptos"/>
                <w:sz w:val="20"/>
                <w:szCs w:val="20"/>
              </w:rPr>
              <w:t>genomes</w:t>
            </w:r>
            <w:r w:rsidR="006F247D">
              <w:rPr>
                <w:rFonts w:ascii="Aptos" w:eastAsia="Aptos" w:hAnsi="Aptos" w:cs="Aptos"/>
                <w:sz w:val="20"/>
                <w:szCs w:val="20"/>
              </w:rPr>
              <w:t xml:space="preserve"> </w:t>
            </w:r>
            <w:r w:rsidR="006F247D">
              <w:rPr>
                <w:rFonts w:ascii="Aptos" w:eastAsia="Aptos" w:hAnsi="Aptos" w:cs="Aptos"/>
                <w:sz w:val="20"/>
                <w:szCs w:val="20"/>
              </w:rPr>
              <w:fldChar w:fldCharType="begin">
                <w:fldData xml:space="preserve">PEVuZE5vdGU+PENpdGU+PEF1dGhvcj5XYW5nPC9BdXRob3I+PFllYXI+MjAyMjwvWWVhcj48UmVj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</w:fldData>
              </w:fldChar>
            </w:r>
            <w:r w:rsidR="006F247D">
              <w:rPr>
                <w:rFonts w:ascii="Aptos" w:eastAsia="Aptos" w:hAnsi="Aptos" w:cs="Aptos"/>
                <w:sz w:val="20"/>
                <w:szCs w:val="20"/>
              </w:rPr>
              <w:instrText xml:space="preserve"> ADDIN EN.CITE </w:instrText>
            </w:r>
            <w:r w:rsidR="006F247D">
              <w:rPr>
                <w:rFonts w:ascii="Aptos" w:eastAsia="Aptos" w:hAnsi="Aptos" w:cs="Aptos"/>
                <w:sz w:val="20"/>
                <w:szCs w:val="20"/>
              </w:rPr>
              <w:fldChar w:fldCharType="begin">
                <w:fldData xml:space="preserve">PEVuZE5vdGU+PENpdGU+PEF1dGhvcj5XYW5nPC9BdXRob3I+PFllYXI+MjAyMjwvWWVhcj48UmVj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</w:fldData>
              </w:fldChar>
            </w:r>
            <w:r w:rsidR="006F247D">
              <w:rPr>
                <w:rFonts w:ascii="Aptos" w:eastAsia="Aptos" w:hAnsi="Aptos" w:cs="Aptos"/>
                <w:sz w:val="20"/>
                <w:szCs w:val="20"/>
              </w:rPr>
              <w:instrText xml:space="preserve"> ADDIN EN.CITE.DATA </w:instrText>
            </w:r>
            <w:r w:rsidR="006F247D">
              <w:rPr>
                <w:rFonts w:ascii="Aptos" w:eastAsia="Aptos" w:hAnsi="Aptos" w:cs="Aptos"/>
                <w:sz w:val="20"/>
                <w:szCs w:val="20"/>
              </w:rPr>
            </w:r>
            <w:r w:rsidR="006F247D">
              <w:rPr>
                <w:rFonts w:ascii="Aptos" w:eastAsia="Aptos" w:hAnsi="Aptos" w:cs="Aptos"/>
                <w:sz w:val="20"/>
                <w:szCs w:val="20"/>
              </w:rPr>
              <w:fldChar w:fldCharType="end"/>
            </w:r>
            <w:r w:rsidR="006F247D">
              <w:rPr>
                <w:rFonts w:ascii="Aptos" w:eastAsia="Aptos" w:hAnsi="Aptos" w:cs="Aptos"/>
                <w:sz w:val="20"/>
                <w:szCs w:val="20"/>
              </w:rPr>
            </w:r>
            <w:r w:rsidR="006F247D">
              <w:rPr>
                <w:rFonts w:ascii="Aptos" w:eastAsia="Aptos" w:hAnsi="Aptos" w:cs="Aptos"/>
                <w:sz w:val="20"/>
                <w:szCs w:val="20"/>
              </w:rPr>
              <w:fldChar w:fldCharType="separate"/>
            </w:r>
            <w:r w:rsidR="006F247D">
              <w:rPr>
                <w:rFonts w:ascii="Aptos" w:eastAsia="Aptos" w:hAnsi="Aptos" w:cs="Aptos"/>
                <w:noProof/>
                <w:sz w:val="20"/>
                <w:szCs w:val="20"/>
              </w:rPr>
              <w:t>[2]</w:t>
            </w:r>
            <w:r w:rsidR="006F247D">
              <w:rPr>
                <w:rFonts w:ascii="Aptos" w:eastAsia="Aptos" w:hAnsi="Aptos" w:cs="Aptos"/>
                <w:sz w:val="20"/>
                <w:szCs w:val="20"/>
              </w:rPr>
              <w:fldChar w:fldCharType="end"/>
            </w:r>
            <w:r w:rsidR="00AF78BF">
              <w:rPr>
                <w:rFonts w:ascii="Aptos" w:eastAsia="Aptos" w:hAnsi="Aptos" w:cs="Aptos"/>
                <w:sz w:val="20"/>
                <w:szCs w:val="20"/>
              </w:rPr>
              <w:t>.</w:t>
            </w:r>
          </w:p>
          <w:p w14:paraId="77C896F8" w14:textId="77777777" w:rsidR="0068395C" w:rsidRDefault="0068395C">
            <w:pPr>
              <w:rPr>
                <w:rFonts w:ascii="Aptos" w:eastAsia="Aptos" w:hAnsi="Aptos" w:cs="Aptos"/>
                <w:sz w:val="20"/>
                <w:szCs w:val="20"/>
              </w:rPr>
            </w:pPr>
          </w:p>
          <w:p w14:paraId="6554A3F3" w14:textId="1F31AB91" w:rsidR="0068395C" w:rsidRDefault="005C6CA8">
            <w:pPr>
              <w:rPr>
                <w:rFonts w:ascii="Aptos" w:eastAsia="Aptos" w:hAnsi="Aptos" w:cs="Aptos"/>
                <w:sz w:val="20"/>
                <w:szCs w:val="20"/>
              </w:rPr>
            </w:pPr>
            <w:r>
              <w:rPr>
                <w:rFonts w:ascii="Aptos" w:eastAsia="Aptos" w:hAnsi="Aptos" w:cs="Aptos"/>
                <w:sz w:val="20"/>
                <w:szCs w:val="20"/>
              </w:rPr>
              <w:t xml:space="preserve">Members of the </w:t>
            </w:r>
            <w:r w:rsidR="00AF78BF">
              <w:rPr>
                <w:rFonts w:ascii="Aptos" w:eastAsia="Aptos" w:hAnsi="Aptos" w:cs="Aptos"/>
                <w:sz w:val="20"/>
                <w:szCs w:val="20"/>
              </w:rPr>
              <w:t xml:space="preserve">proposed realm </w:t>
            </w:r>
            <w:r>
              <w:rPr>
                <w:rFonts w:ascii="Aptos" w:eastAsia="Aptos" w:hAnsi="Aptos" w:cs="Aptos"/>
                <w:sz w:val="20"/>
                <w:szCs w:val="20"/>
              </w:rPr>
              <w:t>invariably encode two hallmark proteins</w:t>
            </w:r>
            <w:r w:rsidR="00AF78BF">
              <w:rPr>
                <w:rFonts w:ascii="Aptos" w:eastAsia="Aptos" w:hAnsi="Aptos" w:cs="Aptos"/>
                <w:sz w:val="20"/>
                <w:szCs w:val="20"/>
              </w:rPr>
              <w:t>:</w:t>
            </w:r>
          </w:p>
          <w:p w14:paraId="4B3E7422" w14:textId="77777777" w:rsidR="001724FC" w:rsidRDefault="001724FC">
            <w:pPr>
              <w:rPr>
                <w:rFonts w:ascii="Aptos" w:eastAsia="Aptos" w:hAnsi="Aptos" w:cs="Aptos"/>
                <w:sz w:val="20"/>
                <w:szCs w:val="20"/>
              </w:rPr>
            </w:pPr>
          </w:p>
          <w:p w14:paraId="7B2284DB" w14:textId="756D0FAB" w:rsidR="0068395C" w:rsidRDefault="00CF1A16">
            <w:pPr>
              <w:numPr>
                <w:ilvl w:val="0"/>
                <w:numId w:val="4"/>
              </w:numPr>
              <w:rPr>
                <w:rFonts w:ascii="Aptos" w:eastAsia="Aptos" w:hAnsi="Aptos" w:cs="Aptos"/>
                <w:sz w:val="20"/>
                <w:szCs w:val="20"/>
              </w:rPr>
            </w:pPr>
            <w:r>
              <w:rPr>
                <w:rFonts w:ascii="Aptos" w:eastAsia="Aptos" w:hAnsi="Aptos" w:cs="Aptos"/>
                <w:b/>
                <w:bCs/>
                <w:sz w:val="20"/>
                <w:szCs w:val="20"/>
              </w:rPr>
              <w:t>T</w:t>
            </w:r>
            <w:r w:rsidR="00AF78BF">
              <w:rPr>
                <w:rFonts w:ascii="Aptos" w:eastAsia="Aptos" w:hAnsi="Aptos" w:cs="Aptos"/>
                <w:b/>
                <w:bCs/>
                <w:sz w:val="20"/>
                <w:szCs w:val="20"/>
              </w:rPr>
              <w:t>he major capsid protein (MCP).</w:t>
            </w:r>
            <w:r w:rsidR="00AF78BF">
              <w:rPr>
                <w:rFonts w:ascii="Aptos" w:eastAsia="Aptos" w:hAnsi="Aptos" w:cs="Aptos"/>
                <w:sz w:val="20"/>
                <w:szCs w:val="20"/>
              </w:rPr>
              <w:t xml:space="preserve"> </w:t>
            </w:r>
            <w:r>
              <w:rPr>
                <w:rFonts w:ascii="Aptos" w:eastAsia="Aptos" w:hAnsi="Aptos" w:cs="Aptos"/>
                <w:sz w:val="20"/>
                <w:szCs w:val="20"/>
              </w:rPr>
              <w:t xml:space="preserve">The subunits of MCP, exemplified by VP1 of </w:t>
            </w:r>
            <w:proofErr w:type="spellStart"/>
            <w:r>
              <w:rPr>
                <w:rFonts w:ascii="Aptos" w:eastAsia="Aptos" w:hAnsi="Aptos" w:cs="Aptos"/>
                <w:sz w:val="20"/>
                <w:szCs w:val="20"/>
              </w:rPr>
              <w:t>fusellovirid</w:t>
            </w:r>
            <w:proofErr w:type="spellEnd"/>
            <w:r>
              <w:rPr>
                <w:rFonts w:ascii="Aptos" w:eastAsia="Aptos" w:hAnsi="Aptos" w:cs="Aptos"/>
                <w:sz w:val="20"/>
                <w:szCs w:val="20"/>
              </w:rPr>
              <w:t xml:space="preserve"> </w:t>
            </w:r>
            <w:r w:rsidR="00C5615C" w:rsidRPr="00C5615C">
              <w:rPr>
                <w:rFonts w:ascii="Aptos" w:eastAsia="Aptos" w:hAnsi="Aptos" w:cs="Aptos"/>
                <w:sz w:val="20"/>
                <w:szCs w:val="20"/>
              </w:rPr>
              <w:t>Sulfolobus spindle-shaped virus 1</w:t>
            </w:r>
            <w:r w:rsidR="00C5615C">
              <w:rPr>
                <w:rFonts w:ascii="Aptos" w:eastAsia="Aptos" w:hAnsi="Aptos" w:cs="Aptos"/>
                <w:sz w:val="20"/>
                <w:szCs w:val="20"/>
              </w:rPr>
              <w:t xml:space="preserve"> (</w:t>
            </w:r>
            <w:r>
              <w:rPr>
                <w:rFonts w:ascii="Aptos" w:eastAsia="Aptos" w:hAnsi="Aptos" w:cs="Aptos"/>
                <w:sz w:val="20"/>
                <w:szCs w:val="20"/>
              </w:rPr>
              <w:t>SSV1</w:t>
            </w:r>
            <w:r w:rsidR="00C5615C">
              <w:rPr>
                <w:rFonts w:ascii="Aptos" w:eastAsia="Aptos" w:hAnsi="Aptos" w:cs="Aptos"/>
                <w:sz w:val="20"/>
                <w:szCs w:val="20"/>
              </w:rPr>
              <w:t>)</w:t>
            </w:r>
            <w:r>
              <w:rPr>
                <w:rFonts w:ascii="Aptos" w:eastAsia="Aptos" w:hAnsi="Aptos" w:cs="Aptos"/>
                <w:sz w:val="20"/>
                <w:szCs w:val="20"/>
              </w:rPr>
              <w:t>,</w:t>
            </w:r>
            <w:r w:rsidR="00AF78BF">
              <w:rPr>
                <w:rFonts w:ascii="Aptos" w:eastAsia="Aptos" w:hAnsi="Aptos" w:cs="Aptos"/>
                <w:sz w:val="20"/>
                <w:szCs w:val="20"/>
              </w:rPr>
              <w:t xml:space="preserve"> constitute the principal structural component of the virion</w:t>
            </w:r>
            <w:r w:rsidR="00F658BD">
              <w:rPr>
                <w:rFonts w:ascii="Aptos" w:eastAsia="Aptos" w:hAnsi="Aptos" w:cs="Aptos"/>
                <w:sz w:val="20"/>
                <w:szCs w:val="20"/>
              </w:rPr>
              <w:t>s</w:t>
            </w:r>
            <w:r w:rsidR="00AF78BF">
              <w:rPr>
                <w:rFonts w:ascii="Aptos" w:eastAsia="Aptos" w:hAnsi="Aptos" w:cs="Aptos"/>
                <w:sz w:val="20"/>
                <w:szCs w:val="20"/>
              </w:rPr>
              <w:t xml:space="preserve"> and assemble into the characteristic 5-strand (for bacilliform</w:t>
            </w:r>
            <w:r>
              <w:rPr>
                <w:rFonts w:ascii="Aptos" w:eastAsia="Aptos" w:hAnsi="Aptos" w:cs="Aptos"/>
                <w:sz w:val="20"/>
                <w:szCs w:val="20"/>
              </w:rPr>
              <w:t xml:space="preserve"> virions</w:t>
            </w:r>
            <w:r w:rsidR="00AF78BF">
              <w:rPr>
                <w:rFonts w:ascii="Aptos" w:eastAsia="Aptos" w:hAnsi="Aptos" w:cs="Aptos"/>
                <w:sz w:val="20"/>
                <w:szCs w:val="20"/>
              </w:rPr>
              <w:t>)</w:t>
            </w:r>
            <w:r w:rsidR="00C5615C">
              <w:rPr>
                <w:rFonts w:ascii="Aptos" w:eastAsia="Aptos" w:hAnsi="Aptos" w:cs="Aptos"/>
                <w:sz w:val="20"/>
                <w:szCs w:val="20"/>
              </w:rPr>
              <w:t xml:space="preserve"> </w:t>
            </w:r>
            <w:r w:rsidR="00472FA9">
              <w:rPr>
                <w:rFonts w:ascii="Aptos" w:eastAsia="Aptos" w:hAnsi="Aptos" w:cs="Aptos"/>
                <w:sz w:val="20"/>
                <w:szCs w:val="20"/>
              </w:rPr>
              <w:fldChar w:fldCharType="begin">
                <w:fldData xml:space="preserve">PEVuZE5vdGU+PENpdGU+PEF1dGhvcj5QdGNoZWxraW5lPC9BdXRob3I+PFllYXI+MjAxNzwvWWVh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</w:fldData>
              </w:fldChar>
            </w:r>
            <w:r w:rsidR="00EB57EE">
              <w:rPr>
                <w:rFonts w:ascii="Aptos" w:eastAsia="Aptos" w:hAnsi="Aptos" w:cs="Aptos"/>
                <w:sz w:val="20"/>
                <w:szCs w:val="20"/>
              </w:rPr>
              <w:instrText xml:space="preserve"> ADDIN EN.CITE </w:instrText>
            </w:r>
            <w:r w:rsidR="00EB57EE">
              <w:rPr>
                <w:rFonts w:ascii="Aptos" w:eastAsia="Aptos" w:hAnsi="Aptos" w:cs="Aptos"/>
                <w:sz w:val="20"/>
                <w:szCs w:val="20"/>
              </w:rPr>
              <w:fldChar w:fldCharType="begin">
                <w:fldData xml:space="preserve">PEVuZE5vdGU+PENpdGU+PEF1dGhvcj5QdGNoZWxraW5lPC9BdXRob3I+PFllYXI+MjAxNzwvWWVh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</w:fldData>
              </w:fldChar>
            </w:r>
            <w:r w:rsidR="00EB57EE">
              <w:rPr>
                <w:rFonts w:ascii="Aptos" w:eastAsia="Aptos" w:hAnsi="Aptos" w:cs="Aptos"/>
                <w:sz w:val="20"/>
                <w:szCs w:val="20"/>
              </w:rPr>
              <w:instrText xml:space="preserve"> ADDIN EN.CITE.DATA </w:instrText>
            </w:r>
            <w:r w:rsidR="00EB57EE">
              <w:rPr>
                <w:rFonts w:ascii="Aptos" w:eastAsia="Aptos" w:hAnsi="Aptos" w:cs="Aptos"/>
                <w:sz w:val="20"/>
                <w:szCs w:val="20"/>
              </w:rPr>
            </w:r>
            <w:r w:rsidR="00EB57EE">
              <w:rPr>
                <w:rFonts w:ascii="Aptos" w:eastAsia="Aptos" w:hAnsi="Aptos" w:cs="Aptos"/>
                <w:sz w:val="20"/>
                <w:szCs w:val="20"/>
              </w:rPr>
              <w:fldChar w:fldCharType="end"/>
            </w:r>
            <w:r w:rsidR="00472FA9">
              <w:rPr>
                <w:rFonts w:ascii="Aptos" w:eastAsia="Aptos" w:hAnsi="Aptos" w:cs="Aptos"/>
                <w:sz w:val="20"/>
                <w:szCs w:val="20"/>
              </w:rPr>
            </w:r>
            <w:r w:rsidR="00472FA9">
              <w:rPr>
                <w:rFonts w:ascii="Aptos" w:eastAsia="Aptos" w:hAnsi="Aptos" w:cs="Aptos"/>
                <w:sz w:val="20"/>
                <w:szCs w:val="20"/>
              </w:rPr>
              <w:fldChar w:fldCharType="separate"/>
            </w:r>
            <w:r w:rsidR="00472FA9">
              <w:rPr>
                <w:rFonts w:ascii="Aptos" w:eastAsia="Aptos" w:hAnsi="Aptos" w:cs="Aptos"/>
                <w:noProof/>
                <w:sz w:val="20"/>
                <w:szCs w:val="20"/>
              </w:rPr>
              <w:t>[4]</w:t>
            </w:r>
            <w:r w:rsidR="00472FA9">
              <w:rPr>
                <w:rFonts w:ascii="Aptos" w:eastAsia="Aptos" w:hAnsi="Aptos" w:cs="Aptos"/>
                <w:sz w:val="20"/>
                <w:szCs w:val="20"/>
              </w:rPr>
              <w:fldChar w:fldCharType="end"/>
            </w:r>
            <w:r>
              <w:rPr>
                <w:rFonts w:ascii="Aptos" w:eastAsia="Aptos" w:hAnsi="Aptos" w:cs="Aptos"/>
                <w:sz w:val="20"/>
                <w:szCs w:val="20"/>
              </w:rPr>
              <w:t xml:space="preserve"> </w:t>
            </w:r>
            <w:r w:rsidR="00AF78BF">
              <w:rPr>
                <w:rFonts w:ascii="Aptos" w:eastAsia="Aptos" w:hAnsi="Aptos" w:cs="Aptos"/>
                <w:sz w:val="20"/>
                <w:szCs w:val="20"/>
              </w:rPr>
              <w:t>or 7-strand (for spindle-shaped</w:t>
            </w:r>
            <w:r>
              <w:rPr>
                <w:rFonts w:ascii="Aptos" w:eastAsia="Aptos" w:hAnsi="Aptos" w:cs="Aptos"/>
                <w:sz w:val="20"/>
                <w:szCs w:val="20"/>
              </w:rPr>
              <w:t xml:space="preserve"> virions</w:t>
            </w:r>
            <w:r w:rsidR="00AF78BF">
              <w:rPr>
                <w:rFonts w:ascii="Aptos" w:eastAsia="Aptos" w:hAnsi="Aptos" w:cs="Aptos"/>
                <w:sz w:val="20"/>
                <w:szCs w:val="20"/>
              </w:rPr>
              <w:t xml:space="preserve">) helical </w:t>
            </w:r>
            <w:r>
              <w:rPr>
                <w:rFonts w:ascii="Aptos" w:eastAsia="Aptos" w:hAnsi="Aptos" w:cs="Aptos"/>
                <w:sz w:val="20"/>
                <w:szCs w:val="20"/>
              </w:rPr>
              <w:t xml:space="preserve">capsids </w:t>
            </w:r>
            <w:r w:rsidR="00472FA9">
              <w:rPr>
                <w:rFonts w:ascii="Aptos" w:eastAsia="Aptos" w:hAnsi="Aptos" w:cs="Aptos"/>
                <w:sz w:val="20"/>
                <w:szCs w:val="20"/>
              </w:rPr>
              <w:fldChar w:fldCharType="begin">
                <w:fldData xml:space="preserve">PEVuZE5vdGU+PENpdGU+PEF1dGhvcj5XYW5nPC9BdXRob3I+PFllYXI+MjAyMjwvWWVhcj48UmVj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</w:fldData>
              </w:fldChar>
            </w:r>
            <w:r w:rsidR="00EB57EE">
              <w:rPr>
                <w:rFonts w:ascii="Aptos" w:eastAsia="Aptos" w:hAnsi="Aptos" w:cs="Aptos"/>
                <w:sz w:val="20"/>
                <w:szCs w:val="20"/>
              </w:rPr>
              <w:instrText xml:space="preserve"> ADDIN EN.CITE </w:instrText>
            </w:r>
            <w:r w:rsidR="00EB57EE">
              <w:rPr>
                <w:rFonts w:ascii="Aptos" w:eastAsia="Aptos" w:hAnsi="Aptos" w:cs="Aptos"/>
                <w:sz w:val="20"/>
                <w:szCs w:val="20"/>
              </w:rPr>
              <w:fldChar w:fldCharType="begin">
                <w:fldData xml:space="preserve">PEVuZE5vdGU+PENpdGU+PEF1dGhvcj5XYW5nPC9BdXRob3I+PFllYXI+MjAyMjwvWWVhcj48UmVj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</w:fldData>
              </w:fldChar>
            </w:r>
            <w:r w:rsidR="00EB57EE">
              <w:rPr>
                <w:rFonts w:ascii="Aptos" w:eastAsia="Aptos" w:hAnsi="Aptos" w:cs="Aptos"/>
                <w:sz w:val="20"/>
                <w:szCs w:val="20"/>
              </w:rPr>
              <w:instrText xml:space="preserve"> ADDIN EN.CITE.DATA </w:instrText>
            </w:r>
            <w:r w:rsidR="00EB57EE">
              <w:rPr>
                <w:rFonts w:ascii="Aptos" w:eastAsia="Aptos" w:hAnsi="Aptos" w:cs="Aptos"/>
                <w:sz w:val="20"/>
                <w:szCs w:val="20"/>
              </w:rPr>
            </w:r>
            <w:r w:rsidR="00EB57EE">
              <w:rPr>
                <w:rFonts w:ascii="Aptos" w:eastAsia="Aptos" w:hAnsi="Aptos" w:cs="Aptos"/>
                <w:sz w:val="20"/>
                <w:szCs w:val="20"/>
              </w:rPr>
              <w:fldChar w:fldCharType="end"/>
            </w:r>
            <w:r w:rsidR="00472FA9">
              <w:rPr>
                <w:rFonts w:ascii="Aptos" w:eastAsia="Aptos" w:hAnsi="Aptos" w:cs="Aptos"/>
                <w:sz w:val="20"/>
                <w:szCs w:val="20"/>
              </w:rPr>
            </w:r>
            <w:r w:rsidR="00472FA9">
              <w:rPr>
                <w:rFonts w:ascii="Aptos" w:eastAsia="Aptos" w:hAnsi="Aptos" w:cs="Aptos"/>
                <w:sz w:val="20"/>
                <w:szCs w:val="20"/>
              </w:rPr>
              <w:fldChar w:fldCharType="separate"/>
            </w:r>
            <w:r w:rsidR="00472FA9">
              <w:rPr>
                <w:rFonts w:ascii="Aptos" w:eastAsia="Aptos" w:hAnsi="Aptos" w:cs="Aptos"/>
                <w:noProof/>
                <w:sz w:val="20"/>
                <w:szCs w:val="20"/>
              </w:rPr>
              <w:t>[2]</w:t>
            </w:r>
            <w:r w:rsidR="00472FA9">
              <w:rPr>
                <w:rFonts w:ascii="Aptos" w:eastAsia="Aptos" w:hAnsi="Aptos" w:cs="Aptos"/>
                <w:sz w:val="20"/>
                <w:szCs w:val="20"/>
              </w:rPr>
              <w:fldChar w:fldCharType="end"/>
            </w:r>
            <w:r w:rsidR="00AF78BF">
              <w:rPr>
                <w:rFonts w:ascii="Aptos" w:eastAsia="Aptos" w:hAnsi="Aptos" w:cs="Aptos"/>
                <w:sz w:val="20"/>
                <w:szCs w:val="20"/>
              </w:rPr>
              <w:t>. VP1</w:t>
            </w:r>
            <w:r>
              <w:rPr>
                <w:rFonts w:ascii="Aptos" w:eastAsia="Aptos" w:hAnsi="Aptos" w:cs="Aptos"/>
                <w:sz w:val="20"/>
                <w:szCs w:val="20"/>
              </w:rPr>
              <w:t>-like MCPs</w:t>
            </w:r>
            <w:r w:rsidR="00AF78BF">
              <w:rPr>
                <w:rFonts w:ascii="Aptos" w:eastAsia="Aptos" w:hAnsi="Aptos" w:cs="Aptos"/>
                <w:sz w:val="20"/>
                <w:szCs w:val="20"/>
              </w:rPr>
              <w:t xml:space="preserve"> </w:t>
            </w:r>
            <w:r w:rsidR="005C6CA8">
              <w:rPr>
                <w:rFonts w:ascii="Aptos" w:eastAsia="Aptos" w:hAnsi="Aptos" w:cs="Aptos"/>
                <w:sz w:val="20"/>
                <w:szCs w:val="20"/>
              </w:rPr>
              <w:t xml:space="preserve">display a characteristic hydrophobicity profile, with </w:t>
            </w:r>
            <w:r w:rsidR="00AF78BF">
              <w:rPr>
                <w:rFonts w:ascii="Aptos" w:eastAsia="Aptos" w:hAnsi="Aptos" w:cs="Aptos"/>
                <w:sz w:val="20"/>
                <w:szCs w:val="20"/>
              </w:rPr>
              <w:t xml:space="preserve">two </w:t>
            </w:r>
            <w:r w:rsidR="005C6CA8">
              <w:rPr>
                <w:rFonts w:ascii="Aptos" w:eastAsia="Aptos" w:hAnsi="Aptos" w:cs="Aptos"/>
                <w:sz w:val="20"/>
                <w:szCs w:val="20"/>
              </w:rPr>
              <w:t xml:space="preserve">predicted </w:t>
            </w:r>
            <w:r w:rsidR="00AF78BF" w:rsidRPr="00766BF5">
              <w:rPr>
                <w:rFonts w:ascii="Aptos" w:eastAsia="Aptos" w:hAnsi="Aptos" w:cs="Aptos"/>
                <w:sz w:val="20"/>
                <w:szCs w:val="20"/>
              </w:rPr>
              <w:t xml:space="preserve">transmembrane helices connected by </w:t>
            </w:r>
            <w:r w:rsidR="00F658BD" w:rsidRPr="00766BF5">
              <w:rPr>
                <w:rFonts w:ascii="Aptos" w:eastAsia="Aptos" w:hAnsi="Aptos" w:cs="Aptos"/>
                <w:sz w:val="20"/>
                <w:szCs w:val="20"/>
              </w:rPr>
              <w:t>a hydrophilic loop</w:t>
            </w:r>
            <w:r w:rsidR="00AF78BF" w:rsidRPr="00766BF5">
              <w:rPr>
                <w:rFonts w:ascii="Aptos" w:eastAsia="Aptos" w:hAnsi="Aptos" w:cs="Aptos"/>
                <w:sz w:val="20"/>
                <w:szCs w:val="20"/>
              </w:rPr>
              <w:t xml:space="preserve">, often carrying </w:t>
            </w:r>
            <w:r w:rsidR="005C6CA8" w:rsidRPr="00766BF5">
              <w:rPr>
                <w:rFonts w:ascii="Aptos" w:eastAsia="Aptos" w:hAnsi="Aptos" w:cs="Aptos"/>
                <w:sz w:val="20"/>
                <w:szCs w:val="20"/>
              </w:rPr>
              <w:t xml:space="preserve">an </w:t>
            </w:r>
            <w:r w:rsidR="00AF78BF" w:rsidRPr="00766BF5">
              <w:rPr>
                <w:rFonts w:ascii="Aptos" w:eastAsia="Aptos" w:hAnsi="Aptos" w:cs="Aptos"/>
                <w:i/>
                <w:iCs/>
                <w:sz w:val="20"/>
                <w:szCs w:val="20"/>
              </w:rPr>
              <w:t>N</w:t>
            </w:r>
            <w:r w:rsidR="00AF78BF" w:rsidRPr="00766BF5">
              <w:rPr>
                <w:rFonts w:ascii="Aptos" w:eastAsia="Aptos" w:hAnsi="Aptos" w:cs="Aptos"/>
                <w:sz w:val="20"/>
                <w:szCs w:val="20"/>
              </w:rPr>
              <w:t>-glycosylation site (</w:t>
            </w:r>
            <w:r w:rsidR="00986015">
              <w:rPr>
                <w:rFonts w:ascii="Aptos" w:eastAsia="Aptos" w:hAnsi="Aptos" w:cs="Aptos"/>
                <w:sz w:val="20"/>
                <w:szCs w:val="20"/>
              </w:rPr>
              <w:t>Figure 2</w:t>
            </w:r>
            <w:r w:rsidR="00AF78BF" w:rsidRPr="00766BF5">
              <w:rPr>
                <w:rFonts w:ascii="Aptos" w:eastAsia="Aptos" w:hAnsi="Aptos" w:cs="Aptos"/>
                <w:sz w:val="20"/>
                <w:szCs w:val="20"/>
              </w:rPr>
              <w:t xml:space="preserve">). </w:t>
            </w:r>
            <w:r w:rsidR="005C6CA8" w:rsidRPr="00766BF5">
              <w:rPr>
                <w:rFonts w:ascii="Aptos" w:eastAsia="Aptos" w:hAnsi="Aptos" w:cs="Aptos"/>
                <w:sz w:val="20"/>
                <w:szCs w:val="20"/>
              </w:rPr>
              <w:t xml:space="preserve">In many members, one or both hydrophobic </w:t>
            </w:r>
            <w:r w:rsidR="00AF78BF" w:rsidRPr="00766BF5">
              <w:rPr>
                <w:rFonts w:ascii="Aptos" w:eastAsia="Aptos" w:hAnsi="Aptos" w:cs="Aptos"/>
                <w:sz w:val="20"/>
                <w:szCs w:val="20"/>
              </w:rPr>
              <w:t xml:space="preserve">helices </w:t>
            </w:r>
            <w:r w:rsidR="005C6CA8" w:rsidRPr="00766BF5">
              <w:rPr>
                <w:rFonts w:ascii="Aptos" w:eastAsia="Aptos" w:hAnsi="Aptos" w:cs="Aptos"/>
                <w:sz w:val="20"/>
                <w:szCs w:val="20"/>
              </w:rPr>
              <w:t>contain a proline residue</w:t>
            </w:r>
            <w:r w:rsidR="00AF78BF" w:rsidRPr="00766BF5">
              <w:rPr>
                <w:rFonts w:ascii="Aptos" w:eastAsia="Aptos" w:hAnsi="Aptos" w:cs="Aptos"/>
                <w:sz w:val="20"/>
                <w:szCs w:val="20"/>
              </w:rPr>
              <w:t xml:space="preserve">, </w:t>
            </w:r>
            <w:r w:rsidRPr="00766BF5">
              <w:rPr>
                <w:rFonts w:ascii="Aptos" w:eastAsia="Aptos" w:hAnsi="Aptos" w:cs="Aptos"/>
                <w:sz w:val="20"/>
                <w:szCs w:val="20"/>
              </w:rPr>
              <w:t xml:space="preserve">which </w:t>
            </w:r>
            <w:r w:rsidR="005C6CA8" w:rsidRPr="00766BF5">
              <w:rPr>
                <w:rFonts w:ascii="Aptos" w:eastAsia="Aptos" w:hAnsi="Aptos" w:cs="Aptos"/>
                <w:sz w:val="20"/>
                <w:szCs w:val="20"/>
              </w:rPr>
              <w:t>introduces</w:t>
            </w:r>
            <w:r>
              <w:rPr>
                <w:rFonts w:ascii="Aptos" w:eastAsia="Aptos" w:hAnsi="Aptos" w:cs="Aptos"/>
                <w:sz w:val="20"/>
                <w:szCs w:val="20"/>
              </w:rPr>
              <w:t xml:space="preserve"> </w:t>
            </w:r>
            <w:r w:rsidR="00AF78BF">
              <w:rPr>
                <w:rFonts w:ascii="Aptos" w:eastAsia="Aptos" w:hAnsi="Aptos" w:cs="Aptos"/>
                <w:sz w:val="20"/>
                <w:szCs w:val="20"/>
              </w:rPr>
              <w:t xml:space="preserve">a kink. Some </w:t>
            </w:r>
            <w:r w:rsidR="005C6CA8">
              <w:rPr>
                <w:rFonts w:ascii="Aptos" w:eastAsia="Aptos" w:hAnsi="Aptos" w:cs="Aptos"/>
                <w:sz w:val="20"/>
                <w:szCs w:val="20"/>
              </w:rPr>
              <w:t xml:space="preserve">MCPs </w:t>
            </w:r>
            <w:r w:rsidR="00AF78BF">
              <w:rPr>
                <w:rFonts w:ascii="Aptos" w:eastAsia="Aptos" w:hAnsi="Aptos" w:cs="Aptos"/>
                <w:sz w:val="20"/>
                <w:szCs w:val="20"/>
              </w:rPr>
              <w:t>contain extended N-terminal sequence</w:t>
            </w:r>
            <w:r w:rsidR="005C6CA8">
              <w:rPr>
                <w:rFonts w:ascii="Aptos" w:eastAsia="Aptos" w:hAnsi="Aptos" w:cs="Aptos"/>
                <w:sz w:val="20"/>
                <w:szCs w:val="20"/>
              </w:rPr>
              <w:t>s</w:t>
            </w:r>
            <w:r w:rsidR="00AF78BF">
              <w:rPr>
                <w:rFonts w:ascii="Aptos" w:eastAsia="Aptos" w:hAnsi="Aptos" w:cs="Aptos"/>
                <w:sz w:val="20"/>
                <w:szCs w:val="20"/>
              </w:rPr>
              <w:t xml:space="preserve">, which </w:t>
            </w:r>
            <w:r w:rsidR="005C6CA8">
              <w:rPr>
                <w:rFonts w:ascii="Aptos" w:eastAsia="Aptos" w:hAnsi="Aptos" w:cs="Aptos"/>
                <w:sz w:val="20"/>
                <w:szCs w:val="20"/>
              </w:rPr>
              <w:t xml:space="preserve">are </w:t>
            </w:r>
            <w:r w:rsidR="00AF78BF">
              <w:rPr>
                <w:rFonts w:ascii="Aptos" w:eastAsia="Aptos" w:hAnsi="Aptos" w:cs="Aptos"/>
                <w:sz w:val="20"/>
                <w:szCs w:val="20"/>
              </w:rPr>
              <w:t xml:space="preserve">proteolytically </w:t>
            </w:r>
            <w:r w:rsidR="0085313E">
              <w:rPr>
                <w:rFonts w:ascii="Aptos" w:eastAsia="Aptos" w:hAnsi="Aptos" w:cs="Aptos"/>
                <w:sz w:val="20"/>
                <w:szCs w:val="20"/>
              </w:rPr>
              <w:t>processed prior to incorporation into the virion</w:t>
            </w:r>
            <w:r w:rsidR="00AF78BF">
              <w:rPr>
                <w:rFonts w:ascii="Aptos" w:eastAsia="Aptos" w:hAnsi="Aptos" w:cs="Aptos"/>
                <w:sz w:val="20"/>
                <w:szCs w:val="20"/>
              </w:rPr>
              <w:t xml:space="preserve">. The two adjacent </w:t>
            </w:r>
            <w:r w:rsidR="0085313E">
              <w:rPr>
                <w:rFonts w:ascii="Aptos" w:eastAsia="Aptos" w:hAnsi="Aptos" w:cs="Aptos"/>
                <w:sz w:val="20"/>
                <w:szCs w:val="20"/>
              </w:rPr>
              <w:t xml:space="preserve">MCP </w:t>
            </w:r>
            <w:r w:rsidR="00AF78BF">
              <w:rPr>
                <w:rFonts w:ascii="Aptos" w:eastAsia="Aptos" w:hAnsi="Aptos" w:cs="Aptos"/>
                <w:sz w:val="20"/>
                <w:szCs w:val="20"/>
              </w:rPr>
              <w:t>subunits are offset relative to one another and are stacked</w:t>
            </w:r>
            <w:r w:rsidR="00AF78BF">
              <w:t xml:space="preserve"> </w:t>
            </w:r>
            <w:r w:rsidR="00AF78BF">
              <w:rPr>
                <w:rFonts w:ascii="Aptos" w:eastAsia="Aptos" w:hAnsi="Aptos" w:cs="Aptos"/>
                <w:sz w:val="20"/>
                <w:szCs w:val="20"/>
              </w:rPr>
              <w:t>with the concave surface of one subunit contacting the convex surface of the next.</w:t>
            </w:r>
          </w:p>
          <w:p w14:paraId="69221E57" w14:textId="77777777" w:rsidR="00E10F2E" w:rsidRDefault="00E10F2E" w:rsidP="00545171">
            <w:pPr>
              <w:ind w:left="720"/>
              <w:rPr>
                <w:rFonts w:ascii="Aptos" w:eastAsia="Aptos" w:hAnsi="Aptos" w:cs="Aptos"/>
                <w:sz w:val="20"/>
                <w:szCs w:val="20"/>
              </w:rPr>
            </w:pPr>
          </w:p>
          <w:p w14:paraId="764FAEC1" w14:textId="30C285A1" w:rsidR="0068395C" w:rsidRDefault="00F658BD">
            <w:pPr>
              <w:ind w:left="720"/>
              <w:rPr>
                <w:rFonts w:ascii="Aptos" w:eastAsia="Aptos" w:hAnsi="Aptos" w:cs="Aptos"/>
                <w:sz w:val="20"/>
                <w:szCs w:val="20"/>
              </w:rPr>
            </w:pPr>
            <w:r>
              <w:rPr>
                <w:rFonts w:ascii="Aptos" w:eastAsia="Aptos" w:hAnsi="Aptos" w:cs="Aptos"/>
                <w:sz w:val="20"/>
                <w:szCs w:val="20"/>
              </w:rPr>
              <w:t xml:space="preserve">Members </w:t>
            </w:r>
            <w:r w:rsidR="00AF78BF">
              <w:rPr>
                <w:rFonts w:ascii="Aptos" w:eastAsia="Aptos" w:hAnsi="Aptos" w:cs="Aptos"/>
                <w:sz w:val="20"/>
                <w:szCs w:val="20"/>
              </w:rPr>
              <w:t xml:space="preserve">of the </w:t>
            </w:r>
            <w:r>
              <w:rPr>
                <w:rFonts w:ascii="Aptos" w:eastAsia="Aptos" w:hAnsi="Aptos" w:cs="Aptos"/>
                <w:sz w:val="20"/>
                <w:szCs w:val="20"/>
              </w:rPr>
              <w:t xml:space="preserve">proposed </w:t>
            </w:r>
            <w:r w:rsidR="00AF78BF">
              <w:rPr>
                <w:rFonts w:ascii="Aptos" w:eastAsia="Aptos" w:hAnsi="Aptos" w:cs="Aptos"/>
                <w:sz w:val="20"/>
                <w:szCs w:val="20"/>
              </w:rPr>
              <w:t>realm encode minor structural proteins</w:t>
            </w:r>
            <w:r>
              <w:rPr>
                <w:rFonts w:ascii="Aptos" w:eastAsia="Aptos" w:hAnsi="Aptos" w:cs="Aptos"/>
                <w:sz w:val="20"/>
                <w:szCs w:val="20"/>
              </w:rPr>
              <w:t xml:space="preserve"> that </w:t>
            </w:r>
            <w:r w:rsidR="00AF78BF">
              <w:rPr>
                <w:rFonts w:ascii="Aptos" w:eastAsia="Aptos" w:hAnsi="Aptos" w:cs="Aptos"/>
                <w:sz w:val="20"/>
                <w:szCs w:val="20"/>
              </w:rPr>
              <w:t>resembl</w:t>
            </w:r>
            <w:r>
              <w:rPr>
                <w:rFonts w:ascii="Aptos" w:eastAsia="Aptos" w:hAnsi="Aptos" w:cs="Aptos"/>
                <w:sz w:val="20"/>
                <w:szCs w:val="20"/>
              </w:rPr>
              <w:t>e</w:t>
            </w:r>
            <w:r w:rsidR="00AF78BF">
              <w:rPr>
                <w:rFonts w:ascii="Aptos" w:eastAsia="Aptos" w:hAnsi="Aptos" w:cs="Aptos"/>
                <w:sz w:val="20"/>
                <w:szCs w:val="20"/>
              </w:rPr>
              <w:t xml:space="preserve"> the MCP </w:t>
            </w:r>
            <w:r w:rsidR="0085313E">
              <w:rPr>
                <w:rFonts w:ascii="Aptos" w:eastAsia="Aptos" w:hAnsi="Aptos" w:cs="Aptos"/>
                <w:sz w:val="20"/>
                <w:szCs w:val="20"/>
              </w:rPr>
              <w:t xml:space="preserve">at </w:t>
            </w:r>
            <w:r w:rsidR="00AF78BF">
              <w:rPr>
                <w:rFonts w:ascii="Aptos" w:eastAsia="Aptos" w:hAnsi="Aptos" w:cs="Aptos"/>
                <w:sz w:val="20"/>
                <w:szCs w:val="20"/>
              </w:rPr>
              <w:t>the sequence and structural level</w:t>
            </w:r>
            <w:r w:rsidR="0085313E">
              <w:rPr>
                <w:rFonts w:ascii="Aptos" w:eastAsia="Aptos" w:hAnsi="Aptos" w:cs="Aptos"/>
                <w:sz w:val="20"/>
                <w:szCs w:val="20"/>
              </w:rPr>
              <w:t>s, suggesting that these minor virion components have evolved through duplication and diversification of the MCP-encoding gene.</w:t>
            </w:r>
            <w:r w:rsidR="00AF78BF">
              <w:rPr>
                <w:rFonts w:ascii="Aptos" w:eastAsia="Aptos" w:hAnsi="Aptos" w:cs="Aptos"/>
                <w:sz w:val="20"/>
                <w:szCs w:val="20"/>
              </w:rPr>
              <w:t xml:space="preserve"> </w:t>
            </w:r>
            <w:r w:rsidR="0085313E">
              <w:rPr>
                <w:rFonts w:ascii="Aptos" w:eastAsia="Aptos" w:hAnsi="Aptos" w:cs="Aptos"/>
                <w:sz w:val="20"/>
                <w:szCs w:val="20"/>
              </w:rPr>
              <w:t xml:space="preserve">Notably, the minor capsid </w:t>
            </w:r>
            <w:r w:rsidR="00AF78BF">
              <w:rPr>
                <w:rFonts w:ascii="Aptos" w:eastAsia="Aptos" w:hAnsi="Aptos" w:cs="Aptos"/>
                <w:sz w:val="20"/>
                <w:szCs w:val="20"/>
              </w:rPr>
              <w:t xml:space="preserve">proteins sometimes lack the kink, </w:t>
            </w:r>
            <w:r w:rsidR="00AF78BF" w:rsidRPr="00E9074F">
              <w:rPr>
                <w:rFonts w:ascii="Aptos" w:eastAsia="Aptos" w:hAnsi="Aptos" w:cs="Aptos"/>
                <w:i/>
                <w:iCs/>
                <w:sz w:val="20"/>
                <w:szCs w:val="20"/>
              </w:rPr>
              <w:t>N</w:t>
            </w:r>
            <w:r w:rsidR="00AF78BF">
              <w:rPr>
                <w:rFonts w:ascii="Aptos" w:eastAsia="Aptos" w:hAnsi="Aptos" w:cs="Aptos"/>
                <w:sz w:val="20"/>
                <w:szCs w:val="20"/>
              </w:rPr>
              <w:t xml:space="preserve">-glycosylation site </w:t>
            </w:r>
            <w:r w:rsidR="00E10F2E">
              <w:rPr>
                <w:rFonts w:ascii="Aptos" w:eastAsia="Aptos" w:hAnsi="Aptos" w:cs="Aptos"/>
                <w:sz w:val="20"/>
                <w:szCs w:val="20"/>
              </w:rPr>
              <w:t xml:space="preserve">and, conversely, </w:t>
            </w:r>
            <w:r w:rsidR="00AF78BF">
              <w:rPr>
                <w:rFonts w:ascii="Aptos" w:eastAsia="Aptos" w:hAnsi="Aptos" w:cs="Aptos"/>
                <w:sz w:val="20"/>
                <w:szCs w:val="20"/>
              </w:rPr>
              <w:t>contain additional domain</w:t>
            </w:r>
            <w:r w:rsidR="00E10F2E">
              <w:rPr>
                <w:rFonts w:ascii="Aptos" w:eastAsia="Aptos" w:hAnsi="Aptos" w:cs="Aptos"/>
                <w:sz w:val="20"/>
                <w:szCs w:val="20"/>
              </w:rPr>
              <w:t>s</w:t>
            </w:r>
            <w:r w:rsidR="00AF78BF">
              <w:rPr>
                <w:rFonts w:ascii="Aptos" w:eastAsia="Aptos" w:hAnsi="Aptos" w:cs="Aptos"/>
                <w:sz w:val="20"/>
                <w:szCs w:val="20"/>
              </w:rPr>
              <w:t xml:space="preserve"> inserted in the </w:t>
            </w:r>
            <w:r w:rsidR="00E10F2E">
              <w:rPr>
                <w:rFonts w:ascii="Aptos" w:eastAsia="Aptos" w:hAnsi="Aptos" w:cs="Aptos"/>
                <w:sz w:val="20"/>
                <w:szCs w:val="20"/>
              </w:rPr>
              <w:t xml:space="preserve">linker connecting </w:t>
            </w:r>
            <w:r w:rsidR="0085313E">
              <w:rPr>
                <w:rFonts w:ascii="Aptos" w:eastAsia="Aptos" w:hAnsi="Aptos" w:cs="Aptos"/>
                <w:sz w:val="20"/>
                <w:szCs w:val="20"/>
              </w:rPr>
              <w:t xml:space="preserve">the </w:t>
            </w:r>
            <w:r w:rsidR="00AF78BF">
              <w:rPr>
                <w:rFonts w:ascii="Aptos" w:eastAsia="Aptos" w:hAnsi="Aptos" w:cs="Aptos"/>
                <w:sz w:val="20"/>
                <w:szCs w:val="20"/>
              </w:rPr>
              <w:t xml:space="preserve">two </w:t>
            </w:r>
            <w:r w:rsidR="00E10F2E">
              <w:rPr>
                <w:rFonts w:ascii="Aptos" w:eastAsia="Aptos" w:hAnsi="Aptos" w:cs="Aptos"/>
                <w:sz w:val="20"/>
                <w:szCs w:val="20"/>
              </w:rPr>
              <w:t xml:space="preserve">hydrophobic </w:t>
            </w:r>
            <w:r w:rsidR="00AF78BF">
              <w:rPr>
                <w:rFonts w:ascii="Aptos" w:eastAsia="Aptos" w:hAnsi="Aptos" w:cs="Aptos"/>
                <w:sz w:val="20"/>
                <w:szCs w:val="20"/>
              </w:rPr>
              <w:t xml:space="preserve">helices. </w:t>
            </w:r>
            <w:r w:rsidR="00E10F2E">
              <w:rPr>
                <w:rFonts w:ascii="Aptos" w:eastAsia="Aptos" w:hAnsi="Aptos" w:cs="Aptos"/>
                <w:sz w:val="20"/>
                <w:szCs w:val="20"/>
              </w:rPr>
              <w:t>For instance, t</w:t>
            </w:r>
            <w:r w:rsidR="00AF78BF">
              <w:rPr>
                <w:rFonts w:ascii="Aptos" w:eastAsia="Aptos" w:hAnsi="Aptos" w:cs="Aptos"/>
                <w:sz w:val="20"/>
                <w:szCs w:val="20"/>
              </w:rPr>
              <w:t xml:space="preserve">he VP3 protein of </w:t>
            </w:r>
            <w:proofErr w:type="spellStart"/>
            <w:r w:rsidRPr="00545171">
              <w:rPr>
                <w:rFonts w:ascii="Aptos" w:eastAsia="Aptos" w:hAnsi="Aptos" w:cs="Aptos"/>
                <w:sz w:val="20"/>
                <w:szCs w:val="20"/>
              </w:rPr>
              <w:t>clavavirid</w:t>
            </w:r>
            <w:proofErr w:type="spellEnd"/>
            <w:r>
              <w:rPr>
                <w:rFonts w:ascii="Aptos" w:eastAsia="Aptos" w:hAnsi="Aptos" w:cs="Aptos"/>
                <w:sz w:val="20"/>
                <w:szCs w:val="20"/>
              </w:rPr>
              <w:t xml:space="preserve"> </w:t>
            </w:r>
            <w:proofErr w:type="spellStart"/>
            <w:r w:rsidR="00C5615C" w:rsidRPr="00C5615C">
              <w:rPr>
                <w:rFonts w:ascii="Aptos" w:eastAsia="Aptos" w:hAnsi="Aptos" w:cs="Aptos"/>
                <w:sz w:val="20"/>
                <w:szCs w:val="20"/>
              </w:rPr>
              <w:t>Aeropyrum</w:t>
            </w:r>
            <w:proofErr w:type="spellEnd"/>
            <w:r w:rsidR="00C5615C" w:rsidRPr="00C5615C">
              <w:rPr>
                <w:rFonts w:ascii="Aptos" w:eastAsia="Aptos" w:hAnsi="Aptos" w:cs="Aptos"/>
                <w:sz w:val="20"/>
                <w:szCs w:val="20"/>
              </w:rPr>
              <w:t xml:space="preserve"> </w:t>
            </w:r>
            <w:proofErr w:type="spellStart"/>
            <w:r w:rsidR="00C5615C" w:rsidRPr="00C5615C">
              <w:rPr>
                <w:rFonts w:ascii="Aptos" w:eastAsia="Aptos" w:hAnsi="Aptos" w:cs="Aptos"/>
                <w:sz w:val="20"/>
                <w:szCs w:val="20"/>
              </w:rPr>
              <w:t>pernix</w:t>
            </w:r>
            <w:proofErr w:type="spellEnd"/>
            <w:r w:rsidR="00C5615C" w:rsidRPr="00C5615C">
              <w:rPr>
                <w:rFonts w:ascii="Aptos" w:eastAsia="Aptos" w:hAnsi="Aptos" w:cs="Aptos"/>
                <w:sz w:val="20"/>
                <w:szCs w:val="20"/>
              </w:rPr>
              <w:t xml:space="preserve"> bacilliform virus 1</w:t>
            </w:r>
            <w:r w:rsidR="00C5615C">
              <w:rPr>
                <w:rFonts w:ascii="Aptos" w:eastAsia="Aptos" w:hAnsi="Aptos" w:cs="Aptos"/>
                <w:sz w:val="20"/>
                <w:szCs w:val="20"/>
              </w:rPr>
              <w:t xml:space="preserve"> (</w:t>
            </w:r>
            <w:r>
              <w:rPr>
                <w:rFonts w:ascii="Aptos" w:eastAsia="Aptos" w:hAnsi="Aptos" w:cs="Aptos"/>
                <w:sz w:val="20"/>
                <w:szCs w:val="20"/>
              </w:rPr>
              <w:t>APBV1</w:t>
            </w:r>
            <w:r w:rsidR="00C5615C">
              <w:rPr>
                <w:rFonts w:ascii="Aptos" w:eastAsia="Aptos" w:hAnsi="Aptos" w:cs="Aptos"/>
                <w:sz w:val="20"/>
                <w:szCs w:val="20"/>
              </w:rPr>
              <w:t>)</w:t>
            </w:r>
            <w:r>
              <w:rPr>
                <w:rFonts w:ascii="Aptos" w:eastAsia="Aptos" w:hAnsi="Aptos" w:cs="Aptos"/>
                <w:sz w:val="20"/>
                <w:szCs w:val="20"/>
              </w:rPr>
              <w:t xml:space="preserve"> </w:t>
            </w:r>
            <w:r w:rsidR="00AF78BF">
              <w:rPr>
                <w:rFonts w:ascii="Aptos" w:eastAsia="Aptos" w:hAnsi="Aptos" w:cs="Aptos"/>
                <w:sz w:val="20"/>
                <w:szCs w:val="20"/>
              </w:rPr>
              <w:t xml:space="preserve">is suggested to form </w:t>
            </w:r>
            <w:r w:rsidR="00E10F2E">
              <w:rPr>
                <w:rFonts w:ascii="Aptos" w:eastAsia="Aptos" w:hAnsi="Aptos" w:cs="Aptos"/>
                <w:sz w:val="20"/>
                <w:szCs w:val="20"/>
              </w:rPr>
              <w:t xml:space="preserve">the </w:t>
            </w:r>
            <w:r w:rsidR="00AF78BF">
              <w:rPr>
                <w:rFonts w:ascii="Aptos" w:eastAsia="Aptos" w:hAnsi="Aptos" w:cs="Aptos"/>
                <w:sz w:val="20"/>
                <w:szCs w:val="20"/>
              </w:rPr>
              <w:t xml:space="preserve">“cap” that is terminating the </w:t>
            </w:r>
            <w:r w:rsidR="00E10F2E">
              <w:rPr>
                <w:rFonts w:ascii="Aptos" w:eastAsia="Aptos" w:hAnsi="Aptos" w:cs="Aptos"/>
                <w:sz w:val="20"/>
                <w:szCs w:val="20"/>
              </w:rPr>
              <w:t>bacilliform</w:t>
            </w:r>
            <w:r w:rsidR="00AF78BF">
              <w:rPr>
                <w:rFonts w:ascii="Aptos" w:eastAsia="Aptos" w:hAnsi="Aptos" w:cs="Aptos"/>
                <w:sz w:val="20"/>
                <w:szCs w:val="20"/>
              </w:rPr>
              <w:t xml:space="preserve"> virion.</w:t>
            </w:r>
            <w:r w:rsidR="0085313E">
              <w:rPr>
                <w:rFonts w:ascii="Aptos" w:eastAsia="Aptos" w:hAnsi="Aptos" w:cs="Aptos"/>
                <w:sz w:val="20"/>
                <w:szCs w:val="20"/>
              </w:rPr>
              <w:t xml:space="preserve"> However, for most members of the realm, the exact function and location within the virion of the minor capsid proteins remain unknown.</w:t>
            </w:r>
          </w:p>
          <w:p w14:paraId="69F02336" w14:textId="77777777" w:rsidR="0068395C" w:rsidRDefault="0068395C">
            <w:pPr>
              <w:rPr>
                <w:rFonts w:ascii="Aptos" w:eastAsia="Aptos" w:hAnsi="Aptos" w:cs="Aptos"/>
                <w:sz w:val="20"/>
                <w:szCs w:val="20"/>
              </w:rPr>
            </w:pPr>
          </w:p>
          <w:p w14:paraId="3C83CD9F" w14:textId="18B91B04" w:rsidR="0068395C" w:rsidRDefault="001C583C">
            <w:pPr>
              <w:numPr>
                <w:ilvl w:val="0"/>
                <w:numId w:val="4"/>
              </w:numPr>
              <w:rPr>
                <w:rFonts w:ascii="Aptos" w:eastAsia="Aptos" w:hAnsi="Aptos" w:cs="Aptos"/>
                <w:sz w:val="20"/>
                <w:szCs w:val="20"/>
              </w:rPr>
            </w:pPr>
            <w:r>
              <w:rPr>
                <w:rFonts w:ascii="Aptos" w:eastAsia="Aptos" w:hAnsi="Aptos" w:cs="Aptos"/>
                <w:b/>
                <w:bCs/>
                <w:sz w:val="20"/>
                <w:szCs w:val="20"/>
              </w:rPr>
              <w:t>The virion assembly</w:t>
            </w:r>
            <w:r w:rsidR="00AF78BF">
              <w:rPr>
                <w:rFonts w:ascii="Aptos" w:eastAsia="Aptos" w:hAnsi="Aptos" w:cs="Aptos"/>
                <w:b/>
                <w:bCs/>
                <w:sz w:val="20"/>
                <w:szCs w:val="20"/>
              </w:rPr>
              <w:t xml:space="preserve"> ATPase of the </w:t>
            </w:r>
            <w:proofErr w:type="spellStart"/>
            <w:r w:rsidR="00AF78BF">
              <w:rPr>
                <w:rFonts w:ascii="Aptos" w:eastAsia="Aptos" w:hAnsi="Aptos" w:cs="Aptos"/>
                <w:b/>
                <w:bCs/>
                <w:sz w:val="20"/>
                <w:szCs w:val="20"/>
              </w:rPr>
              <w:t>FtsK</w:t>
            </w:r>
            <w:proofErr w:type="spellEnd"/>
            <w:r w:rsidR="00AF78BF">
              <w:rPr>
                <w:rFonts w:ascii="Aptos" w:eastAsia="Aptos" w:hAnsi="Aptos" w:cs="Aptos"/>
                <w:b/>
                <w:bCs/>
                <w:sz w:val="20"/>
                <w:szCs w:val="20"/>
              </w:rPr>
              <w:t>–</w:t>
            </w:r>
            <w:proofErr w:type="spellStart"/>
            <w:r w:rsidR="00AF78BF">
              <w:rPr>
                <w:rFonts w:ascii="Aptos" w:eastAsia="Aptos" w:hAnsi="Aptos" w:cs="Aptos"/>
                <w:b/>
                <w:bCs/>
                <w:sz w:val="20"/>
                <w:szCs w:val="20"/>
              </w:rPr>
              <w:t>HerA</w:t>
            </w:r>
            <w:proofErr w:type="spellEnd"/>
            <w:r w:rsidR="00AF78BF">
              <w:rPr>
                <w:rFonts w:ascii="Aptos" w:eastAsia="Aptos" w:hAnsi="Aptos" w:cs="Aptos"/>
                <w:b/>
                <w:bCs/>
                <w:sz w:val="20"/>
                <w:szCs w:val="20"/>
              </w:rPr>
              <w:t xml:space="preserve"> superfamily.</w:t>
            </w:r>
            <w:r w:rsidR="00AF78BF">
              <w:rPr>
                <w:rFonts w:ascii="Aptos" w:eastAsia="Aptos" w:hAnsi="Aptos" w:cs="Aptos"/>
                <w:sz w:val="20"/>
                <w:szCs w:val="20"/>
              </w:rPr>
              <w:t xml:space="preserve"> </w:t>
            </w:r>
            <w:r w:rsidR="00825B2D">
              <w:rPr>
                <w:rFonts w:ascii="Aptos" w:eastAsia="Aptos" w:hAnsi="Aptos" w:cs="Aptos"/>
                <w:sz w:val="20"/>
                <w:szCs w:val="20"/>
              </w:rPr>
              <w:t>All m</w:t>
            </w:r>
            <w:r w:rsidR="00AF78BF">
              <w:rPr>
                <w:rFonts w:ascii="Aptos" w:eastAsia="Aptos" w:hAnsi="Aptos" w:cs="Aptos"/>
                <w:sz w:val="20"/>
                <w:szCs w:val="20"/>
              </w:rPr>
              <w:t xml:space="preserve">embers of the proposed realm </w:t>
            </w:r>
            <w:r w:rsidR="00825B2D">
              <w:rPr>
                <w:rFonts w:ascii="Aptos" w:eastAsia="Aptos" w:hAnsi="Aptos" w:cs="Aptos"/>
                <w:sz w:val="20"/>
                <w:szCs w:val="20"/>
              </w:rPr>
              <w:t xml:space="preserve">characterized thus far </w:t>
            </w:r>
            <w:r w:rsidR="00AF78BF">
              <w:rPr>
                <w:rFonts w:ascii="Aptos" w:eastAsia="Aptos" w:hAnsi="Aptos" w:cs="Aptos"/>
                <w:sz w:val="20"/>
                <w:szCs w:val="20"/>
              </w:rPr>
              <w:t xml:space="preserve">encode an ATPase of </w:t>
            </w:r>
            <w:r w:rsidR="00825B2D">
              <w:rPr>
                <w:rFonts w:ascii="Aptos" w:eastAsia="Aptos" w:hAnsi="Aptos" w:cs="Aptos"/>
                <w:sz w:val="20"/>
                <w:szCs w:val="20"/>
              </w:rPr>
              <w:t xml:space="preserve">the </w:t>
            </w:r>
            <w:proofErr w:type="spellStart"/>
            <w:r w:rsidR="00AF78BF">
              <w:rPr>
                <w:rFonts w:ascii="Aptos" w:eastAsia="Aptos" w:hAnsi="Aptos" w:cs="Aptos"/>
                <w:sz w:val="20"/>
                <w:szCs w:val="20"/>
              </w:rPr>
              <w:t>FtsK</w:t>
            </w:r>
            <w:proofErr w:type="spellEnd"/>
            <w:r w:rsidR="00AF78BF">
              <w:rPr>
                <w:rFonts w:ascii="Aptos" w:eastAsia="Aptos" w:hAnsi="Aptos" w:cs="Aptos"/>
                <w:sz w:val="20"/>
                <w:szCs w:val="20"/>
              </w:rPr>
              <w:t>–</w:t>
            </w:r>
            <w:proofErr w:type="spellStart"/>
            <w:r w:rsidR="00AF78BF">
              <w:rPr>
                <w:rFonts w:ascii="Aptos" w:eastAsia="Aptos" w:hAnsi="Aptos" w:cs="Aptos"/>
                <w:sz w:val="20"/>
                <w:szCs w:val="20"/>
              </w:rPr>
              <w:t>HerA</w:t>
            </w:r>
            <w:proofErr w:type="spellEnd"/>
            <w:r w:rsidR="00AF78BF">
              <w:rPr>
                <w:rFonts w:ascii="Aptos" w:eastAsia="Aptos" w:hAnsi="Aptos" w:cs="Aptos"/>
                <w:sz w:val="20"/>
                <w:szCs w:val="20"/>
              </w:rPr>
              <w:t xml:space="preserve"> </w:t>
            </w:r>
            <w:r w:rsidR="00825B2D">
              <w:rPr>
                <w:rFonts w:ascii="Aptos" w:eastAsia="Aptos" w:hAnsi="Aptos" w:cs="Aptos"/>
                <w:sz w:val="20"/>
                <w:szCs w:val="20"/>
              </w:rPr>
              <w:t>super</w:t>
            </w:r>
            <w:r w:rsidR="00AF78BF">
              <w:rPr>
                <w:rFonts w:ascii="Aptos" w:eastAsia="Aptos" w:hAnsi="Aptos" w:cs="Aptos"/>
                <w:sz w:val="20"/>
                <w:szCs w:val="20"/>
              </w:rPr>
              <w:t>family</w:t>
            </w:r>
            <w:r w:rsidR="00A113D5">
              <w:rPr>
                <w:rFonts w:ascii="Aptos" w:eastAsia="Aptos" w:hAnsi="Aptos" w:cs="Aptos"/>
                <w:sz w:val="20"/>
                <w:szCs w:val="20"/>
              </w:rPr>
              <w:t xml:space="preserve"> </w:t>
            </w:r>
            <w:r w:rsidR="00472FA9">
              <w:rPr>
                <w:rFonts w:ascii="Aptos" w:eastAsia="Aptos" w:hAnsi="Aptos" w:cs="Aptos"/>
                <w:sz w:val="20"/>
                <w:szCs w:val="20"/>
              </w:rPr>
              <w:fldChar w:fldCharType="begin">
                <w:fldData xml:space="preserve">PEVuZE5vdGU+PENpdGU+PEF1dGhvcj5JeWVyPC9BdXRob3I+PFllYXI+MjAwNDwvWWVhcj48UmVj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</w:fldData>
              </w:fldChar>
            </w:r>
            <w:r w:rsidR="00EB57EE">
              <w:rPr>
                <w:rFonts w:ascii="Aptos" w:eastAsia="Aptos" w:hAnsi="Aptos" w:cs="Aptos"/>
                <w:sz w:val="20"/>
                <w:szCs w:val="20"/>
              </w:rPr>
              <w:instrText xml:space="preserve"> ADDIN EN.CITE </w:instrText>
            </w:r>
            <w:r w:rsidR="00EB57EE">
              <w:rPr>
                <w:rFonts w:ascii="Aptos" w:eastAsia="Aptos" w:hAnsi="Aptos" w:cs="Aptos"/>
                <w:sz w:val="20"/>
                <w:szCs w:val="20"/>
              </w:rPr>
              <w:fldChar w:fldCharType="begin">
                <w:fldData xml:space="preserve">PEVuZE5vdGU+PENpdGU+PEF1dGhvcj5JeWVyPC9BdXRob3I+PFllYXI+MjAwNDwvWWVhcj48UmVj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</w:fldData>
              </w:fldChar>
            </w:r>
            <w:r w:rsidR="00EB57EE">
              <w:rPr>
                <w:rFonts w:ascii="Aptos" w:eastAsia="Aptos" w:hAnsi="Aptos" w:cs="Aptos"/>
                <w:sz w:val="20"/>
                <w:szCs w:val="20"/>
              </w:rPr>
              <w:instrText xml:space="preserve"> ADDIN EN.CITE.DATA </w:instrText>
            </w:r>
            <w:r w:rsidR="00EB57EE">
              <w:rPr>
                <w:rFonts w:ascii="Aptos" w:eastAsia="Aptos" w:hAnsi="Aptos" w:cs="Aptos"/>
                <w:sz w:val="20"/>
                <w:szCs w:val="20"/>
              </w:rPr>
            </w:r>
            <w:r w:rsidR="00EB57EE">
              <w:rPr>
                <w:rFonts w:ascii="Aptos" w:eastAsia="Aptos" w:hAnsi="Aptos" w:cs="Aptos"/>
                <w:sz w:val="20"/>
                <w:szCs w:val="20"/>
              </w:rPr>
              <w:fldChar w:fldCharType="end"/>
            </w:r>
            <w:r w:rsidR="00472FA9">
              <w:rPr>
                <w:rFonts w:ascii="Aptos" w:eastAsia="Aptos" w:hAnsi="Aptos" w:cs="Aptos"/>
                <w:sz w:val="20"/>
                <w:szCs w:val="20"/>
              </w:rPr>
            </w:r>
            <w:r w:rsidR="00472FA9">
              <w:rPr>
                <w:rFonts w:ascii="Aptos" w:eastAsia="Aptos" w:hAnsi="Aptos" w:cs="Aptos"/>
                <w:sz w:val="20"/>
                <w:szCs w:val="20"/>
              </w:rPr>
              <w:fldChar w:fldCharType="separate"/>
            </w:r>
            <w:r w:rsidR="00472FA9">
              <w:rPr>
                <w:rFonts w:ascii="Aptos" w:eastAsia="Aptos" w:hAnsi="Aptos" w:cs="Aptos"/>
                <w:noProof/>
                <w:sz w:val="20"/>
                <w:szCs w:val="20"/>
              </w:rPr>
              <w:t>[5]</w:t>
            </w:r>
            <w:r w:rsidR="00472FA9">
              <w:rPr>
                <w:rFonts w:ascii="Aptos" w:eastAsia="Aptos" w:hAnsi="Aptos" w:cs="Aptos"/>
                <w:sz w:val="20"/>
                <w:szCs w:val="20"/>
              </w:rPr>
              <w:fldChar w:fldCharType="end"/>
            </w:r>
            <w:r w:rsidR="00AF78BF">
              <w:rPr>
                <w:rFonts w:ascii="Aptos" w:eastAsia="Aptos" w:hAnsi="Aptos" w:cs="Aptos"/>
                <w:sz w:val="20"/>
                <w:szCs w:val="20"/>
              </w:rPr>
              <w:t xml:space="preserve">, implicated in </w:t>
            </w:r>
            <w:r w:rsidR="00825B2D">
              <w:rPr>
                <w:rFonts w:ascii="Aptos" w:eastAsia="Aptos" w:hAnsi="Aptos" w:cs="Aptos"/>
                <w:sz w:val="20"/>
                <w:szCs w:val="20"/>
              </w:rPr>
              <w:t>virion assembly</w:t>
            </w:r>
            <w:r w:rsidR="00AF78BF">
              <w:rPr>
                <w:rFonts w:ascii="Aptos" w:eastAsia="Aptos" w:hAnsi="Aptos" w:cs="Aptos"/>
                <w:sz w:val="20"/>
                <w:szCs w:val="20"/>
              </w:rPr>
              <w:t xml:space="preserve">. The conserved core of the packaging ATPase is a seven-stranded β-sheet, </w:t>
            </w:r>
            <w:r w:rsidR="00F009CA">
              <w:rPr>
                <w:rFonts w:ascii="Aptos" w:eastAsia="Aptos" w:hAnsi="Aptos" w:cs="Aptos"/>
                <w:sz w:val="20"/>
                <w:szCs w:val="20"/>
              </w:rPr>
              <w:t xml:space="preserve">where </w:t>
            </w:r>
            <w:r w:rsidR="00AF78BF">
              <w:rPr>
                <w:rFonts w:ascii="Aptos" w:eastAsia="Aptos" w:hAnsi="Aptos" w:cs="Aptos"/>
                <w:sz w:val="20"/>
                <w:szCs w:val="20"/>
              </w:rPr>
              <w:t>the last two strands are antiparallel to the rest. Seven strands in the β-sheet and the location of arginine finger between</w:t>
            </w:r>
            <w:r w:rsidR="00825B2D">
              <w:rPr>
                <w:rFonts w:ascii="Aptos" w:eastAsia="Aptos" w:hAnsi="Aptos" w:cs="Aptos"/>
                <w:sz w:val="20"/>
                <w:szCs w:val="20"/>
              </w:rPr>
              <w:t xml:space="preserve"> the</w:t>
            </w:r>
            <w:r w:rsidR="00AF78BF">
              <w:rPr>
                <w:rFonts w:ascii="Aptos" w:eastAsia="Aptos" w:hAnsi="Aptos" w:cs="Aptos"/>
                <w:sz w:val="20"/>
                <w:szCs w:val="20"/>
              </w:rPr>
              <w:t xml:space="preserve"> third and fourth strands are distinguishing characteristics of this family of ATPases, separating them from other types of P-</w:t>
            </w:r>
            <w:proofErr w:type="gramStart"/>
            <w:r w:rsidR="00AF78BF">
              <w:rPr>
                <w:rFonts w:ascii="Aptos" w:eastAsia="Aptos" w:hAnsi="Aptos" w:cs="Aptos"/>
                <w:sz w:val="20"/>
                <w:szCs w:val="20"/>
              </w:rPr>
              <w:t>loop</w:t>
            </w:r>
            <w:proofErr w:type="gramEnd"/>
            <w:r w:rsidR="00AF78BF">
              <w:rPr>
                <w:rFonts w:ascii="Aptos" w:eastAsia="Aptos" w:hAnsi="Aptos" w:cs="Aptos"/>
                <w:sz w:val="20"/>
                <w:szCs w:val="20"/>
              </w:rPr>
              <w:t xml:space="preserve"> ATPases</w:t>
            </w:r>
            <w:r w:rsidR="00472FA9">
              <w:rPr>
                <w:rFonts w:ascii="Aptos" w:eastAsia="Aptos" w:hAnsi="Aptos" w:cs="Aptos"/>
                <w:sz w:val="20"/>
                <w:szCs w:val="20"/>
              </w:rPr>
              <w:t xml:space="preserve"> </w:t>
            </w:r>
            <w:r w:rsidR="00472FA9">
              <w:rPr>
                <w:rFonts w:ascii="Aptos" w:eastAsia="Aptos" w:hAnsi="Aptos" w:cs="Aptos"/>
                <w:sz w:val="20"/>
                <w:szCs w:val="20"/>
              </w:rPr>
              <w:fldChar w:fldCharType="begin">
                <w:fldData xml:space="preserve">PEVuZE5vdGU+PENpdGU+PEF1dGhvcj5JeWVyPC9BdXRob3I+PFllYXI+MjAwNDwvWWVhcj48UmVj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</w:fldData>
              </w:fldChar>
            </w:r>
            <w:r w:rsidR="00EB57EE">
              <w:rPr>
                <w:rFonts w:ascii="Aptos" w:eastAsia="Aptos" w:hAnsi="Aptos" w:cs="Aptos"/>
                <w:sz w:val="20"/>
                <w:szCs w:val="20"/>
              </w:rPr>
              <w:instrText xml:space="preserve"> ADDIN EN.CITE </w:instrText>
            </w:r>
            <w:r w:rsidR="00EB57EE">
              <w:rPr>
                <w:rFonts w:ascii="Aptos" w:eastAsia="Aptos" w:hAnsi="Aptos" w:cs="Aptos"/>
                <w:sz w:val="20"/>
                <w:szCs w:val="20"/>
              </w:rPr>
              <w:fldChar w:fldCharType="begin">
                <w:fldData xml:space="preserve">PEVuZE5vdGU+PENpdGU+PEF1dGhvcj5JeWVyPC9BdXRob3I+PFllYXI+MjAwNDwvWWVhcj48UmVj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</w:fldData>
              </w:fldChar>
            </w:r>
            <w:r w:rsidR="00EB57EE">
              <w:rPr>
                <w:rFonts w:ascii="Aptos" w:eastAsia="Aptos" w:hAnsi="Aptos" w:cs="Aptos"/>
                <w:sz w:val="20"/>
                <w:szCs w:val="20"/>
              </w:rPr>
              <w:instrText xml:space="preserve"> ADDIN EN.CITE.DATA </w:instrText>
            </w:r>
            <w:r w:rsidR="00EB57EE">
              <w:rPr>
                <w:rFonts w:ascii="Aptos" w:eastAsia="Aptos" w:hAnsi="Aptos" w:cs="Aptos"/>
                <w:sz w:val="20"/>
                <w:szCs w:val="20"/>
              </w:rPr>
            </w:r>
            <w:r w:rsidR="00EB57EE">
              <w:rPr>
                <w:rFonts w:ascii="Aptos" w:eastAsia="Aptos" w:hAnsi="Aptos" w:cs="Aptos"/>
                <w:sz w:val="20"/>
                <w:szCs w:val="20"/>
              </w:rPr>
              <w:fldChar w:fldCharType="end"/>
            </w:r>
            <w:r w:rsidR="00472FA9">
              <w:rPr>
                <w:rFonts w:ascii="Aptos" w:eastAsia="Aptos" w:hAnsi="Aptos" w:cs="Aptos"/>
                <w:sz w:val="20"/>
                <w:szCs w:val="20"/>
              </w:rPr>
            </w:r>
            <w:r w:rsidR="00472FA9">
              <w:rPr>
                <w:rFonts w:ascii="Aptos" w:eastAsia="Aptos" w:hAnsi="Aptos" w:cs="Aptos"/>
                <w:sz w:val="20"/>
                <w:szCs w:val="20"/>
              </w:rPr>
              <w:fldChar w:fldCharType="separate"/>
            </w:r>
            <w:r w:rsidR="00472FA9">
              <w:rPr>
                <w:rFonts w:ascii="Aptos" w:eastAsia="Aptos" w:hAnsi="Aptos" w:cs="Aptos"/>
                <w:noProof/>
                <w:sz w:val="20"/>
                <w:szCs w:val="20"/>
              </w:rPr>
              <w:t>[5]</w:t>
            </w:r>
            <w:r w:rsidR="00472FA9">
              <w:rPr>
                <w:rFonts w:ascii="Aptos" w:eastAsia="Aptos" w:hAnsi="Aptos" w:cs="Aptos"/>
                <w:sz w:val="20"/>
                <w:szCs w:val="20"/>
              </w:rPr>
              <w:fldChar w:fldCharType="end"/>
            </w:r>
            <w:r w:rsidR="00AF78BF">
              <w:rPr>
                <w:rFonts w:ascii="Aptos" w:eastAsia="Aptos" w:hAnsi="Aptos" w:cs="Aptos"/>
                <w:sz w:val="20"/>
                <w:szCs w:val="20"/>
              </w:rPr>
              <w:t xml:space="preserve">. Most of </w:t>
            </w:r>
            <w:r w:rsidR="00137E8C">
              <w:rPr>
                <w:rFonts w:ascii="Aptos" w:eastAsia="Aptos" w:hAnsi="Aptos" w:cs="Aptos"/>
                <w:sz w:val="20"/>
                <w:szCs w:val="20"/>
              </w:rPr>
              <w:t xml:space="preserve">the </w:t>
            </w:r>
            <w:r w:rsidR="00AF78BF">
              <w:rPr>
                <w:rFonts w:ascii="Aptos" w:eastAsia="Aptos" w:hAnsi="Aptos" w:cs="Aptos"/>
                <w:sz w:val="20"/>
                <w:szCs w:val="20"/>
              </w:rPr>
              <w:t xml:space="preserve">ATPases of spindle-shaped viruses contain </w:t>
            </w:r>
            <w:r w:rsidR="00137E8C">
              <w:rPr>
                <w:rFonts w:ascii="Aptos" w:eastAsia="Aptos" w:hAnsi="Aptos" w:cs="Aptos"/>
                <w:sz w:val="20"/>
                <w:szCs w:val="20"/>
              </w:rPr>
              <w:t>family</w:t>
            </w:r>
            <w:r w:rsidR="00137E8C" w:rsidRPr="00766BF5">
              <w:rPr>
                <w:rFonts w:ascii="Aptos" w:eastAsia="Aptos" w:hAnsi="Aptos" w:cs="Aptos"/>
                <w:sz w:val="20"/>
                <w:szCs w:val="20"/>
              </w:rPr>
              <w:t xml:space="preserve">-specific </w:t>
            </w:r>
            <w:r w:rsidR="00AF78BF" w:rsidRPr="00766BF5">
              <w:rPr>
                <w:rFonts w:ascii="Aptos" w:eastAsia="Aptos" w:hAnsi="Aptos" w:cs="Aptos"/>
                <w:sz w:val="20"/>
                <w:szCs w:val="20"/>
              </w:rPr>
              <w:t>C-terminal domain</w:t>
            </w:r>
            <w:r w:rsidR="00137E8C" w:rsidRPr="00766BF5">
              <w:rPr>
                <w:rFonts w:ascii="Aptos" w:eastAsia="Aptos" w:hAnsi="Aptos" w:cs="Aptos"/>
                <w:sz w:val="20"/>
                <w:szCs w:val="20"/>
              </w:rPr>
              <w:t>s</w:t>
            </w:r>
            <w:r w:rsidR="00AF78BF" w:rsidRPr="00766BF5">
              <w:rPr>
                <w:rFonts w:ascii="Aptos" w:eastAsia="Aptos" w:hAnsi="Aptos" w:cs="Aptos"/>
                <w:sz w:val="20"/>
                <w:szCs w:val="20"/>
              </w:rPr>
              <w:t xml:space="preserve"> (HTH or single helix), </w:t>
            </w:r>
            <w:r w:rsidR="00137E8C" w:rsidRPr="00766BF5">
              <w:rPr>
                <w:rFonts w:ascii="Aptos" w:eastAsia="Aptos" w:hAnsi="Aptos" w:cs="Aptos"/>
                <w:sz w:val="20"/>
                <w:szCs w:val="20"/>
              </w:rPr>
              <w:t xml:space="preserve">likely </w:t>
            </w:r>
            <w:r w:rsidR="00AF78BF" w:rsidRPr="00766BF5">
              <w:rPr>
                <w:rFonts w:ascii="Aptos" w:eastAsia="Aptos" w:hAnsi="Aptos" w:cs="Aptos"/>
                <w:sz w:val="20"/>
                <w:szCs w:val="20"/>
              </w:rPr>
              <w:t>involved in DNA recognition and binding (</w:t>
            </w:r>
            <w:r w:rsidR="00986015">
              <w:rPr>
                <w:rFonts w:ascii="Aptos" w:eastAsia="Aptos" w:hAnsi="Aptos" w:cs="Aptos"/>
                <w:sz w:val="20"/>
                <w:szCs w:val="20"/>
              </w:rPr>
              <w:t>Figure 3</w:t>
            </w:r>
            <w:r w:rsidR="00AF78BF" w:rsidRPr="00766BF5">
              <w:rPr>
                <w:rFonts w:ascii="Aptos" w:eastAsia="Aptos" w:hAnsi="Aptos" w:cs="Aptos"/>
                <w:sz w:val="20"/>
                <w:szCs w:val="20"/>
              </w:rPr>
              <w:t>).</w:t>
            </w:r>
            <w:r w:rsidR="00137E8C">
              <w:rPr>
                <w:rFonts w:ascii="Aptos" w:eastAsia="Aptos" w:hAnsi="Aptos" w:cs="Aptos"/>
                <w:sz w:val="20"/>
                <w:szCs w:val="20"/>
              </w:rPr>
              <w:t xml:space="preserve"> Notably, </w:t>
            </w:r>
            <w:proofErr w:type="spellStart"/>
            <w:r w:rsidR="00137E8C">
              <w:rPr>
                <w:rFonts w:ascii="Aptos" w:eastAsia="Aptos" w:hAnsi="Aptos" w:cs="Aptos"/>
                <w:sz w:val="20"/>
                <w:szCs w:val="20"/>
              </w:rPr>
              <w:t>FtsK-HerA</w:t>
            </w:r>
            <w:proofErr w:type="spellEnd"/>
            <w:r w:rsidR="00137E8C">
              <w:rPr>
                <w:rFonts w:ascii="Aptos" w:eastAsia="Aptos" w:hAnsi="Aptos" w:cs="Aptos"/>
                <w:sz w:val="20"/>
                <w:szCs w:val="20"/>
              </w:rPr>
              <w:t xml:space="preserve"> ATPases are also conserved in filamentous </w:t>
            </w:r>
            <w:r w:rsidR="00855F4E">
              <w:rPr>
                <w:rFonts w:ascii="Aptos" w:eastAsia="Aptos" w:hAnsi="Aptos" w:cs="Aptos"/>
                <w:sz w:val="20"/>
                <w:szCs w:val="20"/>
              </w:rPr>
              <w:t xml:space="preserve">bacterial viruses </w:t>
            </w:r>
            <w:r w:rsidR="00137E8C">
              <w:rPr>
                <w:rFonts w:ascii="Aptos" w:eastAsia="Aptos" w:hAnsi="Aptos" w:cs="Aptos"/>
                <w:sz w:val="20"/>
                <w:szCs w:val="20"/>
              </w:rPr>
              <w:t xml:space="preserve">(realm </w:t>
            </w:r>
            <w:proofErr w:type="spellStart"/>
            <w:r w:rsidR="00137E8C">
              <w:rPr>
                <w:rFonts w:ascii="Aptos" w:eastAsia="Aptos" w:hAnsi="Aptos" w:cs="Aptos"/>
                <w:i/>
                <w:iCs/>
                <w:sz w:val="20"/>
                <w:szCs w:val="20"/>
              </w:rPr>
              <w:t>Efunaviria</w:t>
            </w:r>
            <w:proofErr w:type="spellEnd"/>
            <w:r w:rsidR="00137E8C">
              <w:rPr>
                <w:rFonts w:ascii="Aptos" w:eastAsia="Aptos" w:hAnsi="Aptos" w:cs="Aptos"/>
                <w:sz w:val="20"/>
                <w:szCs w:val="20"/>
              </w:rPr>
              <w:t xml:space="preserve">) and most members of the realms </w:t>
            </w:r>
            <w:proofErr w:type="spellStart"/>
            <w:r w:rsidR="00137E8C" w:rsidRPr="00EE2961">
              <w:rPr>
                <w:rFonts w:ascii="Aptos" w:eastAsia="Aptos" w:hAnsi="Aptos" w:cs="Aptos"/>
                <w:i/>
                <w:iCs/>
                <w:sz w:val="20"/>
                <w:szCs w:val="20"/>
              </w:rPr>
              <w:t>Singelaviria</w:t>
            </w:r>
            <w:proofErr w:type="spellEnd"/>
            <w:r w:rsidR="00137E8C">
              <w:rPr>
                <w:rFonts w:ascii="Aptos" w:eastAsia="Aptos" w:hAnsi="Aptos" w:cs="Aptos"/>
                <w:sz w:val="20"/>
                <w:szCs w:val="20"/>
              </w:rPr>
              <w:t xml:space="preserve"> and </w:t>
            </w:r>
            <w:proofErr w:type="spellStart"/>
            <w:r w:rsidR="00137E8C" w:rsidRPr="00EE2961">
              <w:rPr>
                <w:rFonts w:ascii="Aptos" w:eastAsia="Aptos" w:hAnsi="Aptos" w:cs="Aptos"/>
                <w:i/>
                <w:iCs/>
                <w:sz w:val="20"/>
                <w:szCs w:val="20"/>
              </w:rPr>
              <w:t>Varidnaviria</w:t>
            </w:r>
            <w:proofErr w:type="spellEnd"/>
            <w:r w:rsidR="00137E8C">
              <w:rPr>
                <w:rFonts w:ascii="Aptos" w:eastAsia="Aptos" w:hAnsi="Aptos" w:cs="Aptos"/>
                <w:sz w:val="20"/>
                <w:szCs w:val="20"/>
              </w:rPr>
              <w:t>. Thus, the presence of the ATPase alone cannot be used as the only marker to attribute new viruses to this realm.</w:t>
            </w:r>
          </w:p>
          <w:p w14:paraId="4DC6CE44" w14:textId="77777777" w:rsidR="001724FC" w:rsidRDefault="001724FC">
            <w:pPr>
              <w:rPr>
                <w:rFonts w:ascii="Aptos" w:eastAsia="Aptos" w:hAnsi="Aptos" w:cs="Aptos"/>
                <w:sz w:val="20"/>
                <w:szCs w:val="20"/>
              </w:rPr>
            </w:pPr>
          </w:p>
          <w:p w14:paraId="27742208" w14:textId="1BF22F28" w:rsidR="0068395C" w:rsidRPr="00545171" w:rsidRDefault="008F4AA4">
            <w:pPr>
              <w:rPr>
                <w:rFonts w:ascii="Aptos" w:eastAsia="Aptos" w:hAnsi="Aptos" w:cs="Aptos"/>
                <w:b/>
                <w:bCs/>
                <w:sz w:val="20"/>
                <w:szCs w:val="20"/>
              </w:rPr>
            </w:pPr>
            <w:r>
              <w:rPr>
                <w:rFonts w:ascii="Aptos" w:eastAsia="Aptos" w:hAnsi="Aptos" w:cs="Aptos"/>
                <w:b/>
                <w:bCs/>
                <w:sz w:val="20"/>
                <w:szCs w:val="20"/>
              </w:rPr>
              <w:t>New k</w:t>
            </w:r>
            <w:r w:rsidR="001724FC" w:rsidRPr="00545171">
              <w:rPr>
                <w:rFonts w:ascii="Aptos" w:eastAsia="Aptos" w:hAnsi="Aptos" w:cs="Aptos"/>
                <w:b/>
                <w:bCs/>
                <w:sz w:val="20"/>
                <w:szCs w:val="20"/>
              </w:rPr>
              <w:t>ingdoms</w:t>
            </w:r>
            <w:r w:rsidR="00AF78BF" w:rsidRPr="00545171">
              <w:rPr>
                <w:rFonts w:ascii="Aptos" w:eastAsia="Aptos" w:hAnsi="Aptos" w:cs="Aptos"/>
                <w:b/>
                <w:bCs/>
                <w:sz w:val="20"/>
                <w:szCs w:val="20"/>
              </w:rPr>
              <w:t xml:space="preserve"> </w:t>
            </w:r>
            <w:r w:rsidR="001724FC" w:rsidRPr="00545171">
              <w:rPr>
                <w:rFonts w:ascii="Aptos" w:eastAsia="Aptos" w:hAnsi="Aptos" w:cs="Aptos"/>
                <w:b/>
                <w:bCs/>
                <w:sz w:val="20"/>
                <w:szCs w:val="20"/>
              </w:rPr>
              <w:t>“</w:t>
            </w:r>
            <w:proofErr w:type="spellStart"/>
            <w:r w:rsidR="003A40CD">
              <w:rPr>
                <w:rFonts w:ascii="Aptos" w:eastAsia="Aptos" w:hAnsi="Aptos" w:cs="Aptos"/>
                <w:b/>
                <w:bCs/>
                <w:i/>
                <w:iCs/>
                <w:sz w:val="20"/>
                <w:szCs w:val="20"/>
              </w:rPr>
              <w:t>Virgula</w:t>
            </w:r>
            <w:r w:rsidR="001724FC" w:rsidRPr="00545171">
              <w:rPr>
                <w:rFonts w:ascii="Aptos" w:eastAsia="Aptos" w:hAnsi="Aptos" w:cs="Aptos"/>
                <w:b/>
                <w:bCs/>
                <w:i/>
                <w:iCs/>
                <w:sz w:val="20"/>
                <w:szCs w:val="20"/>
              </w:rPr>
              <w:t>virae</w:t>
            </w:r>
            <w:proofErr w:type="spellEnd"/>
            <w:r w:rsidR="001724FC" w:rsidRPr="00545171">
              <w:rPr>
                <w:rFonts w:ascii="Aptos" w:eastAsia="Aptos" w:hAnsi="Aptos" w:cs="Aptos"/>
                <w:b/>
                <w:bCs/>
                <w:sz w:val="20"/>
                <w:szCs w:val="20"/>
              </w:rPr>
              <w:t>” and “</w:t>
            </w:r>
            <w:proofErr w:type="spellStart"/>
            <w:r w:rsidR="001724FC" w:rsidRPr="00545171">
              <w:rPr>
                <w:rFonts w:ascii="Aptos" w:eastAsia="Aptos" w:hAnsi="Aptos" w:cs="Aptos"/>
                <w:b/>
                <w:bCs/>
                <w:i/>
                <w:iCs/>
                <w:sz w:val="20"/>
                <w:szCs w:val="20"/>
              </w:rPr>
              <w:t>Prangishvilivirae</w:t>
            </w:r>
            <w:proofErr w:type="spellEnd"/>
            <w:r w:rsidR="001724FC" w:rsidRPr="00545171">
              <w:rPr>
                <w:rFonts w:ascii="Aptos" w:eastAsia="Aptos" w:hAnsi="Aptos" w:cs="Aptos"/>
                <w:b/>
                <w:bCs/>
                <w:sz w:val="20"/>
                <w:szCs w:val="20"/>
              </w:rPr>
              <w:t>”</w:t>
            </w:r>
          </w:p>
          <w:p w14:paraId="28F7C90D" w14:textId="0FB36CFB" w:rsidR="001724FC" w:rsidRDefault="001724FC" w:rsidP="001724FC">
            <w:pPr>
              <w:rPr>
                <w:rFonts w:ascii="Aptos" w:eastAsia="Aptos" w:hAnsi="Aptos" w:cs="Aptos"/>
                <w:sz w:val="20"/>
                <w:szCs w:val="20"/>
              </w:rPr>
            </w:pPr>
            <w:r>
              <w:rPr>
                <w:rFonts w:ascii="Aptos" w:eastAsia="Aptos" w:hAnsi="Aptos" w:cs="Aptos"/>
                <w:sz w:val="20"/>
                <w:szCs w:val="20"/>
              </w:rPr>
              <w:t xml:space="preserve">We propose classifying bacilliform viruses with the C5 symmetry and spindle-shaped viruses with the C7 </w:t>
            </w:r>
            <w:r w:rsidRPr="00766BF5">
              <w:rPr>
                <w:rFonts w:ascii="Aptos" w:eastAsia="Aptos" w:hAnsi="Aptos" w:cs="Aptos"/>
                <w:sz w:val="20"/>
                <w:szCs w:val="20"/>
              </w:rPr>
              <w:t>symmetry into separate kingdoms, “</w:t>
            </w:r>
            <w:proofErr w:type="spellStart"/>
            <w:r w:rsidR="003A40CD" w:rsidRPr="00766BF5">
              <w:rPr>
                <w:rFonts w:ascii="Aptos" w:eastAsia="Aptos" w:hAnsi="Aptos" w:cs="Aptos"/>
                <w:i/>
                <w:iCs/>
                <w:sz w:val="20"/>
                <w:szCs w:val="20"/>
              </w:rPr>
              <w:t>Virgula</w:t>
            </w:r>
            <w:r w:rsidRPr="00766BF5">
              <w:rPr>
                <w:rFonts w:ascii="Aptos" w:eastAsia="Aptos" w:hAnsi="Aptos" w:cs="Aptos"/>
                <w:i/>
                <w:iCs/>
                <w:sz w:val="20"/>
                <w:szCs w:val="20"/>
              </w:rPr>
              <w:t>virae</w:t>
            </w:r>
            <w:proofErr w:type="spellEnd"/>
            <w:r w:rsidRPr="00766BF5">
              <w:rPr>
                <w:rFonts w:ascii="Aptos" w:eastAsia="Aptos" w:hAnsi="Aptos" w:cs="Aptos"/>
                <w:sz w:val="20"/>
                <w:szCs w:val="20"/>
              </w:rPr>
              <w:t>” and “</w:t>
            </w:r>
            <w:proofErr w:type="spellStart"/>
            <w:r w:rsidRPr="00766BF5">
              <w:rPr>
                <w:rFonts w:ascii="Aptos" w:eastAsia="Aptos" w:hAnsi="Aptos" w:cs="Aptos"/>
                <w:i/>
                <w:iCs/>
                <w:sz w:val="20"/>
                <w:szCs w:val="20"/>
              </w:rPr>
              <w:t>Prangishvilivirae</w:t>
            </w:r>
            <w:proofErr w:type="spellEnd"/>
            <w:r w:rsidRPr="00766BF5">
              <w:rPr>
                <w:rFonts w:ascii="Aptos" w:eastAsia="Aptos" w:hAnsi="Aptos" w:cs="Aptos"/>
                <w:sz w:val="20"/>
                <w:szCs w:val="20"/>
              </w:rPr>
              <w:t xml:space="preserve">”, respectively. Virions of all members of the realm contain terminal structures implicated in host recognition and attachment. </w:t>
            </w:r>
            <w:r w:rsidR="00764D24" w:rsidRPr="00766BF5">
              <w:rPr>
                <w:rFonts w:ascii="Aptos" w:eastAsia="Aptos" w:hAnsi="Aptos" w:cs="Aptos"/>
                <w:sz w:val="20"/>
                <w:szCs w:val="20"/>
              </w:rPr>
              <w:t xml:space="preserve">However, these proteins appear to be distinct between members of the two kingdoms and </w:t>
            </w:r>
            <w:r w:rsidR="00F009CA" w:rsidRPr="00766BF5">
              <w:rPr>
                <w:rFonts w:ascii="Aptos" w:eastAsia="Aptos" w:hAnsi="Aptos" w:cs="Aptos"/>
                <w:sz w:val="20"/>
                <w:szCs w:val="20"/>
              </w:rPr>
              <w:t xml:space="preserve">could </w:t>
            </w:r>
            <w:r w:rsidR="00764D24" w:rsidRPr="00766BF5">
              <w:rPr>
                <w:rFonts w:ascii="Aptos" w:eastAsia="Aptos" w:hAnsi="Aptos" w:cs="Aptos"/>
                <w:sz w:val="20"/>
                <w:szCs w:val="20"/>
              </w:rPr>
              <w:t xml:space="preserve">provide an additional demarcation criterion. </w:t>
            </w:r>
            <w:r w:rsidR="00F009CA" w:rsidRPr="00766BF5">
              <w:rPr>
                <w:rFonts w:ascii="Aptos" w:eastAsia="Aptos" w:hAnsi="Aptos" w:cs="Aptos"/>
                <w:sz w:val="20"/>
                <w:szCs w:val="20"/>
              </w:rPr>
              <w:t>It should be noted, however, that at this time kingdom “</w:t>
            </w:r>
            <w:proofErr w:type="spellStart"/>
            <w:r w:rsidR="003A40CD" w:rsidRPr="00766BF5">
              <w:rPr>
                <w:rFonts w:ascii="Aptos" w:eastAsia="Aptos" w:hAnsi="Aptos" w:cs="Aptos"/>
                <w:i/>
                <w:iCs/>
                <w:sz w:val="20"/>
                <w:szCs w:val="20"/>
              </w:rPr>
              <w:t>Virgula</w:t>
            </w:r>
            <w:r w:rsidR="00F009CA" w:rsidRPr="00766BF5">
              <w:rPr>
                <w:rFonts w:ascii="Aptos" w:eastAsia="Aptos" w:hAnsi="Aptos" w:cs="Aptos"/>
                <w:i/>
                <w:iCs/>
                <w:sz w:val="20"/>
                <w:szCs w:val="20"/>
              </w:rPr>
              <w:t>virae</w:t>
            </w:r>
            <w:proofErr w:type="spellEnd"/>
            <w:r w:rsidR="00F009CA" w:rsidRPr="00766BF5">
              <w:rPr>
                <w:rFonts w:ascii="Aptos" w:eastAsia="Aptos" w:hAnsi="Aptos" w:cs="Aptos"/>
                <w:sz w:val="20"/>
                <w:szCs w:val="20"/>
              </w:rPr>
              <w:t>” will include a single monotypic family; thus, the information on terminal proteins within this virus group is very</w:t>
            </w:r>
            <w:r w:rsidR="00F009CA">
              <w:rPr>
                <w:rFonts w:ascii="Aptos" w:eastAsia="Aptos" w:hAnsi="Aptos" w:cs="Aptos"/>
                <w:sz w:val="20"/>
                <w:szCs w:val="20"/>
              </w:rPr>
              <w:t xml:space="preserve"> limited. </w:t>
            </w:r>
            <w:r w:rsidR="00764D24">
              <w:rPr>
                <w:rFonts w:ascii="Aptos" w:eastAsia="Aptos" w:hAnsi="Aptos" w:cs="Aptos"/>
                <w:sz w:val="20"/>
                <w:szCs w:val="20"/>
              </w:rPr>
              <w:t xml:space="preserve">In spindle-shaped viruses, the terminal </w:t>
            </w:r>
            <w:r>
              <w:rPr>
                <w:rFonts w:ascii="Aptos" w:eastAsia="Aptos" w:hAnsi="Aptos" w:cs="Aptos"/>
                <w:sz w:val="20"/>
                <w:szCs w:val="20"/>
              </w:rPr>
              <w:t xml:space="preserve">proteins are </w:t>
            </w:r>
            <w:r w:rsidR="00764D24">
              <w:rPr>
                <w:rFonts w:ascii="Aptos" w:eastAsia="Aptos" w:hAnsi="Aptos" w:cs="Aptos"/>
                <w:sz w:val="20"/>
                <w:szCs w:val="20"/>
              </w:rPr>
              <w:t>typically</w:t>
            </w:r>
            <w:r>
              <w:rPr>
                <w:rFonts w:ascii="Aptos" w:eastAsia="Aptos" w:hAnsi="Aptos" w:cs="Aptos"/>
                <w:sz w:val="20"/>
                <w:szCs w:val="20"/>
              </w:rPr>
              <w:t xml:space="preserve"> large (often encoded by the longest gene in the viral genome) with </w:t>
            </w:r>
            <w:r w:rsidR="00764D24">
              <w:rPr>
                <w:rFonts w:ascii="Aptos" w:eastAsia="Aptos" w:hAnsi="Aptos" w:cs="Aptos"/>
                <w:sz w:val="20"/>
                <w:szCs w:val="20"/>
              </w:rPr>
              <w:t xml:space="preserve">the </w:t>
            </w:r>
            <w:r>
              <w:rPr>
                <w:rFonts w:ascii="Aptos" w:eastAsia="Aptos" w:hAnsi="Aptos" w:cs="Aptos"/>
                <w:sz w:val="20"/>
                <w:szCs w:val="20"/>
              </w:rPr>
              <w:t xml:space="preserve">C-terminal </w:t>
            </w:r>
            <w:r w:rsidR="00764D24">
              <w:rPr>
                <w:rFonts w:ascii="Aptos" w:eastAsia="Aptos" w:hAnsi="Aptos" w:cs="Aptos"/>
                <w:sz w:val="20"/>
                <w:szCs w:val="20"/>
              </w:rPr>
              <w:t>hydrophobic</w:t>
            </w:r>
            <w:r>
              <w:rPr>
                <w:rFonts w:ascii="Aptos" w:eastAsia="Aptos" w:hAnsi="Aptos" w:cs="Aptos"/>
                <w:sz w:val="20"/>
                <w:szCs w:val="20"/>
              </w:rPr>
              <w:t xml:space="preserve"> anchors</w:t>
            </w:r>
            <w:r w:rsidR="00764D24">
              <w:rPr>
                <w:rFonts w:ascii="Aptos" w:eastAsia="Aptos" w:hAnsi="Aptos" w:cs="Aptos"/>
                <w:sz w:val="20"/>
                <w:szCs w:val="20"/>
              </w:rPr>
              <w:t xml:space="preserve">, predicted as </w:t>
            </w:r>
            <w:r>
              <w:rPr>
                <w:rFonts w:ascii="Aptos" w:eastAsia="Aptos" w:hAnsi="Aptos" w:cs="Aptos"/>
                <w:sz w:val="20"/>
                <w:szCs w:val="20"/>
              </w:rPr>
              <w:t>three transmembrane helices (Z-domain)</w:t>
            </w:r>
            <w:r w:rsidR="00764D24">
              <w:rPr>
                <w:rFonts w:ascii="Aptos" w:eastAsia="Aptos" w:hAnsi="Aptos" w:cs="Aptos"/>
                <w:sz w:val="20"/>
                <w:szCs w:val="20"/>
              </w:rPr>
              <w:t>, implicated in attachment of the terminal protein to the capsid</w:t>
            </w:r>
            <w:r>
              <w:rPr>
                <w:rFonts w:ascii="Aptos" w:eastAsia="Aptos" w:hAnsi="Aptos" w:cs="Aptos"/>
                <w:sz w:val="20"/>
                <w:szCs w:val="20"/>
              </w:rPr>
              <w:t xml:space="preserve">. In </w:t>
            </w:r>
            <w:proofErr w:type="spellStart"/>
            <w:r w:rsidR="00764D24">
              <w:rPr>
                <w:rFonts w:ascii="Aptos" w:eastAsia="Aptos" w:hAnsi="Aptos" w:cs="Aptos"/>
                <w:sz w:val="20"/>
                <w:szCs w:val="20"/>
              </w:rPr>
              <w:t>clavavirids</w:t>
            </w:r>
            <w:proofErr w:type="spellEnd"/>
            <w:r w:rsidR="00764D24">
              <w:rPr>
                <w:rFonts w:ascii="Aptos" w:eastAsia="Aptos" w:hAnsi="Aptos" w:cs="Aptos"/>
                <w:sz w:val="20"/>
                <w:szCs w:val="20"/>
              </w:rPr>
              <w:t>,</w:t>
            </w:r>
            <w:r>
              <w:rPr>
                <w:rFonts w:ascii="Aptos" w:eastAsia="Aptos" w:hAnsi="Aptos" w:cs="Aptos"/>
                <w:sz w:val="20"/>
                <w:szCs w:val="20"/>
              </w:rPr>
              <w:t xml:space="preserve"> </w:t>
            </w:r>
            <w:r w:rsidR="00764D24">
              <w:rPr>
                <w:rFonts w:ascii="Aptos" w:eastAsia="Aptos" w:hAnsi="Aptos" w:cs="Aptos"/>
                <w:sz w:val="20"/>
                <w:szCs w:val="20"/>
              </w:rPr>
              <w:t>the terminal protein</w:t>
            </w:r>
            <w:r>
              <w:rPr>
                <w:rFonts w:ascii="Aptos" w:eastAsia="Aptos" w:hAnsi="Aptos" w:cs="Aptos"/>
                <w:sz w:val="20"/>
                <w:szCs w:val="20"/>
              </w:rPr>
              <w:t xml:space="preserve"> is a variant of </w:t>
            </w:r>
            <w:r w:rsidR="00764D24">
              <w:rPr>
                <w:rFonts w:ascii="Aptos" w:eastAsia="Aptos" w:hAnsi="Aptos" w:cs="Aptos"/>
                <w:sz w:val="20"/>
                <w:szCs w:val="20"/>
              </w:rPr>
              <w:t>the MCP</w:t>
            </w:r>
            <w:r>
              <w:rPr>
                <w:rFonts w:ascii="Aptos" w:eastAsia="Aptos" w:hAnsi="Aptos" w:cs="Aptos"/>
                <w:sz w:val="20"/>
                <w:szCs w:val="20"/>
              </w:rPr>
              <w:t xml:space="preserve">, with </w:t>
            </w:r>
            <w:r w:rsidR="00764D24">
              <w:rPr>
                <w:rFonts w:ascii="Aptos" w:eastAsia="Aptos" w:hAnsi="Aptos" w:cs="Aptos"/>
                <w:sz w:val="20"/>
                <w:szCs w:val="20"/>
              </w:rPr>
              <w:t>an</w:t>
            </w:r>
            <w:r>
              <w:rPr>
                <w:rFonts w:ascii="Aptos" w:eastAsia="Aptos" w:hAnsi="Aptos" w:cs="Aptos"/>
                <w:sz w:val="20"/>
                <w:szCs w:val="20"/>
              </w:rPr>
              <w:t xml:space="preserve"> insertion of </w:t>
            </w:r>
            <w:r w:rsidR="00764D24">
              <w:rPr>
                <w:rFonts w:ascii="Aptos" w:eastAsia="Aptos" w:hAnsi="Aptos" w:cs="Aptos"/>
                <w:sz w:val="20"/>
                <w:szCs w:val="20"/>
              </w:rPr>
              <w:lastRenderedPageBreak/>
              <w:t>the immunoglobulin</w:t>
            </w:r>
            <w:r>
              <w:rPr>
                <w:rFonts w:ascii="Aptos" w:eastAsia="Aptos" w:hAnsi="Aptos" w:cs="Aptos"/>
                <w:sz w:val="20"/>
                <w:szCs w:val="20"/>
              </w:rPr>
              <w:t xml:space="preserve">-like domain in the </w:t>
            </w:r>
            <w:r w:rsidR="00764D24">
              <w:rPr>
                <w:rFonts w:ascii="Aptos" w:eastAsia="Aptos" w:hAnsi="Aptos" w:cs="Aptos"/>
                <w:sz w:val="20"/>
                <w:szCs w:val="20"/>
              </w:rPr>
              <w:t>loop connecting the</w:t>
            </w:r>
            <w:r>
              <w:rPr>
                <w:rFonts w:ascii="Aptos" w:eastAsia="Aptos" w:hAnsi="Aptos" w:cs="Aptos"/>
                <w:sz w:val="20"/>
                <w:szCs w:val="20"/>
              </w:rPr>
              <w:t xml:space="preserve"> two </w:t>
            </w:r>
            <w:r w:rsidR="00764D24">
              <w:rPr>
                <w:rFonts w:ascii="Aptos" w:eastAsia="Aptos" w:hAnsi="Aptos" w:cs="Aptos"/>
                <w:sz w:val="20"/>
                <w:szCs w:val="20"/>
              </w:rPr>
              <w:t>hydrophobic</w:t>
            </w:r>
            <w:r>
              <w:rPr>
                <w:rFonts w:ascii="Aptos" w:eastAsia="Aptos" w:hAnsi="Aptos" w:cs="Aptos"/>
                <w:sz w:val="20"/>
                <w:szCs w:val="20"/>
              </w:rPr>
              <w:t xml:space="preserve"> helices. The length of </w:t>
            </w:r>
            <w:r w:rsidR="00764D24">
              <w:rPr>
                <w:rFonts w:ascii="Aptos" w:eastAsia="Aptos" w:hAnsi="Aptos" w:cs="Aptos"/>
                <w:sz w:val="20"/>
                <w:szCs w:val="20"/>
              </w:rPr>
              <w:t xml:space="preserve">terminal </w:t>
            </w:r>
            <w:r>
              <w:rPr>
                <w:rFonts w:ascii="Aptos" w:eastAsia="Aptos" w:hAnsi="Aptos" w:cs="Aptos"/>
                <w:sz w:val="20"/>
                <w:szCs w:val="20"/>
              </w:rPr>
              <w:t xml:space="preserve">proteins varies dramatically from 200 aa (in </w:t>
            </w:r>
            <w:proofErr w:type="spellStart"/>
            <w:r w:rsidRPr="007240AB">
              <w:rPr>
                <w:rFonts w:ascii="Aptos" w:eastAsia="Aptos" w:hAnsi="Aptos" w:cs="Aptos"/>
                <w:i/>
                <w:iCs/>
                <w:sz w:val="20"/>
                <w:szCs w:val="20"/>
              </w:rPr>
              <w:t>Clavaviridae</w:t>
            </w:r>
            <w:proofErr w:type="spellEnd"/>
            <w:r>
              <w:rPr>
                <w:rFonts w:ascii="Aptos" w:eastAsia="Aptos" w:hAnsi="Aptos" w:cs="Aptos"/>
                <w:sz w:val="20"/>
                <w:szCs w:val="20"/>
              </w:rPr>
              <w:t>) to 2</w:t>
            </w:r>
            <w:r w:rsidR="00C5615C">
              <w:rPr>
                <w:rFonts w:ascii="Aptos" w:eastAsia="Aptos" w:hAnsi="Aptos" w:cs="Aptos"/>
                <w:sz w:val="20"/>
                <w:szCs w:val="20"/>
              </w:rPr>
              <w:t>,</w:t>
            </w:r>
            <w:r>
              <w:rPr>
                <w:rFonts w:ascii="Aptos" w:eastAsia="Aptos" w:hAnsi="Aptos" w:cs="Aptos"/>
                <w:sz w:val="20"/>
                <w:szCs w:val="20"/>
              </w:rPr>
              <w:t xml:space="preserve">900 aa (in </w:t>
            </w:r>
            <w:proofErr w:type="spellStart"/>
            <w:r>
              <w:rPr>
                <w:rFonts w:ascii="Aptos" w:eastAsia="Aptos" w:hAnsi="Aptos" w:cs="Aptos"/>
                <w:i/>
                <w:iCs/>
                <w:sz w:val="20"/>
                <w:szCs w:val="20"/>
              </w:rPr>
              <w:t>Marefusivirus</w:t>
            </w:r>
            <w:proofErr w:type="spellEnd"/>
            <w:r>
              <w:rPr>
                <w:rFonts w:ascii="Aptos" w:eastAsia="Aptos" w:hAnsi="Aptos" w:cs="Aptos"/>
                <w:sz w:val="20"/>
                <w:szCs w:val="20"/>
              </w:rPr>
              <w:t xml:space="preserve">). The </w:t>
            </w:r>
            <w:r w:rsidR="00764D24">
              <w:rPr>
                <w:rFonts w:ascii="Aptos" w:eastAsia="Aptos" w:hAnsi="Aptos" w:cs="Aptos"/>
                <w:sz w:val="20"/>
                <w:szCs w:val="20"/>
              </w:rPr>
              <w:t>terminal</w:t>
            </w:r>
            <w:r>
              <w:rPr>
                <w:rFonts w:ascii="Aptos" w:eastAsia="Aptos" w:hAnsi="Aptos" w:cs="Aptos"/>
                <w:sz w:val="20"/>
                <w:szCs w:val="20"/>
              </w:rPr>
              <w:t xml:space="preserve"> protein can include multiple receptor-binding domains such as immunoglobulin-like, lectin, β-helix domain</w:t>
            </w:r>
            <w:r w:rsidR="00764D24">
              <w:rPr>
                <w:rFonts w:ascii="Aptos" w:eastAsia="Aptos" w:hAnsi="Aptos" w:cs="Aptos"/>
                <w:sz w:val="20"/>
                <w:szCs w:val="20"/>
              </w:rPr>
              <w:t>s</w:t>
            </w:r>
            <w:r>
              <w:rPr>
                <w:rFonts w:ascii="Aptos" w:eastAsia="Aptos" w:hAnsi="Aptos" w:cs="Aptos"/>
                <w:sz w:val="20"/>
                <w:szCs w:val="20"/>
              </w:rPr>
              <w:t xml:space="preserve"> as well as catalytic domains for the processing of </w:t>
            </w:r>
            <w:r w:rsidR="00764D24">
              <w:rPr>
                <w:rFonts w:ascii="Aptos" w:eastAsia="Aptos" w:hAnsi="Aptos" w:cs="Aptos"/>
                <w:sz w:val="20"/>
                <w:szCs w:val="20"/>
              </w:rPr>
              <w:t xml:space="preserve">the </w:t>
            </w:r>
            <w:r>
              <w:rPr>
                <w:rFonts w:ascii="Aptos" w:eastAsia="Aptos" w:hAnsi="Aptos" w:cs="Aptos"/>
                <w:sz w:val="20"/>
                <w:szCs w:val="20"/>
              </w:rPr>
              <w:t>host envelope, such as endo-</w:t>
            </w:r>
            <w:proofErr w:type="spellStart"/>
            <w:r>
              <w:rPr>
                <w:rFonts w:ascii="Aptos" w:eastAsia="Aptos" w:hAnsi="Aptos" w:cs="Aptos"/>
                <w:sz w:val="20"/>
                <w:szCs w:val="20"/>
              </w:rPr>
              <w:t>mannanase</w:t>
            </w:r>
            <w:proofErr w:type="spellEnd"/>
            <w:r>
              <w:rPr>
                <w:rFonts w:ascii="Aptos" w:eastAsia="Aptos" w:hAnsi="Aptos" w:cs="Aptos"/>
                <w:sz w:val="20"/>
                <w:szCs w:val="20"/>
              </w:rPr>
              <w:t xml:space="preserve"> domain in </w:t>
            </w:r>
            <w:r w:rsidR="00764D24">
              <w:rPr>
                <w:rFonts w:ascii="Aptos" w:eastAsia="Aptos" w:hAnsi="Aptos" w:cs="Aptos"/>
                <w:sz w:val="20"/>
                <w:szCs w:val="20"/>
              </w:rPr>
              <w:t xml:space="preserve">certain </w:t>
            </w:r>
            <w:proofErr w:type="spellStart"/>
            <w:r w:rsidR="00764D24">
              <w:rPr>
                <w:rFonts w:ascii="Aptos" w:eastAsia="Aptos" w:hAnsi="Aptos" w:cs="Aptos"/>
                <w:sz w:val="20"/>
                <w:szCs w:val="20"/>
              </w:rPr>
              <w:t>f</w:t>
            </w:r>
            <w:r>
              <w:rPr>
                <w:rFonts w:ascii="Aptos" w:eastAsia="Aptos" w:hAnsi="Aptos" w:cs="Aptos"/>
                <w:sz w:val="20"/>
                <w:szCs w:val="20"/>
              </w:rPr>
              <w:t>usellovir</w:t>
            </w:r>
            <w:r w:rsidR="00764D24">
              <w:rPr>
                <w:rFonts w:ascii="Aptos" w:eastAsia="Aptos" w:hAnsi="Aptos" w:cs="Aptos"/>
                <w:sz w:val="20"/>
                <w:szCs w:val="20"/>
              </w:rPr>
              <w:t>ids</w:t>
            </w:r>
            <w:proofErr w:type="spellEnd"/>
            <w:r w:rsidR="007D70BE">
              <w:rPr>
                <w:rFonts w:ascii="Aptos" w:eastAsia="Aptos" w:hAnsi="Aptos" w:cs="Aptos"/>
                <w:sz w:val="20"/>
                <w:szCs w:val="20"/>
              </w:rPr>
              <w:t xml:space="preserve"> </w:t>
            </w:r>
            <w:r w:rsidR="00472FA9">
              <w:rPr>
                <w:rFonts w:ascii="Aptos" w:eastAsia="Aptos" w:hAnsi="Aptos" w:cs="Aptos"/>
                <w:sz w:val="20"/>
                <w:szCs w:val="20"/>
              </w:rPr>
              <w:fldChar w:fldCharType="begin">
                <w:fldData xml:space="preserve">PEVuZE5vdGU+PENpdGU+PEF1dGhvcj5IYW48L0F1dGhvcj48WWVhcj4yMDIyPC9ZZWFyPjxSZWNO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</w:fldData>
              </w:fldChar>
            </w:r>
            <w:r w:rsidR="00EB57EE">
              <w:rPr>
                <w:rFonts w:ascii="Aptos" w:eastAsia="Aptos" w:hAnsi="Aptos" w:cs="Aptos"/>
                <w:sz w:val="20"/>
                <w:szCs w:val="20"/>
              </w:rPr>
              <w:instrText xml:space="preserve"> ADDIN EN.CITE </w:instrText>
            </w:r>
            <w:r w:rsidR="00EB57EE">
              <w:rPr>
                <w:rFonts w:ascii="Aptos" w:eastAsia="Aptos" w:hAnsi="Aptos" w:cs="Aptos"/>
                <w:sz w:val="20"/>
                <w:szCs w:val="20"/>
              </w:rPr>
              <w:fldChar w:fldCharType="begin">
                <w:fldData xml:space="preserve">PEVuZE5vdGU+PENpdGU+PEF1dGhvcj5IYW48L0F1dGhvcj48WWVhcj4yMDIyPC9ZZWFyPjxSZWNO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</w:fldData>
              </w:fldChar>
            </w:r>
            <w:r w:rsidR="00EB57EE">
              <w:rPr>
                <w:rFonts w:ascii="Aptos" w:eastAsia="Aptos" w:hAnsi="Aptos" w:cs="Aptos"/>
                <w:sz w:val="20"/>
                <w:szCs w:val="20"/>
              </w:rPr>
              <w:instrText xml:space="preserve"> ADDIN EN.CITE.DATA </w:instrText>
            </w:r>
            <w:r w:rsidR="00EB57EE">
              <w:rPr>
                <w:rFonts w:ascii="Aptos" w:eastAsia="Aptos" w:hAnsi="Aptos" w:cs="Aptos"/>
                <w:sz w:val="20"/>
                <w:szCs w:val="20"/>
              </w:rPr>
            </w:r>
            <w:r w:rsidR="00EB57EE">
              <w:rPr>
                <w:rFonts w:ascii="Aptos" w:eastAsia="Aptos" w:hAnsi="Aptos" w:cs="Aptos"/>
                <w:sz w:val="20"/>
                <w:szCs w:val="20"/>
              </w:rPr>
              <w:fldChar w:fldCharType="end"/>
            </w:r>
            <w:r w:rsidR="00472FA9">
              <w:rPr>
                <w:rFonts w:ascii="Aptos" w:eastAsia="Aptos" w:hAnsi="Aptos" w:cs="Aptos"/>
                <w:sz w:val="20"/>
                <w:szCs w:val="20"/>
              </w:rPr>
            </w:r>
            <w:r w:rsidR="00472FA9">
              <w:rPr>
                <w:rFonts w:ascii="Aptos" w:eastAsia="Aptos" w:hAnsi="Aptos" w:cs="Aptos"/>
                <w:sz w:val="20"/>
                <w:szCs w:val="20"/>
              </w:rPr>
              <w:fldChar w:fldCharType="separate"/>
            </w:r>
            <w:r w:rsidR="00472FA9">
              <w:rPr>
                <w:rFonts w:ascii="Aptos" w:eastAsia="Aptos" w:hAnsi="Aptos" w:cs="Aptos"/>
                <w:noProof/>
                <w:sz w:val="20"/>
                <w:szCs w:val="20"/>
              </w:rPr>
              <w:t>[3]</w:t>
            </w:r>
            <w:r w:rsidR="00472FA9">
              <w:rPr>
                <w:rFonts w:ascii="Aptos" w:eastAsia="Aptos" w:hAnsi="Aptos" w:cs="Aptos"/>
                <w:sz w:val="20"/>
                <w:szCs w:val="20"/>
              </w:rPr>
              <w:fldChar w:fldCharType="end"/>
            </w:r>
            <w:r>
              <w:rPr>
                <w:rFonts w:ascii="Aptos" w:eastAsia="Aptos" w:hAnsi="Aptos" w:cs="Aptos"/>
                <w:sz w:val="20"/>
                <w:szCs w:val="20"/>
              </w:rPr>
              <w:t xml:space="preserve">.  The homology between </w:t>
            </w:r>
            <w:r w:rsidR="00764D24">
              <w:rPr>
                <w:rFonts w:ascii="Aptos" w:eastAsia="Aptos" w:hAnsi="Aptos" w:cs="Aptos"/>
                <w:sz w:val="20"/>
                <w:szCs w:val="20"/>
              </w:rPr>
              <w:t>terminal</w:t>
            </w:r>
            <w:r>
              <w:rPr>
                <w:rFonts w:ascii="Aptos" w:eastAsia="Aptos" w:hAnsi="Aptos" w:cs="Aptos"/>
                <w:sz w:val="20"/>
                <w:szCs w:val="20"/>
              </w:rPr>
              <w:t xml:space="preserve"> proteins from different families</w:t>
            </w:r>
            <w:r w:rsidR="00764D24">
              <w:rPr>
                <w:rFonts w:ascii="Aptos" w:eastAsia="Aptos" w:hAnsi="Aptos" w:cs="Aptos"/>
                <w:sz w:val="20"/>
                <w:szCs w:val="20"/>
              </w:rPr>
              <w:t xml:space="preserve"> of spindle-shaped</w:t>
            </w:r>
            <w:r>
              <w:rPr>
                <w:rFonts w:ascii="Aptos" w:eastAsia="Aptos" w:hAnsi="Aptos" w:cs="Aptos"/>
                <w:sz w:val="20"/>
                <w:szCs w:val="20"/>
              </w:rPr>
              <w:t xml:space="preserve"> </w:t>
            </w:r>
            <w:r w:rsidR="00764D24">
              <w:rPr>
                <w:rFonts w:ascii="Aptos" w:eastAsia="Aptos" w:hAnsi="Aptos" w:cs="Aptos"/>
                <w:sz w:val="20"/>
                <w:szCs w:val="20"/>
              </w:rPr>
              <w:t xml:space="preserve">viruses </w:t>
            </w:r>
            <w:r>
              <w:rPr>
                <w:rFonts w:ascii="Aptos" w:eastAsia="Aptos" w:hAnsi="Aptos" w:cs="Aptos"/>
                <w:sz w:val="20"/>
                <w:szCs w:val="20"/>
              </w:rPr>
              <w:t xml:space="preserve">is only identifiable </w:t>
            </w:r>
            <w:r w:rsidR="00764D24">
              <w:rPr>
                <w:rFonts w:ascii="Aptos" w:eastAsia="Aptos" w:hAnsi="Aptos" w:cs="Aptos"/>
                <w:sz w:val="20"/>
                <w:szCs w:val="20"/>
              </w:rPr>
              <w:t>at the</w:t>
            </w:r>
            <w:r>
              <w:rPr>
                <w:rFonts w:ascii="Aptos" w:eastAsia="Aptos" w:hAnsi="Aptos" w:cs="Aptos"/>
                <w:sz w:val="20"/>
                <w:szCs w:val="20"/>
              </w:rPr>
              <w:t xml:space="preserve"> structural level</w:t>
            </w:r>
            <w:r w:rsidR="00764D24">
              <w:rPr>
                <w:rFonts w:ascii="Aptos" w:eastAsia="Aptos" w:hAnsi="Aptos" w:cs="Aptos"/>
                <w:sz w:val="20"/>
                <w:szCs w:val="20"/>
              </w:rPr>
              <w:t>, specifically with</w:t>
            </w:r>
            <w:r>
              <w:rPr>
                <w:rFonts w:ascii="Aptos" w:eastAsia="Aptos" w:hAnsi="Aptos" w:cs="Aptos"/>
                <w:sz w:val="20"/>
                <w:szCs w:val="20"/>
              </w:rPr>
              <w:t xml:space="preserve">in the </w:t>
            </w:r>
            <w:r w:rsidR="00764D24">
              <w:rPr>
                <w:rFonts w:ascii="Aptos" w:eastAsia="Aptos" w:hAnsi="Aptos" w:cs="Aptos"/>
                <w:sz w:val="20"/>
                <w:szCs w:val="20"/>
              </w:rPr>
              <w:t>conserved hydrophobic</w:t>
            </w:r>
            <w:r>
              <w:rPr>
                <w:rFonts w:ascii="Aptos" w:eastAsia="Aptos" w:hAnsi="Aptos" w:cs="Aptos"/>
                <w:sz w:val="20"/>
                <w:szCs w:val="20"/>
              </w:rPr>
              <w:t xml:space="preserve"> anchor region.</w:t>
            </w:r>
            <w:r w:rsidR="00764D24">
              <w:rPr>
                <w:rFonts w:ascii="Aptos" w:eastAsia="Aptos" w:hAnsi="Aptos" w:cs="Aptos"/>
                <w:sz w:val="20"/>
                <w:szCs w:val="20"/>
              </w:rPr>
              <w:t xml:space="preserve"> </w:t>
            </w:r>
          </w:p>
          <w:p w14:paraId="7905AAF4" w14:textId="77777777" w:rsidR="00F009CA" w:rsidRDefault="00F009CA" w:rsidP="001724FC">
            <w:pPr>
              <w:rPr>
                <w:rFonts w:ascii="Aptos" w:eastAsia="Aptos" w:hAnsi="Aptos" w:cs="Aptos"/>
                <w:sz w:val="20"/>
                <w:szCs w:val="20"/>
              </w:rPr>
            </w:pPr>
          </w:p>
          <w:p w14:paraId="107F10B1" w14:textId="3A8E1F32" w:rsidR="00F009CA" w:rsidRPr="007240AB" w:rsidRDefault="00F009CA" w:rsidP="001724FC">
            <w:pPr>
              <w:rPr>
                <w:rFonts w:ascii="Aptos" w:eastAsia="Aptos" w:hAnsi="Aptos" w:cs="Aptos"/>
                <w:sz w:val="20"/>
                <w:szCs w:val="20"/>
                <w:u w:val="single"/>
              </w:rPr>
            </w:pPr>
            <w:r>
              <w:rPr>
                <w:rFonts w:ascii="Aptos" w:eastAsia="Aptos" w:hAnsi="Aptos" w:cs="Aptos"/>
                <w:sz w:val="20"/>
                <w:szCs w:val="20"/>
              </w:rPr>
              <w:t xml:space="preserve">We propose moving family </w:t>
            </w:r>
            <w:proofErr w:type="spellStart"/>
            <w:r w:rsidRPr="00766BF5">
              <w:rPr>
                <w:rFonts w:ascii="Aptos" w:eastAsia="Aptos" w:hAnsi="Aptos" w:cs="Aptos"/>
                <w:i/>
                <w:iCs/>
                <w:sz w:val="20"/>
                <w:szCs w:val="20"/>
              </w:rPr>
              <w:t>Clavaviridae</w:t>
            </w:r>
            <w:proofErr w:type="spellEnd"/>
            <w:r w:rsidRPr="00766BF5">
              <w:rPr>
                <w:rFonts w:ascii="Aptos" w:eastAsia="Aptos" w:hAnsi="Aptos" w:cs="Aptos"/>
                <w:i/>
                <w:iCs/>
                <w:sz w:val="20"/>
                <w:szCs w:val="20"/>
              </w:rPr>
              <w:t xml:space="preserve"> </w:t>
            </w:r>
            <w:r w:rsidRPr="00766BF5">
              <w:rPr>
                <w:rFonts w:ascii="Aptos" w:eastAsia="Aptos" w:hAnsi="Aptos" w:cs="Aptos"/>
                <w:sz w:val="20"/>
                <w:szCs w:val="20"/>
              </w:rPr>
              <w:t>into the kingdom “</w:t>
            </w:r>
            <w:proofErr w:type="spellStart"/>
            <w:r w:rsidR="003A40CD" w:rsidRPr="00766BF5">
              <w:rPr>
                <w:rFonts w:ascii="Aptos" w:eastAsia="Aptos" w:hAnsi="Aptos" w:cs="Aptos"/>
                <w:i/>
                <w:iCs/>
                <w:sz w:val="20"/>
                <w:szCs w:val="20"/>
              </w:rPr>
              <w:t>Virgula</w:t>
            </w:r>
            <w:r w:rsidRPr="00766BF5">
              <w:rPr>
                <w:rFonts w:ascii="Aptos" w:eastAsia="Aptos" w:hAnsi="Aptos" w:cs="Aptos"/>
                <w:i/>
                <w:iCs/>
                <w:sz w:val="20"/>
                <w:szCs w:val="20"/>
              </w:rPr>
              <w:t>virae</w:t>
            </w:r>
            <w:proofErr w:type="spellEnd"/>
            <w:r w:rsidRPr="00766BF5">
              <w:rPr>
                <w:rFonts w:ascii="Aptos" w:eastAsia="Aptos" w:hAnsi="Aptos" w:cs="Aptos"/>
                <w:sz w:val="20"/>
                <w:szCs w:val="20"/>
              </w:rPr>
              <w:t xml:space="preserve">”, </w:t>
            </w:r>
            <w:r w:rsidR="00855F4E" w:rsidRPr="00766BF5">
              <w:rPr>
                <w:rFonts w:ascii="Aptos" w:eastAsia="Aptos" w:hAnsi="Aptos" w:cs="Aptos"/>
                <w:sz w:val="20"/>
                <w:szCs w:val="20"/>
              </w:rPr>
              <w:t xml:space="preserve">and </w:t>
            </w:r>
            <w:r w:rsidRPr="00766BF5">
              <w:rPr>
                <w:rFonts w:ascii="Aptos" w:eastAsia="Aptos" w:hAnsi="Aptos" w:cs="Aptos"/>
                <w:sz w:val="20"/>
                <w:szCs w:val="20"/>
              </w:rPr>
              <w:t xml:space="preserve">established families </w:t>
            </w:r>
            <w:proofErr w:type="spellStart"/>
            <w:r w:rsidRPr="00766BF5">
              <w:rPr>
                <w:rFonts w:ascii="Aptos" w:eastAsia="Aptos" w:hAnsi="Aptos" w:cs="Aptos"/>
                <w:i/>
                <w:iCs/>
                <w:sz w:val="20"/>
                <w:szCs w:val="20"/>
              </w:rPr>
              <w:t>Fuselloviridae</w:t>
            </w:r>
            <w:proofErr w:type="spellEnd"/>
            <w:r w:rsidRPr="00766BF5">
              <w:rPr>
                <w:rFonts w:ascii="Aptos" w:eastAsia="Aptos" w:hAnsi="Aptos" w:cs="Aptos"/>
                <w:sz w:val="20"/>
                <w:szCs w:val="20"/>
              </w:rPr>
              <w:t xml:space="preserve">, </w:t>
            </w:r>
            <w:proofErr w:type="spellStart"/>
            <w:r w:rsidRPr="00766BF5">
              <w:rPr>
                <w:rFonts w:ascii="Aptos" w:eastAsia="Aptos" w:hAnsi="Aptos" w:cs="Aptos"/>
                <w:i/>
                <w:iCs/>
                <w:sz w:val="20"/>
                <w:szCs w:val="20"/>
              </w:rPr>
              <w:t>Bicaudaviridae</w:t>
            </w:r>
            <w:proofErr w:type="spellEnd"/>
            <w:r w:rsidRPr="00766BF5">
              <w:rPr>
                <w:rFonts w:ascii="Aptos" w:eastAsia="Aptos" w:hAnsi="Aptos" w:cs="Aptos"/>
                <w:sz w:val="20"/>
                <w:szCs w:val="20"/>
              </w:rPr>
              <w:t xml:space="preserve">, </w:t>
            </w:r>
            <w:proofErr w:type="spellStart"/>
            <w:r w:rsidRPr="00766BF5">
              <w:rPr>
                <w:rFonts w:ascii="Aptos" w:eastAsia="Aptos" w:hAnsi="Aptos" w:cs="Aptos"/>
                <w:i/>
                <w:iCs/>
                <w:sz w:val="20"/>
                <w:szCs w:val="20"/>
              </w:rPr>
              <w:t>Halspiviridae</w:t>
            </w:r>
            <w:proofErr w:type="spellEnd"/>
            <w:r w:rsidRPr="00766BF5">
              <w:rPr>
                <w:rFonts w:ascii="Aptos" w:eastAsia="Aptos" w:hAnsi="Aptos" w:cs="Aptos"/>
                <w:i/>
                <w:iCs/>
                <w:sz w:val="20"/>
                <w:szCs w:val="20"/>
              </w:rPr>
              <w:t xml:space="preserve">, </w:t>
            </w:r>
            <w:proofErr w:type="spellStart"/>
            <w:r w:rsidRPr="00766BF5">
              <w:rPr>
                <w:rFonts w:ascii="Aptos" w:eastAsia="Aptos" w:hAnsi="Aptos" w:cs="Aptos"/>
                <w:i/>
                <w:iCs/>
                <w:sz w:val="20"/>
                <w:szCs w:val="20"/>
              </w:rPr>
              <w:t>Thaspiviridae</w:t>
            </w:r>
            <w:proofErr w:type="spellEnd"/>
            <w:r w:rsidRPr="00766BF5">
              <w:rPr>
                <w:rFonts w:ascii="Aptos" w:eastAsia="Aptos" w:hAnsi="Aptos" w:cs="Aptos"/>
                <w:sz w:val="20"/>
                <w:szCs w:val="20"/>
              </w:rPr>
              <w:t xml:space="preserve">, </w:t>
            </w:r>
            <w:proofErr w:type="spellStart"/>
            <w:r w:rsidRPr="00766BF5">
              <w:rPr>
                <w:rFonts w:ascii="Aptos" w:eastAsia="Aptos" w:hAnsi="Aptos" w:cs="Aptos"/>
                <w:i/>
                <w:iCs/>
                <w:sz w:val="20"/>
                <w:szCs w:val="20"/>
              </w:rPr>
              <w:t>Yamazakiviridae</w:t>
            </w:r>
            <w:proofErr w:type="spellEnd"/>
            <w:r w:rsidRPr="00766BF5">
              <w:rPr>
                <w:rFonts w:ascii="Aptos" w:eastAsia="Aptos" w:hAnsi="Aptos" w:cs="Aptos"/>
                <w:sz w:val="20"/>
                <w:szCs w:val="20"/>
              </w:rPr>
              <w:t xml:space="preserve">, </w:t>
            </w:r>
            <w:proofErr w:type="spellStart"/>
            <w:r w:rsidRPr="00766BF5">
              <w:rPr>
                <w:rFonts w:ascii="Aptos" w:eastAsia="Aptos" w:hAnsi="Aptos" w:cs="Aptos"/>
                <w:i/>
                <w:iCs/>
                <w:sz w:val="20"/>
                <w:szCs w:val="20"/>
              </w:rPr>
              <w:t>Xigoviridae</w:t>
            </w:r>
            <w:proofErr w:type="spellEnd"/>
            <w:r w:rsidRPr="00766BF5">
              <w:rPr>
                <w:rFonts w:ascii="Aptos" w:eastAsia="Aptos" w:hAnsi="Aptos" w:cs="Aptos"/>
                <w:sz w:val="20"/>
                <w:szCs w:val="20"/>
              </w:rPr>
              <w:t xml:space="preserve">, </w:t>
            </w:r>
            <w:proofErr w:type="spellStart"/>
            <w:r w:rsidRPr="00766BF5">
              <w:rPr>
                <w:rFonts w:ascii="Aptos" w:eastAsia="Aptos" w:hAnsi="Aptos" w:cs="Aptos"/>
                <w:i/>
                <w:iCs/>
                <w:sz w:val="20"/>
                <w:szCs w:val="20"/>
              </w:rPr>
              <w:t>Nipumfusiviridae</w:t>
            </w:r>
            <w:proofErr w:type="spellEnd"/>
            <w:r w:rsidRPr="00766BF5">
              <w:rPr>
                <w:rFonts w:ascii="Aptos" w:eastAsia="Aptos" w:hAnsi="Aptos" w:cs="Aptos"/>
                <w:sz w:val="20"/>
                <w:szCs w:val="20"/>
              </w:rPr>
              <w:t xml:space="preserve">, </w:t>
            </w:r>
            <w:proofErr w:type="spellStart"/>
            <w:r w:rsidRPr="00766BF5">
              <w:rPr>
                <w:rFonts w:ascii="Aptos" w:eastAsia="Aptos" w:hAnsi="Aptos" w:cs="Aptos"/>
                <w:i/>
                <w:iCs/>
                <w:sz w:val="20"/>
                <w:szCs w:val="20"/>
              </w:rPr>
              <w:t>Lomiviridae</w:t>
            </w:r>
            <w:proofErr w:type="spellEnd"/>
            <w:r w:rsidRPr="00766BF5">
              <w:rPr>
                <w:rFonts w:ascii="Aptos" w:eastAsia="Aptos" w:hAnsi="Aptos" w:cs="Aptos"/>
                <w:sz w:val="20"/>
                <w:szCs w:val="20"/>
              </w:rPr>
              <w:t xml:space="preserve">, </w:t>
            </w:r>
            <w:proofErr w:type="spellStart"/>
            <w:r w:rsidRPr="00766BF5">
              <w:rPr>
                <w:rFonts w:ascii="Aptos" w:eastAsia="Aptos" w:hAnsi="Aptos" w:cs="Aptos"/>
                <w:i/>
                <w:iCs/>
                <w:sz w:val="20"/>
                <w:szCs w:val="20"/>
              </w:rPr>
              <w:t>Itzamnaviridae</w:t>
            </w:r>
            <w:proofErr w:type="spellEnd"/>
            <w:r w:rsidRPr="00766BF5">
              <w:rPr>
                <w:rFonts w:ascii="Aptos" w:eastAsia="Aptos" w:hAnsi="Aptos" w:cs="Aptos"/>
                <w:sz w:val="20"/>
                <w:szCs w:val="20"/>
              </w:rPr>
              <w:t xml:space="preserve">, </w:t>
            </w:r>
            <w:proofErr w:type="spellStart"/>
            <w:r w:rsidRPr="00766BF5">
              <w:rPr>
                <w:rFonts w:ascii="Aptos" w:eastAsia="Aptos" w:hAnsi="Aptos" w:cs="Aptos"/>
                <w:i/>
                <w:iCs/>
                <w:sz w:val="20"/>
                <w:szCs w:val="20"/>
              </w:rPr>
              <w:t>Huangdiviridae</w:t>
            </w:r>
            <w:proofErr w:type="spellEnd"/>
            <w:r w:rsidRPr="00766BF5">
              <w:rPr>
                <w:rFonts w:ascii="Aptos" w:eastAsia="Aptos" w:hAnsi="Aptos" w:cs="Aptos"/>
                <w:sz w:val="20"/>
                <w:szCs w:val="20"/>
              </w:rPr>
              <w:t xml:space="preserve">, </w:t>
            </w:r>
            <w:proofErr w:type="spellStart"/>
            <w:r w:rsidRPr="00766BF5">
              <w:rPr>
                <w:rFonts w:ascii="Aptos" w:eastAsia="Aptos" w:hAnsi="Aptos" w:cs="Aptos"/>
                <w:i/>
                <w:iCs/>
                <w:sz w:val="20"/>
                <w:szCs w:val="20"/>
              </w:rPr>
              <w:t>Eurekaviridae</w:t>
            </w:r>
            <w:proofErr w:type="spellEnd"/>
            <w:r w:rsidRPr="00766BF5">
              <w:rPr>
                <w:rFonts w:ascii="Aptos" w:eastAsia="Aptos" w:hAnsi="Aptos" w:cs="Aptos"/>
                <w:sz w:val="20"/>
                <w:szCs w:val="20"/>
              </w:rPr>
              <w:t xml:space="preserve"> and </w:t>
            </w:r>
            <w:proofErr w:type="spellStart"/>
            <w:r w:rsidRPr="00766BF5">
              <w:rPr>
                <w:rFonts w:ascii="Aptos" w:eastAsia="Aptos" w:hAnsi="Aptos" w:cs="Aptos"/>
                <w:i/>
                <w:iCs/>
                <w:sz w:val="20"/>
                <w:szCs w:val="20"/>
              </w:rPr>
              <w:t>Basaltiviridae</w:t>
            </w:r>
            <w:proofErr w:type="spellEnd"/>
            <w:r w:rsidRPr="00766BF5">
              <w:rPr>
                <w:rFonts w:ascii="Aptos" w:eastAsia="Aptos" w:hAnsi="Aptos" w:cs="Aptos"/>
                <w:sz w:val="20"/>
                <w:szCs w:val="20"/>
              </w:rPr>
              <w:t xml:space="preserve"> into the kingdom “</w:t>
            </w:r>
            <w:proofErr w:type="spellStart"/>
            <w:r w:rsidRPr="00766BF5">
              <w:rPr>
                <w:rFonts w:ascii="Aptos" w:eastAsia="Aptos" w:hAnsi="Aptos" w:cs="Aptos"/>
                <w:i/>
                <w:iCs/>
                <w:sz w:val="20"/>
                <w:szCs w:val="20"/>
              </w:rPr>
              <w:t>Prangishvilivirae</w:t>
            </w:r>
            <w:proofErr w:type="spellEnd"/>
            <w:r w:rsidRPr="00766BF5">
              <w:rPr>
                <w:rFonts w:ascii="Aptos" w:eastAsia="Aptos" w:hAnsi="Aptos" w:cs="Aptos"/>
                <w:sz w:val="20"/>
                <w:szCs w:val="20"/>
              </w:rPr>
              <w:t xml:space="preserve">”. Note that </w:t>
            </w:r>
            <w:r w:rsidR="009E245A" w:rsidRPr="00766BF5">
              <w:rPr>
                <w:rFonts w:ascii="Aptos" w:eastAsia="Aptos" w:hAnsi="Aptos" w:cs="Aptos"/>
                <w:sz w:val="20"/>
                <w:szCs w:val="20"/>
              </w:rPr>
              <w:t xml:space="preserve">below we propose </w:t>
            </w:r>
            <w:r w:rsidRPr="00766BF5">
              <w:rPr>
                <w:rFonts w:ascii="Aptos" w:eastAsia="Aptos" w:hAnsi="Aptos" w:cs="Aptos"/>
                <w:sz w:val="20"/>
                <w:szCs w:val="20"/>
              </w:rPr>
              <w:t xml:space="preserve">rearrangement of some of these families </w:t>
            </w:r>
            <w:r w:rsidR="009E245A" w:rsidRPr="00766BF5">
              <w:rPr>
                <w:rFonts w:ascii="Aptos" w:eastAsia="Aptos" w:hAnsi="Aptos" w:cs="Aptos"/>
                <w:sz w:val="20"/>
                <w:szCs w:val="20"/>
              </w:rPr>
              <w:t xml:space="preserve">as well as classification of </w:t>
            </w:r>
            <w:r w:rsidR="00C5615C" w:rsidRPr="00766BF5">
              <w:rPr>
                <w:rFonts w:ascii="Aptos" w:eastAsia="Aptos" w:hAnsi="Aptos" w:cs="Aptos"/>
                <w:sz w:val="20"/>
                <w:szCs w:val="20"/>
              </w:rPr>
              <w:t>several</w:t>
            </w:r>
            <w:r w:rsidR="009E245A">
              <w:rPr>
                <w:rFonts w:ascii="Aptos" w:eastAsia="Aptos" w:hAnsi="Aptos" w:cs="Aptos"/>
                <w:sz w:val="20"/>
                <w:szCs w:val="20"/>
              </w:rPr>
              <w:t xml:space="preserve"> previously described</w:t>
            </w:r>
            <w:r w:rsidR="00C5615C">
              <w:rPr>
                <w:rFonts w:ascii="Aptos" w:eastAsia="Aptos" w:hAnsi="Aptos" w:cs="Aptos"/>
                <w:sz w:val="20"/>
                <w:szCs w:val="20"/>
              </w:rPr>
              <w:t>,</w:t>
            </w:r>
            <w:r w:rsidR="009E245A">
              <w:rPr>
                <w:rFonts w:ascii="Aptos" w:eastAsia="Aptos" w:hAnsi="Aptos" w:cs="Aptos"/>
                <w:sz w:val="20"/>
                <w:szCs w:val="20"/>
              </w:rPr>
              <w:t xml:space="preserve"> but </w:t>
            </w:r>
            <w:r w:rsidR="00855F4E">
              <w:rPr>
                <w:rFonts w:ascii="Aptos" w:eastAsia="Aptos" w:hAnsi="Aptos" w:cs="Aptos"/>
                <w:sz w:val="20"/>
                <w:szCs w:val="20"/>
              </w:rPr>
              <w:t>un</w:t>
            </w:r>
            <w:r w:rsidR="009E245A">
              <w:rPr>
                <w:rFonts w:ascii="Aptos" w:eastAsia="Aptos" w:hAnsi="Aptos" w:cs="Aptos"/>
                <w:sz w:val="20"/>
                <w:szCs w:val="20"/>
              </w:rPr>
              <w:t>classified</w:t>
            </w:r>
            <w:r w:rsidR="00C5615C">
              <w:rPr>
                <w:rFonts w:ascii="Aptos" w:eastAsia="Aptos" w:hAnsi="Aptos" w:cs="Aptos"/>
                <w:sz w:val="20"/>
                <w:szCs w:val="20"/>
              </w:rPr>
              <w:t>,</w:t>
            </w:r>
            <w:r w:rsidR="009E245A">
              <w:rPr>
                <w:rFonts w:ascii="Aptos" w:eastAsia="Aptos" w:hAnsi="Aptos" w:cs="Aptos"/>
                <w:sz w:val="20"/>
                <w:szCs w:val="20"/>
              </w:rPr>
              <w:t xml:space="preserve"> spindle-shaped viruses infecting diverse archaea.</w:t>
            </w:r>
          </w:p>
          <w:p w14:paraId="6469E382" w14:textId="77777777" w:rsidR="001724FC" w:rsidRDefault="001724FC" w:rsidP="001724FC">
            <w:pPr>
              <w:rPr>
                <w:rFonts w:ascii="Aptos" w:eastAsia="Aptos" w:hAnsi="Aptos" w:cs="Aptos"/>
                <w:sz w:val="20"/>
                <w:szCs w:val="20"/>
              </w:rPr>
            </w:pPr>
          </w:p>
          <w:p w14:paraId="0D9C76EB" w14:textId="4F9ACF4E" w:rsidR="0068395C" w:rsidRDefault="00AF78BF">
            <w:pPr>
              <w:rPr>
                <w:rFonts w:ascii="Aptos" w:eastAsia="Aptos" w:hAnsi="Aptos" w:cs="Aptos"/>
                <w:b/>
                <w:bCs/>
                <w:sz w:val="20"/>
                <w:szCs w:val="20"/>
                <w:u w:val="single"/>
              </w:rPr>
            </w:pPr>
            <w:r w:rsidRPr="007240AB">
              <w:rPr>
                <w:rFonts w:ascii="Aptos" w:eastAsia="Aptos" w:hAnsi="Aptos" w:cs="Aptos"/>
                <w:b/>
                <w:bCs/>
                <w:sz w:val="20"/>
                <w:szCs w:val="20"/>
                <w:u w:val="single"/>
              </w:rPr>
              <w:t xml:space="preserve">Spindle-shaped viruses infecting </w:t>
            </w:r>
            <w:proofErr w:type="spellStart"/>
            <w:r w:rsidRPr="00E9074F">
              <w:rPr>
                <w:rFonts w:ascii="Aptos" w:eastAsia="Aptos" w:hAnsi="Aptos" w:cs="Aptos"/>
                <w:b/>
                <w:bCs/>
                <w:i/>
                <w:iCs/>
                <w:sz w:val="20"/>
                <w:szCs w:val="20"/>
                <w:u w:val="single"/>
              </w:rPr>
              <w:t>Sulfolobales</w:t>
            </w:r>
            <w:proofErr w:type="spellEnd"/>
            <w:r w:rsidRPr="007240AB">
              <w:rPr>
                <w:rFonts w:ascii="Aptos" w:eastAsia="Aptos" w:hAnsi="Aptos" w:cs="Aptos"/>
                <w:b/>
                <w:bCs/>
                <w:sz w:val="20"/>
                <w:szCs w:val="20"/>
                <w:u w:val="single"/>
              </w:rPr>
              <w:t xml:space="preserve"> </w:t>
            </w:r>
          </w:p>
          <w:p w14:paraId="215019CC" w14:textId="77777777" w:rsidR="005C726D" w:rsidRPr="007240AB" w:rsidRDefault="005C726D" w:rsidP="007240AB">
            <w:pPr>
              <w:rPr>
                <w:rFonts w:ascii="Aptos" w:eastAsia="Aptos" w:hAnsi="Aptos" w:cs="Aptos"/>
                <w:b/>
                <w:bCs/>
                <w:sz w:val="20"/>
                <w:szCs w:val="20"/>
                <w:u w:val="single"/>
              </w:rPr>
            </w:pPr>
          </w:p>
          <w:p w14:paraId="579823DD" w14:textId="5C59A70C" w:rsidR="0068395C" w:rsidRDefault="00AF78BF">
            <w:pPr>
              <w:rPr>
                <w:rFonts w:ascii="Aptos" w:eastAsia="Aptos" w:hAnsi="Aptos" w:cs="Aptos"/>
                <w:sz w:val="20"/>
                <w:szCs w:val="20"/>
              </w:rPr>
            </w:pPr>
            <w:r>
              <w:rPr>
                <w:rFonts w:ascii="Aptos" w:eastAsia="Aptos" w:hAnsi="Aptos" w:cs="Aptos"/>
                <w:sz w:val="20"/>
                <w:szCs w:val="20"/>
              </w:rPr>
              <w:t xml:space="preserve">Spindle-shaped viruses of </w:t>
            </w:r>
            <w:proofErr w:type="spellStart"/>
            <w:r>
              <w:rPr>
                <w:rFonts w:ascii="Aptos" w:eastAsia="Aptos" w:hAnsi="Aptos" w:cs="Aptos"/>
                <w:i/>
                <w:iCs/>
                <w:sz w:val="20"/>
                <w:szCs w:val="20"/>
              </w:rPr>
              <w:t>Sulfolobales</w:t>
            </w:r>
            <w:proofErr w:type="spellEnd"/>
            <w:r>
              <w:rPr>
                <w:rFonts w:ascii="Aptos" w:eastAsia="Aptos" w:hAnsi="Aptos" w:cs="Aptos"/>
                <w:sz w:val="20"/>
                <w:szCs w:val="20"/>
              </w:rPr>
              <w:t xml:space="preserve"> archaea are currently </w:t>
            </w:r>
            <w:r w:rsidR="00A57697">
              <w:rPr>
                <w:rFonts w:ascii="Aptos" w:eastAsia="Aptos" w:hAnsi="Aptos" w:cs="Aptos"/>
                <w:sz w:val="20"/>
                <w:szCs w:val="20"/>
              </w:rPr>
              <w:t xml:space="preserve">classified into </w:t>
            </w:r>
            <w:r>
              <w:rPr>
                <w:rFonts w:ascii="Aptos" w:eastAsia="Aptos" w:hAnsi="Aptos" w:cs="Aptos"/>
                <w:sz w:val="20"/>
                <w:szCs w:val="20"/>
              </w:rPr>
              <w:t>two families:</w:t>
            </w:r>
            <w:r>
              <w:rPr>
                <w:rFonts w:ascii="Aptos" w:eastAsia="Aptos" w:hAnsi="Aptos" w:cs="Aptos"/>
                <w:i/>
                <w:iCs/>
                <w:sz w:val="20"/>
                <w:szCs w:val="20"/>
              </w:rPr>
              <w:t xml:space="preserve"> </w:t>
            </w:r>
            <w:proofErr w:type="spellStart"/>
            <w:r>
              <w:rPr>
                <w:rFonts w:ascii="Aptos" w:eastAsia="Aptos" w:hAnsi="Aptos" w:cs="Aptos"/>
                <w:i/>
                <w:iCs/>
                <w:sz w:val="20"/>
                <w:szCs w:val="20"/>
              </w:rPr>
              <w:t>Fuselloviridae</w:t>
            </w:r>
            <w:proofErr w:type="spellEnd"/>
            <w:r>
              <w:rPr>
                <w:rFonts w:ascii="Aptos" w:eastAsia="Aptos" w:hAnsi="Aptos" w:cs="Aptos"/>
                <w:i/>
                <w:iCs/>
                <w:sz w:val="20"/>
                <w:szCs w:val="20"/>
              </w:rPr>
              <w:t xml:space="preserve"> </w:t>
            </w:r>
            <w:r>
              <w:rPr>
                <w:rFonts w:ascii="Aptos" w:eastAsia="Aptos" w:hAnsi="Aptos" w:cs="Aptos"/>
                <w:sz w:val="20"/>
                <w:szCs w:val="20"/>
              </w:rPr>
              <w:t xml:space="preserve">and </w:t>
            </w:r>
            <w:proofErr w:type="spellStart"/>
            <w:r>
              <w:rPr>
                <w:rFonts w:ascii="Aptos" w:eastAsia="Aptos" w:hAnsi="Aptos" w:cs="Aptos"/>
                <w:i/>
                <w:iCs/>
                <w:sz w:val="20"/>
                <w:szCs w:val="20"/>
              </w:rPr>
              <w:t>Bicaudaviridae</w:t>
            </w:r>
            <w:proofErr w:type="spellEnd"/>
            <w:r>
              <w:rPr>
                <w:rFonts w:ascii="Aptos" w:eastAsia="Aptos" w:hAnsi="Aptos" w:cs="Aptos"/>
                <w:sz w:val="20"/>
                <w:szCs w:val="20"/>
              </w:rPr>
              <w:t xml:space="preserve">. </w:t>
            </w:r>
            <w:proofErr w:type="spellStart"/>
            <w:r>
              <w:rPr>
                <w:rFonts w:ascii="Aptos" w:eastAsia="Aptos" w:hAnsi="Aptos" w:cs="Aptos"/>
                <w:i/>
                <w:iCs/>
                <w:sz w:val="20"/>
                <w:szCs w:val="20"/>
              </w:rPr>
              <w:t>Fuselloviridae</w:t>
            </w:r>
            <w:proofErr w:type="spellEnd"/>
            <w:r>
              <w:rPr>
                <w:rFonts w:ascii="Aptos" w:eastAsia="Aptos" w:hAnsi="Aptos" w:cs="Aptos"/>
                <w:i/>
                <w:iCs/>
                <w:sz w:val="20"/>
                <w:szCs w:val="20"/>
              </w:rPr>
              <w:t xml:space="preserve"> </w:t>
            </w:r>
            <w:r>
              <w:rPr>
                <w:rFonts w:ascii="Aptos" w:eastAsia="Aptos" w:hAnsi="Aptos" w:cs="Aptos"/>
                <w:sz w:val="20"/>
                <w:szCs w:val="20"/>
              </w:rPr>
              <w:t>include</w:t>
            </w:r>
            <w:r w:rsidR="00A57697">
              <w:rPr>
                <w:rFonts w:ascii="Aptos" w:eastAsia="Aptos" w:hAnsi="Aptos" w:cs="Aptos"/>
                <w:sz w:val="20"/>
                <w:szCs w:val="20"/>
              </w:rPr>
              <w:t>s</w:t>
            </w:r>
            <w:r>
              <w:rPr>
                <w:rFonts w:ascii="Aptos" w:eastAsia="Aptos" w:hAnsi="Aptos" w:cs="Aptos"/>
                <w:sz w:val="20"/>
                <w:szCs w:val="20"/>
              </w:rPr>
              <w:t xml:space="preserve"> 2 genera and 9 species of spindle-shaped viruses with circular genomes of 11</w:t>
            </w:r>
            <w:r w:rsidR="00C5615C">
              <w:rPr>
                <w:rFonts w:ascii="Aptos" w:eastAsia="Aptos" w:hAnsi="Aptos" w:cs="Aptos"/>
                <w:sz w:val="20"/>
                <w:szCs w:val="20"/>
              </w:rPr>
              <w:t>–</w:t>
            </w:r>
            <w:r>
              <w:rPr>
                <w:rFonts w:ascii="Aptos" w:eastAsia="Aptos" w:hAnsi="Aptos" w:cs="Aptos"/>
                <w:sz w:val="20"/>
                <w:szCs w:val="20"/>
              </w:rPr>
              <w:t xml:space="preserve">17 </w:t>
            </w:r>
            <w:proofErr w:type="spellStart"/>
            <w:r>
              <w:rPr>
                <w:rFonts w:ascii="Aptos" w:eastAsia="Aptos" w:hAnsi="Aptos" w:cs="Aptos"/>
                <w:sz w:val="20"/>
                <w:szCs w:val="20"/>
              </w:rPr>
              <w:t>kbp</w:t>
            </w:r>
            <w:proofErr w:type="spellEnd"/>
            <w:r>
              <w:rPr>
                <w:rFonts w:ascii="Aptos" w:eastAsia="Aptos" w:hAnsi="Aptos" w:cs="Aptos"/>
                <w:sz w:val="20"/>
                <w:szCs w:val="20"/>
              </w:rPr>
              <w:t xml:space="preserve">. </w:t>
            </w:r>
            <w:proofErr w:type="spellStart"/>
            <w:r>
              <w:rPr>
                <w:rFonts w:ascii="Aptos" w:eastAsia="Aptos" w:hAnsi="Aptos" w:cs="Aptos"/>
                <w:i/>
                <w:iCs/>
                <w:sz w:val="20"/>
                <w:szCs w:val="20"/>
              </w:rPr>
              <w:t>Bicaudaviridae</w:t>
            </w:r>
            <w:proofErr w:type="spellEnd"/>
            <w:r>
              <w:rPr>
                <w:rFonts w:ascii="Aptos" w:eastAsia="Aptos" w:hAnsi="Aptos" w:cs="Aptos"/>
                <w:sz w:val="20"/>
                <w:szCs w:val="20"/>
              </w:rPr>
              <w:t xml:space="preserve"> include</w:t>
            </w:r>
            <w:r w:rsidR="00A57697">
              <w:rPr>
                <w:rFonts w:ascii="Aptos" w:eastAsia="Aptos" w:hAnsi="Aptos" w:cs="Aptos"/>
                <w:sz w:val="20"/>
                <w:szCs w:val="20"/>
              </w:rPr>
              <w:t>s</w:t>
            </w:r>
            <w:r>
              <w:rPr>
                <w:rFonts w:ascii="Aptos" w:eastAsia="Aptos" w:hAnsi="Aptos" w:cs="Aptos"/>
                <w:sz w:val="20"/>
                <w:szCs w:val="20"/>
              </w:rPr>
              <w:t xml:space="preserve"> a single species with a circular genome of 62 </w:t>
            </w:r>
            <w:proofErr w:type="spellStart"/>
            <w:r>
              <w:rPr>
                <w:rFonts w:ascii="Aptos" w:eastAsia="Aptos" w:hAnsi="Aptos" w:cs="Aptos"/>
                <w:sz w:val="20"/>
                <w:szCs w:val="20"/>
              </w:rPr>
              <w:t>kbp</w:t>
            </w:r>
            <w:proofErr w:type="spellEnd"/>
            <w:r>
              <w:rPr>
                <w:rFonts w:ascii="Aptos" w:eastAsia="Aptos" w:hAnsi="Aptos" w:cs="Aptos"/>
                <w:sz w:val="20"/>
                <w:szCs w:val="20"/>
              </w:rPr>
              <w:t xml:space="preserve">. Since the </w:t>
            </w:r>
            <w:r w:rsidR="00855F4E">
              <w:rPr>
                <w:rFonts w:ascii="Aptos" w:eastAsia="Aptos" w:hAnsi="Aptos" w:cs="Aptos"/>
                <w:sz w:val="20"/>
                <w:szCs w:val="20"/>
              </w:rPr>
              <w:t xml:space="preserve">establishment </w:t>
            </w:r>
            <w:r>
              <w:rPr>
                <w:rFonts w:ascii="Aptos" w:eastAsia="Aptos" w:hAnsi="Aptos" w:cs="Aptos"/>
                <w:sz w:val="20"/>
                <w:szCs w:val="20"/>
              </w:rPr>
              <w:t xml:space="preserve">of </w:t>
            </w:r>
            <w:proofErr w:type="spellStart"/>
            <w:r w:rsidRPr="007240AB">
              <w:rPr>
                <w:rFonts w:ascii="Aptos" w:eastAsia="Aptos" w:hAnsi="Aptos" w:cs="Aptos"/>
                <w:i/>
                <w:iCs/>
                <w:sz w:val="20"/>
                <w:szCs w:val="20"/>
              </w:rPr>
              <w:t>Fuselloviridae</w:t>
            </w:r>
            <w:proofErr w:type="spellEnd"/>
            <w:r>
              <w:rPr>
                <w:rFonts w:ascii="Aptos" w:eastAsia="Aptos" w:hAnsi="Aptos" w:cs="Aptos"/>
                <w:sz w:val="20"/>
                <w:szCs w:val="20"/>
              </w:rPr>
              <w:t xml:space="preserve"> and </w:t>
            </w:r>
            <w:proofErr w:type="spellStart"/>
            <w:r w:rsidRPr="007240AB">
              <w:rPr>
                <w:rFonts w:ascii="Aptos" w:eastAsia="Aptos" w:hAnsi="Aptos" w:cs="Aptos"/>
                <w:i/>
                <w:iCs/>
                <w:sz w:val="20"/>
                <w:szCs w:val="20"/>
              </w:rPr>
              <w:t>Bicaudaviridae</w:t>
            </w:r>
            <w:proofErr w:type="spellEnd"/>
            <w:r>
              <w:rPr>
                <w:rFonts w:ascii="Aptos" w:eastAsia="Aptos" w:hAnsi="Aptos" w:cs="Aptos"/>
                <w:sz w:val="20"/>
                <w:szCs w:val="20"/>
              </w:rPr>
              <w:t xml:space="preserve"> families</w:t>
            </w:r>
            <w:r w:rsidR="00A57697">
              <w:rPr>
                <w:rFonts w:ascii="Aptos" w:eastAsia="Aptos" w:hAnsi="Aptos" w:cs="Aptos"/>
                <w:sz w:val="20"/>
                <w:szCs w:val="20"/>
              </w:rPr>
              <w:t>,</w:t>
            </w:r>
            <w:r>
              <w:rPr>
                <w:rFonts w:ascii="Aptos" w:eastAsia="Aptos" w:hAnsi="Aptos" w:cs="Aptos"/>
                <w:sz w:val="20"/>
                <w:szCs w:val="20"/>
              </w:rPr>
              <w:t xml:space="preserve"> many spindle-shaped viruses infecting </w:t>
            </w:r>
            <w:proofErr w:type="spellStart"/>
            <w:r w:rsidRPr="00E9074F">
              <w:rPr>
                <w:rFonts w:ascii="Aptos" w:eastAsia="Aptos" w:hAnsi="Aptos" w:cs="Aptos"/>
                <w:i/>
                <w:iCs/>
                <w:sz w:val="20"/>
                <w:szCs w:val="20"/>
              </w:rPr>
              <w:t>Sulfolobales</w:t>
            </w:r>
            <w:proofErr w:type="spellEnd"/>
            <w:r>
              <w:rPr>
                <w:rFonts w:ascii="Aptos" w:eastAsia="Aptos" w:hAnsi="Aptos" w:cs="Aptos"/>
                <w:sz w:val="20"/>
                <w:szCs w:val="20"/>
              </w:rPr>
              <w:t xml:space="preserve"> hosts were discovered. </w:t>
            </w:r>
            <w:r w:rsidR="00A57697">
              <w:rPr>
                <w:rFonts w:ascii="Aptos" w:eastAsia="Aptos" w:hAnsi="Aptos" w:cs="Aptos"/>
                <w:sz w:val="20"/>
                <w:szCs w:val="20"/>
              </w:rPr>
              <w:t xml:space="preserve">Based on the family demarcation criteria outlined above, three new families need to be </w:t>
            </w:r>
            <w:r w:rsidR="00526F3E">
              <w:rPr>
                <w:rFonts w:ascii="Aptos" w:eastAsia="Aptos" w:hAnsi="Aptos" w:cs="Aptos"/>
                <w:sz w:val="20"/>
                <w:szCs w:val="20"/>
              </w:rPr>
              <w:t>established</w:t>
            </w:r>
            <w:r w:rsidR="00A57697">
              <w:rPr>
                <w:rFonts w:ascii="Aptos" w:eastAsia="Aptos" w:hAnsi="Aptos" w:cs="Aptos"/>
                <w:sz w:val="20"/>
                <w:szCs w:val="20"/>
              </w:rPr>
              <w:t xml:space="preserve"> for classification of large spindle-shaped viruses related to </w:t>
            </w:r>
            <w:proofErr w:type="spellStart"/>
            <w:r w:rsidR="00A57697">
              <w:rPr>
                <w:rFonts w:ascii="Aptos" w:eastAsia="Aptos" w:hAnsi="Aptos" w:cs="Aptos"/>
                <w:sz w:val="20"/>
                <w:szCs w:val="20"/>
              </w:rPr>
              <w:t>bicaudavirids</w:t>
            </w:r>
            <w:proofErr w:type="spellEnd"/>
            <w:r w:rsidR="00A57697">
              <w:rPr>
                <w:rFonts w:ascii="Aptos" w:eastAsia="Aptos" w:hAnsi="Aptos" w:cs="Aptos"/>
                <w:sz w:val="20"/>
                <w:szCs w:val="20"/>
              </w:rPr>
              <w:t xml:space="preserve">; we also propose </w:t>
            </w:r>
            <w:r w:rsidR="00C5615C">
              <w:rPr>
                <w:rFonts w:ascii="Aptos" w:eastAsia="Aptos" w:hAnsi="Aptos" w:cs="Aptos"/>
                <w:sz w:val="20"/>
                <w:szCs w:val="20"/>
              </w:rPr>
              <w:t xml:space="preserve">establishing </w:t>
            </w:r>
            <w:r w:rsidR="00A57697">
              <w:rPr>
                <w:rFonts w:ascii="Aptos" w:eastAsia="Aptos" w:hAnsi="Aptos" w:cs="Aptos"/>
                <w:sz w:val="20"/>
                <w:szCs w:val="20"/>
              </w:rPr>
              <w:t xml:space="preserve">an order for unification of the four families of </w:t>
            </w:r>
            <w:r>
              <w:rPr>
                <w:rFonts w:ascii="Aptos" w:eastAsia="Aptos" w:hAnsi="Aptos" w:cs="Aptos"/>
                <w:sz w:val="20"/>
                <w:szCs w:val="20"/>
              </w:rPr>
              <w:t xml:space="preserve">spindle-shaped viruses with relatively </w:t>
            </w:r>
            <w:r w:rsidR="00C5615C">
              <w:rPr>
                <w:rFonts w:ascii="Aptos" w:eastAsia="Aptos" w:hAnsi="Aptos" w:cs="Aptos"/>
                <w:sz w:val="20"/>
                <w:szCs w:val="20"/>
              </w:rPr>
              <w:t xml:space="preserve">long </w:t>
            </w:r>
            <w:r>
              <w:rPr>
                <w:rFonts w:ascii="Aptos" w:eastAsia="Aptos" w:hAnsi="Aptos" w:cs="Aptos"/>
                <w:sz w:val="20"/>
                <w:szCs w:val="20"/>
              </w:rPr>
              <w:t>(40</w:t>
            </w:r>
            <w:r w:rsidR="00C5615C">
              <w:rPr>
                <w:rFonts w:ascii="Aptos" w:eastAsia="Aptos" w:hAnsi="Aptos" w:cs="Aptos"/>
                <w:sz w:val="20"/>
                <w:szCs w:val="20"/>
              </w:rPr>
              <w:t>–</w:t>
            </w:r>
            <w:r>
              <w:rPr>
                <w:rFonts w:ascii="Aptos" w:eastAsia="Aptos" w:hAnsi="Aptos" w:cs="Aptos"/>
                <w:sz w:val="20"/>
                <w:szCs w:val="20"/>
              </w:rPr>
              <w:t xml:space="preserve">70 </w:t>
            </w:r>
            <w:proofErr w:type="spellStart"/>
            <w:r>
              <w:rPr>
                <w:rFonts w:ascii="Aptos" w:eastAsia="Aptos" w:hAnsi="Aptos" w:cs="Aptos"/>
                <w:sz w:val="20"/>
                <w:szCs w:val="20"/>
              </w:rPr>
              <w:t>kbp</w:t>
            </w:r>
            <w:proofErr w:type="spellEnd"/>
            <w:r>
              <w:rPr>
                <w:rFonts w:ascii="Aptos" w:eastAsia="Aptos" w:hAnsi="Aptos" w:cs="Aptos"/>
                <w:sz w:val="20"/>
                <w:szCs w:val="20"/>
              </w:rPr>
              <w:t xml:space="preserve">) genomes. </w:t>
            </w:r>
          </w:p>
          <w:p w14:paraId="02A4A9BC" w14:textId="77777777" w:rsidR="0068395C" w:rsidRDefault="0068395C">
            <w:pPr>
              <w:rPr>
                <w:rFonts w:ascii="Aptos" w:eastAsia="Aptos" w:hAnsi="Aptos" w:cs="Aptos"/>
                <w:b/>
                <w:bCs/>
                <w:sz w:val="20"/>
                <w:szCs w:val="20"/>
              </w:rPr>
            </w:pPr>
          </w:p>
          <w:p w14:paraId="6FD49F3C" w14:textId="62545AFF" w:rsidR="0068395C" w:rsidRDefault="008F4AA4">
            <w:pPr>
              <w:rPr>
                <w:rFonts w:ascii="Aptos" w:eastAsia="Aptos" w:hAnsi="Aptos" w:cs="Aptos"/>
                <w:b/>
                <w:bCs/>
                <w:i/>
                <w:iCs/>
                <w:sz w:val="20"/>
                <w:szCs w:val="20"/>
              </w:rPr>
            </w:pPr>
            <w:r>
              <w:rPr>
                <w:rFonts w:ascii="Aptos" w:eastAsia="Aptos" w:hAnsi="Aptos" w:cs="Aptos"/>
                <w:b/>
                <w:bCs/>
                <w:sz w:val="20"/>
                <w:szCs w:val="20"/>
              </w:rPr>
              <w:t>New f</w:t>
            </w:r>
            <w:r w:rsidR="00AF78BF">
              <w:rPr>
                <w:rFonts w:ascii="Aptos" w:eastAsia="Aptos" w:hAnsi="Aptos" w:cs="Aptos"/>
                <w:b/>
                <w:bCs/>
                <w:sz w:val="20"/>
                <w:szCs w:val="20"/>
              </w:rPr>
              <w:t>amily</w:t>
            </w:r>
            <w:r w:rsidR="00AF78BF">
              <w:rPr>
                <w:rFonts w:ascii="Aptos" w:eastAsia="Aptos" w:hAnsi="Aptos" w:cs="Aptos"/>
                <w:b/>
                <w:bCs/>
                <w:i/>
                <w:iCs/>
                <w:sz w:val="20"/>
                <w:szCs w:val="20"/>
              </w:rPr>
              <w:t xml:space="preserve"> “</w:t>
            </w:r>
            <w:proofErr w:type="spellStart"/>
            <w:r w:rsidR="00AF78BF">
              <w:rPr>
                <w:rFonts w:ascii="Aptos" w:eastAsia="Aptos" w:hAnsi="Aptos" w:cs="Aptos"/>
                <w:b/>
                <w:bCs/>
                <w:i/>
                <w:iCs/>
                <w:sz w:val="20"/>
                <w:szCs w:val="20"/>
              </w:rPr>
              <w:t>Monocaudaviridae</w:t>
            </w:r>
            <w:proofErr w:type="spellEnd"/>
            <w:r w:rsidR="00AF78BF">
              <w:rPr>
                <w:rFonts w:ascii="Aptos" w:eastAsia="Aptos" w:hAnsi="Aptos" w:cs="Aptos"/>
                <w:b/>
                <w:bCs/>
                <w:i/>
                <w:iCs/>
                <w:sz w:val="20"/>
                <w:szCs w:val="20"/>
              </w:rPr>
              <w:t xml:space="preserve">” </w:t>
            </w:r>
          </w:p>
          <w:p w14:paraId="4AEDC6FE" w14:textId="29ADF251" w:rsidR="0068395C" w:rsidRDefault="00C5615C">
            <w:pPr>
              <w:rPr>
                <w:rFonts w:ascii="Aptos" w:eastAsia="Aptos" w:hAnsi="Aptos" w:cs="Aptos"/>
                <w:sz w:val="20"/>
                <w:szCs w:val="20"/>
              </w:rPr>
            </w:pPr>
            <w:r w:rsidRPr="00C5615C">
              <w:rPr>
                <w:rFonts w:ascii="Aptos" w:eastAsia="Aptos" w:hAnsi="Aptos" w:cs="Aptos"/>
                <w:sz w:val="20"/>
                <w:szCs w:val="20"/>
              </w:rPr>
              <w:t xml:space="preserve">Sulfolobus </w:t>
            </w:r>
            <w:proofErr w:type="spellStart"/>
            <w:r w:rsidRPr="00C5615C">
              <w:rPr>
                <w:rFonts w:ascii="Aptos" w:eastAsia="Aptos" w:hAnsi="Aptos" w:cs="Aptos"/>
                <w:sz w:val="20"/>
                <w:szCs w:val="20"/>
              </w:rPr>
              <w:t>monocaudavirus</w:t>
            </w:r>
            <w:proofErr w:type="spellEnd"/>
            <w:r w:rsidRPr="00C5615C">
              <w:rPr>
                <w:rFonts w:ascii="Aptos" w:eastAsia="Aptos" w:hAnsi="Aptos" w:cs="Aptos"/>
                <w:sz w:val="20"/>
                <w:szCs w:val="20"/>
              </w:rPr>
              <w:t xml:space="preserve"> 1</w:t>
            </w:r>
            <w:r>
              <w:rPr>
                <w:rFonts w:ascii="Aptos" w:eastAsia="Aptos" w:hAnsi="Aptos" w:cs="Aptos"/>
                <w:sz w:val="20"/>
                <w:szCs w:val="20"/>
              </w:rPr>
              <w:t xml:space="preserve"> (</w:t>
            </w:r>
            <w:r w:rsidR="00AF78BF">
              <w:rPr>
                <w:rFonts w:ascii="Aptos" w:eastAsia="Aptos" w:hAnsi="Aptos" w:cs="Aptos"/>
                <w:sz w:val="20"/>
                <w:szCs w:val="20"/>
              </w:rPr>
              <w:t>SMV1</w:t>
            </w:r>
            <w:r>
              <w:rPr>
                <w:rFonts w:ascii="Aptos" w:eastAsia="Aptos" w:hAnsi="Aptos" w:cs="Aptos"/>
                <w:sz w:val="20"/>
                <w:szCs w:val="20"/>
              </w:rPr>
              <w:t>)</w:t>
            </w:r>
            <w:r w:rsidR="00AF78BF">
              <w:rPr>
                <w:rFonts w:ascii="Aptos" w:eastAsia="Aptos" w:hAnsi="Aptos" w:cs="Aptos"/>
                <w:sz w:val="20"/>
                <w:szCs w:val="20"/>
              </w:rPr>
              <w:t xml:space="preserve"> was isolated from the enrichment culture established from the acidic hot spring in</w:t>
            </w:r>
            <w:r w:rsidR="00AF78BF">
              <w:t xml:space="preserve"> </w:t>
            </w:r>
            <w:r w:rsidR="00AF78BF">
              <w:rPr>
                <w:rFonts w:ascii="Aptos" w:eastAsia="Aptos" w:hAnsi="Aptos" w:cs="Aptos"/>
                <w:sz w:val="20"/>
                <w:szCs w:val="20"/>
              </w:rPr>
              <w:t>Yellowstone National P</w:t>
            </w:r>
            <w:r w:rsidR="00793DA9">
              <w:rPr>
                <w:rFonts w:ascii="Aptos" w:eastAsia="Aptos" w:hAnsi="Aptos" w:cs="Aptos"/>
                <w:sz w:val="20"/>
                <w:szCs w:val="20"/>
              </w:rPr>
              <w:t>ark</w:t>
            </w:r>
            <w:r w:rsidR="00AF78BF">
              <w:rPr>
                <w:rFonts w:ascii="Aptos" w:eastAsia="Aptos" w:hAnsi="Aptos" w:cs="Aptos"/>
                <w:sz w:val="20"/>
                <w:szCs w:val="20"/>
              </w:rPr>
              <w:t>. The authors observed tailed-fusiform virions, 200</w:t>
            </w:r>
            <w:r w:rsidR="007D70BE">
              <w:rPr>
                <w:rFonts w:ascii="Aptos" w:eastAsia="Aptos" w:hAnsi="Aptos" w:cs="Aptos"/>
                <w:sz w:val="20"/>
                <w:szCs w:val="20"/>
              </w:rPr>
              <w:t>×</w:t>
            </w:r>
            <w:r w:rsidR="00AF78BF">
              <w:rPr>
                <w:rFonts w:ascii="Aptos" w:eastAsia="Aptos" w:hAnsi="Aptos" w:cs="Aptos"/>
                <w:sz w:val="20"/>
                <w:szCs w:val="20"/>
              </w:rPr>
              <w:t>70 nm with a single tail protruding from the main virion body</w:t>
            </w:r>
            <w:r w:rsidR="00793DA9" w:rsidDel="00793DA9">
              <w:rPr>
                <w:rFonts w:ascii="Aptos" w:eastAsia="Aptos" w:hAnsi="Aptos" w:cs="Aptos"/>
                <w:sz w:val="20"/>
                <w:szCs w:val="20"/>
              </w:rPr>
              <w:t xml:space="preserve"> </w:t>
            </w:r>
            <w:r w:rsidR="00472FA9">
              <w:rPr>
                <w:rFonts w:ascii="Aptos" w:eastAsia="Aptos" w:hAnsi="Aptos" w:cs="Aptos"/>
                <w:sz w:val="20"/>
                <w:szCs w:val="20"/>
              </w:rPr>
              <w:fldChar w:fldCharType="begin"/>
            </w:r>
            <w:r w:rsidR="00EB57EE">
              <w:rPr>
                <w:rFonts w:ascii="Aptos" w:eastAsia="Aptos" w:hAnsi="Aptos" w:cs="Aptos"/>
                <w:sz w:val="20"/>
                <w:szCs w:val="20"/>
              </w:rPr>
              <w:instrText xml:space="preserve"> ADDIN EN.CITE &lt;EndNote&gt;&lt;Cite&gt;&lt;Author&gt;Erdmann&lt;/Author&gt;&lt;Year&gt;2013&lt;/Year&gt;&lt;RecNum&gt;10&lt;/RecNum&gt;&lt;DisplayText&gt;[6]&lt;/DisplayText&gt;&lt;record&gt;&lt;rec-number&gt;10&lt;/rec-number&gt;&lt;foreign-keys&gt;&lt;key app="EN" db-id="9d2s0awrcprzwbees9bperwwevf0w0xfetwp" timestamp="1791040273"&gt;10&lt;/key&gt;&lt;/foreign-keys&gt;&lt;ref-type name="Journal Article"&gt;17&lt;/ref-type&gt;&lt;contributors&gt;&lt;authors&gt;&lt;author&gt;Erdmann, S.&lt;/author&gt;&lt;author&gt;Shah, S. A.&lt;/author&gt;&lt;author&gt;Garrett, R. A.&lt;/author&gt;&lt;/authors&gt;&lt;/contributors&gt;&lt;auth-address&gt;*Archaea Centre, Department of Biology, University of Copenhagen, Ole Maaloes Vej 5, DK-2200 Copenhagen K, Denmark.&lt;/auth-address&gt;&lt;titles&gt;&lt;title&gt;SMV1 virus-induced CRISPR spacer acquisition from the conjugative plasmid pMGB1 in Sulfolobus solfataricus P2&lt;/title&gt;&lt;secondary-title&gt;Biochem Soc Trans&lt;/secondary-title&gt;&lt;/titles&gt;&lt;periodical&gt;&lt;full-title&gt;Biochem Soc Trans&lt;/full-title&gt;&lt;/periodical&gt;&lt;pages&gt;1449-58&lt;/pages&gt;&lt;volume&gt;41&lt;/volume&gt;&lt;number&gt;6&lt;/number&gt;&lt;edition&gt;2013/11/22&lt;/edition&gt;&lt;keywords&gt;&lt;keyword&gt;Clustered Regularly Interspaced Short Palindromic Repeats/*genetics/*immunology&lt;/keyword&gt;&lt;keyword&gt;*Conjugation, Genetic&lt;/keyword&gt;&lt;keyword&gt;Plasmids/*genetics&lt;/keyword&gt;&lt;keyword&gt;Sulfolobus solfataricus/*genetics/immunology/*virology&lt;/keyword&gt;&lt;keyword&gt;Viruses/*immunology&lt;/keyword&gt;&lt;/keywords&gt;&lt;dates&gt;&lt;year&gt;2013&lt;/year&gt;&lt;pub-dates&gt;&lt;date&gt;Dec&lt;/date&gt;&lt;/pub-dates&gt;&lt;/dates&gt;&lt;isbn&gt;1470-8752 (Electronic)&amp;#xD;0300-5127 (Print)&amp;#xD;0300-5127 (Linking)&lt;/isbn&gt;&lt;accession-num&gt;24256236&lt;/accession-num&gt;&lt;urls&gt;&lt;related-urls&gt;&lt;url&gt;https://www.ncbi.nlm.nih.gov/pubmed/24256236&lt;/url&gt;&lt;/related-urls&gt;&lt;/urls&gt;&lt;custom2&gt;PMC3839810&lt;/custom2&gt;&lt;electronic-resource-num&gt;10.1042/BST20130196&lt;/electronic-resource-num&gt;&lt;/record&gt;&lt;/Cite&gt;&lt;/EndNote&gt;</w:instrText>
            </w:r>
            <w:r w:rsidR="00472FA9">
              <w:rPr>
                <w:rFonts w:ascii="Aptos" w:eastAsia="Aptos" w:hAnsi="Aptos" w:cs="Aptos"/>
                <w:sz w:val="20"/>
                <w:szCs w:val="20"/>
              </w:rPr>
              <w:fldChar w:fldCharType="separate"/>
            </w:r>
            <w:r w:rsidR="00EB57EE">
              <w:rPr>
                <w:rFonts w:ascii="Aptos" w:eastAsia="Aptos" w:hAnsi="Aptos" w:cs="Aptos"/>
                <w:noProof/>
                <w:sz w:val="20"/>
                <w:szCs w:val="20"/>
              </w:rPr>
              <w:t>[6]</w:t>
            </w:r>
            <w:r w:rsidR="00472FA9">
              <w:rPr>
                <w:rFonts w:ascii="Aptos" w:eastAsia="Aptos" w:hAnsi="Aptos" w:cs="Aptos"/>
                <w:sz w:val="20"/>
                <w:szCs w:val="20"/>
              </w:rPr>
              <w:fldChar w:fldCharType="end"/>
            </w:r>
            <w:r w:rsidR="00AF78BF">
              <w:rPr>
                <w:rFonts w:ascii="Aptos" w:eastAsia="Aptos" w:hAnsi="Aptos" w:cs="Aptos"/>
                <w:sz w:val="20"/>
                <w:szCs w:val="20"/>
              </w:rPr>
              <w:t>. The SMV1 genome is circular</w:t>
            </w:r>
            <w:r w:rsidR="00793DA9">
              <w:rPr>
                <w:rFonts w:ascii="Aptos" w:eastAsia="Aptos" w:hAnsi="Aptos" w:cs="Aptos"/>
                <w:sz w:val="20"/>
                <w:szCs w:val="20"/>
              </w:rPr>
              <w:t xml:space="preserve"> (</w:t>
            </w:r>
            <w:r w:rsidR="00AF78BF">
              <w:rPr>
                <w:rFonts w:ascii="Aptos" w:eastAsia="Aptos" w:hAnsi="Aptos" w:cs="Aptos"/>
                <w:sz w:val="20"/>
                <w:szCs w:val="20"/>
              </w:rPr>
              <w:t>48</w:t>
            </w:r>
            <w:r w:rsidR="00793DA9">
              <w:rPr>
                <w:rFonts w:ascii="Aptos" w:eastAsia="Aptos" w:hAnsi="Aptos" w:cs="Aptos"/>
                <w:sz w:val="20"/>
                <w:szCs w:val="20"/>
              </w:rPr>
              <w:t>,</w:t>
            </w:r>
            <w:r w:rsidR="00AF78BF">
              <w:rPr>
                <w:rFonts w:ascii="Aptos" w:eastAsia="Aptos" w:hAnsi="Aptos" w:cs="Aptos"/>
                <w:sz w:val="20"/>
                <w:szCs w:val="20"/>
              </w:rPr>
              <w:t>775 bp</w:t>
            </w:r>
            <w:r w:rsidR="00793DA9">
              <w:rPr>
                <w:rFonts w:ascii="Aptos" w:eastAsia="Aptos" w:hAnsi="Aptos" w:cs="Aptos"/>
                <w:sz w:val="20"/>
                <w:szCs w:val="20"/>
              </w:rPr>
              <w:t>) and encodes</w:t>
            </w:r>
            <w:r w:rsidR="00AF78BF">
              <w:rPr>
                <w:rFonts w:ascii="Aptos" w:eastAsia="Aptos" w:hAnsi="Aptos" w:cs="Aptos"/>
                <w:sz w:val="20"/>
                <w:szCs w:val="20"/>
              </w:rPr>
              <w:t xml:space="preserve"> 51 predicted </w:t>
            </w:r>
            <w:r w:rsidR="00AF78BF" w:rsidRPr="00766BF5">
              <w:rPr>
                <w:rFonts w:ascii="Aptos" w:eastAsia="Aptos" w:hAnsi="Aptos" w:cs="Aptos"/>
                <w:sz w:val="20"/>
                <w:szCs w:val="20"/>
              </w:rPr>
              <w:t>protein</w:t>
            </w:r>
            <w:r w:rsidR="00793DA9" w:rsidRPr="00766BF5">
              <w:rPr>
                <w:rFonts w:ascii="Aptos" w:eastAsia="Aptos" w:hAnsi="Aptos" w:cs="Aptos"/>
                <w:sz w:val="20"/>
                <w:szCs w:val="20"/>
              </w:rPr>
              <w:t>s</w:t>
            </w:r>
            <w:r w:rsidR="00AF78BF" w:rsidRPr="00766BF5">
              <w:rPr>
                <w:rFonts w:ascii="Aptos" w:eastAsia="Aptos" w:hAnsi="Aptos" w:cs="Aptos"/>
                <w:sz w:val="20"/>
                <w:szCs w:val="20"/>
              </w:rPr>
              <w:t xml:space="preserve"> (</w:t>
            </w:r>
            <w:r w:rsidR="00986015">
              <w:rPr>
                <w:rFonts w:ascii="Aptos" w:eastAsia="Aptos" w:hAnsi="Aptos" w:cs="Aptos"/>
                <w:sz w:val="20"/>
                <w:szCs w:val="20"/>
              </w:rPr>
              <w:t>Figure 5</w:t>
            </w:r>
            <w:r w:rsidR="00AF78BF" w:rsidRPr="00766BF5">
              <w:rPr>
                <w:rFonts w:ascii="Aptos" w:eastAsia="Aptos" w:hAnsi="Aptos" w:cs="Aptos"/>
                <w:sz w:val="20"/>
                <w:szCs w:val="20"/>
              </w:rPr>
              <w:t xml:space="preserve">). Three viruses </w:t>
            </w:r>
            <w:r w:rsidR="00DF0212" w:rsidRPr="00766BF5">
              <w:rPr>
                <w:rFonts w:ascii="Aptos" w:eastAsia="Aptos" w:hAnsi="Aptos" w:cs="Aptos"/>
                <w:sz w:val="20"/>
                <w:szCs w:val="20"/>
              </w:rPr>
              <w:t xml:space="preserve">relatively closely related to SMV1, namely, </w:t>
            </w:r>
            <w:r w:rsidR="00AF78BF" w:rsidRPr="00766BF5">
              <w:rPr>
                <w:rFonts w:ascii="Aptos" w:eastAsia="Aptos" w:hAnsi="Aptos" w:cs="Aptos"/>
                <w:sz w:val="20"/>
                <w:szCs w:val="20"/>
              </w:rPr>
              <w:t>SMV2, SMV3 and SMV4</w:t>
            </w:r>
            <w:r w:rsidR="00DF0212" w:rsidRPr="00766BF5">
              <w:rPr>
                <w:rFonts w:ascii="Aptos" w:eastAsia="Aptos" w:hAnsi="Aptos" w:cs="Aptos"/>
                <w:sz w:val="20"/>
                <w:szCs w:val="20"/>
              </w:rPr>
              <w:t>,</w:t>
            </w:r>
            <w:r w:rsidR="00AF78BF" w:rsidRPr="00766BF5">
              <w:rPr>
                <w:rFonts w:ascii="Aptos" w:eastAsia="Aptos" w:hAnsi="Aptos" w:cs="Aptos"/>
                <w:sz w:val="20"/>
                <w:szCs w:val="20"/>
              </w:rPr>
              <w:t xml:space="preserve"> were identified in metagenomes</w:t>
            </w:r>
            <w:r w:rsidR="00AF78BF">
              <w:rPr>
                <w:rFonts w:ascii="Aptos" w:eastAsia="Aptos" w:hAnsi="Aptos" w:cs="Aptos"/>
                <w:sz w:val="20"/>
                <w:szCs w:val="20"/>
              </w:rPr>
              <w:t xml:space="preserve"> from Yellowstone National Park </w:t>
            </w:r>
            <w:r w:rsidR="00472FA9">
              <w:rPr>
                <w:rFonts w:ascii="Aptos" w:eastAsia="Aptos" w:hAnsi="Aptos" w:cs="Aptos"/>
                <w:sz w:val="20"/>
                <w:szCs w:val="20"/>
              </w:rPr>
              <w:fldChar w:fldCharType="begin"/>
            </w:r>
            <w:r w:rsidR="00EB57EE">
              <w:rPr>
                <w:rFonts w:ascii="Aptos" w:eastAsia="Aptos" w:hAnsi="Aptos" w:cs="Aptos"/>
                <w:sz w:val="20"/>
                <w:szCs w:val="20"/>
              </w:rPr>
              <w:instrText xml:space="preserve"> ADDIN EN.CITE &lt;EndNote&gt;&lt;Cite&gt;&lt;Author&gt;Gudbergsdottir&lt;/Author&gt;&lt;Year&gt;2016&lt;/Year&gt;&lt;RecNum&gt;11&lt;/RecNum&gt;&lt;DisplayText&gt;[7]&lt;/DisplayText&gt;&lt;record&gt;&lt;rec-number&gt;11&lt;/rec-number&gt;&lt;foreign-keys&gt;&lt;key app="EN" db-id="9d2s0awrcprzwbees9bperwwevf0w0xfetwp" timestamp="1791040275"&gt;11&lt;/key&gt;&lt;/foreign-keys&gt;&lt;ref-type name="Journal Article"&gt;17&lt;/ref-type&gt;&lt;contributors&gt;&lt;authors&gt;&lt;author&gt;Gudbergsdottir, S. R.&lt;/author&gt;&lt;author&gt;Menzel, P.&lt;/author&gt;&lt;author&gt;Krogh, A.&lt;/author&gt;&lt;author&gt;Young, M.&lt;/author&gt;&lt;author&gt;Peng, X.&lt;/author&gt;&lt;/authors&gt;&lt;/contributors&gt;&lt;auth-address&gt;Department of Biology, University of Copenhagen, Ole Maaloes Vej 5, Copenhagen N, DK-2200, Denmark.&amp;#xD;Plant Sciences and Plant Pathology, Montana State University, Bozeman, MT, 59717-3150, USA.&lt;/auth-address&gt;&lt;titles&gt;&lt;title&gt;Novel viral genomes identified from six metagenomes reveal wide distribution of archaeal viruses and high viral diversity in terrestrial hot springs&lt;/title&gt;&lt;secondary-title&gt;Environ Microbiol&lt;/secondary-title&gt;&lt;/titles&gt;&lt;periodical&gt;&lt;full-title&gt;Environ Microbiol&lt;/full-title&gt;&lt;/periodical&gt;&lt;pages&gt;863-74&lt;/pages&gt;&lt;volume&gt;18&lt;/volume&gt;&lt;number&gt;3&lt;/number&gt;&lt;edition&gt;2015/10/07&lt;/edition&gt;&lt;keywords&gt;&lt;keyword&gt;Archaeal Viruses/*genetics&lt;/keyword&gt;&lt;keyword&gt;Biodiversity&lt;/keyword&gt;&lt;keyword&gt;*Genome, Viral&lt;/keyword&gt;&lt;keyword&gt;Hot Springs/*microbiology&lt;/keyword&gt;&lt;keyword&gt;*Metagenome&lt;/keyword&gt;&lt;/keywords&gt;&lt;dates&gt;&lt;year&gt;2016&lt;/year&gt;&lt;pub-dates&gt;&lt;date&gt;Mar&lt;/date&gt;&lt;/pub-dates&gt;&lt;/dates&gt;&lt;isbn&gt;1462-2920 (Electronic)&amp;#xD;1462-2912 (Linking)&lt;/isbn&gt;&lt;accession-num&gt;26439881&lt;/accession-num&gt;&lt;urls&gt;&lt;related-urls&gt;&lt;url&gt;https://www.ncbi.nlm.nih.gov/pubmed/26439881&lt;/url&gt;&lt;/related-urls&gt;&lt;/urls&gt;&lt;electronic-resource-num&gt;10.1111/1462-2920.13079&lt;/electronic-resource-num&gt;&lt;/record&gt;&lt;/Cite&gt;&lt;/EndNote&gt;</w:instrText>
            </w:r>
            <w:r w:rsidR="00472FA9">
              <w:rPr>
                <w:rFonts w:ascii="Aptos" w:eastAsia="Aptos" w:hAnsi="Aptos" w:cs="Aptos"/>
                <w:sz w:val="20"/>
                <w:szCs w:val="20"/>
              </w:rPr>
              <w:fldChar w:fldCharType="separate"/>
            </w:r>
            <w:r w:rsidR="00EB57EE">
              <w:rPr>
                <w:rFonts w:ascii="Aptos" w:eastAsia="Aptos" w:hAnsi="Aptos" w:cs="Aptos"/>
                <w:noProof/>
                <w:sz w:val="20"/>
                <w:szCs w:val="20"/>
              </w:rPr>
              <w:t>[7]</w:t>
            </w:r>
            <w:r w:rsidR="00472FA9">
              <w:rPr>
                <w:rFonts w:ascii="Aptos" w:eastAsia="Aptos" w:hAnsi="Aptos" w:cs="Aptos"/>
                <w:sz w:val="20"/>
                <w:szCs w:val="20"/>
              </w:rPr>
              <w:fldChar w:fldCharType="end"/>
            </w:r>
            <w:r w:rsidR="00AF78BF">
              <w:rPr>
                <w:rFonts w:ascii="Aptos" w:eastAsia="Aptos" w:hAnsi="Aptos" w:cs="Aptos"/>
                <w:sz w:val="20"/>
                <w:szCs w:val="20"/>
              </w:rPr>
              <w:t xml:space="preserve">. The genome </w:t>
            </w:r>
            <w:r w:rsidR="00526F3E">
              <w:rPr>
                <w:rFonts w:ascii="Aptos" w:eastAsia="Aptos" w:hAnsi="Aptos" w:cs="Aptos"/>
                <w:sz w:val="20"/>
                <w:szCs w:val="20"/>
              </w:rPr>
              <w:t xml:space="preserve">lengths </w:t>
            </w:r>
            <w:r w:rsidR="00AF78BF">
              <w:rPr>
                <w:rFonts w:ascii="Aptos" w:eastAsia="Aptos" w:hAnsi="Aptos" w:cs="Aptos"/>
                <w:sz w:val="20"/>
                <w:szCs w:val="20"/>
              </w:rPr>
              <w:t>of SMV2, SMV3 and SMV4 are 50</w:t>
            </w:r>
            <w:r w:rsidR="00DF0212">
              <w:rPr>
                <w:rFonts w:ascii="Arial" w:eastAsia="Arial" w:hAnsi="Arial" w:cs="Arial"/>
                <w:sz w:val="20"/>
                <w:szCs w:val="20"/>
              </w:rPr>
              <w:t>,</w:t>
            </w:r>
            <w:r w:rsidR="00AF78BF">
              <w:rPr>
                <w:rFonts w:ascii="Aptos" w:eastAsia="Aptos" w:hAnsi="Aptos" w:cs="Aptos"/>
                <w:sz w:val="20"/>
                <w:szCs w:val="20"/>
              </w:rPr>
              <w:t>918</w:t>
            </w:r>
            <w:r w:rsidR="00AF78BF">
              <w:rPr>
                <w:rFonts w:ascii="Arial" w:eastAsia="Arial" w:hAnsi="Arial" w:cs="Arial"/>
                <w:sz w:val="20"/>
                <w:szCs w:val="20"/>
              </w:rPr>
              <w:t> </w:t>
            </w:r>
            <w:r w:rsidR="00AF78BF">
              <w:rPr>
                <w:rFonts w:ascii="Aptos" w:eastAsia="Aptos" w:hAnsi="Aptos" w:cs="Aptos"/>
                <w:sz w:val="20"/>
                <w:szCs w:val="20"/>
              </w:rPr>
              <w:t>bp, 64</w:t>
            </w:r>
            <w:r w:rsidR="00DF0212">
              <w:rPr>
                <w:rFonts w:ascii="Arial" w:eastAsia="Arial" w:hAnsi="Arial" w:cs="Arial"/>
                <w:sz w:val="20"/>
                <w:szCs w:val="20"/>
              </w:rPr>
              <w:t>,</w:t>
            </w:r>
            <w:r w:rsidR="00AF78BF">
              <w:rPr>
                <w:rFonts w:ascii="Aptos" w:eastAsia="Aptos" w:hAnsi="Aptos" w:cs="Aptos"/>
                <w:sz w:val="20"/>
                <w:szCs w:val="20"/>
              </w:rPr>
              <w:t>323</w:t>
            </w:r>
            <w:r w:rsidR="00AF78BF">
              <w:rPr>
                <w:rFonts w:ascii="Arial" w:eastAsia="Arial" w:hAnsi="Arial" w:cs="Arial"/>
                <w:sz w:val="20"/>
                <w:szCs w:val="20"/>
              </w:rPr>
              <w:t> </w:t>
            </w:r>
            <w:r w:rsidR="00AF78BF">
              <w:rPr>
                <w:rFonts w:ascii="Aptos" w:eastAsia="Aptos" w:hAnsi="Aptos" w:cs="Aptos"/>
                <w:sz w:val="20"/>
                <w:szCs w:val="20"/>
              </w:rPr>
              <w:t>bp</w:t>
            </w:r>
            <w:r>
              <w:rPr>
                <w:rFonts w:ascii="Aptos" w:eastAsia="Aptos" w:hAnsi="Aptos" w:cs="Aptos"/>
                <w:sz w:val="20"/>
                <w:szCs w:val="20"/>
              </w:rPr>
              <w:t>,</w:t>
            </w:r>
            <w:r w:rsidR="00AF78BF">
              <w:rPr>
                <w:rFonts w:ascii="Aptos" w:eastAsia="Aptos" w:hAnsi="Aptos" w:cs="Aptos"/>
                <w:sz w:val="20"/>
                <w:szCs w:val="20"/>
              </w:rPr>
              <w:t xml:space="preserve"> and 51</w:t>
            </w:r>
            <w:r w:rsidR="00DF0212">
              <w:rPr>
                <w:rFonts w:ascii="Arial" w:eastAsia="Arial" w:hAnsi="Arial" w:cs="Arial"/>
                <w:sz w:val="20"/>
                <w:szCs w:val="20"/>
              </w:rPr>
              <w:t>,</w:t>
            </w:r>
            <w:r w:rsidR="00AF78BF">
              <w:rPr>
                <w:rFonts w:ascii="Aptos" w:eastAsia="Aptos" w:hAnsi="Aptos" w:cs="Aptos"/>
                <w:sz w:val="20"/>
                <w:szCs w:val="20"/>
              </w:rPr>
              <w:t>711</w:t>
            </w:r>
            <w:r w:rsidR="00AF78BF">
              <w:rPr>
                <w:rFonts w:ascii="Arial" w:eastAsia="Arial" w:hAnsi="Arial" w:cs="Arial"/>
                <w:sz w:val="20"/>
                <w:szCs w:val="20"/>
              </w:rPr>
              <w:t> </w:t>
            </w:r>
            <w:r w:rsidR="00AF78BF">
              <w:rPr>
                <w:rFonts w:ascii="Aptos" w:eastAsia="Aptos" w:hAnsi="Aptos" w:cs="Aptos"/>
                <w:sz w:val="20"/>
                <w:szCs w:val="20"/>
              </w:rPr>
              <w:t>bp,</w:t>
            </w:r>
            <w:r w:rsidR="00DF0212">
              <w:rPr>
                <w:rFonts w:ascii="Aptos" w:eastAsia="Aptos" w:hAnsi="Aptos" w:cs="Aptos"/>
                <w:sz w:val="20"/>
                <w:szCs w:val="20"/>
              </w:rPr>
              <w:t xml:space="preserve"> </w:t>
            </w:r>
            <w:r w:rsidR="00AF78BF">
              <w:rPr>
                <w:rFonts w:ascii="Aptos" w:eastAsia="Aptos" w:hAnsi="Aptos" w:cs="Aptos"/>
                <w:sz w:val="20"/>
                <w:szCs w:val="20"/>
              </w:rPr>
              <w:t>encoding 65, 87</w:t>
            </w:r>
            <w:r>
              <w:rPr>
                <w:rFonts w:ascii="Aptos" w:eastAsia="Aptos" w:hAnsi="Aptos" w:cs="Aptos"/>
                <w:sz w:val="20"/>
                <w:szCs w:val="20"/>
              </w:rPr>
              <w:t>,</w:t>
            </w:r>
            <w:r w:rsidR="00AF78BF">
              <w:rPr>
                <w:rFonts w:ascii="Aptos" w:eastAsia="Aptos" w:hAnsi="Aptos" w:cs="Aptos"/>
                <w:sz w:val="20"/>
                <w:szCs w:val="20"/>
              </w:rPr>
              <w:t xml:space="preserve"> and 68 </w:t>
            </w:r>
            <w:r w:rsidR="00DF0212">
              <w:rPr>
                <w:rFonts w:ascii="Aptos" w:eastAsia="Aptos" w:hAnsi="Aptos" w:cs="Aptos"/>
                <w:sz w:val="20"/>
                <w:szCs w:val="20"/>
              </w:rPr>
              <w:t xml:space="preserve">putative proteins, </w:t>
            </w:r>
            <w:r w:rsidR="00AF78BF">
              <w:rPr>
                <w:rFonts w:ascii="Aptos" w:eastAsia="Aptos" w:hAnsi="Aptos" w:cs="Aptos"/>
                <w:sz w:val="20"/>
                <w:szCs w:val="20"/>
              </w:rPr>
              <w:t>respectively. A comparison of all four SMV</w:t>
            </w:r>
            <w:r w:rsidR="00DF0212">
              <w:rPr>
                <w:rFonts w:ascii="Aptos" w:eastAsia="Aptos" w:hAnsi="Aptos" w:cs="Aptos"/>
                <w:sz w:val="20"/>
                <w:szCs w:val="20"/>
              </w:rPr>
              <w:t>1-like</w:t>
            </w:r>
            <w:r w:rsidR="00AF78BF">
              <w:rPr>
                <w:rFonts w:ascii="Aptos" w:eastAsia="Aptos" w:hAnsi="Aptos" w:cs="Aptos"/>
                <w:sz w:val="20"/>
                <w:szCs w:val="20"/>
              </w:rPr>
              <w:t xml:space="preserve"> genomes revealed two distinct parts, a very well-conserved region between SMV1 gp01 and gp34 and a less conserved region. In total, 35 genes are conserved in all four SMV</w:t>
            </w:r>
            <w:r w:rsidR="00DF0212">
              <w:rPr>
                <w:rFonts w:ascii="Aptos" w:eastAsia="Aptos" w:hAnsi="Aptos" w:cs="Aptos"/>
                <w:sz w:val="20"/>
                <w:szCs w:val="20"/>
              </w:rPr>
              <w:t>1-like</w:t>
            </w:r>
            <w:r w:rsidR="00AF78BF">
              <w:rPr>
                <w:rFonts w:ascii="Aptos" w:eastAsia="Aptos" w:hAnsi="Aptos" w:cs="Aptos"/>
                <w:sz w:val="20"/>
                <w:szCs w:val="20"/>
              </w:rPr>
              <w:t xml:space="preserve"> genomes, including genes encoding </w:t>
            </w:r>
            <w:r w:rsidR="00DF0212">
              <w:rPr>
                <w:rFonts w:ascii="Aptos" w:eastAsia="Aptos" w:hAnsi="Aptos" w:cs="Aptos"/>
                <w:sz w:val="20"/>
                <w:szCs w:val="20"/>
              </w:rPr>
              <w:t xml:space="preserve">the </w:t>
            </w:r>
            <w:r w:rsidR="00AF78BF">
              <w:rPr>
                <w:rFonts w:ascii="Aptos" w:eastAsia="Aptos" w:hAnsi="Aptos" w:cs="Aptos"/>
                <w:sz w:val="20"/>
                <w:szCs w:val="20"/>
              </w:rPr>
              <w:t xml:space="preserve">MCP, two </w:t>
            </w:r>
            <w:r w:rsidR="00DF0212">
              <w:rPr>
                <w:rFonts w:ascii="Aptos" w:eastAsia="Aptos" w:hAnsi="Aptos" w:cs="Aptos"/>
                <w:sz w:val="20"/>
                <w:szCs w:val="20"/>
              </w:rPr>
              <w:t xml:space="preserve">putative </w:t>
            </w:r>
            <w:r w:rsidR="00AF78BF">
              <w:rPr>
                <w:rFonts w:ascii="Aptos" w:eastAsia="Aptos" w:hAnsi="Aptos" w:cs="Aptos"/>
                <w:sz w:val="20"/>
                <w:szCs w:val="20"/>
              </w:rPr>
              <w:t xml:space="preserve">adhesins, tetratricopeptide repeat protein, two </w:t>
            </w:r>
            <w:r w:rsidR="00DF0212">
              <w:rPr>
                <w:rFonts w:ascii="Aptos" w:eastAsia="Aptos" w:hAnsi="Aptos" w:cs="Aptos"/>
                <w:sz w:val="20"/>
                <w:szCs w:val="20"/>
              </w:rPr>
              <w:t>4 helix</w:t>
            </w:r>
            <w:r w:rsidR="00AF78BF">
              <w:rPr>
                <w:rFonts w:ascii="Aptos" w:eastAsia="Aptos" w:hAnsi="Aptos" w:cs="Aptos"/>
                <w:sz w:val="20"/>
                <w:szCs w:val="20"/>
              </w:rPr>
              <w:t xml:space="preserve">-bundle proteins, integrase, </w:t>
            </w:r>
            <w:r w:rsidR="00DF0212">
              <w:rPr>
                <w:rFonts w:ascii="Aptos" w:eastAsia="Aptos" w:hAnsi="Aptos" w:cs="Aptos"/>
                <w:sz w:val="20"/>
                <w:szCs w:val="20"/>
              </w:rPr>
              <w:t xml:space="preserve">and </w:t>
            </w:r>
            <w:r w:rsidR="00AF78BF">
              <w:rPr>
                <w:rFonts w:ascii="Aptos" w:eastAsia="Aptos" w:hAnsi="Aptos" w:cs="Aptos"/>
                <w:sz w:val="20"/>
                <w:szCs w:val="20"/>
              </w:rPr>
              <w:t>MoxR-like AAA</w:t>
            </w:r>
            <w:r w:rsidR="00DF0212">
              <w:rPr>
                <w:rFonts w:ascii="Aptos" w:eastAsia="Aptos" w:hAnsi="Aptos" w:cs="Aptos"/>
                <w:sz w:val="20"/>
                <w:szCs w:val="20"/>
              </w:rPr>
              <w:t>+</w:t>
            </w:r>
            <w:r w:rsidR="00AF78BF">
              <w:rPr>
                <w:rFonts w:ascii="Aptos" w:eastAsia="Aptos" w:hAnsi="Aptos" w:cs="Aptos"/>
                <w:sz w:val="20"/>
                <w:szCs w:val="20"/>
              </w:rPr>
              <w:t xml:space="preserve"> ATPase. The </w:t>
            </w:r>
            <w:r>
              <w:rPr>
                <w:rFonts w:ascii="Aptos" w:eastAsia="Aptos" w:hAnsi="Aptos" w:cs="Aptos"/>
                <w:sz w:val="20"/>
                <w:szCs w:val="20"/>
              </w:rPr>
              <w:t>aa</w:t>
            </w:r>
            <w:r w:rsidR="00AF78BF">
              <w:rPr>
                <w:rFonts w:ascii="Aptos" w:eastAsia="Aptos" w:hAnsi="Aptos" w:cs="Aptos"/>
                <w:sz w:val="20"/>
                <w:szCs w:val="20"/>
              </w:rPr>
              <w:t xml:space="preserve"> sequence identities </w:t>
            </w:r>
            <w:r w:rsidR="00AF78BF" w:rsidRPr="00766BF5">
              <w:rPr>
                <w:rFonts w:ascii="Aptos" w:eastAsia="Aptos" w:hAnsi="Aptos" w:cs="Aptos"/>
                <w:sz w:val="20"/>
                <w:szCs w:val="20"/>
              </w:rPr>
              <w:t>between the homologs range</w:t>
            </w:r>
            <w:r w:rsidR="00E9074F" w:rsidRPr="00766BF5">
              <w:rPr>
                <w:rFonts w:ascii="Aptos" w:eastAsia="Aptos" w:hAnsi="Aptos" w:cs="Aptos"/>
                <w:sz w:val="20"/>
                <w:szCs w:val="20"/>
              </w:rPr>
              <w:t xml:space="preserve"> </w:t>
            </w:r>
            <w:r w:rsidR="00526F3E" w:rsidRPr="00766BF5">
              <w:rPr>
                <w:rFonts w:ascii="Aptos" w:eastAsia="Aptos" w:hAnsi="Aptos" w:cs="Aptos"/>
                <w:sz w:val="20"/>
                <w:szCs w:val="20"/>
              </w:rPr>
              <w:t>from</w:t>
            </w:r>
            <w:r w:rsidR="00AF78BF" w:rsidRPr="00766BF5">
              <w:rPr>
                <w:rFonts w:ascii="Aptos" w:eastAsia="Aptos" w:hAnsi="Aptos" w:cs="Aptos"/>
                <w:sz w:val="20"/>
                <w:szCs w:val="20"/>
              </w:rPr>
              <w:t xml:space="preserve"> 25</w:t>
            </w:r>
            <w:r w:rsidR="00526F3E" w:rsidRPr="00766BF5">
              <w:rPr>
                <w:rFonts w:ascii="Aptos" w:eastAsia="Aptos" w:hAnsi="Aptos" w:cs="Aptos"/>
                <w:sz w:val="20"/>
                <w:szCs w:val="20"/>
              </w:rPr>
              <w:t xml:space="preserve"> to</w:t>
            </w:r>
            <w:r w:rsidR="00AF78BF" w:rsidRPr="00766BF5">
              <w:rPr>
                <w:rFonts w:ascii="Aptos" w:eastAsia="Aptos" w:hAnsi="Aptos" w:cs="Aptos"/>
                <w:sz w:val="20"/>
                <w:szCs w:val="20"/>
              </w:rPr>
              <w:t xml:space="preserve"> 96%. Comparative genom</w:t>
            </w:r>
            <w:r w:rsidR="00DF0212" w:rsidRPr="00766BF5">
              <w:rPr>
                <w:rFonts w:ascii="Aptos" w:eastAsia="Aptos" w:hAnsi="Aptos" w:cs="Aptos"/>
                <w:sz w:val="20"/>
                <w:szCs w:val="20"/>
              </w:rPr>
              <w:t>ics</w:t>
            </w:r>
            <w:r w:rsidR="00AF78BF" w:rsidRPr="00766BF5">
              <w:rPr>
                <w:rFonts w:ascii="Aptos" w:eastAsia="Aptos" w:hAnsi="Aptos" w:cs="Aptos"/>
                <w:sz w:val="20"/>
                <w:szCs w:val="20"/>
              </w:rPr>
              <w:t xml:space="preserve"> of spindled-shaped </w:t>
            </w:r>
            <w:r w:rsidR="00DF0212" w:rsidRPr="00766BF5">
              <w:rPr>
                <w:rFonts w:ascii="Aptos" w:eastAsia="Aptos" w:hAnsi="Aptos" w:cs="Aptos"/>
                <w:sz w:val="20"/>
                <w:szCs w:val="20"/>
              </w:rPr>
              <w:t xml:space="preserve">viruses </w:t>
            </w:r>
            <w:r w:rsidR="00AF78BF" w:rsidRPr="00766BF5">
              <w:rPr>
                <w:rFonts w:ascii="Aptos" w:eastAsia="Aptos" w:hAnsi="Aptos" w:cs="Aptos"/>
                <w:sz w:val="20"/>
                <w:szCs w:val="20"/>
              </w:rPr>
              <w:t xml:space="preserve">and </w:t>
            </w:r>
            <w:proofErr w:type="spellStart"/>
            <w:r w:rsidR="00AF78BF" w:rsidRPr="00766BF5">
              <w:rPr>
                <w:rFonts w:ascii="Aptos" w:eastAsia="Aptos" w:hAnsi="Aptos" w:cs="Aptos"/>
                <w:sz w:val="20"/>
                <w:szCs w:val="20"/>
              </w:rPr>
              <w:t>VipTree</w:t>
            </w:r>
            <w:proofErr w:type="spellEnd"/>
            <w:r w:rsidR="00AF78BF" w:rsidRPr="00766BF5">
              <w:rPr>
                <w:rFonts w:ascii="Aptos" w:eastAsia="Aptos" w:hAnsi="Aptos" w:cs="Aptos"/>
                <w:sz w:val="20"/>
                <w:szCs w:val="20"/>
              </w:rPr>
              <w:t xml:space="preserve"> </w:t>
            </w:r>
            <w:r w:rsidR="00DF0212" w:rsidRPr="00766BF5">
              <w:rPr>
                <w:rFonts w:ascii="Aptos" w:eastAsia="Aptos" w:hAnsi="Aptos" w:cs="Aptos"/>
                <w:sz w:val="20"/>
                <w:szCs w:val="20"/>
              </w:rPr>
              <w:t xml:space="preserve">analysis </w:t>
            </w:r>
            <w:r w:rsidR="00AF78BF" w:rsidRPr="00766BF5">
              <w:rPr>
                <w:rFonts w:ascii="Aptos" w:eastAsia="Aptos" w:hAnsi="Aptos" w:cs="Aptos"/>
                <w:sz w:val="20"/>
                <w:szCs w:val="20"/>
              </w:rPr>
              <w:t>suggest that S</w:t>
            </w:r>
            <w:r w:rsidR="00DF0212" w:rsidRPr="00766BF5">
              <w:rPr>
                <w:rFonts w:ascii="Aptos" w:eastAsia="Aptos" w:hAnsi="Aptos" w:cs="Aptos"/>
                <w:sz w:val="20"/>
                <w:szCs w:val="20"/>
              </w:rPr>
              <w:t>M</w:t>
            </w:r>
            <w:r w:rsidR="00AF78BF" w:rsidRPr="00766BF5">
              <w:rPr>
                <w:rFonts w:ascii="Aptos" w:eastAsia="Aptos" w:hAnsi="Aptos" w:cs="Aptos"/>
                <w:sz w:val="20"/>
                <w:szCs w:val="20"/>
              </w:rPr>
              <w:t xml:space="preserve">V1, </w:t>
            </w:r>
            <w:r w:rsidR="00DF0212" w:rsidRPr="00766BF5">
              <w:rPr>
                <w:rFonts w:ascii="Aptos" w:eastAsia="Aptos" w:hAnsi="Aptos" w:cs="Aptos"/>
                <w:sz w:val="20"/>
                <w:szCs w:val="20"/>
              </w:rPr>
              <w:t>SMV2</w:t>
            </w:r>
            <w:r w:rsidR="00AF78BF" w:rsidRPr="00766BF5">
              <w:rPr>
                <w:rFonts w:ascii="Aptos" w:eastAsia="Aptos" w:hAnsi="Aptos" w:cs="Aptos"/>
                <w:sz w:val="20"/>
                <w:szCs w:val="20"/>
              </w:rPr>
              <w:t xml:space="preserve">, </w:t>
            </w:r>
            <w:r w:rsidR="00DF0212" w:rsidRPr="00766BF5">
              <w:rPr>
                <w:rFonts w:ascii="Aptos" w:eastAsia="Aptos" w:hAnsi="Aptos" w:cs="Aptos"/>
                <w:sz w:val="20"/>
                <w:szCs w:val="20"/>
              </w:rPr>
              <w:t>SMV3</w:t>
            </w:r>
            <w:r w:rsidR="00526F3E" w:rsidRPr="00766BF5">
              <w:rPr>
                <w:rFonts w:ascii="Aptos" w:eastAsia="Aptos" w:hAnsi="Aptos" w:cs="Aptos"/>
                <w:sz w:val="20"/>
                <w:szCs w:val="20"/>
              </w:rPr>
              <w:t>,</w:t>
            </w:r>
            <w:r w:rsidR="00DF0212" w:rsidRPr="00766BF5">
              <w:rPr>
                <w:rFonts w:ascii="Aptos" w:eastAsia="Aptos" w:hAnsi="Aptos" w:cs="Aptos"/>
                <w:sz w:val="20"/>
                <w:szCs w:val="20"/>
              </w:rPr>
              <w:t xml:space="preserve"> </w:t>
            </w:r>
            <w:r w:rsidR="00AF78BF" w:rsidRPr="00766BF5">
              <w:rPr>
                <w:rFonts w:ascii="Aptos" w:eastAsia="Aptos" w:hAnsi="Aptos" w:cs="Aptos"/>
                <w:sz w:val="20"/>
                <w:szCs w:val="20"/>
              </w:rPr>
              <w:t xml:space="preserve">and </w:t>
            </w:r>
            <w:r w:rsidR="00DF0212" w:rsidRPr="00766BF5">
              <w:rPr>
                <w:rFonts w:ascii="Aptos" w:eastAsia="Aptos" w:hAnsi="Aptos" w:cs="Aptos"/>
                <w:sz w:val="20"/>
                <w:szCs w:val="20"/>
              </w:rPr>
              <w:t xml:space="preserve">SMV4 </w:t>
            </w:r>
            <w:r w:rsidR="00AF78BF" w:rsidRPr="00766BF5">
              <w:rPr>
                <w:rFonts w:ascii="Aptos" w:eastAsia="Aptos" w:hAnsi="Aptos" w:cs="Aptos"/>
                <w:sz w:val="20"/>
                <w:szCs w:val="20"/>
              </w:rPr>
              <w:t>represent a new family</w:t>
            </w:r>
            <w:r w:rsidR="00DF0212" w:rsidRPr="00766BF5">
              <w:rPr>
                <w:rFonts w:ascii="Aptos" w:eastAsia="Aptos" w:hAnsi="Aptos" w:cs="Aptos"/>
                <w:sz w:val="20"/>
                <w:szCs w:val="20"/>
              </w:rPr>
              <w:t>, which we propose naming “</w:t>
            </w:r>
            <w:proofErr w:type="spellStart"/>
            <w:r w:rsidR="00DF0212" w:rsidRPr="00766BF5">
              <w:rPr>
                <w:rFonts w:ascii="Aptos" w:eastAsia="Aptos" w:hAnsi="Aptos" w:cs="Aptos"/>
                <w:i/>
                <w:iCs/>
                <w:sz w:val="20"/>
                <w:szCs w:val="20"/>
              </w:rPr>
              <w:t>Monocaudaviridae</w:t>
            </w:r>
            <w:proofErr w:type="spellEnd"/>
            <w:r w:rsidR="00DF0212" w:rsidRPr="00766BF5">
              <w:rPr>
                <w:rFonts w:ascii="Aptos" w:eastAsia="Aptos" w:hAnsi="Aptos" w:cs="Aptos"/>
                <w:sz w:val="20"/>
                <w:szCs w:val="20"/>
              </w:rPr>
              <w:t>”</w:t>
            </w:r>
            <w:r w:rsidR="00AF78BF" w:rsidRPr="00766BF5">
              <w:rPr>
                <w:rFonts w:ascii="Aptos" w:eastAsia="Aptos" w:hAnsi="Aptos" w:cs="Aptos"/>
                <w:sz w:val="20"/>
                <w:szCs w:val="20"/>
              </w:rPr>
              <w:t xml:space="preserve"> (</w:t>
            </w:r>
            <w:r w:rsidR="00986015">
              <w:rPr>
                <w:rFonts w:ascii="Aptos" w:eastAsia="Aptos" w:hAnsi="Aptos" w:cs="Aptos"/>
                <w:sz w:val="20"/>
                <w:szCs w:val="20"/>
              </w:rPr>
              <w:t>Figure 4</w:t>
            </w:r>
            <w:r w:rsidR="00AF78BF" w:rsidRPr="00766BF5">
              <w:rPr>
                <w:rFonts w:ascii="Aptos" w:eastAsia="Aptos" w:hAnsi="Aptos" w:cs="Aptos"/>
                <w:sz w:val="20"/>
                <w:szCs w:val="20"/>
              </w:rPr>
              <w:t>).</w:t>
            </w:r>
          </w:p>
          <w:p w14:paraId="1EF7E467" w14:textId="77777777" w:rsidR="0068395C" w:rsidRDefault="0068395C">
            <w:pPr>
              <w:rPr>
                <w:rFonts w:ascii="Aptos" w:eastAsia="Aptos" w:hAnsi="Aptos" w:cs="Aptos"/>
                <w:b/>
                <w:bCs/>
                <w:sz w:val="20"/>
                <w:szCs w:val="20"/>
              </w:rPr>
            </w:pPr>
          </w:p>
          <w:p w14:paraId="27020D00" w14:textId="5933E05F" w:rsidR="0068395C" w:rsidRDefault="008F4AA4">
            <w:pPr>
              <w:rPr>
                <w:rFonts w:ascii="Aptos" w:eastAsia="Aptos" w:hAnsi="Aptos" w:cs="Aptos"/>
                <w:b/>
                <w:bCs/>
                <w:sz w:val="20"/>
                <w:szCs w:val="20"/>
              </w:rPr>
            </w:pPr>
            <w:r>
              <w:rPr>
                <w:rFonts w:ascii="Aptos" w:eastAsia="Aptos" w:hAnsi="Aptos" w:cs="Aptos"/>
                <w:b/>
                <w:bCs/>
                <w:sz w:val="20"/>
                <w:szCs w:val="20"/>
              </w:rPr>
              <w:t>New f</w:t>
            </w:r>
            <w:r w:rsidR="00AF78BF">
              <w:rPr>
                <w:rFonts w:ascii="Aptos" w:eastAsia="Aptos" w:hAnsi="Aptos" w:cs="Aptos"/>
                <w:b/>
                <w:bCs/>
                <w:sz w:val="20"/>
                <w:szCs w:val="20"/>
              </w:rPr>
              <w:t>amily “</w:t>
            </w:r>
            <w:proofErr w:type="spellStart"/>
            <w:r w:rsidR="00AF78BF">
              <w:rPr>
                <w:rFonts w:ascii="Aptos" w:eastAsia="Aptos" w:hAnsi="Aptos" w:cs="Aptos"/>
                <w:b/>
                <w:bCs/>
                <w:i/>
                <w:iCs/>
                <w:sz w:val="20"/>
                <w:szCs w:val="20"/>
              </w:rPr>
              <w:t>Alicicaudaviridae</w:t>
            </w:r>
            <w:proofErr w:type="spellEnd"/>
            <w:r w:rsidR="00AF78BF">
              <w:rPr>
                <w:rFonts w:ascii="Aptos" w:eastAsia="Aptos" w:hAnsi="Aptos" w:cs="Aptos"/>
                <w:b/>
                <w:bCs/>
                <w:sz w:val="20"/>
                <w:szCs w:val="20"/>
              </w:rPr>
              <w:t>”</w:t>
            </w:r>
          </w:p>
          <w:p w14:paraId="14B97AB7" w14:textId="56A3762D" w:rsidR="0068395C" w:rsidRDefault="00F139E5">
            <w:pPr>
              <w:rPr>
                <w:rFonts w:ascii="Aptos" w:eastAsia="Aptos" w:hAnsi="Aptos" w:cs="Aptos"/>
                <w:sz w:val="20"/>
                <w:szCs w:val="20"/>
              </w:rPr>
            </w:pPr>
            <w:r>
              <w:rPr>
                <w:rFonts w:ascii="Aptos" w:eastAsia="Aptos" w:hAnsi="Aptos" w:cs="Aptos"/>
                <w:sz w:val="20"/>
                <w:szCs w:val="20"/>
              </w:rPr>
              <w:t>A p</w:t>
            </w:r>
            <w:r w:rsidR="00AF78BF">
              <w:rPr>
                <w:rFonts w:ascii="Aptos" w:eastAsia="Aptos" w:hAnsi="Aptos" w:cs="Aptos"/>
                <w:sz w:val="20"/>
                <w:szCs w:val="20"/>
              </w:rPr>
              <w:t xml:space="preserve">artial contig of </w:t>
            </w:r>
            <w:proofErr w:type="spellStart"/>
            <w:r w:rsidR="00AF78BF">
              <w:rPr>
                <w:rFonts w:ascii="Aptos" w:eastAsia="Aptos" w:hAnsi="Aptos" w:cs="Aptos"/>
                <w:sz w:val="20"/>
                <w:szCs w:val="20"/>
              </w:rPr>
              <w:t>Acidianus</w:t>
            </w:r>
            <w:proofErr w:type="spellEnd"/>
            <w:r w:rsidR="00AF78BF">
              <w:rPr>
                <w:rFonts w:ascii="Aptos" w:eastAsia="Aptos" w:hAnsi="Aptos" w:cs="Aptos"/>
                <w:sz w:val="20"/>
                <w:szCs w:val="20"/>
              </w:rPr>
              <w:t xml:space="preserve"> tailed spindle virus (ATSV) was first discovered in metagenomic data from Alice hot spring in 2008. </w:t>
            </w:r>
            <w:r w:rsidR="00DF0212">
              <w:rPr>
                <w:rFonts w:ascii="Aptos" w:eastAsia="Aptos" w:hAnsi="Aptos" w:cs="Aptos"/>
                <w:sz w:val="20"/>
                <w:szCs w:val="20"/>
              </w:rPr>
              <w:t>Subsequently</w:t>
            </w:r>
            <w:r w:rsidR="00AF78BF">
              <w:rPr>
                <w:rFonts w:ascii="Aptos" w:eastAsia="Aptos" w:hAnsi="Aptos" w:cs="Aptos"/>
                <w:sz w:val="20"/>
                <w:szCs w:val="20"/>
              </w:rPr>
              <w:t xml:space="preserve">, the virus was purified and the </w:t>
            </w:r>
            <w:r w:rsidR="00C5615C">
              <w:rPr>
                <w:rFonts w:ascii="Aptos" w:eastAsia="Aptos" w:hAnsi="Aptos" w:cs="Aptos"/>
                <w:sz w:val="20"/>
                <w:szCs w:val="20"/>
              </w:rPr>
              <w:t xml:space="preserve">complete </w:t>
            </w:r>
            <w:r w:rsidR="00AF78BF">
              <w:rPr>
                <w:rFonts w:ascii="Aptos" w:eastAsia="Aptos" w:hAnsi="Aptos" w:cs="Aptos"/>
                <w:sz w:val="20"/>
                <w:szCs w:val="20"/>
              </w:rPr>
              <w:t xml:space="preserve">genome </w:t>
            </w:r>
            <w:r w:rsidR="00526F3E">
              <w:rPr>
                <w:rFonts w:ascii="Aptos" w:eastAsia="Aptos" w:hAnsi="Aptos" w:cs="Aptos"/>
                <w:sz w:val="20"/>
                <w:szCs w:val="20"/>
              </w:rPr>
              <w:t xml:space="preserve">sequence </w:t>
            </w:r>
            <w:r w:rsidR="00AF78BF">
              <w:rPr>
                <w:rFonts w:ascii="Aptos" w:eastAsia="Aptos" w:hAnsi="Aptos" w:cs="Aptos"/>
                <w:sz w:val="20"/>
                <w:szCs w:val="20"/>
              </w:rPr>
              <w:t>was assembled</w:t>
            </w:r>
            <w:r w:rsidR="00DF0212">
              <w:rPr>
                <w:rFonts w:ascii="Aptos" w:eastAsia="Aptos" w:hAnsi="Aptos" w:cs="Aptos"/>
                <w:sz w:val="20"/>
                <w:szCs w:val="20"/>
              </w:rPr>
              <w:t xml:space="preserve"> </w:t>
            </w:r>
            <w:r w:rsidR="00472FA9">
              <w:rPr>
                <w:rFonts w:ascii="Aptos" w:eastAsia="Aptos" w:hAnsi="Aptos" w:cs="Aptos"/>
                <w:sz w:val="20"/>
                <w:szCs w:val="20"/>
              </w:rPr>
              <w:fldChar w:fldCharType="begin">
                <w:fldData xml:space="preserve">PEVuZE5vdGU+PENpdGU+PEF1dGhvcj5Ib2Noc3RlaW48L0F1dGhvcj48WWVhcj4yMDE2PC9ZZWFy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</w:fldData>
              </w:fldChar>
            </w:r>
            <w:r w:rsidR="00EB57EE">
              <w:rPr>
                <w:rFonts w:ascii="Aptos" w:eastAsia="Aptos" w:hAnsi="Aptos" w:cs="Aptos"/>
                <w:sz w:val="20"/>
                <w:szCs w:val="20"/>
              </w:rPr>
              <w:instrText xml:space="preserve"> ADDIN EN.CITE </w:instrText>
            </w:r>
            <w:r w:rsidR="00EB57EE">
              <w:rPr>
                <w:rFonts w:ascii="Aptos" w:eastAsia="Aptos" w:hAnsi="Aptos" w:cs="Aptos"/>
                <w:sz w:val="20"/>
                <w:szCs w:val="20"/>
              </w:rPr>
              <w:fldChar w:fldCharType="begin">
                <w:fldData xml:space="preserve">PEVuZE5vdGU+PENpdGU+PEF1dGhvcj5Ib2Noc3RlaW48L0F1dGhvcj48WWVhcj4yMDE2PC9ZZWFy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</w:fldData>
              </w:fldChar>
            </w:r>
            <w:r w:rsidR="00EB57EE">
              <w:rPr>
                <w:rFonts w:ascii="Aptos" w:eastAsia="Aptos" w:hAnsi="Aptos" w:cs="Aptos"/>
                <w:sz w:val="20"/>
                <w:szCs w:val="20"/>
              </w:rPr>
              <w:instrText xml:space="preserve"> ADDIN EN.CITE.DATA </w:instrText>
            </w:r>
            <w:r w:rsidR="00EB57EE">
              <w:rPr>
                <w:rFonts w:ascii="Aptos" w:eastAsia="Aptos" w:hAnsi="Aptos" w:cs="Aptos"/>
                <w:sz w:val="20"/>
                <w:szCs w:val="20"/>
              </w:rPr>
            </w:r>
            <w:r w:rsidR="00EB57EE">
              <w:rPr>
                <w:rFonts w:ascii="Aptos" w:eastAsia="Aptos" w:hAnsi="Aptos" w:cs="Aptos"/>
                <w:sz w:val="20"/>
                <w:szCs w:val="20"/>
              </w:rPr>
              <w:fldChar w:fldCharType="end"/>
            </w:r>
            <w:r w:rsidR="00472FA9">
              <w:rPr>
                <w:rFonts w:ascii="Aptos" w:eastAsia="Aptos" w:hAnsi="Aptos" w:cs="Aptos"/>
                <w:sz w:val="20"/>
                <w:szCs w:val="20"/>
              </w:rPr>
            </w:r>
            <w:r w:rsidR="00472FA9">
              <w:rPr>
                <w:rFonts w:ascii="Aptos" w:eastAsia="Aptos" w:hAnsi="Aptos" w:cs="Aptos"/>
                <w:sz w:val="20"/>
                <w:szCs w:val="20"/>
              </w:rPr>
              <w:fldChar w:fldCharType="separate"/>
            </w:r>
            <w:r w:rsidR="00EB57EE">
              <w:rPr>
                <w:rFonts w:ascii="Aptos" w:eastAsia="Aptos" w:hAnsi="Aptos" w:cs="Aptos"/>
                <w:noProof/>
                <w:sz w:val="20"/>
                <w:szCs w:val="20"/>
              </w:rPr>
              <w:t>[8]</w:t>
            </w:r>
            <w:r w:rsidR="00472FA9">
              <w:rPr>
                <w:rFonts w:ascii="Aptos" w:eastAsia="Aptos" w:hAnsi="Aptos" w:cs="Aptos"/>
                <w:sz w:val="20"/>
                <w:szCs w:val="20"/>
              </w:rPr>
              <w:fldChar w:fldCharType="end"/>
            </w:r>
            <w:r w:rsidR="00AF78BF">
              <w:rPr>
                <w:rFonts w:ascii="Aptos" w:eastAsia="Aptos" w:hAnsi="Aptos" w:cs="Aptos"/>
                <w:sz w:val="20"/>
                <w:szCs w:val="20"/>
              </w:rPr>
              <w:t>. ATSV virion</w:t>
            </w:r>
            <w:r w:rsidR="00DF0212">
              <w:rPr>
                <w:rFonts w:ascii="Aptos" w:eastAsia="Aptos" w:hAnsi="Aptos" w:cs="Aptos"/>
                <w:sz w:val="20"/>
                <w:szCs w:val="20"/>
              </w:rPr>
              <w:t>s</w:t>
            </w:r>
            <w:r w:rsidR="00AF78BF">
              <w:rPr>
                <w:rFonts w:ascii="Aptos" w:eastAsia="Aptos" w:hAnsi="Aptos" w:cs="Aptos"/>
                <w:sz w:val="20"/>
                <w:szCs w:val="20"/>
              </w:rPr>
              <w:t xml:space="preserve"> averaged 169 nm (±50 nm) in length and 98 nm (±30 nm) in width, with a </w:t>
            </w:r>
            <w:r w:rsidR="00DF0212">
              <w:rPr>
                <w:rFonts w:ascii="Aptos" w:eastAsia="Aptos" w:hAnsi="Aptos" w:cs="Aptos"/>
                <w:sz w:val="20"/>
                <w:szCs w:val="20"/>
              </w:rPr>
              <w:t xml:space="preserve">single </w:t>
            </w:r>
            <w:r w:rsidR="00AF78BF">
              <w:rPr>
                <w:rFonts w:ascii="Aptos" w:eastAsia="Aptos" w:hAnsi="Aptos" w:cs="Aptos"/>
                <w:sz w:val="20"/>
                <w:szCs w:val="20"/>
              </w:rPr>
              <w:t xml:space="preserve">tail </w:t>
            </w:r>
            <w:r w:rsidR="00DF0212">
              <w:rPr>
                <w:rFonts w:ascii="Aptos" w:eastAsia="Aptos" w:hAnsi="Aptos" w:cs="Aptos"/>
                <w:sz w:val="20"/>
                <w:szCs w:val="20"/>
              </w:rPr>
              <w:t xml:space="preserve">of </w:t>
            </w:r>
            <w:r w:rsidR="00AF78BF">
              <w:rPr>
                <w:rFonts w:ascii="Aptos" w:eastAsia="Aptos" w:hAnsi="Aptos" w:cs="Aptos"/>
                <w:sz w:val="20"/>
                <w:szCs w:val="20"/>
              </w:rPr>
              <w:t xml:space="preserve">highly </w:t>
            </w:r>
            <w:r w:rsidR="00AF78BF" w:rsidRPr="00766BF5">
              <w:rPr>
                <w:rFonts w:ascii="Aptos" w:eastAsia="Aptos" w:hAnsi="Aptos" w:cs="Aptos"/>
                <w:sz w:val="20"/>
                <w:szCs w:val="20"/>
              </w:rPr>
              <w:t>variable length (35</w:t>
            </w:r>
            <w:r w:rsidR="00C5615C">
              <w:rPr>
                <w:rFonts w:ascii="Aptos" w:eastAsia="Aptos" w:hAnsi="Aptos" w:cs="Aptos"/>
                <w:sz w:val="20"/>
                <w:szCs w:val="20"/>
              </w:rPr>
              <w:t>–</w:t>
            </w:r>
            <w:r w:rsidR="00AF78BF" w:rsidRPr="00766BF5">
              <w:rPr>
                <w:rFonts w:ascii="Aptos" w:eastAsia="Aptos" w:hAnsi="Aptos" w:cs="Aptos"/>
                <w:sz w:val="20"/>
                <w:szCs w:val="20"/>
              </w:rPr>
              <w:t xml:space="preserve">720 nm) extending from one end. Occasionally, a second short tail extending from the opposite end was observed. ATSV has a circular genome of 70,812 bp </w:t>
            </w:r>
            <w:r w:rsidR="00DF0212" w:rsidRPr="00766BF5">
              <w:rPr>
                <w:rFonts w:ascii="Aptos" w:eastAsia="Aptos" w:hAnsi="Aptos" w:cs="Aptos"/>
                <w:sz w:val="20"/>
                <w:szCs w:val="20"/>
              </w:rPr>
              <w:t xml:space="preserve">and </w:t>
            </w:r>
            <w:r w:rsidR="00AF78BF" w:rsidRPr="00766BF5">
              <w:rPr>
                <w:rFonts w:ascii="Aptos" w:eastAsia="Aptos" w:hAnsi="Aptos" w:cs="Aptos"/>
                <w:sz w:val="20"/>
                <w:szCs w:val="20"/>
              </w:rPr>
              <w:t>encod</w:t>
            </w:r>
            <w:r w:rsidR="00526F3E" w:rsidRPr="00766BF5">
              <w:rPr>
                <w:rFonts w:ascii="Aptos" w:eastAsia="Aptos" w:hAnsi="Aptos" w:cs="Aptos"/>
                <w:sz w:val="20"/>
                <w:szCs w:val="20"/>
              </w:rPr>
              <w:t>e</w:t>
            </w:r>
            <w:r w:rsidR="00DF0212" w:rsidRPr="00766BF5">
              <w:rPr>
                <w:rFonts w:ascii="Aptos" w:eastAsia="Aptos" w:hAnsi="Aptos" w:cs="Aptos"/>
                <w:sz w:val="20"/>
                <w:szCs w:val="20"/>
              </w:rPr>
              <w:t>s</w:t>
            </w:r>
            <w:r w:rsidR="00AF78BF" w:rsidRPr="00766BF5">
              <w:rPr>
                <w:rFonts w:ascii="Aptos" w:eastAsia="Aptos" w:hAnsi="Aptos" w:cs="Aptos"/>
                <w:sz w:val="20"/>
                <w:szCs w:val="20"/>
              </w:rPr>
              <w:t xml:space="preserve"> 96 </w:t>
            </w:r>
            <w:r w:rsidR="00DF0212" w:rsidRPr="00766BF5">
              <w:rPr>
                <w:rFonts w:ascii="Aptos" w:eastAsia="Aptos" w:hAnsi="Aptos" w:cs="Aptos"/>
                <w:sz w:val="20"/>
                <w:szCs w:val="20"/>
              </w:rPr>
              <w:t xml:space="preserve">putative proteins </w:t>
            </w:r>
            <w:r w:rsidR="00AF78BF" w:rsidRPr="00766BF5">
              <w:rPr>
                <w:rFonts w:ascii="Aptos" w:eastAsia="Aptos" w:hAnsi="Aptos" w:cs="Aptos"/>
                <w:sz w:val="20"/>
                <w:szCs w:val="20"/>
              </w:rPr>
              <w:t>(</w:t>
            </w:r>
            <w:r w:rsidR="00986015">
              <w:rPr>
                <w:rFonts w:ascii="Aptos" w:eastAsia="Aptos" w:hAnsi="Aptos" w:cs="Aptos"/>
                <w:sz w:val="20"/>
                <w:szCs w:val="20"/>
              </w:rPr>
              <w:t>Figure 5</w:t>
            </w:r>
            <w:r w:rsidR="00AF78BF" w:rsidRPr="00766BF5">
              <w:rPr>
                <w:rFonts w:ascii="Aptos" w:eastAsia="Aptos" w:hAnsi="Aptos" w:cs="Aptos"/>
                <w:sz w:val="20"/>
                <w:szCs w:val="20"/>
              </w:rPr>
              <w:t>). The ATSV genome contains multiple repeat-rich intergenic regions. In addition, a CRISPR locus was found within the ATSV genome (genome positions 11</w:t>
            </w:r>
            <w:r w:rsidR="00C5615C">
              <w:rPr>
                <w:rFonts w:ascii="Aptos" w:eastAsia="Aptos" w:hAnsi="Aptos" w:cs="Aptos"/>
                <w:sz w:val="20"/>
                <w:szCs w:val="20"/>
              </w:rPr>
              <w:t>,</w:t>
            </w:r>
            <w:r w:rsidR="00AF78BF" w:rsidRPr="00766BF5">
              <w:rPr>
                <w:rFonts w:ascii="Aptos" w:eastAsia="Aptos" w:hAnsi="Aptos" w:cs="Aptos"/>
                <w:sz w:val="20"/>
                <w:szCs w:val="20"/>
              </w:rPr>
              <w:t>703</w:t>
            </w:r>
            <w:r w:rsidR="00C5615C" w:rsidRPr="00C5615C">
              <w:t xml:space="preserve"> </w:t>
            </w:r>
            <w:r w:rsidR="00C5615C" w:rsidRPr="00C5615C">
              <w:rPr>
                <w:rFonts w:ascii="Aptos" w:eastAsia="Aptos" w:hAnsi="Aptos" w:cs="Aptos"/>
                <w:sz w:val="20"/>
                <w:szCs w:val="20"/>
              </w:rPr>
              <w:t xml:space="preserve">Sulfolobus </w:t>
            </w:r>
            <w:proofErr w:type="spellStart"/>
            <w:r w:rsidR="00C5615C" w:rsidRPr="00C5615C">
              <w:rPr>
                <w:rFonts w:ascii="Aptos" w:eastAsia="Aptos" w:hAnsi="Aptos" w:cs="Aptos"/>
                <w:sz w:val="20"/>
                <w:szCs w:val="20"/>
              </w:rPr>
              <w:t>monocaudavirus</w:t>
            </w:r>
            <w:proofErr w:type="spellEnd"/>
            <w:r w:rsidR="00C5615C" w:rsidRPr="00C5615C">
              <w:rPr>
                <w:rFonts w:ascii="Aptos" w:eastAsia="Aptos" w:hAnsi="Aptos" w:cs="Aptos"/>
                <w:sz w:val="20"/>
                <w:szCs w:val="20"/>
              </w:rPr>
              <w:t xml:space="preserve"> 1</w:t>
            </w:r>
            <w:r w:rsidR="00AF78BF" w:rsidRPr="00766BF5">
              <w:rPr>
                <w:rFonts w:ascii="Aptos" w:eastAsia="Aptos" w:hAnsi="Aptos" w:cs="Aptos"/>
                <w:sz w:val="20"/>
                <w:szCs w:val="20"/>
              </w:rPr>
              <w:t>11</w:t>
            </w:r>
            <w:r w:rsidR="00C5615C">
              <w:rPr>
                <w:rFonts w:ascii="Aptos" w:eastAsia="Aptos" w:hAnsi="Aptos" w:cs="Aptos"/>
                <w:sz w:val="20"/>
                <w:szCs w:val="20"/>
              </w:rPr>
              <w:t>,</w:t>
            </w:r>
            <w:r w:rsidR="00AF78BF" w:rsidRPr="00766BF5">
              <w:rPr>
                <w:rFonts w:ascii="Aptos" w:eastAsia="Aptos" w:hAnsi="Aptos" w:cs="Aptos"/>
                <w:sz w:val="20"/>
                <w:szCs w:val="20"/>
              </w:rPr>
              <w:t xml:space="preserve">967), containing three complete direct repeats (DRs) matching </w:t>
            </w:r>
            <w:r w:rsidR="00DF0212" w:rsidRPr="00766BF5">
              <w:rPr>
                <w:rFonts w:ascii="Aptos" w:eastAsia="Aptos" w:hAnsi="Aptos" w:cs="Aptos"/>
                <w:sz w:val="20"/>
                <w:szCs w:val="20"/>
              </w:rPr>
              <w:t xml:space="preserve">the </w:t>
            </w:r>
            <w:proofErr w:type="spellStart"/>
            <w:r w:rsidR="00AF78BF" w:rsidRPr="00766BF5">
              <w:rPr>
                <w:rFonts w:ascii="Aptos" w:eastAsia="Aptos" w:hAnsi="Aptos" w:cs="Aptos"/>
                <w:i/>
                <w:iCs/>
                <w:sz w:val="20"/>
                <w:szCs w:val="20"/>
              </w:rPr>
              <w:t>Acidianus</w:t>
            </w:r>
            <w:proofErr w:type="spellEnd"/>
            <w:r w:rsidR="00AF78BF" w:rsidRPr="00766BF5">
              <w:rPr>
                <w:rFonts w:ascii="Aptos" w:eastAsia="Aptos" w:hAnsi="Aptos" w:cs="Aptos"/>
                <w:i/>
                <w:iCs/>
                <w:sz w:val="20"/>
                <w:szCs w:val="20"/>
              </w:rPr>
              <w:t xml:space="preserve"> </w:t>
            </w:r>
            <w:proofErr w:type="spellStart"/>
            <w:r w:rsidR="00AF78BF" w:rsidRPr="00766BF5">
              <w:rPr>
                <w:rFonts w:ascii="Aptos" w:eastAsia="Aptos" w:hAnsi="Aptos" w:cs="Aptos"/>
                <w:i/>
                <w:iCs/>
                <w:sz w:val="20"/>
                <w:szCs w:val="20"/>
              </w:rPr>
              <w:t>hospitalis</w:t>
            </w:r>
            <w:proofErr w:type="spellEnd"/>
            <w:r w:rsidR="00AF78BF" w:rsidRPr="00766BF5">
              <w:rPr>
                <w:rFonts w:ascii="Aptos" w:eastAsia="Aptos" w:hAnsi="Aptos" w:cs="Aptos"/>
                <w:sz w:val="20"/>
                <w:szCs w:val="20"/>
              </w:rPr>
              <w:t xml:space="preserve"> W1 Ahos-CRISPR locus. Comparative </w:t>
            </w:r>
            <w:r w:rsidR="00DF0212" w:rsidRPr="00766BF5">
              <w:rPr>
                <w:rFonts w:ascii="Aptos" w:eastAsia="Aptos" w:hAnsi="Aptos" w:cs="Aptos"/>
                <w:sz w:val="20"/>
                <w:szCs w:val="20"/>
              </w:rPr>
              <w:t xml:space="preserve">genomics and </w:t>
            </w:r>
            <w:proofErr w:type="spellStart"/>
            <w:r w:rsidR="00DF0212" w:rsidRPr="00766BF5">
              <w:rPr>
                <w:rFonts w:ascii="Aptos" w:eastAsia="Aptos" w:hAnsi="Aptos" w:cs="Aptos"/>
                <w:sz w:val="20"/>
                <w:szCs w:val="20"/>
              </w:rPr>
              <w:t>VipTree</w:t>
            </w:r>
            <w:proofErr w:type="spellEnd"/>
            <w:r w:rsidR="00DF0212" w:rsidRPr="00766BF5">
              <w:rPr>
                <w:rFonts w:ascii="Aptos" w:eastAsia="Aptos" w:hAnsi="Aptos" w:cs="Aptos"/>
                <w:sz w:val="20"/>
                <w:szCs w:val="20"/>
              </w:rPr>
              <w:t xml:space="preserve"> </w:t>
            </w:r>
            <w:r w:rsidR="00AF78BF" w:rsidRPr="00766BF5">
              <w:rPr>
                <w:rFonts w:ascii="Aptos" w:eastAsia="Aptos" w:hAnsi="Aptos" w:cs="Aptos"/>
                <w:sz w:val="20"/>
                <w:szCs w:val="20"/>
              </w:rPr>
              <w:t xml:space="preserve">analysis suggest that ATSV represents a new family </w:t>
            </w:r>
            <w:r w:rsidR="00DF0212" w:rsidRPr="00766BF5">
              <w:rPr>
                <w:rFonts w:ascii="Aptos" w:eastAsia="Aptos" w:hAnsi="Aptos" w:cs="Aptos"/>
                <w:sz w:val="20"/>
                <w:szCs w:val="20"/>
              </w:rPr>
              <w:t>which we propose naming “</w:t>
            </w:r>
            <w:proofErr w:type="spellStart"/>
            <w:r w:rsidR="00DF0212" w:rsidRPr="00766BF5">
              <w:rPr>
                <w:rFonts w:ascii="Aptos" w:eastAsia="Aptos" w:hAnsi="Aptos" w:cs="Aptos"/>
                <w:i/>
                <w:iCs/>
                <w:sz w:val="20"/>
                <w:szCs w:val="20"/>
              </w:rPr>
              <w:t>Alicicaudaviridae</w:t>
            </w:r>
            <w:proofErr w:type="spellEnd"/>
            <w:r w:rsidR="00DF0212" w:rsidRPr="00766BF5">
              <w:rPr>
                <w:rFonts w:ascii="Aptos" w:eastAsia="Aptos" w:hAnsi="Aptos" w:cs="Aptos"/>
                <w:sz w:val="20"/>
                <w:szCs w:val="20"/>
              </w:rPr>
              <w:t xml:space="preserve">” </w:t>
            </w:r>
            <w:r w:rsidR="00AF78BF" w:rsidRPr="00766BF5">
              <w:rPr>
                <w:rFonts w:ascii="Aptos" w:eastAsia="Aptos" w:hAnsi="Aptos" w:cs="Aptos"/>
                <w:sz w:val="20"/>
                <w:szCs w:val="20"/>
              </w:rPr>
              <w:t>(</w:t>
            </w:r>
            <w:r w:rsidR="00986015">
              <w:rPr>
                <w:rFonts w:ascii="Aptos" w:eastAsia="Aptos" w:hAnsi="Aptos" w:cs="Aptos"/>
                <w:sz w:val="20"/>
                <w:szCs w:val="20"/>
              </w:rPr>
              <w:t>Figure 4</w:t>
            </w:r>
            <w:r w:rsidR="00AF78BF" w:rsidRPr="00766BF5">
              <w:rPr>
                <w:rFonts w:ascii="Aptos" w:eastAsia="Aptos" w:hAnsi="Aptos" w:cs="Aptos"/>
                <w:sz w:val="20"/>
                <w:szCs w:val="20"/>
              </w:rPr>
              <w:t>).</w:t>
            </w:r>
          </w:p>
          <w:p w14:paraId="2AA57D6C" w14:textId="77777777" w:rsidR="0068395C" w:rsidRDefault="0068395C">
            <w:pPr>
              <w:rPr>
                <w:rFonts w:ascii="Aptos" w:eastAsia="Aptos" w:hAnsi="Aptos" w:cs="Aptos"/>
                <w:sz w:val="20"/>
                <w:szCs w:val="20"/>
              </w:rPr>
            </w:pPr>
          </w:p>
          <w:p w14:paraId="29C961E4" w14:textId="5A1F0F53" w:rsidR="0068395C" w:rsidRDefault="008F4AA4">
            <w:pPr>
              <w:rPr>
                <w:rFonts w:ascii="Aptos" w:eastAsia="Aptos" w:hAnsi="Aptos" w:cs="Aptos"/>
                <w:b/>
                <w:bCs/>
                <w:sz w:val="20"/>
                <w:szCs w:val="20"/>
              </w:rPr>
            </w:pPr>
            <w:r>
              <w:rPr>
                <w:rFonts w:ascii="Aptos" w:eastAsia="Aptos" w:hAnsi="Aptos" w:cs="Aptos"/>
                <w:b/>
                <w:bCs/>
                <w:sz w:val="20"/>
                <w:szCs w:val="20"/>
              </w:rPr>
              <w:t>New f</w:t>
            </w:r>
            <w:r w:rsidR="00AF78BF">
              <w:rPr>
                <w:rFonts w:ascii="Aptos" w:eastAsia="Aptos" w:hAnsi="Aptos" w:cs="Aptos"/>
                <w:b/>
                <w:bCs/>
                <w:sz w:val="20"/>
                <w:szCs w:val="20"/>
              </w:rPr>
              <w:t>amily “</w:t>
            </w:r>
            <w:proofErr w:type="spellStart"/>
            <w:r w:rsidR="00FC3011">
              <w:rPr>
                <w:rFonts w:ascii="Aptos" w:eastAsia="Aptos" w:hAnsi="Aptos" w:cs="Aptos"/>
                <w:b/>
                <w:bCs/>
                <w:i/>
                <w:iCs/>
                <w:sz w:val="20"/>
                <w:szCs w:val="20"/>
              </w:rPr>
              <w:t>Suo</w:t>
            </w:r>
            <w:r w:rsidR="00DF0212">
              <w:rPr>
                <w:rFonts w:ascii="Aptos" w:eastAsia="Aptos" w:hAnsi="Aptos" w:cs="Aptos"/>
                <w:b/>
                <w:bCs/>
                <w:i/>
                <w:iCs/>
                <w:sz w:val="20"/>
                <w:szCs w:val="20"/>
              </w:rPr>
              <w:t>caudaviridae</w:t>
            </w:r>
            <w:proofErr w:type="spellEnd"/>
            <w:r w:rsidR="00AF78BF">
              <w:rPr>
                <w:rFonts w:ascii="Aptos" w:eastAsia="Aptos" w:hAnsi="Aptos" w:cs="Aptos"/>
                <w:b/>
                <w:bCs/>
                <w:sz w:val="20"/>
                <w:szCs w:val="20"/>
              </w:rPr>
              <w:t>”</w:t>
            </w:r>
          </w:p>
          <w:p w14:paraId="2DBD3083" w14:textId="19DFDE13" w:rsidR="0068395C" w:rsidRDefault="00AF78BF">
            <w:pPr>
              <w:rPr>
                <w:rFonts w:ascii="Aptos" w:eastAsia="Aptos" w:hAnsi="Aptos" w:cs="Aptos"/>
                <w:b/>
                <w:bCs/>
                <w:sz w:val="20"/>
                <w:szCs w:val="20"/>
              </w:rPr>
            </w:pPr>
            <w:r>
              <w:rPr>
                <w:rFonts w:ascii="Aptos" w:eastAsia="Aptos" w:hAnsi="Aptos" w:cs="Aptos"/>
                <w:sz w:val="20"/>
                <w:szCs w:val="20"/>
              </w:rPr>
              <w:t xml:space="preserve">Sulfolobus </w:t>
            </w:r>
            <w:proofErr w:type="spellStart"/>
            <w:r>
              <w:rPr>
                <w:rFonts w:ascii="Aptos" w:eastAsia="Aptos" w:hAnsi="Aptos" w:cs="Aptos"/>
                <w:sz w:val="20"/>
                <w:szCs w:val="20"/>
              </w:rPr>
              <w:t>tengchongensis</w:t>
            </w:r>
            <w:proofErr w:type="spellEnd"/>
            <w:r>
              <w:rPr>
                <w:rFonts w:ascii="Aptos" w:eastAsia="Aptos" w:hAnsi="Aptos" w:cs="Aptos"/>
                <w:sz w:val="20"/>
                <w:szCs w:val="20"/>
              </w:rPr>
              <w:t xml:space="preserve"> spindle-shaped virus 1 </w:t>
            </w:r>
            <w:r w:rsidR="00C5615C">
              <w:rPr>
                <w:rFonts w:ascii="Aptos" w:eastAsia="Aptos" w:hAnsi="Aptos" w:cs="Aptos"/>
                <w:sz w:val="20"/>
                <w:szCs w:val="20"/>
              </w:rPr>
              <w:t xml:space="preserve">(STSV1) </w:t>
            </w:r>
            <w:r>
              <w:rPr>
                <w:rFonts w:ascii="Aptos" w:eastAsia="Aptos" w:hAnsi="Aptos" w:cs="Aptos"/>
                <w:sz w:val="20"/>
                <w:szCs w:val="20"/>
              </w:rPr>
              <w:t xml:space="preserve">was isolated from hot springs/mud holes in </w:t>
            </w:r>
            <w:proofErr w:type="spellStart"/>
            <w:r>
              <w:rPr>
                <w:rFonts w:ascii="Aptos" w:eastAsia="Aptos" w:hAnsi="Aptos" w:cs="Aptos"/>
                <w:sz w:val="20"/>
                <w:szCs w:val="20"/>
              </w:rPr>
              <w:t>Tengchong</w:t>
            </w:r>
            <w:proofErr w:type="spellEnd"/>
            <w:r>
              <w:rPr>
                <w:rFonts w:ascii="Aptos" w:eastAsia="Aptos" w:hAnsi="Aptos" w:cs="Aptos"/>
                <w:sz w:val="20"/>
                <w:szCs w:val="20"/>
              </w:rPr>
              <w:t>, Yunnan Province, China</w:t>
            </w:r>
            <w:r w:rsidR="0042235F">
              <w:rPr>
                <w:rFonts w:ascii="Aptos" w:eastAsia="Aptos" w:hAnsi="Aptos" w:cs="Aptos"/>
                <w:sz w:val="20"/>
                <w:szCs w:val="20"/>
              </w:rPr>
              <w:t xml:space="preserve"> </w:t>
            </w:r>
            <w:r w:rsidR="00472FA9">
              <w:rPr>
                <w:rFonts w:ascii="Aptos" w:eastAsia="Aptos" w:hAnsi="Aptos" w:cs="Aptos"/>
                <w:sz w:val="20"/>
                <w:szCs w:val="20"/>
              </w:rPr>
              <w:fldChar w:fldCharType="begin"/>
            </w:r>
            <w:r w:rsidR="00EB57EE">
              <w:rPr>
                <w:rFonts w:ascii="Aptos" w:eastAsia="Aptos" w:hAnsi="Aptos" w:cs="Aptos"/>
                <w:sz w:val="20"/>
                <w:szCs w:val="20"/>
              </w:rPr>
              <w:instrText xml:space="preserve"> ADDIN EN.CITE &lt;EndNote&gt;&lt;Cite&gt;&lt;Author&gt;Xiang&lt;/Author&gt;&lt;Year&gt;2005&lt;/Year&gt;&lt;RecNum&gt;13&lt;/RecNum&gt;&lt;DisplayText&gt;[9]&lt;/DisplayText&gt;&lt;record&gt;&lt;rec-number&gt;13&lt;/rec-number&gt;&lt;foreign-keys&gt;&lt;key app="EN" db-id="9d2s0awrcprzwbees9bperwwevf0w0xfetwp" timestamp="1791040279"&gt;13&lt;/key&gt;&lt;/foreign-keys&gt;&lt;ref-type name="Journal Article"&gt;17&lt;/ref-type&gt;&lt;contributors&gt;&lt;authors&gt;&lt;author&gt;Xiang, X.&lt;/author&gt;&lt;author&gt;Chen, L.&lt;/author&gt;&lt;author&gt;Huang, X.&lt;/author&gt;&lt;author&gt;Luo, Y.&lt;/author&gt;&lt;author&gt;She, Q.&lt;/author&gt;&lt;author&gt;Huang, L.&lt;/author&gt;&lt;/authors&gt;&lt;/contributors&gt;&lt;auth-address&gt;State Key Laboratory of Microbial Resources, Institute of Microbiology, Chinese Academy of Sciences, Beijing 100080, People&amp;apos;s Republic of China.&lt;/auth-address&gt;&lt;titles&gt;&lt;title&gt;Sulfolobus tengchongensis spindle-shaped virus STSV1: virus-host interactions and genomic features&lt;/title&gt;&lt;secondary-title&gt;J Virol&lt;/secondary-title&gt;&lt;/titles&gt;&lt;periodical&gt;&lt;full-title&gt;J Virol&lt;/full-title&gt;&lt;/periodical&gt;&lt;pages&gt;8677-86&lt;/pages&gt;&lt;volume&gt;79&lt;/volume&gt;&lt;number&gt;14&lt;/number&gt;&lt;edition&gt;2005/07/05&lt;/edition&gt;&lt;keywords&gt;&lt;keyword&gt;Archaeal Viruses/genetics/*isolation &amp;amp; purification/ultrastructure&lt;/keyword&gt;&lt;keyword&gt;Base Sequence&lt;/keyword&gt;&lt;keyword&gt;DNA, Viral/metabolism&lt;/keyword&gt;&lt;keyword&gt;Fuselloviridae&lt;/keyword&gt;&lt;keyword&gt;*Genome, Viral&lt;/keyword&gt;&lt;keyword&gt;Molecular Sequence Data&lt;/keyword&gt;&lt;keyword&gt;Open Reading Frames&lt;/keyword&gt;&lt;keyword&gt;Sulfolobus/*virology&lt;/keyword&gt;&lt;keyword&gt;Viral Proteins/analysis&lt;/keyword&gt;&lt;keyword&gt;Virus Replication&lt;/keyword&gt;&lt;/keywords&gt;&lt;dates&gt;&lt;year&gt;2005&lt;/year&gt;&lt;pub-dates&gt;&lt;date&gt;Jul&lt;/date&gt;&lt;/pub-dates&gt;&lt;/dates&gt;&lt;isbn&gt;0022-538X (Print)&amp;#xD;1098-5514 (Electronic)&amp;#xD;0022-538X (Linking)&lt;/isbn&gt;&lt;accession-num&gt;15994761&lt;/accession-num&gt;&lt;urls&gt;&lt;related-urls&gt;&lt;url&gt;https://www.ncbi.nlm.nih.gov/pubmed/15994761&lt;/url&gt;&lt;/related-urls&gt;&lt;/urls&gt;&lt;custom2&gt;PMC1168784&lt;/custom2&gt;&lt;electronic-resource-num&gt;10.1128/JVI.79.14.8677-8686.2005&lt;/electronic-resource-num&gt;&lt;/record&gt;&lt;/Cite&gt;&lt;/EndNote&gt;</w:instrText>
            </w:r>
            <w:r w:rsidR="00472FA9">
              <w:rPr>
                <w:rFonts w:ascii="Aptos" w:eastAsia="Aptos" w:hAnsi="Aptos" w:cs="Aptos"/>
                <w:sz w:val="20"/>
                <w:szCs w:val="20"/>
              </w:rPr>
              <w:fldChar w:fldCharType="separate"/>
            </w:r>
            <w:r w:rsidR="00EB57EE">
              <w:rPr>
                <w:rFonts w:ascii="Aptos" w:eastAsia="Aptos" w:hAnsi="Aptos" w:cs="Aptos"/>
                <w:noProof/>
                <w:sz w:val="20"/>
                <w:szCs w:val="20"/>
              </w:rPr>
              <w:t>[9]</w:t>
            </w:r>
            <w:r w:rsidR="00472FA9">
              <w:rPr>
                <w:rFonts w:ascii="Aptos" w:eastAsia="Aptos" w:hAnsi="Aptos" w:cs="Aptos"/>
                <w:sz w:val="20"/>
                <w:szCs w:val="20"/>
              </w:rPr>
              <w:fldChar w:fldCharType="end"/>
            </w:r>
            <w:r>
              <w:rPr>
                <w:rFonts w:ascii="Aptos" w:eastAsia="Aptos" w:hAnsi="Aptos" w:cs="Aptos"/>
                <w:sz w:val="20"/>
                <w:szCs w:val="20"/>
              </w:rPr>
              <w:t xml:space="preserve">. </w:t>
            </w:r>
            <w:r w:rsidR="0042235F">
              <w:rPr>
                <w:rFonts w:ascii="Aptos" w:eastAsia="Aptos" w:hAnsi="Aptos" w:cs="Aptos"/>
                <w:sz w:val="20"/>
                <w:szCs w:val="20"/>
              </w:rPr>
              <w:t xml:space="preserve">The spindle-shaped capsid measures </w:t>
            </w:r>
            <w:r>
              <w:rPr>
                <w:rFonts w:ascii="Aptos" w:eastAsia="Aptos" w:hAnsi="Aptos" w:cs="Aptos"/>
                <w:sz w:val="20"/>
                <w:szCs w:val="20"/>
              </w:rPr>
              <w:t>230</w:t>
            </w:r>
            <w:r w:rsidR="00C5615C">
              <w:rPr>
                <w:rFonts w:ascii="Aptos" w:eastAsia="Aptos" w:hAnsi="Aptos" w:cs="Aptos"/>
                <w:sz w:val="20"/>
                <w:szCs w:val="20"/>
              </w:rPr>
              <w:t>×</w:t>
            </w:r>
            <w:r>
              <w:rPr>
                <w:rFonts w:ascii="Aptos" w:eastAsia="Aptos" w:hAnsi="Aptos" w:cs="Aptos"/>
                <w:sz w:val="20"/>
                <w:szCs w:val="20"/>
              </w:rPr>
              <w:t>107 nm</w:t>
            </w:r>
            <w:r w:rsidR="0042235F">
              <w:rPr>
                <w:rFonts w:ascii="Aptos" w:eastAsia="Aptos" w:hAnsi="Aptos" w:cs="Aptos"/>
                <w:sz w:val="20"/>
                <w:szCs w:val="20"/>
              </w:rPr>
              <w:t xml:space="preserve"> and is </w:t>
            </w:r>
            <w:r w:rsidR="0042235F">
              <w:rPr>
                <w:rFonts w:ascii="Aptos" w:eastAsia="Aptos" w:hAnsi="Aptos" w:cs="Aptos"/>
                <w:sz w:val="20"/>
                <w:szCs w:val="20"/>
              </w:rPr>
              <w:lastRenderedPageBreak/>
              <w:t>extended on one end</w:t>
            </w:r>
            <w:r>
              <w:rPr>
                <w:rFonts w:ascii="Aptos" w:eastAsia="Aptos" w:hAnsi="Aptos" w:cs="Aptos"/>
                <w:sz w:val="20"/>
                <w:szCs w:val="20"/>
              </w:rPr>
              <w:t xml:space="preserve"> with a tail of variable length (68 nm on average).  STSV1 harbors a </w:t>
            </w:r>
            <w:r w:rsidR="0042235F">
              <w:rPr>
                <w:rFonts w:ascii="Aptos" w:eastAsia="Aptos" w:hAnsi="Aptos" w:cs="Aptos"/>
                <w:sz w:val="20"/>
                <w:szCs w:val="20"/>
              </w:rPr>
              <w:t>circular ds</w:t>
            </w:r>
            <w:r>
              <w:rPr>
                <w:rFonts w:ascii="Aptos" w:eastAsia="Aptos" w:hAnsi="Aptos" w:cs="Aptos"/>
                <w:sz w:val="20"/>
                <w:szCs w:val="20"/>
              </w:rPr>
              <w:t xml:space="preserve">DNA genome of 75,294 bp </w:t>
            </w:r>
            <w:r w:rsidR="0042235F">
              <w:rPr>
                <w:rFonts w:ascii="Aptos" w:eastAsia="Aptos" w:hAnsi="Aptos" w:cs="Aptos"/>
                <w:sz w:val="20"/>
                <w:szCs w:val="20"/>
              </w:rPr>
              <w:t xml:space="preserve">and encodes </w:t>
            </w:r>
            <w:r>
              <w:rPr>
                <w:rFonts w:ascii="Aptos" w:eastAsia="Aptos" w:hAnsi="Aptos" w:cs="Aptos"/>
                <w:sz w:val="20"/>
                <w:szCs w:val="20"/>
              </w:rPr>
              <w:t xml:space="preserve">74 </w:t>
            </w:r>
            <w:r w:rsidR="0042235F">
              <w:rPr>
                <w:rFonts w:ascii="Aptos" w:eastAsia="Aptos" w:hAnsi="Aptos" w:cs="Aptos"/>
                <w:sz w:val="20"/>
                <w:szCs w:val="20"/>
              </w:rPr>
              <w:t>putative proteins</w:t>
            </w:r>
            <w:r>
              <w:rPr>
                <w:rFonts w:ascii="Aptos" w:eastAsia="Aptos" w:hAnsi="Aptos" w:cs="Aptos"/>
                <w:sz w:val="20"/>
                <w:szCs w:val="20"/>
              </w:rPr>
              <w:t>. Three STSV1 ORFs (ORFs 12, 61, and 66</w:t>
            </w:r>
            <w:r w:rsidRPr="00766BF5">
              <w:rPr>
                <w:rFonts w:ascii="Aptos" w:eastAsia="Aptos" w:hAnsi="Aptos" w:cs="Aptos"/>
                <w:sz w:val="20"/>
                <w:szCs w:val="20"/>
              </w:rPr>
              <w:t>) encode putative DNA methyltransferases. Accordingly, the genome of STSV1 contain</w:t>
            </w:r>
            <w:r w:rsidR="00B73D4B">
              <w:rPr>
                <w:rFonts w:ascii="Aptos" w:eastAsia="Aptos" w:hAnsi="Aptos" w:cs="Aptos"/>
                <w:sz w:val="20"/>
                <w:szCs w:val="20"/>
              </w:rPr>
              <w:t>s</w:t>
            </w:r>
            <w:r w:rsidRPr="00766BF5">
              <w:rPr>
                <w:rFonts w:ascii="Aptos" w:eastAsia="Aptos" w:hAnsi="Aptos" w:cs="Aptos"/>
                <w:sz w:val="20"/>
                <w:szCs w:val="20"/>
              </w:rPr>
              <w:t xml:space="preserve"> some methylated </w:t>
            </w:r>
            <w:proofErr w:type="spellStart"/>
            <w:r w:rsidR="00B73D4B" w:rsidRPr="00B73D4B">
              <w:rPr>
                <w:rFonts w:ascii="Aptos" w:eastAsia="Aptos" w:hAnsi="Aptos" w:cs="Aptos"/>
                <w:sz w:val="20"/>
                <w:szCs w:val="20"/>
              </w:rPr>
              <w:t>cytosilyl</w:t>
            </w:r>
            <w:proofErr w:type="spellEnd"/>
            <w:r w:rsidRPr="00766BF5">
              <w:rPr>
                <w:rFonts w:ascii="Aptos" w:eastAsia="Aptos" w:hAnsi="Aptos" w:cs="Aptos"/>
                <w:sz w:val="20"/>
                <w:szCs w:val="20"/>
              </w:rPr>
              <w:t xml:space="preserve"> and aden</w:t>
            </w:r>
            <w:r w:rsidR="00B73D4B">
              <w:rPr>
                <w:rFonts w:ascii="Aptos" w:eastAsia="Aptos" w:hAnsi="Aptos" w:cs="Aptos"/>
                <w:sz w:val="20"/>
                <w:szCs w:val="20"/>
              </w:rPr>
              <w:t>yls</w:t>
            </w:r>
            <w:r w:rsidRPr="00766BF5">
              <w:rPr>
                <w:rFonts w:ascii="Aptos" w:eastAsia="Aptos" w:hAnsi="Aptos" w:cs="Aptos"/>
                <w:sz w:val="20"/>
                <w:szCs w:val="20"/>
              </w:rPr>
              <w:t>. In addition, STSV1 encodes proteins for replacing the target guanine with a specific 7-deazaguan</w:t>
            </w:r>
            <w:r w:rsidR="00B73D4B">
              <w:rPr>
                <w:rFonts w:ascii="Aptos" w:eastAsia="Aptos" w:hAnsi="Aptos" w:cs="Aptos"/>
                <w:sz w:val="20"/>
                <w:szCs w:val="20"/>
              </w:rPr>
              <w:t>yl</w:t>
            </w:r>
            <w:r w:rsidRPr="00766BF5">
              <w:rPr>
                <w:rFonts w:ascii="Aptos" w:eastAsia="Aptos" w:hAnsi="Aptos" w:cs="Aptos"/>
                <w:sz w:val="20"/>
                <w:szCs w:val="20"/>
              </w:rPr>
              <w:t xml:space="preserve"> derivative (</w:t>
            </w:r>
            <w:r w:rsidR="00986015">
              <w:rPr>
                <w:rFonts w:ascii="Aptos" w:eastAsia="Aptos" w:hAnsi="Aptos" w:cs="Aptos"/>
                <w:sz w:val="20"/>
                <w:szCs w:val="20"/>
              </w:rPr>
              <w:t>Figure 5</w:t>
            </w:r>
            <w:r w:rsidRPr="00766BF5">
              <w:rPr>
                <w:rFonts w:ascii="Aptos" w:eastAsia="Aptos" w:hAnsi="Aptos" w:cs="Aptos"/>
                <w:sz w:val="20"/>
                <w:szCs w:val="20"/>
              </w:rPr>
              <w:t>)</w:t>
            </w:r>
            <w:r w:rsidR="0042235F" w:rsidRPr="00766BF5">
              <w:rPr>
                <w:rFonts w:ascii="Aptos" w:eastAsia="Aptos" w:hAnsi="Aptos" w:cs="Aptos"/>
                <w:sz w:val="20"/>
                <w:szCs w:val="20"/>
              </w:rPr>
              <w:t xml:space="preserve"> </w:t>
            </w:r>
            <w:r w:rsidR="00472FA9" w:rsidRPr="00766BF5">
              <w:rPr>
                <w:rFonts w:ascii="Aptos" w:eastAsia="Aptos" w:hAnsi="Aptos" w:cs="Aptos"/>
                <w:sz w:val="20"/>
                <w:szCs w:val="20"/>
              </w:rPr>
              <w:fldChar w:fldCharType="begin">
                <w:fldData xml:space="preserve">PEVuZE5vdGU+PENpdGU+PEF1dGhvcj5DdWk8L0F1dGhvcj48WWVhcj4yMDIzPC9ZZWFyPjxSZWNO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</w:fldData>
              </w:fldChar>
            </w:r>
            <w:r w:rsidR="00EB57EE">
              <w:rPr>
                <w:rFonts w:ascii="Aptos" w:eastAsia="Aptos" w:hAnsi="Aptos" w:cs="Aptos"/>
                <w:sz w:val="20"/>
                <w:szCs w:val="20"/>
              </w:rPr>
              <w:instrText xml:space="preserve"> ADDIN EN.CITE </w:instrText>
            </w:r>
            <w:r w:rsidR="00EB57EE">
              <w:rPr>
                <w:rFonts w:ascii="Aptos" w:eastAsia="Aptos" w:hAnsi="Aptos" w:cs="Aptos"/>
                <w:sz w:val="20"/>
                <w:szCs w:val="20"/>
              </w:rPr>
              <w:fldChar w:fldCharType="begin">
                <w:fldData xml:space="preserve">PEVuZE5vdGU+PENpdGU+PEF1dGhvcj5DdWk8L0F1dGhvcj48WWVhcj4yMDIzPC9ZZWFyPjxSZWNO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</w:fldData>
              </w:fldChar>
            </w:r>
            <w:r w:rsidR="00EB57EE">
              <w:rPr>
                <w:rFonts w:ascii="Aptos" w:eastAsia="Aptos" w:hAnsi="Aptos" w:cs="Aptos"/>
                <w:sz w:val="20"/>
                <w:szCs w:val="20"/>
              </w:rPr>
              <w:instrText xml:space="preserve"> ADDIN EN.CITE.DATA </w:instrText>
            </w:r>
            <w:r w:rsidR="00EB57EE">
              <w:rPr>
                <w:rFonts w:ascii="Aptos" w:eastAsia="Aptos" w:hAnsi="Aptos" w:cs="Aptos"/>
                <w:sz w:val="20"/>
                <w:szCs w:val="20"/>
              </w:rPr>
            </w:r>
            <w:r w:rsidR="00EB57EE">
              <w:rPr>
                <w:rFonts w:ascii="Aptos" w:eastAsia="Aptos" w:hAnsi="Aptos" w:cs="Aptos"/>
                <w:sz w:val="20"/>
                <w:szCs w:val="20"/>
              </w:rPr>
              <w:fldChar w:fldCharType="end"/>
            </w:r>
            <w:r w:rsidR="00472FA9" w:rsidRPr="00766BF5">
              <w:rPr>
                <w:rFonts w:ascii="Aptos" w:eastAsia="Aptos" w:hAnsi="Aptos" w:cs="Aptos"/>
                <w:sz w:val="20"/>
                <w:szCs w:val="20"/>
              </w:rPr>
            </w:r>
            <w:r w:rsidR="00472FA9" w:rsidRPr="00766BF5">
              <w:rPr>
                <w:rFonts w:ascii="Aptos" w:eastAsia="Aptos" w:hAnsi="Aptos" w:cs="Aptos"/>
                <w:sz w:val="20"/>
                <w:szCs w:val="20"/>
              </w:rPr>
              <w:fldChar w:fldCharType="separate"/>
            </w:r>
            <w:r w:rsidR="00EB57EE">
              <w:rPr>
                <w:rFonts w:ascii="Aptos" w:eastAsia="Aptos" w:hAnsi="Aptos" w:cs="Aptos"/>
                <w:noProof/>
                <w:sz w:val="20"/>
                <w:szCs w:val="20"/>
              </w:rPr>
              <w:t>[10]</w:t>
            </w:r>
            <w:r w:rsidR="00472FA9" w:rsidRPr="00766BF5">
              <w:rPr>
                <w:rFonts w:ascii="Aptos" w:eastAsia="Aptos" w:hAnsi="Aptos" w:cs="Aptos"/>
                <w:sz w:val="20"/>
                <w:szCs w:val="20"/>
              </w:rPr>
              <w:fldChar w:fldCharType="end"/>
            </w:r>
            <w:r w:rsidRPr="00766BF5">
              <w:rPr>
                <w:rFonts w:ascii="Aptos" w:eastAsia="Aptos" w:hAnsi="Aptos" w:cs="Aptos"/>
                <w:sz w:val="20"/>
                <w:szCs w:val="20"/>
              </w:rPr>
              <w:t xml:space="preserve">. </w:t>
            </w:r>
            <w:r w:rsidR="00B73D4B" w:rsidRPr="00766BF5">
              <w:rPr>
                <w:rFonts w:ascii="Aptos" w:eastAsia="Aptos" w:hAnsi="Aptos" w:cs="Aptos"/>
                <w:sz w:val="20"/>
                <w:szCs w:val="20"/>
              </w:rPr>
              <w:t>STSV2</w:t>
            </w:r>
            <w:r w:rsidRPr="00766BF5">
              <w:rPr>
                <w:rFonts w:ascii="Aptos" w:eastAsia="Aptos" w:hAnsi="Aptos" w:cs="Aptos"/>
                <w:sz w:val="20"/>
                <w:szCs w:val="20"/>
              </w:rPr>
              <w:t xml:space="preserve"> was isolated from a high-temperature acidic hot spring in </w:t>
            </w:r>
            <w:proofErr w:type="spellStart"/>
            <w:r w:rsidRPr="00766BF5">
              <w:rPr>
                <w:rFonts w:ascii="Aptos" w:eastAsia="Aptos" w:hAnsi="Aptos" w:cs="Aptos"/>
                <w:sz w:val="20"/>
                <w:szCs w:val="20"/>
              </w:rPr>
              <w:t>Hamazui</w:t>
            </w:r>
            <w:proofErr w:type="spellEnd"/>
            <w:r w:rsidRPr="00766BF5">
              <w:rPr>
                <w:rFonts w:ascii="Aptos" w:eastAsia="Aptos" w:hAnsi="Aptos" w:cs="Aptos"/>
                <w:sz w:val="20"/>
                <w:szCs w:val="20"/>
              </w:rPr>
              <w:t xml:space="preserve">, </w:t>
            </w:r>
            <w:proofErr w:type="spellStart"/>
            <w:r w:rsidRPr="00766BF5">
              <w:rPr>
                <w:rFonts w:ascii="Aptos" w:eastAsia="Aptos" w:hAnsi="Aptos" w:cs="Aptos"/>
                <w:sz w:val="20"/>
                <w:szCs w:val="20"/>
              </w:rPr>
              <w:t>Tengchong</w:t>
            </w:r>
            <w:proofErr w:type="spellEnd"/>
            <w:r w:rsidRPr="00766BF5">
              <w:rPr>
                <w:rFonts w:ascii="Aptos" w:eastAsia="Aptos" w:hAnsi="Aptos" w:cs="Aptos"/>
                <w:sz w:val="20"/>
                <w:szCs w:val="20"/>
              </w:rPr>
              <w:t>/</w:t>
            </w:r>
            <w:proofErr w:type="spellStart"/>
            <w:r w:rsidRPr="00766BF5">
              <w:rPr>
                <w:rFonts w:ascii="Aptos" w:eastAsia="Aptos" w:hAnsi="Aptos" w:cs="Aptos"/>
                <w:sz w:val="20"/>
                <w:szCs w:val="20"/>
              </w:rPr>
              <w:t>Rehai</w:t>
            </w:r>
            <w:proofErr w:type="spellEnd"/>
            <w:r w:rsidRPr="00766BF5">
              <w:rPr>
                <w:rFonts w:ascii="Aptos" w:eastAsia="Aptos" w:hAnsi="Aptos" w:cs="Aptos"/>
                <w:sz w:val="20"/>
                <w:szCs w:val="20"/>
              </w:rPr>
              <w:t xml:space="preserve">, Yunnan, China, using </w:t>
            </w:r>
            <w:r w:rsidRPr="00766BF5">
              <w:rPr>
                <w:rFonts w:ascii="Aptos" w:eastAsia="Aptos" w:hAnsi="Aptos" w:cs="Aptos"/>
                <w:i/>
                <w:iCs/>
                <w:sz w:val="20"/>
                <w:szCs w:val="20"/>
              </w:rPr>
              <w:t>Sulfolobus</w:t>
            </w:r>
            <w:r w:rsidRPr="00766BF5">
              <w:rPr>
                <w:rFonts w:ascii="Aptos" w:eastAsia="Aptos" w:hAnsi="Aptos" w:cs="Aptos"/>
                <w:sz w:val="20"/>
                <w:szCs w:val="20"/>
              </w:rPr>
              <w:t xml:space="preserve"> </w:t>
            </w:r>
            <w:proofErr w:type="spellStart"/>
            <w:r w:rsidRPr="00766BF5">
              <w:rPr>
                <w:rFonts w:ascii="Aptos" w:eastAsia="Aptos" w:hAnsi="Aptos" w:cs="Aptos"/>
                <w:i/>
                <w:iCs/>
                <w:sz w:val="20"/>
                <w:szCs w:val="20"/>
              </w:rPr>
              <w:t>tengchongensis</w:t>
            </w:r>
            <w:proofErr w:type="spellEnd"/>
            <w:r w:rsidRPr="00766BF5">
              <w:rPr>
                <w:rFonts w:ascii="Aptos" w:eastAsia="Aptos" w:hAnsi="Aptos" w:cs="Aptos"/>
                <w:i/>
                <w:iCs/>
                <w:sz w:val="20"/>
                <w:szCs w:val="20"/>
              </w:rPr>
              <w:t xml:space="preserve"> </w:t>
            </w:r>
            <w:r w:rsidR="0042235F" w:rsidRPr="00766BF5">
              <w:rPr>
                <w:rFonts w:ascii="Aptos" w:eastAsia="Aptos" w:hAnsi="Aptos" w:cs="Aptos"/>
                <w:sz w:val="20"/>
                <w:szCs w:val="20"/>
              </w:rPr>
              <w:t xml:space="preserve">as the </w:t>
            </w:r>
            <w:r w:rsidRPr="00766BF5">
              <w:rPr>
                <w:rFonts w:ascii="Aptos" w:eastAsia="Aptos" w:hAnsi="Aptos" w:cs="Aptos"/>
                <w:sz w:val="20"/>
                <w:szCs w:val="20"/>
              </w:rPr>
              <w:t>host</w:t>
            </w:r>
            <w:r w:rsidR="0042235F" w:rsidRPr="00766BF5">
              <w:rPr>
                <w:rFonts w:ascii="Aptos" w:eastAsia="Aptos" w:hAnsi="Aptos" w:cs="Aptos"/>
                <w:sz w:val="20"/>
                <w:szCs w:val="20"/>
              </w:rPr>
              <w:t xml:space="preserve"> </w:t>
            </w:r>
            <w:r w:rsidR="00C934CA" w:rsidRPr="00766BF5">
              <w:rPr>
                <w:rFonts w:ascii="Aptos" w:eastAsia="Aptos" w:hAnsi="Aptos" w:cs="Aptos"/>
                <w:sz w:val="20"/>
                <w:szCs w:val="20"/>
              </w:rPr>
              <w:fldChar w:fldCharType="begin"/>
            </w:r>
            <w:r w:rsidR="00EB57EE">
              <w:rPr>
                <w:rFonts w:ascii="Aptos" w:eastAsia="Aptos" w:hAnsi="Aptos" w:cs="Aptos"/>
                <w:sz w:val="20"/>
                <w:szCs w:val="20"/>
              </w:rPr>
              <w:instrText xml:space="preserve"> ADDIN EN.CITE &lt;EndNote&gt;&lt;Cite&gt;&lt;Author&gt;Erdmann&lt;/Author&gt;&lt;Year&gt;2014&lt;/Year&gt;&lt;RecNum&gt;15&lt;/RecNum&gt;&lt;DisplayText&gt;[11]&lt;/DisplayText&gt;&lt;record&gt;&lt;rec-number&gt;15&lt;/rec-number&gt;&lt;foreign-keys&gt;&lt;key app="EN" db-id="9d2s0awrcprzwbees9bperwwevf0w0xfetwp" timestamp="1791040284"&gt;15&lt;/key&gt;&lt;/foreign-keys&gt;&lt;ref-type name="Journal Article"&gt;17&lt;/ref-type&gt;&lt;contributors&gt;&lt;authors&gt;&lt;author&gt;Erdmann, S.&lt;/author&gt;&lt;author&gt;Chen, B.&lt;/author&gt;&lt;author&gt;Huang, X.&lt;/author&gt;&lt;author&gt;Deng, L.&lt;/author&gt;&lt;author&gt;Liu, C.&lt;/author&gt;&lt;author&gt;Shah, S. A.&lt;/author&gt;&lt;author&gt;Le Moine Bauer, S.&lt;/author&gt;&lt;author&gt;Sobrino, C. L.&lt;/author&gt;&lt;author&gt;Wang, H.&lt;/author&gt;&lt;author&gt;Wei, Y.&lt;/author&gt;&lt;author&gt;She, Q.&lt;/author&gt;&lt;author&gt;Garrett, R. A.&lt;/author&gt;&lt;author&gt;Huang, L.&lt;/author&gt;&lt;author&gt;Lin, L.&lt;/author&gt;&lt;/authors&gt;&lt;/contributors&gt;&lt;auth-address&gt;Biotechnology Research Center, Faculty of Biological and Engineering, Cenggong Campus, Kunming University of Science and Technology (KUST), Kunming, 650500, Yunnan, China.&lt;/auth-address&gt;&lt;titles&gt;&lt;title&gt;A novel single-tailed fusiform Sulfolobus virus STSV2 infecting model Sulfolobus species&lt;/title&gt;&lt;secondary-title&gt;Extremophiles&lt;/secondary-title&gt;&lt;/titles&gt;&lt;periodical&gt;&lt;full-title&gt;Extremophiles&lt;/full-title&gt;&lt;/periodical&gt;&lt;pages&gt;51-60&lt;/pages&gt;&lt;volume&gt;18&lt;/volume&gt;&lt;number&gt;1&lt;/number&gt;&lt;edition&gt;2013/10/29&lt;/edition&gt;&lt;keywords&gt;&lt;keyword&gt;Amino Acid Sequence&lt;/keyword&gt;&lt;keyword&gt;Archaeal Viruses/*genetics/metabolism/ultrastructure&lt;/keyword&gt;&lt;keyword&gt;Base Sequence&lt;/keyword&gt;&lt;keyword&gt;Capsid Proteins/chemistry/*genetics/metabolism&lt;/keyword&gt;&lt;keyword&gt;Genome, Viral&lt;/keyword&gt;&lt;keyword&gt;Molecular Sequence Data&lt;/keyword&gt;&lt;keyword&gt;Sulfolobus/*virology&lt;/keyword&gt;&lt;/keywords&gt;&lt;dates&gt;&lt;year&gt;2014&lt;/year&gt;&lt;pub-dates&gt;&lt;date&gt;Jan&lt;/date&gt;&lt;/pub-dates&gt;&lt;/dates&gt;&lt;isbn&gt;1433-4909 (Electronic)&amp;#xD;1431-0651 (Linking)&lt;/isbn&gt;&lt;accession-num&gt;24163004&lt;/accession-num&gt;&lt;urls&gt;&lt;related-urls&gt;&lt;url&gt;https://www.ncbi.nlm.nih.gov/pubmed/24163004&lt;/url&gt;&lt;/related-urls&gt;&lt;/urls&gt;&lt;electronic-resource-num&gt;10.1007/s00792-013-0591-z&lt;/electronic-resource-num&gt;&lt;/record&gt;&lt;/Cite&gt;&lt;/EndNote&gt;</w:instrText>
            </w:r>
            <w:r w:rsidR="00C934CA" w:rsidRPr="00766BF5">
              <w:rPr>
                <w:rFonts w:ascii="Aptos" w:eastAsia="Aptos" w:hAnsi="Aptos" w:cs="Aptos"/>
                <w:sz w:val="20"/>
                <w:szCs w:val="20"/>
              </w:rPr>
              <w:fldChar w:fldCharType="separate"/>
            </w:r>
            <w:r w:rsidR="00EB57EE">
              <w:rPr>
                <w:rFonts w:ascii="Aptos" w:eastAsia="Aptos" w:hAnsi="Aptos" w:cs="Aptos"/>
                <w:noProof/>
                <w:sz w:val="20"/>
                <w:szCs w:val="20"/>
              </w:rPr>
              <w:t>[11]</w:t>
            </w:r>
            <w:r w:rsidR="00C934CA" w:rsidRPr="00766BF5">
              <w:rPr>
                <w:rFonts w:ascii="Aptos" w:eastAsia="Aptos" w:hAnsi="Aptos" w:cs="Aptos"/>
                <w:sz w:val="20"/>
                <w:szCs w:val="20"/>
              </w:rPr>
              <w:fldChar w:fldCharType="end"/>
            </w:r>
            <w:r w:rsidRPr="00766BF5">
              <w:rPr>
                <w:rFonts w:ascii="Aptos" w:eastAsia="Aptos" w:hAnsi="Aptos" w:cs="Aptos"/>
                <w:sz w:val="20"/>
                <w:szCs w:val="20"/>
              </w:rPr>
              <w:t xml:space="preserve">. STSV2 </w:t>
            </w:r>
            <w:r w:rsidR="0042235F" w:rsidRPr="00766BF5">
              <w:rPr>
                <w:rFonts w:ascii="Aptos" w:eastAsia="Aptos" w:hAnsi="Aptos" w:cs="Aptos"/>
                <w:sz w:val="20"/>
                <w:szCs w:val="20"/>
              </w:rPr>
              <w:t>virions are</w:t>
            </w:r>
            <w:r w:rsidRPr="00766BF5">
              <w:rPr>
                <w:rFonts w:ascii="Aptos" w:eastAsia="Aptos" w:hAnsi="Aptos" w:cs="Aptos"/>
                <w:sz w:val="20"/>
                <w:szCs w:val="20"/>
              </w:rPr>
              <w:t xml:space="preserve"> 220 × 80 nm, </w:t>
            </w:r>
            <w:r w:rsidR="0042235F" w:rsidRPr="00766BF5">
              <w:rPr>
                <w:rFonts w:ascii="Aptos" w:eastAsia="Aptos" w:hAnsi="Aptos" w:cs="Aptos"/>
                <w:sz w:val="20"/>
                <w:szCs w:val="20"/>
              </w:rPr>
              <w:t>with a single tail of</w:t>
            </w:r>
            <w:r w:rsidRPr="00766BF5">
              <w:rPr>
                <w:rFonts w:ascii="Aptos" w:eastAsia="Aptos" w:hAnsi="Aptos" w:cs="Aptos"/>
                <w:sz w:val="20"/>
                <w:szCs w:val="20"/>
              </w:rPr>
              <w:t xml:space="preserve"> 20</w:t>
            </w:r>
            <w:r w:rsidR="00B73D4B">
              <w:rPr>
                <w:rFonts w:ascii="Aptos" w:eastAsia="Aptos" w:hAnsi="Aptos" w:cs="Aptos"/>
                <w:sz w:val="20"/>
                <w:szCs w:val="20"/>
              </w:rPr>
              <w:t>–</w:t>
            </w:r>
            <w:r w:rsidRPr="00766BF5">
              <w:rPr>
                <w:rFonts w:ascii="Aptos" w:eastAsia="Aptos" w:hAnsi="Aptos" w:cs="Aptos"/>
                <w:sz w:val="20"/>
                <w:szCs w:val="20"/>
              </w:rPr>
              <w:t xml:space="preserve">100 nm in length. STSV2 has a 76,107-bp circular dsDNA genome. It shares 86% of genes (64 genes) with 81% average identity with STSV1, justifying placing these two viruses into </w:t>
            </w:r>
            <w:r w:rsidR="0042235F" w:rsidRPr="00766BF5">
              <w:rPr>
                <w:rFonts w:ascii="Aptos" w:eastAsia="Aptos" w:hAnsi="Aptos" w:cs="Aptos"/>
                <w:sz w:val="20"/>
                <w:szCs w:val="20"/>
              </w:rPr>
              <w:t xml:space="preserve">the same </w:t>
            </w:r>
            <w:r w:rsidRPr="00766BF5">
              <w:rPr>
                <w:rFonts w:ascii="Aptos" w:eastAsia="Aptos" w:hAnsi="Aptos" w:cs="Aptos"/>
                <w:sz w:val="20"/>
                <w:szCs w:val="20"/>
              </w:rPr>
              <w:t xml:space="preserve">family </w:t>
            </w:r>
            <w:r w:rsidR="0042235F" w:rsidRPr="00766BF5">
              <w:rPr>
                <w:rFonts w:ascii="Aptos" w:eastAsia="Aptos" w:hAnsi="Aptos" w:cs="Aptos"/>
                <w:sz w:val="20"/>
                <w:szCs w:val="20"/>
              </w:rPr>
              <w:t>which we propose naming “</w:t>
            </w:r>
            <w:proofErr w:type="spellStart"/>
            <w:r w:rsidR="00FC3011">
              <w:rPr>
                <w:rFonts w:ascii="Aptos" w:eastAsia="Aptos" w:hAnsi="Aptos" w:cs="Aptos"/>
                <w:i/>
                <w:iCs/>
                <w:sz w:val="20"/>
                <w:szCs w:val="20"/>
              </w:rPr>
              <w:t>Suo</w:t>
            </w:r>
            <w:r w:rsidR="0042235F" w:rsidRPr="00766BF5">
              <w:rPr>
                <w:rFonts w:ascii="Aptos" w:eastAsia="Aptos" w:hAnsi="Aptos" w:cs="Aptos"/>
                <w:i/>
                <w:iCs/>
                <w:sz w:val="20"/>
                <w:szCs w:val="20"/>
              </w:rPr>
              <w:t>caudaviridae</w:t>
            </w:r>
            <w:proofErr w:type="spellEnd"/>
            <w:r w:rsidR="0042235F" w:rsidRPr="00766BF5">
              <w:rPr>
                <w:rFonts w:ascii="Aptos" w:eastAsia="Aptos" w:hAnsi="Aptos" w:cs="Aptos"/>
                <w:sz w:val="20"/>
                <w:szCs w:val="20"/>
              </w:rPr>
              <w:t xml:space="preserve">” </w:t>
            </w:r>
            <w:r w:rsidRPr="00766BF5">
              <w:rPr>
                <w:rFonts w:ascii="Aptos" w:eastAsia="Aptos" w:hAnsi="Aptos" w:cs="Aptos"/>
                <w:sz w:val="20"/>
                <w:szCs w:val="20"/>
              </w:rPr>
              <w:t>(</w:t>
            </w:r>
            <w:r w:rsidR="00986015">
              <w:rPr>
                <w:rFonts w:ascii="Aptos" w:eastAsia="Aptos" w:hAnsi="Aptos" w:cs="Aptos"/>
                <w:sz w:val="20"/>
                <w:szCs w:val="20"/>
              </w:rPr>
              <w:t>Figure 4</w:t>
            </w:r>
            <w:r w:rsidRPr="00766BF5">
              <w:rPr>
                <w:rFonts w:ascii="Aptos" w:eastAsia="Aptos" w:hAnsi="Aptos" w:cs="Aptos"/>
                <w:sz w:val="20"/>
                <w:szCs w:val="20"/>
              </w:rPr>
              <w:t>).</w:t>
            </w:r>
          </w:p>
          <w:p w14:paraId="4DFACC68" w14:textId="77777777" w:rsidR="0068395C" w:rsidRDefault="0068395C">
            <w:pPr>
              <w:rPr>
                <w:rFonts w:ascii="Aptos" w:eastAsia="Aptos" w:hAnsi="Aptos" w:cs="Aptos"/>
                <w:sz w:val="20"/>
                <w:szCs w:val="20"/>
              </w:rPr>
            </w:pPr>
          </w:p>
          <w:p w14:paraId="2980A22D" w14:textId="70D15B09" w:rsidR="0068395C" w:rsidRDefault="008F4AA4">
            <w:pPr>
              <w:rPr>
                <w:rFonts w:ascii="Aptos" w:eastAsia="Aptos" w:hAnsi="Aptos" w:cs="Aptos"/>
                <w:sz w:val="20"/>
                <w:szCs w:val="20"/>
              </w:rPr>
            </w:pPr>
            <w:r>
              <w:rPr>
                <w:rFonts w:ascii="Aptos" w:eastAsia="Aptos" w:hAnsi="Aptos" w:cs="Aptos"/>
                <w:b/>
                <w:bCs/>
                <w:sz w:val="20"/>
                <w:szCs w:val="20"/>
              </w:rPr>
              <w:t>New o</w:t>
            </w:r>
            <w:r w:rsidR="00AF78BF">
              <w:rPr>
                <w:rFonts w:ascii="Aptos" w:eastAsia="Aptos" w:hAnsi="Aptos" w:cs="Aptos"/>
                <w:b/>
                <w:bCs/>
                <w:sz w:val="20"/>
                <w:szCs w:val="20"/>
              </w:rPr>
              <w:t>rder “</w:t>
            </w:r>
            <w:proofErr w:type="spellStart"/>
            <w:r w:rsidR="00AF78BF">
              <w:rPr>
                <w:rFonts w:ascii="Aptos" w:eastAsia="Aptos" w:hAnsi="Aptos" w:cs="Aptos"/>
                <w:b/>
                <w:bCs/>
                <w:i/>
                <w:iCs/>
                <w:sz w:val="20"/>
                <w:szCs w:val="20"/>
              </w:rPr>
              <w:t>Prolatavirales</w:t>
            </w:r>
            <w:proofErr w:type="spellEnd"/>
            <w:r w:rsidR="00AF78BF">
              <w:rPr>
                <w:rFonts w:ascii="Aptos" w:eastAsia="Aptos" w:hAnsi="Aptos" w:cs="Aptos"/>
                <w:b/>
                <w:bCs/>
                <w:i/>
                <w:iCs/>
                <w:sz w:val="20"/>
                <w:szCs w:val="20"/>
              </w:rPr>
              <w:t>”</w:t>
            </w:r>
          </w:p>
          <w:p w14:paraId="424210CE" w14:textId="1A47B7E7" w:rsidR="0068395C" w:rsidRPr="00766BF5" w:rsidRDefault="00326431">
            <w:pPr>
              <w:rPr>
                <w:rFonts w:ascii="Aptos" w:eastAsia="Aptos" w:hAnsi="Aptos" w:cs="Aptos"/>
                <w:sz w:val="20"/>
                <w:szCs w:val="20"/>
              </w:rPr>
            </w:pPr>
            <w:r>
              <w:rPr>
                <w:rFonts w:ascii="Aptos" w:eastAsia="Aptos" w:hAnsi="Aptos" w:cs="Aptos"/>
                <w:sz w:val="20"/>
                <w:szCs w:val="20"/>
              </w:rPr>
              <w:t xml:space="preserve">The spindle-shaped viruses with relatively </w:t>
            </w:r>
            <w:r w:rsidR="00B73D4B">
              <w:rPr>
                <w:rFonts w:ascii="Aptos" w:eastAsia="Aptos" w:hAnsi="Aptos" w:cs="Aptos"/>
                <w:sz w:val="20"/>
                <w:szCs w:val="20"/>
              </w:rPr>
              <w:t xml:space="preserve">long </w:t>
            </w:r>
            <w:r>
              <w:rPr>
                <w:rFonts w:ascii="Aptos" w:eastAsia="Aptos" w:hAnsi="Aptos" w:cs="Aptos"/>
                <w:sz w:val="20"/>
                <w:szCs w:val="20"/>
              </w:rPr>
              <w:t xml:space="preserve">genomes </w:t>
            </w:r>
            <w:r w:rsidR="00841AAC">
              <w:rPr>
                <w:rFonts w:ascii="Aptos" w:eastAsia="Aptos" w:hAnsi="Aptos" w:cs="Aptos"/>
                <w:sz w:val="20"/>
                <w:szCs w:val="20"/>
              </w:rPr>
              <w:t>(</w:t>
            </w:r>
            <w:r>
              <w:rPr>
                <w:rFonts w:ascii="Aptos" w:eastAsia="Aptos" w:hAnsi="Aptos" w:cs="Aptos"/>
                <w:sz w:val="20"/>
                <w:szCs w:val="20"/>
              </w:rPr>
              <w:t>40</w:t>
            </w:r>
            <w:r w:rsidR="00B73D4B">
              <w:rPr>
                <w:rFonts w:ascii="Aptos" w:eastAsia="Aptos" w:hAnsi="Aptos" w:cs="Aptos"/>
                <w:sz w:val="20"/>
                <w:szCs w:val="20"/>
              </w:rPr>
              <w:t>–</w:t>
            </w:r>
            <w:r>
              <w:rPr>
                <w:rFonts w:ascii="Aptos" w:eastAsia="Aptos" w:hAnsi="Aptos" w:cs="Aptos"/>
                <w:sz w:val="20"/>
                <w:szCs w:val="20"/>
              </w:rPr>
              <w:t xml:space="preserve">70 </w:t>
            </w:r>
            <w:proofErr w:type="spellStart"/>
            <w:r>
              <w:rPr>
                <w:rFonts w:ascii="Aptos" w:eastAsia="Aptos" w:hAnsi="Aptos" w:cs="Aptos"/>
                <w:sz w:val="20"/>
                <w:szCs w:val="20"/>
              </w:rPr>
              <w:t>kbp</w:t>
            </w:r>
            <w:proofErr w:type="spellEnd"/>
            <w:r w:rsidR="00841AAC">
              <w:rPr>
                <w:rFonts w:ascii="Aptos" w:eastAsia="Aptos" w:hAnsi="Aptos" w:cs="Aptos"/>
                <w:sz w:val="20"/>
                <w:szCs w:val="20"/>
              </w:rPr>
              <w:t>)</w:t>
            </w:r>
            <w:r>
              <w:rPr>
                <w:rFonts w:ascii="Aptos" w:eastAsia="Aptos" w:hAnsi="Aptos" w:cs="Aptos"/>
                <w:sz w:val="20"/>
                <w:szCs w:val="20"/>
              </w:rPr>
              <w:t xml:space="preserve"> described above share distinct </w:t>
            </w:r>
            <w:r w:rsidRPr="00766BF5">
              <w:rPr>
                <w:rFonts w:ascii="Aptos" w:eastAsia="Aptos" w:hAnsi="Aptos" w:cs="Aptos"/>
                <w:sz w:val="20"/>
                <w:szCs w:val="20"/>
              </w:rPr>
              <w:t>morphological and genomic features, which justify their unification within an order, which we propose naming “</w:t>
            </w:r>
            <w:proofErr w:type="spellStart"/>
            <w:r w:rsidRPr="00766BF5">
              <w:rPr>
                <w:rFonts w:ascii="Aptos" w:eastAsia="Aptos" w:hAnsi="Aptos" w:cs="Aptos"/>
                <w:i/>
                <w:iCs/>
                <w:sz w:val="20"/>
                <w:szCs w:val="20"/>
              </w:rPr>
              <w:t>Prolatavirales</w:t>
            </w:r>
            <w:proofErr w:type="spellEnd"/>
            <w:r w:rsidRPr="00766BF5">
              <w:rPr>
                <w:rFonts w:ascii="Aptos" w:eastAsia="Aptos" w:hAnsi="Aptos" w:cs="Aptos"/>
                <w:sz w:val="20"/>
                <w:szCs w:val="20"/>
              </w:rPr>
              <w:t>”. In particular, t</w:t>
            </w:r>
            <w:r w:rsidR="00AF78BF" w:rsidRPr="00766BF5">
              <w:rPr>
                <w:rFonts w:ascii="Aptos" w:eastAsia="Aptos" w:hAnsi="Aptos" w:cs="Aptos"/>
                <w:sz w:val="20"/>
                <w:szCs w:val="20"/>
              </w:rPr>
              <w:t xml:space="preserve">he distinctive </w:t>
            </w:r>
            <w:r w:rsidR="00F427F6" w:rsidRPr="00766BF5">
              <w:rPr>
                <w:rFonts w:ascii="Aptos" w:eastAsia="Aptos" w:hAnsi="Aptos" w:cs="Aptos"/>
                <w:sz w:val="20"/>
                <w:szCs w:val="20"/>
              </w:rPr>
              <w:t xml:space="preserve">morphological </w:t>
            </w:r>
            <w:r w:rsidR="00AF78BF" w:rsidRPr="00766BF5">
              <w:rPr>
                <w:rFonts w:ascii="Aptos" w:eastAsia="Aptos" w:hAnsi="Aptos" w:cs="Aptos"/>
                <w:sz w:val="20"/>
                <w:szCs w:val="20"/>
              </w:rPr>
              <w:t xml:space="preserve">feature of viruses in this order is the ability to change virion shape, by </w:t>
            </w:r>
            <w:r w:rsidR="00841AAC" w:rsidRPr="00766BF5">
              <w:rPr>
                <w:rFonts w:ascii="Aptos" w:eastAsia="Aptos" w:hAnsi="Aptos" w:cs="Aptos"/>
                <w:sz w:val="20"/>
                <w:szCs w:val="20"/>
              </w:rPr>
              <w:t xml:space="preserve">developing </w:t>
            </w:r>
            <w:r w:rsidR="00AF78BF" w:rsidRPr="00766BF5">
              <w:rPr>
                <w:rFonts w:ascii="Aptos" w:eastAsia="Aptos" w:hAnsi="Aptos" w:cs="Aptos"/>
                <w:sz w:val="20"/>
                <w:szCs w:val="20"/>
              </w:rPr>
              <w:t>long tails on one or both ends</w:t>
            </w:r>
            <w:r w:rsidR="00F427F6" w:rsidRPr="00766BF5">
              <w:rPr>
                <w:rFonts w:ascii="Aptos" w:eastAsia="Aptos" w:hAnsi="Aptos" w:cs="Aptos"/>
                <w:sz w:val="20"/>
                <w:szCs w:val="20"/>
              </w:rPr>
              <w:t xml:space="preserve"> of the spindle-shaped </w:t>
            </w:r>
            <w:r w:rsidR="00841AAC" w:rsidRPr="00766BF5">
              <w:rPr>
                <w:rFonts w:ascii="Aptos" w:eastAsia="Aptos" w:hAnsi="Aptos" w:cs="Aptos"/>
                <w:sz w:val="20"/>
                <w:szCs w:val="20"/>
              </w:rPr>
              <w:t>virion body</w:t>
            </w:r>
            <w:r w:rsidR="00AF78BF" w:rsidRPr="00766BF5">
              <w:rPr>
                <w:rFonts w:ascii="Aptos" w:eastAsia="Aptos" w:hAnsi="Aptos" w:cs="Aptos"/>
                <w:sz w:val="20"/>
                <w:szCs w:val="20"/>
              </w:rPr>
              <w:t xml:space="preserve">. </w:t>
            </w:r>
            <w:r w:rsidR="00F427F6" w:rsidRPr="00766BF5">
              <w:rPr>
                <w:rFonts w:ascii="Aptos" w:eastAsia="Aptos" w:hAnsi="Aptos" w:cs="Aptos"/>
                <w:sz w:val="20"/>
                <w:szCs w:val="20"/>
              </w:rPr>
              <w:t>Notably, t</w:t>
            </w:r>
            <w:r w:rsidR="00AF78BF" w:rsidRPr="00766BF5">
              <w:rPr>
                <w:rFonts w:ascii="Aptos" w:eastAsia="Aptos" w:hAnsi="Aptos" w:cs="Aptos"/>
                <w:sz w:val="20"/>
                <w:szCs w:val="20"/>
              </w:rPr>
              <w:t xml:space="preserve">he MCP </w:t>
            </w:r>
            <w:r w:rsidR="00F427F6" w:rsidRPr="00766BF5">
              <w:rPr>
                <w:rFonts w:ascii="Aptos" w:eastAsia="Aptos" w:hAnsi="Aptos" w:cs="Aptos"/>
                <w:sz w:val="20"/>
                <w:szCs w:val="20"/>
              </w:rPr>
              <w:t xml:space="preserve">of viruses in this order </w:t>
            </w:r>
            <w:r w:rsidR="00AF78BF" w:rsidRPr="00766BF5">
              <w:rPr>
                <w:rFonts w:ascii="Aptos" w:eastAsia="Aptos" w:hAnsi="Aptos" w:cs="Aptos"/>
                <w:sz w:val="20"/>
                <w:szCs w:val="20"/>
              </w:rPr>
              <w:t xml:space="preserve">lacks conserved Pro residue in the N-terminal transmembrane helix, which </w:t>
            </w:r>
            <w:r w:rsidR="00F427F6" w:rsidRPr="00766BF5">
              <w:rPr>
                <w:rFonts w:ascii="Aptos" w:eastAsia="Aptos" w:hAnsi="Aptos" w:cs="Aptos"/>
                <w:sz w:val="20"/>
                <w:szCs w:val="20"/>
              </w:rPr>
              <w:t xml:space="preserve">introduces a </w:t>
            </w:r>
            <w:r w:rsidR="00AF78BF" w:rsidRPr="00766BF5">
              <w:rPr>
                <w:rFonts w:ascii="Aptos" w:eastAsia="Aptos" w:hAnsi="Aptos" w:cs="Aptos"/>
                <w:sz w:val="20"/>
                <w:szCs w:val="20"/>
              </w:rPr>
              <w:t xml:space="preserve">characteristic “kink” in the </w:t>
            </w:r>
            <w:r w:rsidR="00F427F6" w:rsidRPr="00766BF5">
              <w:rPr>
                <w:rFonts w:ascii="Aptos" w:eastAsia="Aptos" w:hAnsi="Aptos" w:cs="Aptos"/>
                <w:sz w:val="20"/>
                <w:szCs w:val="20"/>
              </w:rPr>
              <w:t xml:space="preserve">MCPs </w:t>
            </w:r>
            <w:r w:rsidR="00AF78BF" w:rsidRPr="00766BF5">
              <w:rPr>
                <w:rFonts w:ascii="Aptos" w:eastAsia="Aptos" w:hAnsi="Aptos" w:cs="Aptos"/>
                <w:sz w:val="20"/>
                <w:szCs w:val="20"/>
              </w:rPr>
              <w:t>of other spindle-shaped viruses. The N-terminal part of the MCP is proteolytically cleaved in STSV1, ATSV</w:t>
            </w:r>
            <w:r w:rsidR="00B73D4B">
              <w:rPr>
                <w:rFonts w:ascii="Aptos" w:eastAsia="Aptos" w:hAnsi="Aptos" w:cs="Aptos"/>
                <w:sz w:val="20"/>
                <w:szCs w:val="20"/>
              </w:rPr>
              <w:t>,</w:t>
            </w:r>
            <w:r w:rsidR="00AF78BF" w:rsidRPr="00766BF5">
              <w:rPr>
                <w:rFonts w:ascii="Aptos" w:eastAsia="Aptos" w:hAnsi="Aptos" w:cs="Aptos"/>
                <w:sz w:val="20"/>
                <w:szCs w:val="20"/>
              </w:rPr>
              <w:t xml:space="preserve"> and SMV1 viruses (</w:t>
            </w:r>
            <w:r w:rsidR="00986015">
              <w:rPr>
                <w:rFonts w:ascii="Aptos" w:eastAsia="Aptos" w:hAnsi="Aptos" w:cs="Aptos"/>
                <w:sz w:val="20"/>
                <w:szCs w:val="20"/>
              </w:rPr>
              <w:t>Figure 2</w:t>
            </w:r>
            <w:r w:rsidR="00AF78BF" w:rsidRPr="00766BF5">
              <w:rPr>
                <w:rFonts w:ascii="Aptos" w:eastAsia="Aptos" w:hAnsi="Aptos" w:cs="Aptos"/>
                <w:sz w:val="20"/>
                <w:szCs w:val="20"/>
              </w:rPr>
              <w:t>). Multiple (1-4) copies of minor capsid proteins (</w:t>
            </w:r>
            <w:proofErr w:type="spellStart"/>
            <w:r w:rsidR="00AF78BF" w:rsidRPr="00766BF5">
              <w:rPr>
                <w:rFonts w:ascii="Aptos" w:eastAsia="Aptos" w:hAnsi="Aptos" w:cs="Aptos"/>
                <w:sz w:val="20"/>
                <w:szCs w:val="20"/>
              </w:rPr>
              <w:t>pMCPs</w:t>
            </w:r>
            <w:proofErr w:type="spellEnd"/>
            <w:r w:rsidR="00AF78BF" w:rsidRPr="00766BF5">
              <w:rPr>
                <w:rFonts w:ascii="Aptos" w:eastAsia="Aptos" w:hAnsi="Aptos" w:cs="Aptos"/>
                <w:sz w:val="20"/>
                <w:szCs w:val="20"/>
              </w:rPr>
              <w:t xml:space="preserve">) with the </w:t>
            </w:r>
            <w:r w:rsidR="00F427F6" w:rsidRPr="00766BF5">
              <w:rPr>
                <w:rFonts w:ascii="Aptos" w:eastAsia="Aptos" w:hAnsi="Aptos" w:cs="Aptos"/>
                <w:sz w:val="20"/>
                <w:szCs w:val="20"/>
              </w:rPr>
              <w:t xml:space="preserve">predicted </w:t>
            </w:r>
            <w:r w:rsidR="00AF78BF" w:rsidRPr="00766BF5">
              <w:rPr>
                <w:rFonts w:ascii="Aptos" w:eastAsia="Aptos" w:hAnsi="Aptos" w:cs="Aptos"/>
                <w:sz w:val="20"/>
                <w:szCs w:val="20"/>
              </w:rPr>
              <w:t xml:space="preserve">structure resembling </w:t>
            </w:r>
            <w:r w:rsidR="00F427F6" w:rsidRPr="00766BF5">
              <w:rPr>
                <w:rFonts w:ascii="Aptos" w:eastAsia="Aptos" w:hAnsi="Aptos" w:cs="Aptos"/>
                <w:sz w:val="20"/>
                <w:szCs w:val="20"/>
              </w:rPr>
              <w:t xml:space="preserve">the </w:t>
            </w:r>
            <w:r w:rsidR="00AF78BF" w:rsidRPr="00766BF5">
              <w:rPr>
                <w:rFonts w:ascii="Aptos" w:eastAsia="Aptos" w:hAnsi="Aptos" w:cs="Aptos"/>
                <w:sz w:val="20"/>
                <w:szCs w:val="20"/>
              </w:rPr>
              <w:t xml:space="preserve">MCP are </w:t>
            </w:r>
            <w:r w:rsidR="00F427F6" w:rsidRPr="00766BF5">
              <w:rPr>
                <w:rFonts w:ascii="Aptos" w:eastAsia="Aptos" w:hAnsi="Aptos" w:cs="Aptos"/>
                <w:sz w:val="20"/>
                <w:szCs w:val="20"/>
              </w:rPr>
              <w:t xml:space="preserve">encoded </w:t>
            </w:r>
            <w:r w:rsidR="00AF78BF" w:rsidRPr="00766BF5">
              <w:rPr>
                <w:rFonts w:ascii="Aptos" w:eastAsia="Aptos" w:hAnsi="Aptos" w:cs="Aptos"/>
                <w:sz w:val="20"/>
                <w:szCs w:val="20"/>
              </w:rPr>
              <w:t xml:space="preserve">in the genomes of viruses from this order. Two </w:t>
            </w:r>
            <w:r w:rsidR="00F427F6" w:rsidRPr="00766BF5">
              <w:rPr>
                <w:rFonts w:ascii="Aptos" w:eastAsia="Aptos" w:hAnsi="Aptos" w:cs="Aptos"/>
                <w:sz w:val="20"/>
                <w:szCs w:val="20"/>
              </w:rPr>
              <w:t xml:space="preserve">conserved </w:t>
            </w:r>
            <w:r w:rsidR="00AF78BF" w:rsidRPr="00766BF5">
              <w:rPr>
                <w:rFonts w:ascii="Aptos" w:eastAsia="Aptos" w:hAnsi="Aptos" w:cs="Aptos"/>
                <w:sz w:val="20"/>
                <w:szCs w:val="20"/>
              </w:rPr>
              <w:t>adhesins carry C-terminal “Z-domain”</w:t>
            </w:r>
            <w:r w:rsidR="00F427F6" w:rsidRPr="00766BF5">
              <w:rPr>
                <w:rFonts w:ascii="Aptos" w:eastAsia="Aptos" w:hAnsi="Aptos" w:cs="Aptos"/>
                <w:sz w:val="20"/>
                <w:szCs w:val="20"/>
              </w:rPr>
              <w:t>,</w:t>
            </w:r>
            <w:r w:rsidR="00AF78BF" w:rsidRPr="00766BF5">
              <w:rPr>
                <w:rFonts w:ascii="Aptos" w:eastAsia="Aptos" w:hAnsi="Aptos" w:cs="Aptos"/>
                <w:sz w:val="20"/>
                <w:szCs w:val="20"/>
              </w:rPr>
              <w:t xml:space="preserve"> a</w:t>
            </w:r>
            <w:r w:rsidR="00F427F6" w:rsidRPr="00766BF5">
              <w:rPr>
                <w:rFonts w:ascii="Aptos" w:eastAsia="Aptos" w:hAnsi="Aptos" w:cs="Aptos"/>
                <w:sz w:val="20"/>
                <w:szCs w:val="20"/>
              </w:rPr>
              <w:t>n</w:t>
            </w:r>
            <w:r w:rsidR="00AF78BF" w:rsidRPr="00766BF5">
              <w:rPr>
                <w:rFonts w:ascii="Aptos" w:eastAsia="Aptos" w:hAnsi="Aptos" w:cs="Aptos"/>
                <w:sz w:val="20"/>
                <w:szCs w:val="20"/>
              </w:rPr>
              <w:t xml:space="preserve"> </w:t>
            </w:r>
            <w:r w:rsidR="00F427F6" w:rsidRPr="00766BF5">
              <w:rPr>
                <w:rFonts w:ascii="Aptos" w:eastAsia="Aptos" w:hAnsi="Aptos" w:cs="Aptos"/>
                <w:sz w:val="20"/>
                <w:szCs w:val="20"/>
              </w:rPr>
              <w:t xml:space="preserve">anchor consisting of </w:t>
            </w:r>
            <w:r w:rsidR="00AF78BF" w:rsidRPr="00766BF5">
              <w:rPr>
                <w:rFonts w:ascii="Aptos" w:eastAsia="Aptos" w:hAnsi="Aptos" w:cs="Aptos"/>
                <w:sz w:val="20"/>
                <w:szCs w:val="20"/>
              </w:rPr>
              <w:t xml:space="preserve">three </w:t>
            </w:r>
            <w:r w:rsidR="00F427F6" w:rsidRPr="00766BF5">
              <w:rPr>
                <w:rFonts w:ascii="Aptos" w:eastAsia="Aptos" w:hAnsi="Aptos" w:cs="Aptos"/>
                <w:sz w:val="20"/>
                <w:szCs w:val="20"/>
              </w:rPr>
              <w:t xml:space="preserve">hydrophobic </w:t>
            </w:r>
            <w:r w:rsidR="00AF78BF" w:rsidRPr="00766BF5">
              <w:rPr>
                <w:rFonts w:ascii="Aptos" w:eastAsia="Aptos" w:hAnsi="Aptos" w:cs="Aptos"/>
                <w:sz w:val="20"/>
                <w:szCs w:val="20"/>
              </w:rPr>
              <w:t>helixes. The small adhesin (700-800 aa) and large adhesin (1</w:t>
            </w:r>
            <w:r w:rsidR="00B73D4B">
              <w:rPr>
                <w:rFonts w:ascii="Aptos" w:eastAsia="Aptos" w:hAnsi="Aptos" w:cs="Aptos"/>
                <w:sz w:val="20"/>
                <w:szCs w:val="20"/>
              </w:rPr>
              <w:t>,</w:t>
            </w:r>
            <w:r w:rsidR="00AF78BF" w:rsidRPr="00766BF5">
              <w:rPr>
                <w:rFonts w:ascii="Aptos" w:eastAsia="Aptos" w:hAnsi="Aptos" w:cs="Aptos"/>
                <w:sz w:val="20"/>
                <w:szCs w:val="20"/>
              </w:rPr>
              <w:t>400-1</w:t>
            </w:r>
            <w:r w:rsidR="00B73D4B">
              <w:rPr>
                <w:rFonts w:ascii="Aptos" w:eastAsia="Aptos" w:hAnsi="Aptos" w:cs="Aptos"/>
                <w:sz w:val="20"/>
                <w:szCs w:val="20"/>
              </w:rPr>
              <w:t>,</w:t>
            </w:r>
            <w:r w:rsidR="00AF78BF" w:rsidRPr="00766BF5">
              <w:rPr>
                <w:rFonts w:ascii="Aptos" w:eastAsia="Aptos" w:hAnsi="Aptos" w:cs="Aptos"/>
                <w:sz w:val="20"/>
                <w:szCs w:val="20"/>
              </w:rPr>
              <w:t xml:space="preserve">600 aa) contain a chain of beta-sandwich domains. The big adhesin protein is one of the most conserved proteins in the proposed order. In addition to MCP, </w:t>
            </w:r>
            <w:proofErr w:type="spellStart"/>
            <w:r w:rsidR="00AF78BF" w:rsidRPr="00766BF5">
              <w:rPr>
                <w:rFonts w:ascii="Aptos" w:eastAsia="Aptos" w:hAnsi="Aptos" w:cs="Aptos"/>
                <w:sz w:val="20"/>
                <w:szCs w:val="20"/>
              </w:rPr>
              <w:t>pMCP</w:t>
            </w:r>
            <w:proofErr w:type="spellEnd"/>
            <w:r w:rsidR="00AF78BF" w:rsidRPr="00766BF5">
              <w:rPr>
                <w:rFonts w:ascii="Aptos" w:eastAsia="Aptos" w:hAnsi="Aptos" w:cs="Aptos"/>
                <w:sz w:val="20"/>
                <w:szCs w:val="20"/>
              </w:rPr>
              <w:t xml:space="preserve"> and adhesins</w:t>
            </w:r>
            <w:r w:rsidR="00F427F6" w:rsidRPr="00766BF5">
              <w:rPr>
                <w:rFonts w:ascii="Aptos" w:eastAsia="Aptos" w:hAnsi="Aptos" w:cs="Aptos"/>
                <w:sz w:val="20"/>
                <w:szCs w:val="20"/>
              </w:rPr>
              <w:t>,</w:t>
            </w:r>
            <w:r w:rsidR="00AF78BF" w:rsidRPr="00766BF5">
              <w:rPr>
                <w:rFonts w:ascii="Aptos" w:eastAsia="Aptos" w:hAnsi="Aptos" w:cs="Aptos"/>
                <w:sz w:val="20"/>
                <w:szCs w:val="20"/>
              </w:rPr>
              <w:t xml:space="preserve"> spindle-shaped viruses of the proposed order encode several conserved structural proteins, identified by proteomic</w:t>
            </w:r>
            <w:r w:rsidR="00F427F6" w:rsidRPr="00766BF5">
              <w:rPr>
                <w:rFonts w:ascii="Aptos" w:eastAsia="Aptos" w:hAnsi="Aptos" w:cs="Aptos"/>
                <w:sz w:val="20"/>
                <w:szCs w:val="20"/>
              </w:rPr>
              <w:t>s</w:t>
            </w:r>
            <w:r w:rsidR="00AF78BF" w:rsidRPr="00766BF5">
              <w:rPr>
                <w:rFonts w:ascii="Aptos" w:eastAsia="Aptos" w:hAnsi="Aptos" w:cs="Aptos"/>
                <w:sz w:val="20"/>
                <w:szCs w:val="20"/>
              </w:rPr>
              <w:t xml:space="preserve"> studies. The </w:t>
            </w:r>
            <w:r w:rsidR="00F427F6" w:rsidRPr="00766BF5">
              <w:rPr>
                <w:rFonts w:ascii="Aptos" w:eastAsia="Aptos" w:hAnsi="Aptos" w:cs="Aptos"/>
                <w:sz w:val="20"/>
                <w:szCs w:val="20"/>
              </w:rPr>
              <w:t>four-</w:t>
            </w:r>
            <w:r w:rsidR="00AF78BF" w:rsidRPr="00766BF5">
              <w:rPr>
                <w:rFonts w:ascii="Aptos" w:eastAsia="Aptos" w:hAnsi="Aptos" w:cs="Aptos"/>
                <w:sz w:val="20"/>
                <w:szCs w:val="20"/>
              </w:rPr>
              <w:t xml:space="preserve">helix bundle protein is the most abundant viral protein in proteomic data </w:t>
            </w:r>
            <w:r w:rsidR="00F427F6" w:rsidRPr="00766BF5">
              <w:rPr>
                <w:rFonts w:ascii="Aptos" w:eastAsia="Aptos" w:hAnsi="Aptos" w:cs="Aptos"/>
                <w:sz w:val="20"/>
                <w:szCs w:val="20"/>
              </w:rPr>
              <w:t xml:space="preserve">and </w:t>
            </w:r>
            <w:r w:rsidR="00AF78BF" w:rsidRPr="00766BF5">
              <w:rPr>
                <w:rFonts w:ascii="Aptos" w:eastAsia="Aptos" w:hAnsi="Aptos" w:cs="Aptos"/>
                <w:sz w:val="20"/>
                <w:szCs w:val="20"/>
              </w:rPr>
              <w:t xml:space="preserve">was initially suggested </w:t>
            </w:r>
            <w:r w:rsidR="00F427F6" w:rsidRPr="00766BF5">
              <w:rPr>
                <w:rFonts w:ascii="Aptos" w:eastAsia="Aptos" w:hAnsi="Aptos" w:cs="Aptos"/>
                <w:sz w:val="20"/>
                <w:szCs w:val="20"/>
              </w:rPr>
              <w:t xml:space="preserve">to represent the </w:t>
            </w:r>
            <w:r w:rsidR="00AF78BF" w:rsidRPr="00766BF5">
              <w:rPr>
                <w:rFonts w:ascii="Aptos" w:eastAsia="Aptos" w:hAnsi="Aptos" w:cs="Aptos"/>
                <w:sz w:val="20"/>
                <w:szCs w:val="20"/>
              </w:rPr>
              <w:t xml:space="preserve">MCP </w:t>
            </w:r>
            <w:r w:rsidR="00F427F6" w:rsidRPr="00766BF5">
              <w:rPr>
                <w:rFonts w:ascii="Aptos" w:eastAsia="Aptos" w:hAnsi="Aptos" w:cs="Aptos"/>
                <w:sz w:val="20"/>
                <w:szCs w:val="20"/>
              </w:rPr>
              <w:t xml:space="preserve">of </w:t>
            </w:r>
            <w:r w:rsidR="00AF78BF" w:rsidRPr="00766BF5">
              <w:rPr>
                <w:rFonts w:ascii="Aptos" w:eastAsia="Aptos" w:hAnsi="Aptos" w:cs="Aptos"/>
                <w:sz w:val="20"/>
                <w:szCs w:val="20"/>
              </w:rPr>
              <w:t xml:space="preserve">the </w:t>
            </w:r>
            <w:proofErr w:type="spellStart"/>
            <w:r w:rsidR="00F427F6" w:rsidRPr="00766BF5">
              <w:rPr>
                <w:rFonts w:ascii="Aptos" w:eastAsia="Aptos" w:hAnsi="Aptos" w:cs="Aptos"/>
                <w:sz w:val="20"/>
                <w:szCs w:val="20"/>
              </w:rPr>
              <w:t>bicaudavirids</w:t>
            </w:r>
            <w:proofErr w:type="spellEnd"/>
            <w:r w:rsidR="00AF78BF" w:rsidRPr="00766BF5">
              <w:rPr>
                <w:rFonts w:ascii="Aptos" w:eastAsia="Aptos" w:hAnsi="Aptos" w:cs="Aptos"/>
                <w:sz w:val="20"/>
                <w:szCs w:val="20"/>
              </w:rPr>
              <w:t xml:space="preserve">. </w:t>
            </w:r>
            <w:r w:rsidR="00F427F6" w:rsidRPr="00766BF5">
              <w:rPr>
                <w:rFonts w:ascii="Aptos" w:eastAsia="Aptos" w:hAnsi="Aptos" w:cs="Aptos"/>
                <w:sz w:val="20"/>
                <w:szCs w:val="20"/>
              </w:rPr>
              <w:t xml:space="preserve">In addition, </w:t>
            </w:r>
            <w:r w:rsidR="00AF78BF" w:rsidRPr="00766BF5">
              <w:rPr>
                <w:rFonts w:ascii="Aptos" w:eastAsia="Aptos" w:hAnsi="Aptos" w:cs="Aptos"/>
                <w:sz w:val="20"/>
                <w:szCs w:val="20"/>
              </w:rPr>
              <w:t xml:space="preserve">viruses of the proposed order </w:t>
            </w:r>
            <w:r w:rsidR="00F427F6" w:rsidRPr="00766BF5">
              <w:rPr>
                <w:rFonts w:ascii="Aptos" w:eastAsia="Aptos" w:hAnsi="Aptos" w:cs="Aptos"/>
                <w:sz w:val="20"/>
                <w:szCs w:val="20"/>
              </w:rPr>
              <w:t xml:space="preserve">share </w:t>
            </w:r>
            <w:proofErr w:type="spellStart"/>
            <w:r w:rsidR="00AF78BF" w:rsidRPr="00766BF5">
              <w:rPr>
                <w:rFonts w:ascii="Aptos" w:eastAsia="Aptos" w:hAnsi="Aptos" w:cs="Aptos"/>
                <w:sz w:val="20"/>
                <w:szCs w:val="20"/>
              </w:rPr>
              <w:t>Fts</w:t>
            </w:r>
            <w:r w:rsidRPr="00766BF5">
              <w:rPr>
                <w:rFonts w:ascii="Aptos" w:eastAsia="Aptos" w:hAnsi="Aptos" w:cs="Aptos"/>
                <w:sz w:val="20"/>
                <w:szCs w:val="20"/>
              </w:rPr>
              <w:t>K</w:t>
            </w:r>
            <w:proofErr w:type="spellEnd"/>
            <w:r w:rsidRPr="00766BF5">
              <w:rPr>
                <w:rFonts w:ascii="Aptos" w:eastAsia="Aptos" w:hAnsi="Aptos" w:cs="Aptos"/>
                <w:sz w:val="20"/>
                <w:szCs w:val="20"/>
              </w:rPr>
              <w:t>-</w:t>
            </w:r>
            <w:proofErr w:type="spellStart"/>
            <w:r w:rsidR="00AF78BF" w:rsidRPr="00766BF5">
              <w:rPr>
                <w:rFonts w:ascii="Aptos" w:eastAsia="Aptos" w:hAnsi="Aptos" w:cs="Aptos"/>
                <w:sz w:val="20"/>
                <w:szCs w:val="20"/>
              </w:rPr>
              <w:t>HerA</w:t>
            </w:r>
            <w:proofErr w:type="spellEnd"/>
            <w:r w:rsidR="00AF78BF" w:rsidRPr="00766BF5">
              <w:rPr>
                <w:rFonts w:ascii="Aptos" w:eastAsia="Aptos" w:hAnsi="Aptos" w:cs="Aptos"/>
                <w:sz w:val="20"/>
                <w:szCs w:val="20"/>
              </w:rPr>
              <w:t>-like ATPase</w:t>
            </w:r>
            <w:r w:rsidR="00F427F6" w:rsidRPr="00766BF5">
              <w:rPr>
                <w:rFonts w:ascii="Aptos" w:eastAsia="Aptos" w:hAnsi="Aptos" w:cs="Aptos"/>
                <w:sz w:val="20"/>
                <w:szCs w:val="20"/>
              </w:rPr>
              <w:t>,</w:t>
            </w:r>
            <w:r w:rsidR="00AF78BF" w:rsidRPr="00766BF5">
              <w:rPr>
                <w:rFonts w:ascii="Aptos" w:eastAsia="Aptos" w:hAnsi="Aptos" w:cs="Aptos"/>
                <w:sz w:val="20"/>
                <w:szCs w:val="20"/>
              </w:rPr>
              <w:t xml:space="preserve"> MoxR-like AAA</w:t>
            </w:r>
            <w:r w:rsidR="00F427F6" w:rsidRPr="00766BF5">
              <w:rPr>
                <w:rFonts w:ascii="Aptos" w:eastAsia="Aptos" w:hAnsi="Aptos" w:cs="Aptos"/>
                <w:sz w:val="20"/>
                <w:szCs w:val="20"/>
              </w:rPr>
              <w:t>+</w:t>
            </w:r>
            <w:r w:rsidR="00AF78BF" w:rsidRPr="00766BF5">
              <w:rPr>
                <w:rFonts w:ascii="Aptos" w:eastAsia="Aptos" w:hAnsi="Aptos" w:cs="Aptos"/>
                <w:sz w:val="20"/>
                <w:szCs w:val="20"/>
              </w:rPr>
              <w:t xml:space="preserve"> ATPase</w:t>
            </w:r>
            <w:r w:rsidR="00F427F6" w:rsidRPr="00766BF5">
              <w:rPr>
                <w:rFonts w:ascii="Aptos" w:eastAsia="Aptos" w:hAnsi="Aptos" w:cs="Aptos"/>
                <w:sz w:val="20"/>
                <w:szCs w:val="20"/>
              </w:rPr>
              <w:t>,</w:t>
            </w:r>
            <w:r w:rsidR="00AF78BF" w:rsidRPr="00766BF5">
              <w:rPr>
                <w:rFonts w:ascii="Aptos" w:eastAsia="Aptos" w:hAnsi="Aptos" w:cs="Aptos"/>
                <w:sz w:val="20"/>
                <w:szCs w:val="20"/>
              </w:rPr>
              <w:t xml:space="preserve"> integrase</w:t>
            </w:r>
            <w:r w:rsidR="00F427F6" w:rsidRPr="00766BF5">
              <w:rPr>
                <w:rFonts w:ascii="Aptos" w:eastAsia="Aptos" w:hAnsi="Aptos" w:cs="Aptos"/>
                <w:sz w:val="20"/>
                <w:szCs w:val="20"/>
              </w:rPr>
              <w:t xml:space="preserve"> of the tyrosine recombinase superfamily</w:t>
            </w:r>
            <w:r w:rsidR="00AF78BF" w:rsidRPr="00766BF5">
              <w:rPr>
                <w:rFonts w:ascii="Aptos" w:eastAsia="Aptos" w:hAnsi="Aptos" w:cs="Aptos"/>
                <w:sz w:val="20"/>
                <w:szCs w:val="20"/>
              </w:rPr>
              <w:t xml:space="preserve">, multiple regulators with </w:t>
            </w:r>
            <w:r w:rsidR="00F427F6" w:rsidRPr="00766BF5">
              <w:rPr>
                <w:rFonts w:ascii="Aptos" w:eastAsia="Aptos" w:hAnsi="Aptos" w:cs="Aptos"/>
                <w:sz w:val="20"/>
                <w:szCs w:val="20"/>
              </w:rPr>
              <w:t>r</w:t>
            </w:r>
            <w:r w:rsidR="00AF78BF" w:rsidRPr="00766BF5">
              <w:rPr>
                <w:rFonts w:ascii="Aptos" w:eastAsia="Aptos" w:hAnsi="Aptos" w:cs="Aptos"/>
                <w:sz w:val="20"/>
                <w:szCs w:val="20"/>
              </w:rPr>
              <w:t>ib</w:t>
            </w:r>
            <w:r w:rsidR="007D70BE">
              <w:rPr>
                <w:rFonts w:ascii="Aptos" w:eastAsia="Aptos" w:hAnsi="Aptos" w:cs="Aptos"/>
                <w:sz w:val="20"/>
                <w:szCs w:val="20"/>
              </w:rPr>
              <w:t>b</w:t>
            </w:r>
            <w:r w:rsidR="00AF78BF" w:rsidRPr="00766BF5">
              <w:rPr>
                <w:rFonts w:ascii="Aptos" w:eastAsia="Aptos" w:hAnsi="Aptos" w:cs="Aptos"/>
                <w:sz w:val="20"/>
                <w:szCs w:val="20"/>
              </w:rPr>
              <w:t>on-</w:t>
            </w:r>
            <w:r w:rsidR="00F427F6" w:rsidRPr="00766BF5">
              <w:rPr>
                <w:rFonts w:ascii="Aptos" w:eastAsia="Aptos" w:hAnsi="Aptos" w:cs="Aptos"/>
                <w:sz w:val="20"/>
                <w:szCs w:val="20"/>
              </w:rPr>
              <w:t>h</w:t>
            </w:r>
            <w:r w:rsidR="00AF78BF" w:rsidRPr="00766BF5">
              <w:rPr>
                <w:rFonts w:ascii="Aptos" w:eastAsia="Aptos" w:hAnsi="Aptos" w:cs="Aptos"/>
                <w:sz w:val="20"/>
                <w:szCs w:val="20"/>
              </w:rPr>
              <w:t>elix-</w:t>
            </w:r>
            <w:r w:rsidR="00F427F6" w:rsidRPr="00766BF5">
              <w:rPr>
                <w:rFonts w:ascii="Aptos" w:eastAsia="Aptos" w:hAnsi="Aptos" w:cs="Aptos"/>
                <w:sz w:val="20"/>
                <w:szCs w:val="20"/>
              </w:rPr>
              <w:t>h</w:t>
            </w:r>
            <w:r w:rsidR="00AF78BF" w:rsidRPr="00766BF5">
              <w:rPr>
                <w:rFonts w:ascii="Aptos" w:eastAsia="Aptos" w:hAnsi="Aptos" w:cs="Aptos"/>
                <w:sz w:val="20"/>
                <w:szCs w:val="20"/>
              </w:rPr>
              <w:t>elix (RHH) or winged helix-turn-helix (</w:t>
            </w:r>
            <w:proofErr w:type="spellStart"/>
            <w:r w:rsidR="00AF78BF" w:rsidRPr="00766BF5">
              <w:rPr>
                <w:rFonts w:ascii="Aptos" w:eastAsia="Aptos" w:hAnsi="Aptos" w:cs="Aptos"/>
                <w:sz w:val="20"/>
                <w:szCs w:val="20"/>
              </w:rPr>
              <w:t>wHTH</w:t>
            </w:r>
            <w:proofErr w:type="spellEnd"/>
            <w:r w:rsidR="00AF78BF" w:rsidRPr="00766BF5">
              <w:rPr>
                <w:rFonts w:ascii="Aptos" w:eastAsia="Aptos" w:hAnsi="Aptos" w:cs="Aptos"/>
                <w:sz w:val="20"/>
                <w:szCs w:val="20"/>
              </w:rPr>
              <w:t>) folds (</w:t>
            </w:r>
            <w:r w:rsidR="00986015">
              <w:rPr>
                <w:rFonts w:ascii="Aptos" w:eastAsia="Aptos" w:hAnsi="Aptos" w:cs="Aptos"/>
                <w:sz w:val="20"/>
                <w:szCs w:val="20"/>
              </w:rPr>
              <w:t>Figure 5</w:t>
            </w:r>
            <w:r w:rsidR="00AF78BF" w:rsidRPr="00766BF5">
              <w:rPr>
                <w:rFonts w:ascii="Aptos" w:eastAsia="Aptos" w:hAnsi="Aptos" w:cs="Aptos"/>
                <w:sz w:val="20"/>
                <w:szCs w:val="20"/>
              </w:rPr>
              <w:t>).</w:t>
            </w:r>
          </w:p>
          <w:p w14:paraId="7B8B7ABC" w14:textId="77777777" w:rsidR="0068395C" w:rsidRDefault="0068395C">
            <w:pPr>
              <w:rPr>
                <w:rFonts w:ascii="Aptos" w:eastAsia="Aptos" w:hAnsi="Aptos" w:cs="Aptos"/>
                <w:sz w:val="20"/>
                <w:szCs w:val="20"/>
              </w:rPr>
            </w:pPr>
          </w:p>
          <w:p w14:paraId="30F07E93" w14:textId="190BBEA1" w:rsidR="0068395C" w:rsidRPr="007D70BE" w:rsidRDefault="00AF78BF" w:rsidP="007240AB">
            <w:pPr>
              <w:rPr>
                <w:rFonts w:ascii="Aptos" w:eastAsia="Aptos" w:hAnsi="Aptos" w:cs="Aptos"/>
                <w:b/>
                <w:bCs/>
                <w:sz w:val="20"/>
                <w:szCs w:val="20"/>
                <w:u w:val="single"/>
              </w:rPr>
            </w:pPr>
            <w:r w:rsidRPr="007D70BE">
              <w:rPr>
                <w:rFonts w:ascii="Aptos" w:eastAsia="Aptos" w:hAnsi="Aptos" w:cs="Aptos"/>
                <w:b/>
                <w:bCs/>
                <w:sz w:val="20"/>
                <w:szCs w:val="20"/>
                <w:u w:val="single"/>
              </w:rPr>
              <w:t>Spindle-shaped viruses infecting halophilic archaea</w:t>
            </w:r>
            <w:r w:rsidR="00E9496B" w:rsidRPr="007D70BE">
              <w:rPr>
                <w:rFonts w:ascii="Aptos" w:eastAsia="Aptos" w:hAnsi="Aptos" w:cs="Aptos"/>
                <w:b/>
                <w:bCs/>
                <w:sz w:val="20"/>
                <w:szCs w:val="20"/>
                <w:u w:val="single"/>
              </w:rPr>
              <w:t xml:space="preserve"> (class </w:t>
            </w:r>
            <w:proofErr w:type="spellStart"/>
            <w:r w:rsidR="00E9496B" w:rsidRPr="007D70BE">
              <w:rPr>
                <w:rFonts w:ascii="Aptos" w:eastAsia="Aptos" w:hAnsi="Aptos" w:cs="Aptos"/>
                <w:b/>
                <w:bCs/>
                <w:i/>
                <w:iCs/>
                <w:sz w:val="20"/>
                <w:szCs w:val="20"/>
                <w:u w:val="single"/>
              </w:rPr>
              <w:t>Halobacteria</w:t>
            </w:r>
            <w:proofErr w:type="spellEnd"/>
            <w:r w:rsidR="00E9496B" w:rsidRPr="007D70BE">
              <w:rPr>
                <w:rFonts w:ascii="Aptos" w:eastAsia="Aptos" w:hAnsi="Aptos" w:cs="Aptos"/>
                <w:b/>
                <w:bCs/>
                <w:sz w:val="20"/>
                <w:szCs w:val="20"/>
                <w:u w:val="single"/>
              </w:rPr>
              <w:t>)</w:t>
            </w:r>
          </w:p>
          <w:p w14:paraId="1FD2C944" w14:textId="22EB03CA" w:rsidR="0068395C" w:rsidRDefault="00AF78BF">
            <w:pPr>
              <w:rPr>
                <w:rFonts w:ascii="Aptos" w:eastAsia="Aptos" w:hAnsi="Aptos" w:cs="Aptos"/>
                <w:sz w:val="20"/>
                <w:szCs w:val="20"/>
              </w:rPr>
            </w:pPr>
            <w:r>
              <w:rPr>
                <w:rFonts w:ascii="Aptos" w:eastAsia="Aptos" w:hAnsi="Aptos" w:cs="Aptos"/>
                <w:sz w:val="20"/>
                <w:szCs w:val="20"/>
              </w:rPr>
              <w:t xml:space="preserve">Spindle-shaped viruses of halophilic archaea are currently represented by </w:t>
            </w:r>
            <w:r w:rsidR="00E9496B">
              <w:rPr>
                <w:rFonts w:ascii="Aptos" w:eastAsia="Aptos" w:hAnsi="Aptos" w:cs="Aptos"/>
                <w:sz w:val="20"/>
                <w:szCs w:val="20"/>
              </w:rPr>
              <w:t xml:space="preserve">two </w:t>
            </w:r>
            <w:r>
              <w:rPr>
                <w:rFonts w:ascii="Aptos" w:eastAsia="Aptos" w:hAnsi="Aptos" w:cs="Aptos"/>
                <w:sz w:val="20"/>
                <w:szCs w:val="20"/>
              </w:rPr>
              <w:t>families:</w:t>
            </w:r>
            <w:r>
              <w:rPr>
                <w:rFonts w:ascii="Aptos" w:eastAsia="Aptos" w:hAnsi="Aptos" w:cs="Aptos"/>
                <w:i/>
                <w:iCs/>
                <w:sz w:val="20"/>
                <w:szCs w:val="20"/>
              </w:rPr>
              <w:t xml:space="preserve"> </w:t>
            </w:r>
            <w:proofErr w:type="spellStart"/>
            <w:r>
              <w:rPr>
                <w:rFonts w:ascii="Aptos" w:eastAsia="Aptos" w:hAnsi="Aptos" w:cs="Aptos"/>
                <w:i/>
                <w:iCs/>
                <w:sz w:val="20"/>
                <w:szCs w:val="20"/>
              </w:rPr>
              <w:t>Halspiviridae</w:t>
            </w:r>
            <w:proofErr w:type="spellEnd"/>
            <w:r w:rsidR="00E9496B">
              <w:rPr>
                <w:rFonts w:ascii="Aptos" w:eastAsia="Aptos" w:hAnsi="Aptos" w:cs="Aptos"/>
                <w:i/>
                <w:iCs/>
                <w:sz w:val="20"/>
                <w:szCs w:val="20"/>
              </w:rPr>
              <w:t xml:space="preserve"> </w:t>
            </w:r>
            <w:r w:rsidR="00E9496B">
              <w:rPr>
                <w:rFonts w:ascii="Aptos" w:eastAsia="Aptos" w:hAnsi="Aptos" w:cs="Aptos"/>
                <w:sz w:val="20"/>
                <w:szCs w:val="20"/>
              </w:rPr>
              <w:t>and</w:t>
            </w:r>
            <w:r>
              <w:rPr>
                <w:rFonts w:ascii="Aptos" w:eastAsia="Aptos" w:hAnsi="Aptos" w:cs="Aptos"/>
                <w:i/>
                <w:iCs/>
                <w:sz w:val="20"/>
                <w:szCs w:val="20"/>
              </w:rPr>
              <w:t xml:space="preserve"> </w:t>
            </w:r>
            <w:proofErr w:type="spellStart"/>
            <w:r>
              <w:rPr>
                <w:rFonts w:ascii="Aptos" w:eastAsia="Aptos" w:hAnsi="Aptos" w:cs="Aptos"/>
                <w:i/>
                <w:iCs/>
                <w:sz w:val="20"/>
                <w:szCs w:val="20"/>
              </w:rPr>
              <w:t>Xigoviridae</w:t>
            </w:r>
            <w:proofErr w:type="spellEnd"/>
            <w:r>
              <w:rPr>
                <w:rFonts w:ascii="Aptos" w:eastAsia="Aptos" w:hAnsi="Aptos" w:cs="Aptos"/>
                <w:sz w:val="20"/>
                <w:szCs w:val="20"/>
              </w:rPr>
              <w:t xml:space="preserve">. Several new </w:t>
            </w:r>
            <w:r w:rsidR="00E9496B">
              <w:rPr>
                <w:rFonts w:ascii="Aptos" w:eastAsia="Aptos" w:hAnsi="Aptos" w:cs="Aptos"/>
                <w:sz w:val="20"/>
                <w:szCs w:val="20"/>
              </w:rPr>
              <w:t xml:space="preserve">haloarchaeal </w:t>
            </w:r>
            <w:r>
              <w:rPr>
                <w:rFonts w:ascii="Aptos" w:eastAsia="Aptos" w:hAnsi="Aptos" w:cs="Aptos"/>
                <w:sz w:val="20"/>
                <w:szCs w:val="20"/>
              </w:rPr>
              <w:t>viruses</w:t>
            </w:r>
            <w:r w:rsidR="00E9496B">
              <w:rPr>
                <w:rFonts w:ascii="Aptos" w:eastAsia="Aptos" w:hAnsi="Aptos" w:cs="Aptos"/>
                <w:sz w:val="20"/>
                <w:szCs w:val="20"/>
              </w:rPr>
              <w:t xml:space="preserve">, which cannot be accommodated within </w:t>
            </w:r>
            <w:r w:rsidR="00526F3E">
              <w:rPr>
                <w:rFonts w:ascii="Aptos" w:eastAsia="Aptos" w:hAnsi="Aptos" w:cs="Aptos"/>
                <w:sz w:val="20"/>
                <w:szCs w:val="20"/>
              </w:rPr>
              <w:t>e</w:t>
            </w:r>
            <w:r w:rsidR="00526F3E" w:rsidRPr="00766BF5">
              <w:rPr>
                <w:rFonts w:ascii="Aptos" w:eastAsia="Aptos" w:hAnsi="Aptos" w:cs="Aptos"/>
                <w:sz w:val="20"/>
                <w:szCs w:val="20"/>
              </w:rPr>
              <w:t xml:space="preserve">stablished </w:t>
            </w:r>
            <w:r w:rsidR="00E9496B" w:rsidRPr="00766BF5">
              <w:rPr>
                <w:rFonts w:ascii="Aptos" w:eastAsia="Aptos" w:hAnsi="Aptos" w:cs="Aptos"/>
                <w:sz w:val="20"/>
                <w:szCs w:val="20"/>
              </w:rPr>
              <w:t>families,</w:t>
            </w:r>
            <w:r w:rsidRPr="00766BF5">
              <w:rPr>
                <w:rFonts w:ascii="Aptos" w:eastAsia="Aptos" w:hAnsi="Aptos" w:cs="Aptos"/>
                <w:sz w:val="20"/>
                <w:szCs w:val="20"/>
              </w:rPr>
              <w:t xml:space="preserve"> were isolated recently. We propose </w:t>
            </w:r>
            <w:r w:rsidR="00B73D4B">
              <w:rPr>
                <w:rFonts w:ascii="Aptos" w:eastAsia="Aptos" w:hAnsi="Aptos" w:cs="Aptos"/>
                <w:sz w:val="20"/>
                <w:szCs w:val="20"/>
              </w:rPr>
              <w:t>establishing</w:t>
            </w:r>
            <w:r w:rsidR="00B73D4B" w:rsidRPr="00766BF5">
              <w:rPr>
                <w:rFonts w:ascii="Aptos" w:eastAsia="Aptos" w:hAnsi="Aptos" w:cs="Aptos"/>
                <w:sz w:val="20"/>
                <w:szCs w:val="20"/>
              </w:rPr>
              <w:t xml:space="preserve"> </w:t>
            </w:r>
            <w:r w:rsidR="00C934CA" w:rsidRPr="00766BF5">
              <w:rPr>
                <w:rFonts w:ascii="Aptos" w:eastAsia="Aptos" w:hAnsi="Aptos" w:cs="Aptos"/>
                <w:sz w:val="20"/>
                <w:szCs w:val="20"/>
              </w:rPr>
              <w:t>four n</w:t>
            </w:r>
            <w:r w:rsidRPr="00766BF5">
              <w:rPr>
                <w:rFonts w:ascii="Aptos" w:eastAsia="Aptos" w:hAnsi="Aptos" w:cs="Aptos"/>
                <w:sz w:val="20"/>
                <w:szCs w:val="20"/>
              </w:rPr>
              <w:t>ew families</w:t>
            </w:r>
            <w:r w:rsidR="0051335D" w:rsidRPr="00766BF5">
              <w:rPr>
                <w:rFonts w:ascii="Aptos" w:eastAsia="Aptos" w:hAnsi="Aptos" w:cs="Aptos"/>
                <w:sz w:val="20"/>
                <w:szCs w:val="20"/>
              </w:rPr>
              <w:t>,</w:t>
            </w:r>
            <w:r w:rsidRPr="00766BF5">
              <w:rPr>
                <w:rFonts w:ascii="Aptos" w:eastAsia="Aptos" w:hAnsi="Aptos" w:cs="Aptos"/>
                <w:sz w:val="20"/>
                <w:szCs w:val="20"/>
              </w:rPr>
              <w:t xml:space="preserve"> “</w:t>
            </w:r>
            <w:proofErr w:type="spellStart"/>
            <w:r w:rsidRPr="00766BF5">
              <w:rPr>
                <w:rFonts w:ascii="Aptos" w:eastAsia="Aptos" w:hAnsi="Aptos" w:cs="Aptos"/>
                <w:i/>
                <w:iCs/>
                <w:sz w:val="20"/>
                <w:szCs w:val="20"/>
              </w:rPr>
              <w:t>Amyrocytroviridae</w:t>
            </w:r>
            <w:proofErr w:type="spellEnd"/>
            <w:r w:rsidRPr="00766BF5">
              <w:rPr>
                <w:rFonts w:ascii="Aptos" w:eastAsia="Aptos" w:hAnsi="Aptos" w:cs="Aptos"/>
                <w:sz w:val="20"/>
                <w:szCs w:val="20"/>
              </w:rPr>
              <w:t>”, “</w:t>
            </w:r>
            <w:proofErr w:type="spellStart"/>
            <w:r w:rsidRPr="00766BF5">
              <w:rPr>
                <w:rFonts w:ascii="Aptos" w:eastAsia="Aptos" w:hAnsi="Aptos" w:cs="Aptos"/>
                <w:i/>
                <w:iCs/>
                <w:sz w:val="20"/>
                <w:szCs w:val="20"/>
              </w:rPr>
              <w:t>Kisliviridae</w:t>
            </w:r>
            <w:proofErr w:type="spellEnd"/>
            <w:r w:rsidRPr="00766BF5">
              <w:rPr>
                <w:rFonts w:ascii="Aptos" w:eastAsia="Aptos" w:hAnsi="Aptos" w:cs="Aptos"/>
                <w:sz w:val="20"/>
                <w:szCs w:val="20"/>
              </w:rPr>
              <w:t>”</w:t>
            </w:r>
            <w:r w:rsidR="00C934CA" w:rsidRPr="00766BF5">
              <w:rPr>
                <w:rFonts w:ascii="Aptos" w:eastAsia="Aptos" w:hAnsi="Aptos" w:cs="Aptos"/>
                <w:sz w:val="20"/>
                <w:szCs w:val="20"/>
              </w:rPr>
              <w:t>,</w:t>
            </w:r>
            <w:r w:rsidRPr="00766BF5">
              <w:rPr>
                <w:rFonts w:ascii="Aptos" w:eastAsia="Aptos" w:hAnsi="Aptos" w:cs="Aptos"/>
                <w:sz w:val="20"/>
                <w:szCs w:val="20"/>
              </w:rPr>
              <w:t xml:space="preserve"> “</w:t>
            </w:r>
            <w:proofErr w:type="spellStart"/>
            <w:r w:rsidRPr="00766BF5">
              <w:rPr>
                <w:rFonts w:ascii="Aptos" w:eastAsia="Aptos" w:hAnsi="Aptos" w:cs="Aptos"/>
                <w:i/>
                <w:iCs/>
                <w:sz w:val="20"/>
                <w:szCs w:val="20"/>
              </w:rPr>
              <w:t>Hamutzviridae</w:t>
            </w:r>
            <w:proofErr w:type="spellEnd"/>
            <w:r w:rsidRPr="00766BF5">
              <w:rPr>
                <w:rFonts w:ascii="Aptos" w:eastAsia="Aptos" w:hAnsi="Aptos" w:cs="Aptos"/>
                <w:sz w:val="20"/>
                <w:szCs w:val="20"/>
              </w:rPr>
              <w:t>”</w:t>
            </w:r>
            <w:r w:rsidR="00C934CA" w:rsidRPr="00766BF5">
              <w:rPr>
                <w:rFonts w:ascii="Aptos" w:eastAsia="Aptos" w:hAnsi="Aptos" w:cs="Aptos"/>
                <w:sz w:val="20"/>
                <w:szCs w:val="20"/>
              </w:rPr>
              <w:t xml:space="preserve"> and “</w:t>
            </w:r>
            <w:proofErr w:type="spellStart"/>
            <w:r w:rsidR="00C934CA" w:rsidRPr="00766BF5">
              <w:rPr>
                <w:rFonts w:ascii="Aptos" w:eastAsia="Aptos" w:hAnsi="Aptos" w:cs="Aptos"/>
                <w:i/>
                <w:iCs/>
                <w:sz w:val="20"/>
                <w:szCs w:val="20"/>
              </w:rPr>
              <w:t>Ningmengviridae</w:t>
            </w:r>
            <w:proofErr w:type="spellEnd"/>
            <w:r w:rsidR="00C934CA" w:rsidRPr="00766BF5">
              <w:rPr>
                <w:rFonts w:ascii="Aptos" w:eastAsia="Aptos" w:hAnsi="Aptos" w:cs="Aptos"/>
                <w:i/>
                <w:iCs/>
                <w:sz w:val="20"/>
                <w:szCs w:val="20"/>
              </w:rPr>
              <w:t>”</w:t>
            </w:r>
            <w:r w:rsidR="0051335D" w:rsidRPr="00766BF5">
              <w:rPr>
                <w:rFonts w:ascii="Aptos" w:eastAsia="Aptos" w:hAnsi="Aptos" w:cs="Aptos"/>
                <w:sz w:val="20"/>
                <w:szCs w:val="20"/>
              </w:rPr>
              <w:t>,</w:t>
            </w:r>
            <w:r w:rsidRPr="00766BF5">
              <w:rPr>
                <w:rFonts w:ascii="Aptos" w:eastAsia="Aptos" w:hAnsi="Aptos" w:cs="Aptos"/>
                <w:sz w:val="20"/>
                <w:szCs w:val="20"/>
              </w:rPr>
              <w:t xml:space="preserve"> </w:t>
            </w:r>
            <w:r w:rsidR="00B73D4B">
              <w:rPr>
                <w:rFonts w:ascii="Aptos" w:eastAsia="Aptos" w:hAnsi="Aptos" w:cs="Aptos"/>
                <w:sz w:val="20"/>
                <w:szCs w:val="20"/>
              </w:rPr>
              <w:t>and</w:t>
            </w:r>
            <w:r w:rsidRPr="00766BF5">
              <w:rPr>
                <w:rFonts w:ascii="Aptos" w:eastAsia="Aptos" w:hAnsi="Aptos" w:cs="Aptos"/>
                <w:sz w:val="20"/>
                <w:szCs w:val="20"/>
              </w:rPr>
              <w:t xml:space="preserve"> </w:t>
            </w:r>
            <w:r w:rsidR="00766BF5" w:rsidRPr="00766BF5">
              <w:rPr>
                <w:rFonts w:ascii="Aptos" w:eastAsia="Aptos" w:hAnsi="Aptos" w:cs="Aptos"/>
                <w:sz w:val="20"/>
                <w:szCs w:val="20"/>
              </w:rPr>
              <w:t xml:space="preserve">two </w:t>
            </w:r>
            <w:r w:rsidRPr="00766BF5">
              <w:rPr>
                <w:rFonts w:ascii="Aptos" w:eastAsia="Aptos" w:hAnsi="Aptos" w:cs="Aptos"/>
                <w:sz w:val="20"/>
                <w:szCs w:val="20"/>
              </w:rPr>
              <w:t>new orders</w:t>
            </w:r>
            <w:r w:rsidR="00E9496B" w:rsidRPr="00766BF5">
              <w:rPr>
                <w:rFonts w:ascii="Aptos" w:eastAsia="Aptos" w:hAnsi="Aptos" w:cs="Aptos"/>
                <w:sz w:val="20"/>
                <w:szCs w:val="20"/>
              </w:rPr>
              <w:t>,</w:t>
            </w:r>
            <w:r w:rsidRPr="00766BF5">
              <w:rPr>
                <w:rFonts w:ascii="Aptos" w:eastAsia="Aptos" w:hAnsi="Aptos" w:cs="Aptos"/>
                <w:sz w:val="20"/>
                <w:szCs w:val="20"/>
              </w:rPr>
              <w:t xml:space="preserve"> “</w:t>
            </w:r>
            <w:proofErr w:type="spellStart"/>
            <w:r w:rsidRPr="00766BF5">
              <w:rPr>
                <w:rFonts w:ascii="Aptos" w:eastAsia="Aptos" w:hAnsi="Aptos" w:cs="Aptos"/>
                <w:i/>
                <w:iCs/>
                <w:sz w:val="20"/>
                <w:szCs w:val="20"/>
              </w:rPr>
              <w:t>Sidrunvirales</w:t>
            </w:r>
            <w:proofErr w:type="spellEnd"/>
            <w:r w:rsidRPr="00766BF5">
              <w:rPr>
                <w:rFonts w:ascii="Aptos" w:eastAsia="Aptos" w:hAnsi="Aptos" w:cs="Aptos"/>
                <w:sz w:val="20"/>
                <w:szCs w:val="20"/>
              </w:rPr>
              <w:t>”</w:t>
            </w:r>
            <w:r w:rsidR="00766BF5" w:rsidRPr="00766BF5">
              <w:rPr>
                <w:rFonts w:ascii="Aptos" w:eastAsia="Aptos" w:hAnsi="Aptos" w:cs="Aptos"/>
                <w:sz w:val="20"/>
                <w:szCs w:val="20"/>
              </w:rPr>
              <w:t xml:space="preserve"> and</w:t>
            </w:r>
            <w:r w:rsidRPr="00766BF5">
              <w:rPr>
                <w:rFonts w:ascii="Aptos" w:eastAsia="Aptos" w:hAnsi="Aptos" w:cs="Aptos"/>
                <w:sz w:val="20"/>
                <w:szCs w:val="20"/>
              </w:rPr>
              <w:t xml:space="preserve"> “</w:t>
            </w:r>
            <w:proofErr w:type="spellStart"/>
            <w:r w:rsidRPr="00766BF5">
              <w:rPr>
                <w:rFonts w:ascii="Aptos" w:eastAsia="Aptos" w:hAnsi="Aptos" w:cs="Aptos"/>
                <w:i/>
                <w:iCs/>
                <w:sz w:val="20"/>
                <w:szCs w:val="20"/>
              </w:rPr>
              <w:t>Nimbuvirales</w:t>
            </w:r>
            <w:proofErr w:type="spellEnd"/>
            <w:r w:rsidRPr="00766BF5">
              <w:rPr>
                <w:rFonts w:ascii="Aptos" w:eastAsia="Aptos" w:hAnsi="Aptos" w:cs="Aptos"/>
                <w:sz w:val="20"/>
                <w:szCs w:val="20"/>
              </w:rPr>
              <w:t>”</w:t>
            </w:r>
            <w:r w:rsidR="008B6B1C" w:rsidRPr="00766BF5">
              <w:rPr>
                <w:rFonts w:ascii="Aptos" w:eastAsia="Aptos" w:hAnsi="Aptos" w:cs="Aptos"/>
                <w:sz w:val="20"/>
                <w:szCs w:val="20"/>
              </w:rPr>
              <w:t xml:space="preserve"> </w:t>
            </w:r>
            <w:r w:rsidR="00E9496B" w:rsidRPr="00766BF5">
              <w:rPr>
                <w:rFonts w:ascii="Aptos" w:eastAsia="Aptos" w:hAnsi="Aptos" w:cs="Aptos"/>
                <w:sz w:val="20"/>
                <w:szCs w:val="20"/>
              </w:rPr>
              <w:t>for classification of haloarchaeal spindle-shaped viruses</w:t>
            </w:r>
            <w:r w:rsidRPr="00766BF5">
              <w:rPr>
                <w:rFonts w:ascii="Aptos" w:eastAsia="Aptos" w:hAnsi="Aptos" w:cs="Aptos"/>
                <w:sz w:val="20"/>
                <w:szCs w:val="20"/>
              </w:rPr>
              <w:t xml:space="preserve">. </w:t>
            </w:r>
          </w:p>
          <w:p w14:paraId="0DAC22FA" w14:textId="77777777" w:rsidR="0068395C" w:rsidRDefault="0068395C">
            <w:pPr>
              <w:rPr>
                <w:rFonts w:ascii="Aptos" w:eastAsia="Aptos" w:hAnsi="Aptos" w:cs="Aptos"/>
                <w:sz w:val="20"/>
                <w:szCs w:val="20"/>
              </w:rPr>
            </w:pPr>
          </w:p>
          <w:p w14:paraId="1FC69AB4" w14:textId="3C85BC42" w:rsidR="0068395C" w:rsidRDefault="00E9496B">
            <w:pPr>
              <w:rPr>
                <w:rFonts w:ascii="Aptos" w:eastAsia="Aptos" w:hAnsi="Aptos" w:cs="Aptos"/>
                <w:sz w:val="20"/>
                <w:szCs w:val="20"/>
              </w:rPr>
            </w:pPr>
            <w:r>
              <w:rPr>
                <w:rFonts w:ascii="Aptos" w:eastAsia="Aptos" w:hAnsi="Aptos" w:cs="Aptos"/>
                <w:b/>
                <w:bCs/>
                <w:sz w:val="20"/>
                <w:szCs w:val="20"/>
              </w:rPr>
              <w:t>New f</w:t>
            </w:r>
            <w:r w:rsidR="00AF78BF">
              <w:rPr>
                <w:rFonts w:ascii="Aptos" w:eastAsia="Aptos" w:hAnsi="Aptos" w:cs="Aptos"/>
                <w:b/>
                <w:bCs/>
                <w:sz w:val="20"/>
                <w:szCs w:val="20"/>
              </w:rPr>
              <w:t>amily “</w:t>
            </w:r>
            <w:proofErr w:type="spellStart"/>
            <w:r w:rsidR="00AF78BF">
              <w:rPr>
                <w:rFonts w:ascii="Aptos" w:eastAsia="Aptos" w:hAnsi="Aptos" w:cs="Aptos"/>
                <w:b/>
                <w:bCs/>
                <w:i/>
                <w:iCs/>
                <w:sz w:val="20"/>
                <w:szCs w:val="20"/>
              </w:rPr>
              <w:t>Almyroc</w:t>
            </w:r>
            <w:r>
              <w:rPr>
                <w:rFonts w:ascii="Aptos" w:eastAsia="Aptos" w:hAnsi="Aptos" w:cs="Aptos"/>
                <w:b/>
                <w:bCs/>
                <w:i/>
                <w:iCs/>
                <w:sz w:val="20"/>
                <w:szCs w:val="20"/>
              </w:rPr>
              <w:t>i</w:t>
            </w:r>
            <w:r w:rsidR="00AF78BF">
              <w:rPr>
                <w:rFonts w:ascii="Aptos" w:eastAsia="Aptos" w:hAnsi="Aptos" w:cs="Aptos"/>
                <w:b/>
                <w:bCs/>
                <w:i/>
                <w:iCs/>
                <w:sz w:val="20"/>
                <w:szCs w:val="20"/>
              </w:rPr>
              <w:t>troviridae</w:t>
            </w:r>
            <w:proofErr w:type="spellEnd"/>
            <w:r w:rsidR="00AF78BF">
              <w:rPr>
                <w:rFonts w:ascii="Aptos" w:eastAsia="Aptos" w:hAnsi="Aptos" w:cs="Aptos"/>
                <w:b/>
                <w:bCs/>
                <w:i/>
                <w:iCs/>
                <w:sz w:val="20"/>
                <w:szCs w:val="20"/>
              </w:rPr>
              <w:t>”</w:t>
            </w:r>
            <w:r w:rsidR="00AF78BF">
              <w:rPr>
                <w:rFonts w:ascii="Aptos" w:eastAsia="Aptos" w:hAnsi="Aptos" w:cs="Aptos"/>
                <w:sz w:val="20"/>
                <w:szCs w:val="20"/>
              </w:rPr>
              <w:t xml:space="preserve"> </w:t>
            </w:r>
          </w:p>
          <w:p w14:paraId="2129A29D" w14:textId="225F6677" w:rsidR="0068395C" w:rsidRDefault="00AF78BF">
            <w:pPr>
              <w:rPr>
                <w:rFonts w:ascii="Aptos" w:eastAsia="Aptos" w:hAnsi="Aptos" w:cs="Aptos"/>
                <w:sz w:val="20"/>
                <w:szCs w:val="20"/>
              </w:rPr>
            </w:pPr>
            <w:proofErr w:type="spellStart"/>
            <w:r>
              <w:rPr>
                <w:rFonts w:ascii="Aptos" w:eastAsia="Aptos" w:hAnsi="Aptos" w:cs="Aptos"/>
                <w:sz w:val="20"/>
                <w:szCs w:val="20"/>
              </w:rPr>
              <w:t>Tebenquiche</w:t>
            </w:r>
            <w:proofErr w:type="spellEnd"/>
            <w:r>
              <w:rPr>
                <w:rFonts w:ascii="Aptos" w:eastAsia="Aptos" w:hAnsi="Aptos" w:cs="Aptos"/>
                <w:sz w:val="20"/>
                <w:szCs w:val="20"/>
              </w:rPr>
              <w:t xml:space="preserve"> spindle-shaped </w:t>
            </w:r>
            <w:r w:rsidR="00526F3E">
              <w:rPr>
                <w:rFonts w:ascii="Aptos" w:eastAsia="Aptos" w:hAnsi="Aptos" w:cs="Aptos"/>
                <w:sz w:val="20"/>
                <w:szCs w:val="20"/>
              </w:rPr>
              <w:t>v</w:t>
            </w:r>
            <w:r>
              <w:rPr>
                <w:rFonts w:ascii="Aptos" w:eastAsia="Aptos" w:hAnsi="Aptos" w:cs="Aptos"/>
                <w:sz w:val="20"/>
                <w:szCs w:val="20"/>
              </w:rPr>
              <w:t xml:space="preserve">irus 1 (Tebi-SV1) was isolated from </w:t>
            </w:r>
            <w:proofErr w:type="spellStart"/>
            <w:r>
              <w:rPr>
                <w:rFonts w:ascii="Aptos" w:eastAsia="Aptos" w:hAnsi="Aptos" w:cs="Aptos"/>
                <w:i/>
                <w:iCs/>
                <w:sz w:val="20"/>
                <w:szCs w:val="20"/>
              </w:rPr>
              <w:t>Halorubrum</w:t>
            </w:r>
            <w:proofErr w:type="spellEnd"/>
            <w:r>
              <w:rPr>
                <w:rFonts w:ascii="Aptos" w:eastAsia="Aptos" w:hAnsi="Aptos" w:cs="Aptos"/>
                <w:sz w:val="20"/>
                <w:szCs w:val="20"/>
              </w:rPr>
              <w:t xml:space="preserve"> strain TLS-6 </w:t>
            </w:r>
            <w:r w:rsidR="00C934CA">
              <w:rPr>
                <w:rFonts w:ascii="Aptos" w:eastAsia="Aptos" w:hAnsi="Aptos" w:cs="Aptos"/>
                <w:sz w:val="20"/>
                <w:szCs w:val="20"/>
              </w:rPr>
              <w:fldChar w:fldCharType="begin">
                <w:fldData xml:space="preserve">PEVuZE5vdGU+PENpdGU+PEF1dGhvcj5RdWVpc3M8L0F1dGhvcj48WWVhcj4yMDI2PC9ZZWFyPjxS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</w:fldData>
              </w:fldChar>
            </w:r>
            <w:r w:rsidR="00EB57EE">
              <w:rPr>
                <w:rFonts w:ascii="Aptos" w:eastAsia="Aptos" w:hAnsi="Aptos" w:cs="Aptos"/>
                <w:sz w:val="20"/>
                <w:szCs w:val="20"/>
              </w:rPr>
              <w:instrText xml:space="preserve"> ADDIN EN.CITE </w:instrText>
            </w:r>
            <w:r w:rsidR="00EB57EE">
              <w:rPr>
                <w:rFonts w:ascii="Aptos" w:eastAsia="Aptos" w:hAnsi="Aptos" w:cs="Aptos"/>
                <w:sz w:val="20"/>
                <w:szCs w:val="20"/>
              </w:rPr>
              <w:fldChar w:fldCharType="begin">
                <w:fldData xml:space="preserve">PEVuZE5vdGU+PENpdGU+PEF1dGhvcj5RdWVpc3M8L0F1dGhvcj48WWVhcj4yMDI2PC9ZZWFyPjxS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</w:fldData>
              </w:fldChar>
            </w:r>
            <w:r w:rsidR="00EB57EE">
              <w:rPr>
                <w:rFonts w:ascii="Aptos" w:eastAsia="Aptos" w:hAnsi="Aptos" w:cs="Aptos"/>
                <w:sz w:val="20"/>
                <w:szCs w:val="20"/>
              </w:rPr>
              <w:instrText xml:space="preserve"> ADDIN EN.CITE.DATA </w:instrText>
            </w:r>
            <w:r w:rsidR="00EB57EE">
              <w:rPr>
                <w:rFonts w:ascii="Aptos" w:eastAsia="Aptos" w:hAnsi="Aptos" w:cs="Aptos"/>
                <w:sz w:val="20"/>
                <w:szCs w:val="20"/>
              </w:rPr>
            </w:r>
            <w:r w:rsidR="00EB57EE">
              <w:rPr>
                <w:rFonts w:ascii="Aptos" w:eastAsia="Aptos" w:hAnsi="Aptos" w:cs="Aptos"/>
                <w:sz w:val="20"/>
                <w:szCs w:val="20"/>
              </w:rPr>
              <w:fldChar w:fldCharType="end"/>
            </w:r>
            <w:r w:rsidR="00C934CA">
              <w:rPr>
                <w:rFonts w:ascii="Aptos" w:eastAsia="Aptos" w:hAnsi="Aptos" w:cs="Aptos"/>
                <w:sz w:val="20"/>
                <w:szCs w:val="20"/>
              </w:rPr>
            </w:r>
            <w:r w:rsidR="00C934CA">
              <w:rPr>
                <w:rFonts w:ascii="Aptos" w:eastAsia="Aptos" w:hAnsi="Aptos" w:cs="Aptos"/>
                <w:sz w:val="20"/>
                <w:szCs w:val="20"/>
              </w:rPr>
              <w:fldChar w:fldCharType="separate"/>
            </w:r>
            <w:r w:rsidR="00EB57EE">
              <w:rPr>
                <w:rFonts w:ascii="Aptos" w:eastAsia="Aptos" w:hAnsi="Aptos" w:cs="Aptos"/>
                <w:noProof/>
                <w:sz w:val="20"/>
                <w:szCs w:val="20"/>
              </w:rPr>
              <w:t>[12]</w:t>
            </w:r>
            <w:r w:rsidR="00C934CA">
              <w:rPr>
                <w:rFonts w:ascii="Aptos" w:eastAsia="Aptos" w:hAnsi="Aptos" w:cs="Aptos"/>
                <w:sz w:val="20"/>
                <w:szCs w:val="20"/>
              </w:rPr>
              <w:fldChar w:fldCharType="end"/>
            </w:r>
            <w:r>
              <w:rPr>
                <w:rFonts w:ascii="Aptos" w:eastAsia="Aptos" w:hAnsi="Aptos" w:cs="Aptos"/>
                <w:sz w:val="20"/>
                <w:szCs w:val="20"/>
              </w:rPr>
              <w:t xml:space="preserve">. The genome of Tebi-SV1 is circular, 26 </w:t>
            </w:r>
            <w:proofErr w:type="spellStart"/>
            <w:r w:rsidR="00B73D4B">
              <w:rPr>
                <w:rFonts w:ascii="Aptos" w:eastAsia="Aptos" w:hAnsi="Aptos" w:cs="Aptos"/>
                <w:sz w:val="20"/>
                <w:szCs w:val="20"/>
              </w:rPr>
              <w:t>k</w:t>
            </w:r>
            <w:r>
              <w:rPr>
                <w:rFonts w:ascii="Aptos" w:eastAsia="Aptos" w:hAnsi="Aptos" w:cs="Aptos"/>
                <w:sz w:val="20"/>
                <w:szCs w:val="20"/>
              </w:rPr>
              <w:t>bp</w:t>
            </w:r>
            <w:proofErr w:type="spellEnd"/>
            <w:r>
              <w:rPr>
                <w:rFonts w:ascii="Aptos" w:eastAsia="Aptos" w:hAnsi="Aptos" w:cs="Aptos"/>
                <w:sz w:val="20"/>
                <w:szCs w:val="20"/>
              </w:rPr>
              <w:t xml:space="preserve"> in length.  Tebi-SV1 encodes two integrases, VP1 and VP13, both belonging to the tyrosine recombinase</w:t>
            </w:r>
            <w:r w:rsidR="00E9496B">
              <w:rPr>
                <w:rFonts w:ascii="Aptos" w:eastAsia="Aptos" w:hAnsi="Aptos" w:cs="Aptos"/>
                <w:sz w:val="20"/>
                <w:szCs w:val="20"/>
              </w:rPr>
              <w:t xml:space="preserve"> </w:t>
            </w:r>
            <w:r>
              <w:rPr>
                <w:rFonts w:ascii="Aptos" w:eastAsia="Aptos" w:hAnsi="Aptos" w:cs="Aptos"/>
                <w:sz w:val="20"/>
                <w:szCs w:val="20"/>
              </w:rPr>
              <w:t>s</w:t>
            </w:r>
            <w:r w:rsidR="00E9496B">
              <w:rPr>
                <w:rFonts w:ascii="Aptos" w:eastAsia="Aptos" w:hAnsi="Aptos" w:cs="Aptos"/>
                <w:sz w:val="20"/>
                <w:szCs w:val="20"/>
              </w:rPr>
              <w:t>uperfamily</w:t>
            </w:r>
            <w:r>
              <w:rPr>
                <w:rFonts w:ascii="Aptos" w:eastAsia="Aptos" w:hAnsi="Aptos" w:cs="Aptos"/>
                <w:sz w:val="20"/>
                <w:szCs w:val="20"/>
              </w:rPr>
              <w:t xml:space="preserve">. Tebi-SV1 also encodes two ATPases, </w:t>
            </w:r>
            <w:r w:rsidR="002145EB">
              <w:rPr>
                <w:rFonts w:ascii="Aptos" w:eastAsia="Aptos" w:hAnsi="Aptos" w:cs="Aptos"/>
                <w:sz w:val="20"/>
                <w:szCs w:val="20"/>
              </w:rPr>
              <w:t xml:space="preserve">the </w:t>
            </w:r>
            <w:r w:rsidR="00E9496B">
              <w:rPr>
                <w:rFonts w:ascii="Aptos" w:eastAsia="Aptos" w:hAnsi="Aptos" w:cs="Aptos"/>
                <w:sz w:val="20"/>
                <w:szCs w:val="20"/>
              </w:rPr>
              <w:t xml:space="preserve">virion assembly </w:t>
            </w:r>
            <w:r>
              <w:rPr>
                <w:rFonts w:ascii="Aptos" w:eastAsia="Aptos" w:hAnsi="Aptos" w:cs="Aptos"/>
                <w:sz w:val="20"/>
                <w:szCs w:val="20"/>
              </w:rPr>
              <w:t xml:space="preserve">ATPase </w:t>
            </w:r>
            <w:r w:rsidR="00E9496B">
              <w:rPr>
                <w:rFonts w:ascii="Aptos" w:eastAsia="Aptos" w:hAnsi="Aptos" w:cs="Aptos"/>
                <w:sz w:val="20"/>
                <w:szCs w:val="20"/>
              </w:rPr>
              <w:t xml:space="preserve">(VP18) </w:t>
            </w:r>
            <w:r>
              <w:rPr>
                <w:rFonts w:ascii="Aptos" w:eastAsia="Aptos" w:hAnsi="Aptos" w:cs="Aptos"/>
                <w:sz w:val="20"/>
                <w:szCs w:val="20"/>
              </w:rPr>
              <w:t xml:space="preserve">of </w:t>
            </w:r>
            <w:r w:rsidR="00E9496B">
              <w:rPr>
                <w:rFonts w:ascii="Aptos" w:eastAsia="Aptos" w:hAnsi="Aptos" w:cs="Aptos"/>
                <w:sz w:val="20"/>
                <w:szCs w:val="20"/>
              </w:rPr>
              <w:t xml:space="preserve">the </w:t>
            </w:r>
            <w:proofErr w:type="spellStart"/>
            <w:r>
              <w:rPr>
                <w:rFonts w:ascii="Aptos" w:eastAsia="Aptos" w:hAnsi="Aptos" w:cs="Aptos"/>
                <w:sz w:val="20"/>
                <w:szCs w:val="20"/>
              </w:rPr>
              <w:t>Fts</w:t>
            </w:r>
            <w:r w:rsidR="00E9496B">
              <w:rPr>
                <w:rFonts w:ascii="Aptos" w:eastAsia="Aptos" w:hAnsi="Aptos" w:cs="Aptos"/>
                <w:sz w:val="20"/>
                <w:szCs w:val="20"/>
              </w:rPr>
              <w:t>K-HerA</w:t>
            </w:r>
            <w:proofErr w:type="spellEnd"/>
            <w:r>
              <w:rPr>
                <w:rFonts w:ascii="Aptos" w:eastAsia="Aptos" w:hAnsi="Aptos" w:cs="Aptos"/>
                <w:sz w:val="20"/>
                <w:szCs w:val="20"/>
              </w:rPr>
              <w:t xml:space="preserve"> </w:t>
            </w:r>
            <w:r w:rsidR="00E9496B">
              <w:rPr>
                <w:rFonts w:ascii="Aptos" w:eastAsia="Aptos" w:hAnsi="Aptos" w:cs="Aptos"/>
                <w:sz w:val="20"/>
                <w:szCs w:val="20"/>
              </w:rPr>
              <w:t>super</w:t>
            </w:r>
            <w:r>
              <w:rPr>
                <w:rFonts w:ascii="Aptos" w:eastAsia="Aptos" w:hAnsi="Aptos" w:cs="Aptos"/>
                <w:sz w:val="20"/>
                <w:szCs w:val="20"/>
              </w:rPr>
              <w:t xml:space="preserve">family </w:t>
            </w:r>
            <w:r w:rsidR="002145EB">
              <w:rPr>
                <w:rFonts w:ascii="Aptos" w:eastAsia="Aptos" w:hAnsi="Aptos" w:cs="Aptos"/>
                <w:sz w:val="20"/>
                <w:szCs w:val="20"/>
              </w:rPr>
              <w:t xml:space="preserve">conserved in spindle-shaped viruses </w:t>
            </w:r>
            <w:r>
              <w:rPr>
                <w:rFonts w:ascii="Aptos" w:eastAsia="Aptos" w:hAnsi="Aptos" w:cs="Aptos"/>
                <w:sz w:val="20"/>
                <w:szCs w:val="20"/>
              </w:rPr>
              <w:t xml:space="preserve">and another </w:t>
            </w:r>
            <w:r w:rsidR="002145EB">
              <w:rPr>
                <w:rFonts w:ascii="Aptos" w:eastAsia="Aptos" w:hAnsi="Aptos" w:cs="Aptos"/>
                <w:sz w:val="20"/>
                <w:szCs w:val="20"/>
              </w:rPr>
              <w:t xml:space="preserve">ATPase </w:t>
            </w:r>
            <w:r w:rsidR="002145EB" w:rsidRPr="00766BF5">
              <w:rPr>
                <w:rFonts w:ascii="Aptos" w:eastAsia="Aptos" w:hAnsi="Aptos" w:cs="Aptos"/>
                <w:sz w:val="20"/>
                <w:szCs w:val="20"/>
              </w:rPr>
              <w:t xml:space="preserve">of the </w:t>
            </w:r>
            <w:r w:rsidRPr="00766BF5">
              <w:rPr>
                <w:rFonts w:ascii="Aptos" w:eastAsia="Aptos" w:hAnsi="Aptos" w:cs="Aptos"/>
                <w:sz w:val="20"/>
                <w:szCs w:val="20"/>
              </w:rPr>
              <w:t>Cdc6/</w:t>
            </w:r>
            <w:r w:rsidR="002145EB" w:rsidRPr="00766BF5">
              <w:rPr>
                <w:rFonts w:ascii="Aptos" w:eastAsia="Aptos" w:hAnsi="Aptos" w:cs="Aptos"/>
                <w:sz w:val="20"/>
                <w:szCs w:val="20"/>
              </w:rPr>
              <w:t xml:space="preserve">Orc1 </w:t>
            </w:r>
            <w:r w:rsidRPr="00766BF5">
              <w:rPr>
                <w:rFonts w:ascii="Aptos" w:eastAsia="Aptos" w:hAnsi="Aptos" w:cs="Aptos"/>
                <w:sz w:val="20"/>
                <w:szCs w:val="20"/>
              </w:rPr>
              <w:t xml:space="preserve">family (VP10). The genome </w:t>
            </w:r>
            <w:r w:rsidR="002145EB" w:rsidRPr="00766BF5">
              <w:rPr>
                <w:rFonts w:ascii="Aptos" w:eastAsia="Aptos" w:hAnsi="Aptos" w:cs="Aptos"/>
                <w:sz w:val="20"/>
                <w:szCs w:val="20"/>
              </w:rPr>
              <w:t xml:space="preserve">encodes </w:t>
            </w:r>
            <w:r w:rsidRPr="00766BF5">
              <w:rPr>
                <w:rFonts w:ascii="Aptos" w:eastAsia="Aptos" w:hAnsi="Aptos" w:cs="Aptos"/>
                <w:sz w:val="20"/>
                <w:szCs w:val="20"/>
              </w:rPr>
              <w:t>three predicted helix-turn-helix transcriptional regulators (VP6, VP7 and VP8). The adhesin protein (VP30) is one of the six proteins detected in purified viral particles (</w:t>
            </w:r>
            <w:r w:rsidR="00986015">
              <w:rPr>
                <w:rFonts w:ascii="Aptos" w:eastAsia="Aptos" w:hAnsi="Aptos" w:cs="Aptos"/>
                <w:sz w:val="20"/>
                <w:szCs w:val="20"/>
              </w:rPr>
              <w:t>Figure 6</w:t>
            </w:r>
            <w:r w:rsidRPr="00766BF5">
              <w:rPr>
                <w:rFonts w:ascii="Aptos" w:eastAsia="Aptos" w:hAnsi="Aptos" w:cs="Aptos"/>
                <w:sz w:val="20"/>
                <w:szCs w:val="20"/>
              </w:rPr>
              <w:t xml:space="preserve">). The </w:t>
            </w:r>
            <w:r w:rsidR="002145EB" w:rsidRPr="00766BF5">
              <w:rPr>
                <w:rFonts w:ascii="Aptos" w:eastAsia="Aptos" w:hAnsi="Aptos" w:cs="Aptos"/>
                <w:sz w:val="20"/>
                <w:szCs w:val="20"/>
              </w:rPr>
              <w:t xml:space="preserve">putative </w:t>
            </w:r>
            <w:r w:rsidRPr="00766BF5">
              <w:rPr>
                <w:rFonts w:ascii="Aptos" w:eastAsia="Aptos" w:hAnsi="Aptos" w:cs="Aptos"/>
                <w:sz w:val="20"/>
                <w:szCs w:val="20"/>
              </w:rPr>
              <w:t xml:space="preserve">MCP </w:t>
            </w:r>
            <w:r w:rsidR="002145EB" w:rsidRPr="00766BF5">
              <w:rPr>
                <w:rFonts w:ascii="Aptos" w:eastAsia="Aptos" w:hAnsi="Aptos" w:cs="Aptos"/>
                <w:sz w:val="20"/>
                <w:szCs w:val="20"/>
              </w:rPr>
              <w:t>(</w:t>
            </w:r>
            <w:r w:rsidRPr="00766BF5">
              <w:rPr>
                <w:rFonts w:ascii="Aptos" w:eastAsia="Aptos" w:hAnsi="Aptos" w:cs="Aptos"/>
                <w:sz w:val="20"/>
                <w:szCs w:val="20"/>
              </w:rPr>
              <w:t>VP35</w:t>
            </w:r>
            <w:r w:rsidR="002145EB" w:rsidRPr="00766BF5">
              <w:rPr>
                <w:rFonts w:ascii="Aptos" w:eastAsia="Aptos" w:hAnsi="Aptos" w:cs="Aptos"/>
                <w:sz w:val="20"/>
                <w:szCs w:val="20"/>
              </w:rPr>
              <w:t>)</w:t>
            </w:r>
            <w:r w:rsidRPr="00766BF5">
              <w:rPr>
                <w:rFonts w:ascii="Aptos" w:eastAsia="Aptos" w:hAnsi="Aptos" w:cs="Aptos"/>
                <w:sz w:val="20"/>
                <w:szCs w:val="20"/>
              </w:rPr>
              <w:t xml:space="preserve"> has predicted structure consistent with </w:t>
            </w:r>
            <w:r w:rsidR="002145EB" w:rsidRPr="00766BF5">
              <w:rPr>
                <w:rFonts w:ascii="Aptos" w:eastAsia="Aptos" w:hAnsi="Aptos" w:cs="Aptos"/>
                <w:sz w:val="20"/>
                <w:szCs w:val="20"/>
              </w:rPr>
              <w:t xml:space="preserve">the </w:t>
            </w:r>
            <w:r w:rsidRPr="00766BF5">
              <w:rPr>
                <w:rFonts w:ascii="Aptos" w:eastAsia="Aptos" w:hAnsi="Aptos" w:cs="Aptos"/>
                <w:sz w:val="20"/>
                <w:szCs w:val="20"/>
              </w:rPr>
              <w:t>MCP</w:t>
            </w:r>
            <w:r w:rsidR="002145EB" w:rsidRPr="00766BF5">
              <w:rPr>
                <w:rFonts w:ascii="Aptos" w:eastAsia="Aptos" w:hAnsi="Aptos" w:cs="Aptos"/>
                <w:sz w:val="20"/>
                <w:szCs w:val="20"/>
              </w:rPr>
              <w:t>s</w:t>
            </w:r>
            <w:r w:rsidRPr="00766BF5">
              <w:rPr>
                <w:rFonts w:ascii="Aptos" w:eastAsia="Aptos" w:hAnsi="Aptos" w:cs="Aptos"/>
                <w:sz w:val="20"/>
                <w:szCs w:val="20"/>
              </w:rPr>
              <w:t xml:space="preserve"> of </w:t>
            </w:r>
            <w:r w:rsidR="002145EB" w:rsidRPr="00766BF5">
              <w:rPr>
                <w:rFonts w:ascii="Aptos" w:eastAsia="Aptos" w:hAnsi="Aptos" w:cs="Aptos"/>
                <w:sz w:val="20"/>
                <w:szCs w:val="20"/>
              </w:rPr>
              <w:t xml:space="preserve">other </w:t>
            </w:r>
            <w:r w:rsidRPr="00766BF5">
              <w:rPr>
                <w:rFonts w:ascii="Aptos" w:eastAsia="Aptos" w:hAnsi="Aptos" w:cs="Aptos"/>
                <w:sz w:val="20"/>
                <w:szCs w:val="20"/>
              </w:rPr>
              <w:t>spindle-shaped viruses (</w:t>
            </w:r>
            <w:r w:rsidR="00986015">
              <w:rPr>
                <w:rFonts w:ascii="Aptos" w:eastAsia="Aptos" w:hAnsi="Aptos" w:cs="Aptos"/>
                <w:sz w:val="20"/>
                <w:szCs w:val="20"/>
              </w:rPr>
              <w:t>Figure 2</w:t>
            </w:r>
            <w:r w:rsidRPr="00766BF5">
              <w:rPr>
                <w:rFonts w:ascii="Aptos" w:eastAsia="Aptos" w:hAnsi="Aptos" w:cs="Aptos"/>
                <w:sz w:val="20"/>
                <w:szCs w:val="20"/>
              </w:rPr>
              <w:t>). Comparative genom</w:t>
            </w:r>
            <w:r w:rsidR="002145EB" w:rsidRPr="00766BF5">
              <w:rPr>
                <w:rFonts w:ascii="Aptos" w:eastAsia="Aptos" w:hAnsi="Aptos" w:cs="Aptos"/>
                <w:sz w:val="20"/>
                <w:szCs w:val="20"/>
              </w:rPr>
              <w:t xml:space="preserve">ics and </w:t>
            </w:r>
            <w:proofErr w:type="spellStart"/>
            <w:r w:rsidR="002145EB" w:rsidRPr="00766BF5">
              <w:rPr>
                <w:rFonts w:ascii="Aptos" w:eastAsia="Aptos" w:hAnsi="Aptos" w:cs="Aptos"/>
                <w:sz w:val="20"/>
                <w:szCs w:val="20"/>
              </w:rPr>
              <w:t>VipTree</w:t>
            </w:r>
            <w:proofErr w:type="spellEnd"/>
            <w:r w:rsidR="002145EB" w:rsidRPr="00766BF5">
              <w:rPr>
                <w:rFonts w:ascii="Aptos" w:eastAsia="Aptos" w:hAnsi="Aptos" w:cs="Aptos"/>
                <w:sz w:val="20"/>
                <w:szCs w:val="20"/>
              </w:rPr>
              <w:t xml:space="preserve"> analysis </w:t>
            </w:r>
            <w:r w:rsidRPr="00766BF5">
              <w:rPr>
                <w:rFonts w:ascii="Aptos" w:eastAsia="Aptos" w:hAnsi="Aptos" w:cs="Aptos"/>
                <w:sz w:val="20"/>
                <w:szCs w:val="20"/>
              </w:rPr>
              <w:t>suggest that Tebi-SV1 represents a new family</w:t>
            </w:r>
            <w:r w:rsidR="002145EB" w:rsidRPr="00766BF5">
              <w:rPr>
                <w:rFonts w:ascii="Aptos" w:eastAsia="Aptos" w:hAnsi="Aptos" w:cs="Aptos"/>
                <w:sz w:val="20"/>
                <w:szCs w:val="20"/>
              </w:rPr>
              <w:t xml:space="preserve">, which was </w:t>
            </w:r>
            <w:r w:rsidR="00B73D4B">
              <w:rPr>
                <w:rFonts w:ascii="Aptos" w:eastAsia="Aptos" w:hAnsi="Aptos" w:cs="Aptos"/>
                <w:sz w:val="20"/>
                <w:szCs w:val="20"/>
              </w:rPr>
              <w:t>suggested</w:t>
            </w:r>
            <w:r w:rsidR="00B73D4B" w:rsidRPr="00766BF5">
              <w:rPr>
                <w:rFonts w:ascii="Aptos" w:eastAsia="Aptos" w:hAnsi="Aptos" w:cs="Aptos"/>
                <w:sz w:val="20"/>
                <w:szCs w:val="20"/>
              </w:rPr>
              <w:t xml:space="preserve"> </w:t>
            </w:r>
            <w:r w:rsidR="002145EB" w:rsidRPr="00766BF5">
              <w:rPr>
                <w:rFonts w:ascii="Aptos" w:eastAsia="Aptos" w:hAnsi="Aptos" w:cs="Aptos"/>
                <w:sz w:val="20"/>
                <w:szCs w:val="20"/>
              </w:rPr>
              <w:t>to be named “</w:t>
            </w:r>
            <w:proofErr w:type="spellStart"/>
            <w:r w:rsidR="002145EB" w:rsidRPr="00766BF5">
              <w:rPr>
                <w:rFonts w:ascii="Aptos" w:eastAsia="Aptos" w:hAnsi="Aptos" w:cs="Aptos"/>
                <w:i/>
                <w:iCs/>
                <w:sz w:val="20"/>
                <w:szCs w:val="20"/>
              </w:rPr>
              <w:t>Almyrocitroviridae</w:t>
            </w:r>
            <w:proofErr w:type="spellEnd"/>
            <w:r w:rsidR="002145EB" w:rsidRPr="00766BF5">
              <w:rPr>
                <w:rFonts w:ascii="Aptos" w:eastAsia="Aptos" w:hAnsi="Aptos" w:cs="Aptos"/>
                <w:i/>
                <w:iCs/>
                <w:sz w:val="20"/>
                <w:szCs w:val="20"/>
              </w:rPr>
              <w:t>”</w:t>
            </w:r>
            <w:r w:rsidR="002145EB" w:rsidRPr="00766BF5">
              <w:rPr>
                <w:rFonts w:ascii="Aptos" w:eastAsia="Aptos" w:hAnsi="Aptos" w:cs="Aptos"/>
                <w:sz w:val="20"/>
                <w:szCs w:val="20"/>
              </w:rPr>
              <w:t xml:space="preserve"> </w:t>
            </w:r>
            <w:r w:rsidR="00C934CA" w:rsidRPr="00766BF5">
              <w:rPr>
                <w:rFonts w:ascii="Aptos" w:eastAsia="Aptos" w:hAnsi="Aptos" w:cs="Aptos"/>
                <w:sz w:val="20"/>
                <w:szCs w:val="20"/>
              </w:rPr>
              <w:fldChar w:fldCharType="begin">
                <w:fldData xml:space="preserve">PEVuZE5vdGU+PENpdGU+PEF1dGhvcj5RdWVpc3M8L0F1dGhvcj48WWVhcj4yMDI2PC9ZZWFyPjxS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</w:fldData>
              </w:fldChar>
            </w:r>
            <w:r w:rsidR="00EB57EE">
              <w:rPr>
                <w:rFonts w:ascii="Aptos" w:eastAsia="Aptos" w:hAnsi="Aptos" w:cs="Aptos"/>
                <w:sz w:val="20"/>
                <w:szCs w:val="20"/>
              </w:rPr>
              <w:instrText xml:space="preserve"> ADDIN EN.CITE </w:instrText>
            </w:r>
            <w:r w:rsidR="00EB57EE">
              <w:rPr>
                <w:rFonts w:ascii="Aptos" w:eastAsia="Aptos" w:hAnsi="Aptos" w:cs="Aptos"/>
                <w:sz w:val="20"/>
                <w:szCs w:val="20"/>
              </w:rPr>
              <w:fldChar w:fldCharType="begin">
                <w:fldData xml:space="preserve">PEVuZE5vdGU+PENpdGU+PEF1dGhvcj5RdWVpc3M8L0F1dGhvcj48WWVhcj4yMDI2PC9ZZWFyPjxS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</w:fldData>
              </w:fldChar>
            </w:r>
            <w:r w:rsidR="00EB57EE">
              <w:rPr>
                <w:rFonts w:ascii="Aptos" w:eastAsia="Aptos" w:hAnsi="Aptos" w:cs="Aptos"/>
                <w:sz w:val="20"/>
                <w:szCs w:val="20"/>
              </w:rPr>
              <w:instrText xml:space="preserve"> ADDIN EN.CITE.DATA </w:instrText>
            </w:r>
            <w:r w:rsidR="00EB57EE">
              <w:rPr>
                <w:rFonts w:ascii="Aptos" w:eastAsia="Aptos" w:hAnsi="Aptos" w:cs="Aptos"/>
                <w:sz w:val="20"/>
                <w:szCs w:val="20"/>
              </w:rPr>
            </w:r>
            <w:r w:rsidR="00EB57EE">
              <w:rPr>
                <w:rFonts w:ascii="Aptos" w:eastAsia="Aptos" w:hAnsi="Aptos" w:cs="Aptos"/>
                <w:sz w:val="20"/>
                <w:szCs w:val="20"/>
              </w:rPr>
              <w:fldChar w:fldCharType="end"/>
            </w:r>
            <w:r w:rsidR="00C934CA" w:rsidRPr="00766BF5">
              <w:rPr>
                <w:rFonts w:ascii="Aptos" w:eastAsia="Aptos" w:hAnsi="Aptos" w:cs="Aptos"/>
                <w:sz w:val="20"/>
                <w:szCs w:val="20"/>
              </w:rPr>
            </w:r>
            <w:r w:rsidR="00C934CA" w:rsidRPr="00766BF5">
              <w:rPr>
                <w:rFonts w:ascii="Aptos" w:eastAsia="Aptos" w:hAnsi="Aptos" w:cs="Aptos"/>
                <w:sz w:val="20"/>
                <w:szCs w:val="20"/>
              </w:rPr>
              <w:fldChar w:fldCharType="separate"/>
            </w:r>
            <w:r w:rsidR="00EB57EE">
              <w:rPr>
                <w:rFonts w:ascii="Aptos" w:eastAsia="Aptos" w:hAnsi="Aptos" w:cs="Aptos"/>
                <w:noProof/>
                <w:sz w:val="20"/>
                <w:szCs w:val="20"/>
              </w:rPr>
              <w:t>[12]</w:t>
            </w:r>
            <w:r w:rsidR="00C934CA" w:rsidRPr="00766BF5">
              <w:rPr>
                <w:rFonts w:ascii="Aptos" w:eastAsia="Aptos" w:hAnsi="Aptos" w:cs="Aptos"/>
                <w:sz w:val="20"/>
                <w:szCs w:val="20"/>
              </w:rPr>
              <w:fldChar w:fldCharType="end"/>
            </w:r>
            <w:r w:rsidR="00B73D4B">
              <w:rPr>
                <w:rFonts w:ascii="Aptos" w:eastAsia="Aptos" w:hAnsi="Aptos" w:cs="Aptos"/>
                <w:sz w:val="20"/>
                <w:szCs w:val="20"/>
              </w:rPr>
              <w:t xml:space="preserve">, which we propose here </w:t>
            </w:r>
            <w:r w:rsidRPr="00766BF5">
              <w:rPr>
                <w:rFonts w:ascii="Aptos" w:eastAsia="Aptos" w:hAnsi="Aptos" w:cs="Aptos"/>
                <w:sz w:val="20"/>
                <w:szCs w:val="20"/>
              </w:rPr>
              <w:t>(</w:t>
            </w:r>
            <w:r w:rsidR="00986015">
              <w:rPr>
                <w:rFonts w:ascii="Aptos" w:eastAsia="Aptos" w:hAnsi="Aptos" w:cs="Aptos"/>
                <w:sz w:val="20"/>
                <w:szCs w:val="20"/>
              </w:rPr>
              <w:t>Figure 4</w:t>
            </w:r>
            <w:r w:rsidRPr="00766BF5">
              <w:rPr>
                <w:rFonts w:ascii="Aptos" w:eastAsia="Aptos" w:hAnsi="Aptos" w:cs="Aptos"/>
                <w:sz w:val="20"/>
                <w:szCs w:val="20"/>
              </w:rPr>
              <w:t>).</w:t>
            </w:r>
            <w:r>
              <w:rPr>
                <w:rFonts w:ascii="Aptos" w:eastAsia="Aptos" w:hAnsi="Aptos" w:cs="Aptos"/>
                <w:sz w:val="20"/>
                <w:szCs w:val="20"/>
              </w:rPr>
              <w:t xml:space="preserve">  </w:t>
            </w:r>
          </w:p>
          <w:p w14:paraId="555035DA" w14:textId="77777777" w:rsidR="0068395C" w:rsidRDefault="0068395C">
            <w:pPr>
              <w:rPr>
                <w:rFonts w:ascii="Aptos" w:eastAsia="Aptos" w:hAnsi="Aptos" w:cs="Aptos"/>
                <w:sz w:val="20"/>
                <w:szCs w:val="20"/>
              </w:rPr>
            </w:pPr>
          </w:p>
          <w:p w14:paraId="012EDDB7" w14:textId="2F41461D" w:rsidR="0068395C" w:rsidRDefault="005C726D">
            <w:pPr>
              <w:rPr>
                <w:rFonts w:ascii="Aptos" w:eastAsia="Aptos" w:hAnsi="Aptos" w:cs="Aptos"/>
                <w:b/>
                <w:bCs/>
                <w:sz w:val="20"/>
                <w:szCs w:val="20"/>
              </w:rPr>
            </w:pPr>
            <w:r>
              <w:rPr>
                <w:rFonts w:ascii="Aptos" w:eastAsia="Aptos" w:hAnsi="Aptos" w:cs="Aptos"/>
                <w:b/>
                <w:bCs/>
                <w:sz w:val="20"/>
                <w:szCs w:val="20"/>
              </w:rPr>
              <w:t>New f</w:t>
            </w:r>
            <w:r w:rsidR="00AF78BF">
              <w:rPr>
                <w:rFonts w:ascii="Aptos" w:eastAsia="Aptos" w:hAnsi="Aptos" w:cs="Aptos"/>
                <w:b/>
                <w:bCs/>
                <w:sz w:val="20"/>
                <w:szCs w:val="20"/>
              </w:rPr>
              <w:t>amily “</w:t>
            </w:r>
            <w:proofErr w:type="spellStart"/>
            <w:r w:rsidR="00AF78BF">
              <w:rPr>
                <w:rFonts w:ascii="Aptos" w:eastAsia="Aptos" w:hAnsi="Aptos" w:cs="Aptos"/>
                <w:b/>
                <w:bCs/>
                <w:i/>
                <w:iCs/>
                <w:sz w:val="20"/>
                <w:szCs w:val="20"/>
              </w:rPr>
              <w:t>Hamutzviridae</w:t>
            </w:r>
            <w:proofErr w:type="spellEnd"/>
            <w:r w:rsidR="00AF78BF">
              <w:rPr>
                <w:rFonts w:ascii="Aptos" w:eastAsia="Aptos" w:hAnsi="Aptos" w:cs="Aptos"/>
                <w:i/>
                <w:iCs/>
                <w:sz w:val="20"/>
                <w:szCs w:val="20"/>
              </w:rPr>
              <w:t>”</w:t>
            </w:r>
            <w:r w:rsidR="00AF78BF">
              <w:rPr>
                <w:rFonts w:ascii="Aptos" w:eastAsia="Aptos" w:hAnsi="Aptos" w:cs="Aptos"/>
                <w:b/>
                <w:bCs/>
                <w:sz w:val="20"/>
                <w:szCs w:val="20"/>
              </w:rPr>
              <w:t xml:space="preserve"> </w:t>
            </w:r>
          </w:p>
          <w:p w14:paraId="7DFC7012" w14:textId="40F597E7" w:rsidR="0068395C" w:rsidRDefault="00A1599B">
            <w:pPr>
              <w:rPr>
                <w:rFonts w:ascii="Aptos" w:eastAsia="Aptos" w:hAnsi="Aptos" w:cs="Aptos"/>
                <w:sz w:val="20"/>
                <w:szCs w:val="20"/>
              </w:rPr>
            </w:pPr>
            <w:r>
              <w:rPr>
                <w:rFonts w:ascii="Aptos" w:eastAsia="Aptos" w:hAnsi="Aptos" w:cs="Aptos"/>
                <w:sz w:val="20"/>
                <w:szCs w:val="20"/>
              </w:rPr>
              <w:t xml:space="preserve">Recently </w:t>
            </w:r>
            <w:r w:rsidR="00AF78BF">
              <w:rPr>
                <w:rFonts w:ascii="Aptos" w:eastAsia="Aptos" w:hAnsi="Aptos" w:cs="Aptos"/>
                <w:sz w:val="20"/>
                <w:szCs w:val="20"/>
              </w:rPr>
              <w:t xml:space="preserve">discovered spindle-shaped virus LSV-48N establishes chronic infection in the host archaeon, </w:t>
            </w:r>
            <w:proofErr w:type="spellStart"/>
            <w:r w:rsidR="00AF78BF">
              <w:rPr>
                <w:rFonts w:ascii="Aptos" w:eastAsia="Aptos" w:hAnsi="Aptos" w:cs="Aptos"/>
                <w:i/>
                <w:iCs/>
                <w:sz w:val="20"/>
                <w:szCs w:val="20"/>
              </w:rPr>
              <w:t>Haloferax</w:t>
            </w:r>
            <w:proofErr w:type="spellEnd"/>
            <w:r w:rsidR="00AF78BF">
              <w:rPr>
                <w:rFonts w:ascii="Aptos" w:eastAsia="Aptos" w:hAnsi="Aptos" w:cs="Aptos"/>
                <w:sz w:val="20"/>
                <w:szCs w:val="20"/>
              </w:rPr>
              <w:t xml:space="preserve"> strain </w:t>
            </w:r>
            <w:proofErr w:type="spellStart"/>
            <w:r w:rsidR="00AF78BF">
              <w:rPr>
                <w:rFonts w:ascii="Aptos" w:eastAsia="Aptos" w:hAnsi="Aptos" w:cs="Aptos"/>
                <w:sz w:val="20"/>
                <w:szCs w:val="20"/>
              </w:rPr>
              <w:t>Atlit</w:t>
            </w:r>
            <w:proofErr w:type="spellEnd"/>
            <w:r w:rsidR="00AF78BF">
              <w:rPr>
                <w:rFonts w:ascii="Aptos" w:eastAsia="Aptos" w:hAnsi="Aptos" w:cs="Aptos"/>
                <w:sz w:val="20"/>
                <w:szCs w:val="20"/>
              </w:rPr>
              <w:t xml:space="preserve"> 48N </w:t>
            </w:r>
            <w:r w:rsidR="00C934CA">
              <w:rPr>
                <w:rFonts w:ascii="Aptos" w:eastAsia="Aptos" w:hAnsi="Aptos" w:cs="Aptos"/>
                <w:sz w:val="20"/>
                <w:szCs w:val="20"/>
              </w:rPr>
              <w:fldChar w:fldCharType="begin">
                <w:fldData xml:space="preserve">PEVuZE5vdGU+PENpdGU+PEF1dGhvcj5UdXJnZW1hbi1Hcm90dDwvQXV0aG9yPjxZZWFyPjIwMjU8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</w:fldData>
              </w:fldChar>
            </w:r>
            <w:r w:rsidR="00EB57EE">
              <w:rPr>
                <w:rFonts w:ascii="Aptos" w:eastAsia="Aptos" w:hAnsi="Aptos" w:cs="Aptos"/>
                <w:sz w:val="20"/>
                <w:szCs w:val="20"/>
              </w:rPr>
              <w:instrText xml:space="preserve"> ADDIN EN.CITE </w:instrText>
            </w:r>
            <w:r w:rsidR="00EB57EE">
              <w:rPr>
                <w:rFonts w:ascii="Aptos" w:eastAsia="Aptos" w:hAnsi="Aptos" w:cs="Aptos"/>
                <w:sz w:val="20"/>
                <w:szCs w:val="20"/>
              </w:rPr>
              <w:fldChar w:fldCharType="begin">
                <w:fldData xml:space="preserve">PEVuZE5vdGU+PENpdGU+PEF1dGhvcj5UdXJnZW1hbi1Hcm90dDwvQXV0aG9yPjxZZWFyPjIwMjU8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</w:fldData>
              </w:fldChar>
            </w:r>
            <w:r w:rsidR="00EB57EE">
              <w:rPr>
                <w:rFonts w:ascii="Aptos" w:eastAsia="Aptos" w:hAnsi="Aptos" w:cs="Aptos"/>
                <w:sz w:val="20"/>
                <w:szCs w:val="20"/>
              </w:rPr>
              <w:instrText xml:space="preserve"> ADDIN EN.CITE.DATA </w:instrText>
            </w:r>
            <w:r w:rsidR="00EB57EE">
              <w:rPr>
                <w:rFonts w:ascii="Aptos" w:eastAsia="Aptos" w:hAnsi="Aptos" w:cs="Aptos"/>
                <w:sz w:val="20"/>
                <w:szCs w:val="20"/>
              </w:rPr>
            </w:r>
            <w:r w:rsidR="00EB57EE">
              <w:rPr>
                <w:rFonts w:ascii="Aptos" w:eastAsia="Aptos" w:hAnsi="Aptos" w:cs="Aptos"/>
                <w:sz w:val="20"/>
                <w:szCs w:val="20"/>
              </w:rPr>
              <w:fldChar w:fldCharType="end"/>
            </w:r>
            <w:r w:rsidR="00C934CA">
              <w:rPr>
                <w:rFonts w:ascii="Aptos" w:eastAsia="Aptos" w:hAnsi="Aptos" w:cs="Aptos"/>
                <w:sz w:val="20"/>
                <w:szCs w:val="20"/>
              </w:rPr>
            </w:r>
            <w:r w:rsidR="00C934CA">
              <w:rPr>
                <w:rFonts w:ascii="Aptos" w:eastAsia="Aptos" w:hAnsi="Aptos" w:cs="Aptos"/>
                <w:sz w:val="20"/>
                <w:szCs w:val="20"/>
              </w:rPr>
              <w:fldChar w:fldCharType="separate"/>
            </w:r>
            <w:r w:rsidR="00EB57EE">
              <w:rPr>
                <w:rFonts w:ascii="Aptos" w:eastAsia="Aptos" w:hAnsi="Aptos" w:cs="Aptos"/>
                <w:noProof/>
                <w:sz w:val="20"/>
                <w:szCs w:val="20"/>
              </w:rPr>
              <w:t>[13]</w:t>
            </w:r>
            <w:r w:rsidR="00C934CA">
              <w:rPr>
                <w:rFonts w:ascii="Aptos" w:eastAsia="Aptos" w:hAnsi="Aptos" w:cs="Aptos"/>
                <w:sz w:val="20"/>
                <w:szCs w:val="20"/>
              </w:rPr>
              <w:fldChar w:fldCharType="end"/>
            </w:r>
            <w:r w:rsidR="00AF78BF">
              <w:rPr>
                <w:rFonts w:ascii="Aptos" w:eastAsia="Aptos" w:hAnsi="Aptos" w:cs="Aptos"/>
                <w:sz w:val="20"/>
                <w:szCs w:val="20"/>
              </w:rPr>
              <w:t xml:space="preserve">. The virus </w:t>
            </w:r>
            <w:r w:rsidR="006F247D">
              <w:rPr>
                <w:rFonts w:ascii="Aptos" w:eastAsia="Aptos" w:hAnsi="Aptos" w:cs="Aptos"/>
                <w:sz w:val="20"/>
                <w:szCs w:val="20"/>
              </w:rPr>
              <w:t>establishes a chronic infection</w:t>
            </w:r>
            <w:r w:rsidR="00AF78BF">
              <w:rPr>
                <w:rFonts w:ascii="Aptos" w:eastAsia="Aptos" w:hAnsi="Aptos" w:cs="Aptos"/>
                <w:sz w:val="20"/>
                <w:szCs w:val="20"/>
              </w:rPr>
              <w:t xml:space="preserve">, but substantially affects gene expression and growth, </w:t>
            </w:r>
            <w:r>
              <w:rPr>
                <w:rFonts w:ascii="Aptos" w:eastAsia="Aptos" w:hAnsi="Aptos" w:cs="Aptos"/>
                <w:sz w:val="20"/>
                <w:szCs w:val="20"/>
              </w:rPr>
              <w:t xml:space="preserve">notably, </w:t>
            </w:r>
            <w:r w:rsidR="00AF78BF">
              <w:rPr>
                <w:rFonts w:ascii="Aptos" w:eastAsia="Aptos" w:hAnsi="Aptos" w:cs="Aptos"/>
                <w:sz w:val="20"/>
                <w:szCs w:val="20"/>
              </w:rPr>
              <w:t xml:space="preserve">suppressing </w:t>
            </w:r>
            <w:r>
              <w:rPr>
                <w:rFonts w:ascii="Aptos" w:eastAsia="Aptos" w:hAnsi="Aptos" w:cs="Aptos"/>
                <w:sz w:val="20"/>
                <w:szCs w:val="20"/>
              </w:rPr>
              <w:t xml:space="preserve">CRISPR </w:t>
            </w:r>
            <w:r w:rsidR="00AF78BF">
              <w:rPr>
                <w:rFonts w:ascii="Aptos" w:eastAsia="Aptos" w:hAnsi="Aptos" w:cs="Aptos"/>
                <w:sz w:val="20"/>
                <w:szCs w:val="20"/>
              </w:rPr>
              <w:t xml:space="preserve">spacer acquisition machinery and transcription of multiple defense systems. LSV-48N has a circular genome of 24.8 </w:t>
            </w:r>
            <w:proofErr w:type="spellStart"/>
            <w:r w:rsidR="00AF78BF">
              <w:rPr>
                <w:rFonts w:ascii="Aptos" w:eastAsia="Aptos" w:hAnsi="Aptos" w:cs="Aptos"/>
                <w:sz w:val="20"/>
                <w:szCs w:val="20"/>
              </w:rPr>
              <w:t>kbp</w:t>
            </w:r>
            <w:proofErr w:type="spellEnd"/>
            <w:r w:rsidR="00AF78BF">
              <w:rPr>
                <w:rFonts w:ascii="Aptos" w:eastAsia="Aptos" w:hAnsi="Aptos" w:cs="Aptos"/>
                <w:sz w:val="20"/>
                <w:szCs w:val="20"/>
              </w:rPr>
              <w:t xml:space="preserve"> and can integrate into the host genome. Multiple related proviruses have been identified in </w:t>
            </w:r>
            <w:proofErr w:type="spellStart"/>
            <w:r w:rsidR="00AF78BF" w:rsidRPr="007240AB">
              <w:rPr>
                <w:rFonts w:ascii="Aptos" w:eastAsia="Aptos" w:hAnsi="Aptos" w:cs="Aptos"/>
                <w:i/>
                <w:iCs/>
                <w:sz w:val="20"/>
                <w:szCs w:val="20"/>
              </w:rPr>
              <w:t>Haloferax</w:t>
            </w:r>
            <w:proofErr w:type="spellEnd"/>
            <w:r w:rsidR="00AF78BF">
              <w:rPr>
                <w:rFonts w:ascii="Aptos" w:eastAsia="Aptos" w:hAnsi="Aptos" w:cs="Aptos"/>
                <w:sz w:val="20"/>
                <w:szCs w:val="20"/>
              </w:rPr>
              <w:t xml:space="preserve"> strains. The virus encodes MCP, adhesin, </w:t>
            </w:r>
            <w:r w:rsidR="00AF78BF" w:rsidRPr="00766BF5">
              <w:rPr>
                <w:rFonts w:ascii="Aptos" w:eastAsia="Aptos" w:hAnsi="Aptos" w:cs="Aptos"/>
                <w:sz w:val="20"/>
                <w:szCs w:val="20"/>
              </w:rPr>
              <w:t>packaging ATPase, integrase, methyltransferase</w:t>
            </w:r>
            <w:r w:rsidR="00B73D4B">
              <w:rPr>
                <w:rFonts w:ascii="Aptos" w:eastAsia="Aptos" w:hAnsi="Aptos" w:cs="Aptos"/>
                <w:sz w:val="20"/>
                <w:szCs w:val="20"/>
              </w:rPr>
              <w:t>,</w:t>
            </w:r>
            <w:r w:rsidR="00AF78BF" w:rsidRPr="00766BF5">
              <w:rPr>
                <w:rFonts w:ascii="Aptos" w:eastAsia="Aptos" w:hAnsi="Aptos" w:cs="Aptos"/>
                <w:sz w:val="20"/>
                <w:szCs w:val="20"/>
              </w:rPr>
              <w:t xml:space="preserve"> and multiple </w:t>
            </w:r>
            <w:r w:rsidR="00AF78BF" w:rsidRPr="00766BF5">
              <w:rPr>
                <w:rFonts w:ascii="Aptos" w:eastAsia="Aptos" w:hAnsi="Aptos" w:cs="Aptos"/>
                <w:sz w:val="20"/>
                <w:szCs w:val="20"/>
              </w:rPr>
              <w:lastRenderedPageBreak/>
              <w:t xml:space="preserve">transcriptional regulators. </w:t>
            </w:r>
            <w:r w:rsidRPr="00766BF5">
              <w:rPr>
                <w:rFonts w:ascii="Aptos" w:eastAsia="Aptos" w:hAnsi="Aptos" w:cs="Aptos"/>
                <w:sz w:val="20"/>
                <w:szCs w:val="20"/>
              </w:rPr>
              <w:t xml:space="preserve">Comparative genomics and </w:t>
            </w:r>
            <w:proofErr w:type="spellStart"/>
            <w:r w:rsidRPr="00766BF5">
              <w:rPr>
                <w:rFonts w:ascii="Aptos" w:eastAsia="Aptos" w:hAnsi="Aptos" w:cs="Aptos"/>
                <w:sz w:val="20"/>
                <w:szCs w:val="20"/>
              </w:rPr>
              <w:t>VipTree</w:t>
            </w:r>
            <w:proofErr w:type="spellEnd"/>
            <w:r w:rsidRPr="00766BF5">
              <w:rPr>
                <w:rFonts w:ascii="Aptos" w:eastAsia="Aptos" w:hAnsi="Aptos" w:cs="Aptos"/>
                <w:sz w:val="20"/>
                <w:szCs w:val="20"/>
              </w:rPr>
              <w:t xml:space="preserve"> analysis suggest that LSV-48N represents a new family, which we propose naming “</w:t>
            </w:r>
            <w:proofErr w:type="spellStart"/>
            <w:r w:rsidRPr="00766BF5">
              <w:rPr>
                <w:rFonts w:ascii="Aptos" w:eastAsia="Aptos" w:hAnsi="Aptos" w:cs="Aptos"/>
                <w:i/>
                <w:iCs/>
                <w:sz w:val="20"/>
                <w:szCs w:val="20"/>
              </w:rPr>
              <w:t>Hamutzviridae</w:t>
            </w:r>
            <w:proofErr w:type="spellEnd"/>
            <w:r w:rsidRPr="00766BF5">
              <w:rPr>
                <w:rFonts w:ascii="Aptos" w:eastAsia="Aptos" w:hAnsi="Aptos" w:cs="Aptos"/>
                <w:i/>
                <w:iCs/>
                <w:sz w:val="20"/>
                <w:szCs w:val="20"/>
              </w:rPr>
              <w:t>”</w:t>
            </w:r>
            <w:r w:rsidRPr="00766BF5">
              <w:rPr>
                <w:rFonts w:ascii="Aptos" w:eastAsia="Aptos" w:hAnsi="Aptos" w:cs="Aptos"/>
                <w:sz w:val="20"/>
                <w:szCs w:val="20"/>
              </w:rPr>
              <w:t xml:space="preserve"> </w:t>
            </w:r>
            <w:r w:rsidR="00AF78BF" w:rsidRPr="00766BF5">
              <w:rPr>
                <w:rFonts w:ascii="Aptos" w:eastAsia="Aptos" w:hAnsi="Aptos" w:cs="Aptos"/>
                <w:sz w:val="20"/>
                <w:szCs w:val="20"/>
              </w:rPr>
              <w:t>(</w:t>
            </w:r>
            <w:r w:rsidR="00986015">
              <w:rPr>
                <w:rFonts w:ascii="Aptos" w:eastAsia="Aptos" w:hAnsi="Aptos" w:cs="Aptos"/>
                <w:sz w:val="20"/>
                <w:szCs w:val="20"/>
              </w:rPr>
              <w:t>Figure 4</w:t>
            </w:r>
            <w:r w:rsidR="00AF78BF" w:rsidRPr="00766BF5">
              <w:rPr>
                <w:rFonts w:ascii="Aptos" w:eastAsia="Aptos" w:hAnsi="Aptos" w:cs="Aptos"/>
                <w:sz w:val="20"/>
                <w:szCs w:val="20"/>
              </w:rPr>
              <w:t>).</w:t>
            </w:r>
          </w:p>
          <w:p w14:paraId="58646464" w14:textId="77777777" w:rsidR="0068395C" w:rsidRDefault="0068395C">
            <w:pPr>
              <w:rPr>
                <w:rFonts w:ascii="Aptos" w:eastAsia="Aptos" w:hAnsi="Aptos" w:cs="Aptos"/>
                <w:sz w:val="20"/>
                <w:szCs w:val="20"/>
              </w:rPr>
            </w:pPr>
          </w:p>
          <w:p w14:paraId="0FB75E0C" w14:textId="77777777" w:rsidR="00766BF5" w:rsidRDefault="00766BF5" w:rsidP="00766BF5">
            <w:pPr>
              <w:rPr>
                <w:rFonts w:ascii="Aptos" w:eastAsia="Aptos" w:hAnsi="Aptos" w:cs="Aptos"/>
                <w:b/>
                <w:bCs/>
                <w:i/>
                <w:iCs/>
                <w:sz w:val="20"/>
                <w:szCs w:val="20"/>
              </w:rPr>
            </w:pPr>
            <w:r w:rsidRPr="00511E82">
              <w:rPr>
                <w:rFonts w:ascii="Aptos" w:eastAsia="Aptos" w:hAnsi="Aptos" w:cs="Aptos"/>
                <w:b/>
                <w:bCs/>
                <w:sz w:val="20"/>
                <w:szCs w:val="20"/>
              </w:rPr>
              <w:t>New family</w:t>
            </w:r>
            <w:r>
              <w:rPr>
                <w:rFonts w:ascii="Aptos" w:eastAsia="Aptos" w:hAnsi="Aptos" w:cs="Aptos"/>
                <w:b/>
                <w:bCs/>
                <w:i/>
                <w:iCs/>
                <w:sz w:val="20"/>
                <w:szCs w:val="20"/>
              </w:rPr>
              <w:t xml:space="preserve"> “</w:t>
            </w:r>
            <w:proofErr w:type="spellStart"/>
            <w:r>
              <w:rPr>
                <w:rFonts w:ascii="Aptos" w:eastAsia="Aptos" w:hAnsi="Aptos" w:cs="Aptos"/>
                <w:b/>
                <w:bCs/>
                <w:i/>
                <w:iCs/>
                <w:sz w:val="20"/>
                <w:szCs w:val="20"/>
              </w:rPr>
              <w:t>Kisliviridae</w:t>
            </w:r>
            <w:proofErr w:type="spellEnd"/>
            <w:r>
              <w:rPr>
                <w:rFonts w:ascii="Aptos" w:eastAsia="Aptos" w:hAnsi="Aptos" w:cs="Aptos"/>
                <w:b/>
                <w:bCs/>
                <w:i/>
                <w:iCs/>
                <w:sz w:val="20"/>
                <w:szCs w:val="20"/>
              </w:rPr>
              <w:t xml:space="preserve">” </w:t>
            </w:r>
          </w:p>
          <w:p w14:paraId="2BC23345" w14:textId="00389B79" w:rsidR="00766BF5" w:rsidRDefault="00766BF5" w:rsidP="00766BF5">
            <w:pPr>
              <w:rPr>
                <w:rFonts w:ascii="Aptos" w:eastAsia="Aptos" w:hAnsi="Aptos" w:cs="Aptos"/>
                <w:sz w:val="20"/>
                <w:szCs w:val="20"/>
              </w:rPr>
            </w:pPr>
            <w:r>
              <w:rPr>
                <w:rFonts w:ascii="Aptos" w:eastAsia="Aptos" w:hAnsi="Aptos" w:cs="Aptos"/>
                <w:sz w:val="20"/>
                <w:szCs w:val="20"/>
              </w:rPr>
              <w:t xml:space="preserve">The circular dsDNA genome of V_ICIS4 was identified following the complete genome sequencing of </w:t>
            </w:r>
            <w:proofErr w:type="spellStart"/>
            <w:r>
              <w:rPr>
                <w:rFonts w:ascii="Aptos" w:eastAsia="Aptos" w:hAnsi="Aptos" w:cs="Aptos"/>
                <w:i/>
                <w:iCs/>
                <w:sz w:val="20"/>
                <w:szCs w:val="20"/>
              </w:rPr>
              <w:t>Halorubrum</w:t>
            </w:r>
            <w:proofErr w:type="spellEnd"/>
            <w:r>
              <w:rPr>
                <w:rFonts w:ascii="Aptos" w:eastAsia="Aptos" w:hAnsi="Aptos" w:cs="Aptos"/>
                <w:i/>
                <w:iCs/>
                <w:sz w:val="20"/>
                <w:szCs w:val="20"/>
              </w:rPr>
              <w:t xml:space="preserve"> </w:t>
            </w:r>
            <w:proofErr w:type="spellStart"/>
            <w:r>
              <w:rPr>
                <w:rFonts w:ascii="Aptos" w:eastAsia="Aptos" w:hAnsi="Aptos" w:cs="Aptos"/>
                <w:i/>
                <w:iCs/>
                <w:sz w:val="20"/>
                <w:szCs w:val="20"/>
              </w:rPr>
              <w:t>distributum</w:t>
            </w:r>
            <w:proofErr w:type="spellEnd"/>
            <w:r>
              <w:rPr>
                <w:rFonts w:ascii="Aptos" w:eastAsia="Aptos" w:hAnsi="Aptos" w:cs="Aptos"/>
                <w:sz w:val="20"/>
                <w:szCs w:val="20"/>
              </w:rPr>
              <w:t xml:space="preserve"> ICIS4, isolated from a laboratory culture of a carotenogenic strain of a halophilic green microalga </w:t>
            </w:r>
            <w:r>
              <w:rPr>
                <w:rFonts w:ascii="Aptos" w:eastAsia="Aptos" w:hAnsi="Aptos" w:cs="Aptos"/>
                <w:i/>
                <w:iCs/>
                <w:sz w:val="20"/>
                <w:szCs w:val="20"/>
              </w:rPr>
              <w:t>D. salina</w:t>
            </w:r>
            <w:r>
              <w:rPr>
                <w:rFonts w:ascii="Aptos" w:eastAsia="Aptos" w:hAnsi="Aptos" w:cs="Aptos"/>
                <w:sz w:val="20"/>
                <w:szCs w:val="20"/>
              </w:rPr>
              <w:t xml:space="preserve"> BS2 </w:t>
            </w:r>
            <w:r>
              <w:rPr>
                <w:rFonts w:ascii="Aptos" w:eastAsia="Aptos" w:hAnsi="Aptos" w:cs="Aptos"/>
                <w:sz w:val="20"/>
                <w:szCs w:val="20"/>
              </w:rPr>
              <w:fldChar w:fldCharType="begin"/>
            </w:r>
            <w:r w:rsidR="00EB57EE">
              <w:rPr>
                <w:rFonts w:ascii="Aptos" w:eastAsia="Aptos" w:hAnsi="Aptos" w:cs="Aptos"/>
                <w:sz w:val="20"/>
                <w:szCs w:val="20"/>
              </w:rPr>
              <w:instrText xml:space="preserve"> ADDIN EN.CITE &lt;EndNote&gt;&lt;Cite&gt;&lt;Author&gt;Selivanova&lt;/Author&gt;&lt;Year&gt;2024&lt;/Year&gt;&lt;RecNum&gt;18&lt;/RecNum&gt;&lt;DisplayText&gt;[14]&lt;/DisplayText&gt;&lt;record&gt;&lt;rec-number&gt;18&lt;/rec-number&gt;&lt;foreign-keys&gt;&lt;key app="EN" db-id="9d2s0awrcprzwbees9bperwwevf0w0xfetwp" timestamp="1791040291"&gt;18&lt;/key&gt;&lt;/foreign-keys&gt;&lt;ref-type name="Journal Article"&gt;17&lt;/ref-type&gt;&lt;contributors&gt;&lt;authors&gt;&lt;author&gt;Selivanova, E. A.&lt;/author&gt;&lt;author&gt;Balkin, A. S.&lt;/author&gt;&lt;author&gt;Khlopko, Yu A.&lt;/author&gt;&lt;author&gt;Kataev, V. Ya&lt;/author&gt;&lt;author&gt;Plotnikov, A. O.&lt;/author&gt;&lt;/authors&gt;&lt;/contributors&gt;&lt;titles&gt;&lt;title&gt;The Genome of a New Halorubrum distributum Strain ICIS4 Isolated from the Culture of a Microalga Dunaliella salina&lt;/title&gt;&lt;secondary-title&gt;Microbiology&lt;/secondary-title&gt;&lt;/titles&gt;&lt;periodical&gt;&lt;full-title&gt;Microbiology&lt;/full-title&gt;&lt;/periodical&gt;&lt;pages&gt;482-486&lt;/pages&gt;&lt;volume&gt;93&lt;/volume&gt;&lt;number&gt;4&lt;/number&gt;&lt;dates&gt;&lt;year&gt;2024&lt;/year&gt;&lt;pub-dates&gt;&lt;date&gt;2024/08/01&lt;/date&gt;&lt;/pub-dates&gt;&lt;/dates&gt;&lt;isbn&gt;1608-3237&lt;/isbn&gt;&lt;urls&gt;&lt;related-urls&gt;&lt;url&gt;https://doi.org/10.1134/S0026261723604426&lt;/url&gt;&lt;/related-urls&gt;&lt;/urls&gt;&lt;electronic-resource-num&gt;10.1134/S0026261723604426&lt;/electronic-resource-num&gt;&lt;/record&gt;&lt;/Cite&gt;&lt;/EndNote&gt;</w:instrText>
            </w:r>
            <w:r>
              <w:rPr>
                <w:rFonts w:ascii="Aptos" w:eastAsia="Aptos" w:hAnsi="Aptos" w:cs="Aptos"/>
                <w:sz w:val="20"/>
                <w:szCs w:val="20"/>
              </w:rPr>
              <w:fldChar w:fldCharType="separate"/>
            </w:r>
            <w:r w:rsidR="00EB57EE">
              <w:rPr>
                <w:rFonts w:ascii="Aptos" w:eastAsia="Aptos" w:hAnsi="Aptos" w:cs="Aptos"/>
                <w:noProof/>
                <w:sz w:val="20"/>
                <w:szCs w:val="20"/>
              </w:rPr>
              <w:t>[14]</w:t>
            </w:r>
            <w:r>
              <w:rPr>
                <w:rFonts w:ascii="Aptos" w:eastAsia="Aptos" w:hAnsi="Aptos" w:cs="Aptos"/>
                <w:sz w:val="20"/>
                <w:szCs w:val="20"/>
              </w:rPr>
              <w:fldChar w:fldCharType="end"/>
            </w:r>
            <w:r>
              <w:rPr>
                <w:rFonts w:ascii="Aptos" w:eastAsia="Aptos" w:hAnsi="Aptos" w:cs="Aptos"/>
                <w:sz w:val="20"/>
                <w:szCs w:val="20"/>
              </w:rPr>
              <w:t>. The viral genome (25</w:t>
            </w:r>
            <w:r>
              <w:rPr>
                <w:rFonts w:ascii="Arial" w:eastAsia="Arial" w:hAnsi="Arial" w:cs="Arial"/>
                <w:sz w:val="20"/>
                <w:szCs w:val="20"/>
              </w:rPr>
              <w:t>,</w:t>
            </w:r>
            <w:r>
              <w:rPr>
                <w:rFonts w:ascii="Aptos" w:eastAsia="Aptos" w:hAnsi="Aptos" w:cs="Aptos"/>
                <w:sz w:val="20"/>
                <w:szCs w:val="20"/>
              </w:rPr>
              <w:t xml:space="preserve">290 bp, 67.5% G+C content) contains 62 predicted protein-coding genes. Annotation with profiles specific for spindle-shaped viruses revealed the presence </w:t>
            </w:r>
            <w:r w:rsidRPr="00766BF5">
              <w:rPr>
                <w:rFonts w:ascii="Aptos" w:eastAsia="Aptos" w:hAnsi="Aptos" w:cs="Aptos"/>
                <w:sz w:val="20"/>
                <w:szCs w:val="20"/>
              </w:rPr>
              <w:t>of the assembly ATPase, adhesin protein and MCP. The genome does not encode identifiable genome replication-related proteins (</w:t>
            </w:r>
            <w:r w:rsidR="00986015">
              <w:rPr>
                <w:rFonts w:ascii="Aptos" w:eastAsia="Aptos" w:hAnsi="Aptos" w:cs="Aptos"/>
                <w:sz w:val="20"/>
                <w:szCs w:val="20"/>
              </w:rPr>
              <w:t>Figure 6</w:t>
            </w:r>
            <w:r w:rsidRPr="00766BF5">
              <w:rPr>
                <w:rFonts w:ascii="Aptos" w:eastAsia="Aptos" w:hAnsi="Aptos" w:cs="Aptos"/>
                <w:sz w:val="20"/>
                <w:szCs w:val="20"/>
              </w:rPr>
              <w:t xml:space="preserve">). We performed proteome-wide comparisons of V_ICIS4 with other spindle-shaped viruses using </w:t>
            </w:r>
            <w:proofErr w:type="spellStart"/>
            <w:r w:rsidRPr="00766BF5">
              <w:rPr>
                <w:rFonts w:ascii="Aptos" w:eastAsia="Aptos" w:hAnsi="Aptos" w:cs="Aptos"/>
                <w:sz w:val="20"/>
                <w:szCs w:val="20"/>
              </w:rPr>
              <w:t>VipTree</w:t>
            </w:r>
            <w:proofErr w:type="spellEnd"/>
            <w:r w:rsidRPr="00766BF5">
              <w:rPr>
                <w:rFonts w:ascii="Aptos" w:eastAsia="Aptos" w:hAnsi="Aptos" w:cs="Aptos"/>
                <w:sz w:val="20"/>
                <w:szCs w:val="20"/>
              </w:rPr>
              <w:t xml:space="preserve"> and diamond blast (</w:t>
            </w:r>
            <w:r w:rsidR="00986015">
              <w:rPr>
                <w:rFonts w:ascii="Aptos" w:eastAsia="Aptos" w:hAnsi="Aptos" w:cs="Aptos"/>
                <w:sz w:val="20"/>
                <w:szCs w:val="20"/>
              </w:rPr>
              <w:t>Figure 4</w:t>
            </w:r>
            <w:r w:rsidRPr="00766BF5">
              <w:rPr>
                <w:rFonts w:ascii="Aptos" w:eastAsia="Aptos" w:hAnsi="Aptos" w:cs="Aptos"/>
                <w:sz w:val="20"/>
                <w:szCs w:val="20"/>
              </w:rPr>
              <w:t>). This analysis suggested that V_ICIS4 is a representative of a new family, only distantly related the members of the proposed families “</w:t>
            </w:r>
            <w:proofErr w:type="spellStart"/>
            <w:r w:rsidRPr="00766BF5">
              <w:rPr>
                <w:rFonts w:ascii="Aptos" w:eastAsia="Aptos" w:hAnsi="Aptos" w:cs="Aptos"/>
                <w:i/>
                <w:iCs/>
                <w:sz w:val="20"/>
                <w:szCs w:val="20"/>
              </w:rPr>
              <w:t>H</w:t>
            </w:r>
            <w:r w:rsidR="006B7063">
              <w:rPr>
                <w:rFonts w:ascii="Aptos" w:eastAsia="Aptos" w:hAnsi="Aptos" w:cs="Aptos"/>
                <w:i/>
                <w:iCs/>
                <w:sz w:val="20"/>
                <w:szCs w:val="20"/>
              </w:rPr>
              <w:t>a</w:t>
            </w:r>
            <w:r w:rsidRPr="00766BF5">
              <w:rPr>
                <w:rFonts w:ascii="Aptos" w:eastAsia="Aptos" w:hAnsi="Aptos" w:cs="Aptos"/>
                <w:i/>
                <w:iCs/>
                <w:sz w:val="20"/>
                <w:szCs w:val="20"/>
              </w:rPr>
              <w:t>mutzviridae</w:t>
            </w:r>
            <w:proofErr w:type="spellEnd"/>
            <w:r w:rsidRPr="00766BF5">
              <w:rPr>
                <w:rFonts w:ascii="Aptos" w:eastAsia="Aptos" w:hAnsi="Aptos" w:cs="Aptos"/>
                <w:sz w:val="20"/>
                <w:szCs w:val="20"/>
              </w:rPr>
              <w:t>” and “</w:t>
            </w:r>
            <w:proofErr w:type="spellStart"/>
            <w:r w:rsidRPr="00766BF5">
              <w:rPr>
                <w:rFonts w:ascii="Aptos" w:eastAsia="Aptos" w:hAnsi="Aptos" w:cs="Aptos"/>
                <w:i/>
                <w:iCs/>
                <w:sz w:val="20"/>
                <w:szCs w:val="20"/>
              </w:rPr>
              <w:t>Almyrocitroviridae</w:t>
            </w:r>
            <w:proofErr w:type="spellEnd"/>
            <w:r w:rsidRPr="00766BF5">
              <w:rPr>
                <w:rFonts w:ascii="Aptos" w:eastAsia="Aptos" w:hAnsi="Aptos" w:cs="Aptos"/>
                <w:sz w:val="20"/>
                <w:szCs w:val="20"/>
              </w:rPr>
              <w:t>”.  We propose classifying V_ICIS4 into a new family “</w:t>
            </w:r>
            <w:proofErr w:type="spellStart"/>
            <w:r w:rsidRPr="00766BF5">
              <w:rPr>
                <w:rFonts w:ascii="Aptos" w:eastAsia="Aptos" w:hAnsi="Aptos" w:cs="Aptos"/>
                <w:i/>
                <w:iCs/>
                <w:sz w:val="20"/>
                <w:szCs w:val="20"/>
              </w:rPr>
              <w:t>Kisliviridae</w:t>
            </w:r>
            <w:proofErr w:type="spellEnd"/>
            <w:r w:rsidRPr="00766BF5">
              <w:rPr>
                <w:rFonts w:ascii="Aptos" w:eastAsia="Aptos" w:hAnsi="Aptos" w:cs="Aptos"/>
                <w:sz w:val="20"/>
                <w:szCs w:val="20"/>
              </w:rPr>
              <w:t>”, new genus, “</w:t>
            </w:r>
            <w:proofErr w:type="spellStart"/>
            <w:r w:rsidRPr="00766BF5">
              <w:rPr>
                <w:rFonts w:ascii="Aptos" w:eastAsia="Aptos" w:hAnsi="Aptos" w:cs="Aptos"/>
                <w:i/>
                <w:iCs/>
                <w:sz w:val="20"/>
                <w:szCs w:val="20"/>
              </w:rPr>
              <w:t>Eltonvirus</w:t>
            </w:r>
            <w:proofErr w:type="spellEnd"/>
            <w:r w:rsidRPr="00766BF5">
              <w:rPr>
                <w:rFonts w:ascii="Aptos" w:eastAsia="Aptos" w:hAnsi="Aptos" w:cs="Aptos"/>
                <w:sz w:val="20"/>
                <w:szCs w:val="20"/>
              </w:rPr>
              <w:t>”, and species “</w:t>
            </w:r>
            <w:proofErr w:type="spellStart"/>
            <w:r w:rsidRPr="00766BF5">
              <w:rPr>
                <w:rFonts w:ascii="Aptos" w:eastAsia="Aptos" w:hAnsi="Aptos" w:cs="Aptos"/>
                <w:i/>
                <w:iCs/>
                <w:sz w:val="20"/>
                <w:szCs w:val="20"/>
              </w:rPr>
              <w:t>Eltonvirus</w:t>
            </w:r>
            <w:proofErr w:type="spellEnd"/>
            <w:r w:rsidRPr="00766BF5">
              <w:rPr>
                <w:rFonts w:ascii="Aptos" w:eastAsia="Aptos" w:hAnsi="Aptos" w:cs="Aptos"/>
                <w:i/>
                <w:iCs/>
                <w:sz w:val="20"/>
                <w:szCs w:val="20"/>
              </w:rPr>
              <w:t xml:space="preserve"> </w:t>
            </w:r>
            <w:proofErr w:type="spellStart"/>
            <w:r w:rsidRPr="00766BF5">
              <w:rPr>
                <w:rFonts w:ascii="Aptos" w:eastAsia="Aptos" w:hAnsi="Aptos" w:cs="Aptos"/>
                <w:i/>
                <w:iCs/>
                <w:sz w:val="20"/>
                <w:szCs w:val="20"/>
              </w:rPr>
              <w:t>dunaliellicola</w:t>
            </w:r>
            <w:proofErr w:type="spellEnd"/>
            <w:r w:rsidRPr="00766BF5">
              <w:rPr>
                <w:rFonts w:ascii="Aptos" w:eastAsia="Aptos" w:hAnsi="Aptos" w:cs="Aptos"/>
                <w:sz w:val="20"/>
                <w:szCs w:val="20"/>
              </w:rPr>
              <w:t>”.</w:t>
            </w:r>
          </w:p>
          <w:p w14:paraId="41C4E310" w14:textId="77777777" w:rsidR="00766BF5" w:rsidRDefault="00766BF5" w:rsidP="00766BF5">
            <w:pPr>
              <w:rPr>
                <w:rFonts w:ascii="Aptos" w:eastAsia="Aptos" w:hAnsi="Aptos" w:cs="Aptos"/>
                <w:sz w:val="20"/>
                <w:szCs w:val="20"/>
              </w:rPr>
            </w:pPr>
          </w:p>
          <w:p w14:paraId="1E6C2D77" w14:textId="3B43BACF" w:rsidR="0068395C" w:rsidRDefault="005C726D">
            <w:pPr>
              <w:rPr>
                <w:rFonts w:ascii="Aptos" w:eastAsia="Aptos" w:hAnsi="Aptos" w:cs="Aptos"/>
                <w:b/>
                <w:bCs/>
                <w:sz w:val="20"/>
                <w:szCs w:val="20"/>
              </w:rPr>
            </w:pPr>
            <w:r>
              <w:rPr>
                <w:rFonts w:ascii="Aptos" w:eastAsia="Aptos" w:hAnsi="Aptos" w:cs="Aptos"/>
                <w:b/>
                <w:bCs/>
                <w:sz w:val="20"/>
                <w:szCs w:val="20"/>
              </w:rPr>
              <w:t>New o</w:t>
            </w:r>
            <w:r w:rsidR="00AF78BF">
              <w:rPr>
                <w:rFonts w:ascii="Aptos" w:eastAsia="Aptos" w:hAnsi="Aptos" w:cs="Aptos"/>
                <w:b/>
                <w:bCs/>
                <w:sz w:val="20"/>
                <w:szCs w:val="20"/>
              </w:rPr>
              <w:t>rder “</w:t>
            </w:r>
            <w:proofErr w:type="spellStart"/>
            <w:r w:rsidR="00AF78BF">
              <w:rPr>
                <w:rFonts w:ascii="Aptos" w:eastAsia="Aptos" w:hAnsi="Aptos" w:cs="Aptos"/>
                <w:b/>
                <w:bCs/>
                <w:i/>
                <w:iCs/>
                <w:sz w:val="20"/>
                <w:szCs w:val="20"/>
              </w:rPr>
              <w:t>Sidrunvirales</w:t>
            </w:r>
            <w:proofErr w:type="spellEnd"/>
            <w:r w:rsidR="00AF78BF">
              <w:rPr>
                <w:rFonts w:ascii="Aptos" w:eastAsia="Aptos" w:hAnsi="Aptos" w:cs="Aptos"/>
                <w:b/>
                <w:bCs/>
                <w:sz w:val="20"/>
                <w:szCs w:val="20"/>
              </w:rPr>
              <w:t>”</w:t>
            </w:r>
          </w:p>
          <w:p w14:paraId="3718FF9A" w14:textId="251D2482" w:rsidR="0068395C" w:rsidRDefault="00C9709E">
            <w:pPr>
              <w:rPr>
                <w:rFonts w:ascii="Aptos" w:eastAsia="Aptos" w:hAnsi="Aptos" w:cs="Aptos"/>
                <w:sz w:val="20"/>
                <w:szCs w:val="20"/>
              </w:rPr>
            </w:pPr>
            <w:proofErr w:type="spellStart"/>
            <w:r w:rsidRPr="00C9709E">
              <w:rPr>
                <w:rFonts w:ascii="Aptos" w:eastAsia="Aptos" w:hAnsi="Aptos" w:cs="Aptos"/>
                <w:sz w:val="20"/>
                <w:szCs w:val="20"/>
              </w:rPr>
              <w:t>Tebenquiche</w:t>
            </w:r>
            <w:proofErr w:type="spellEnd"/>
            <w:r w:rsidRPr="00C9709E">
              <w:rPr>
                <w:rFonts w:ascii="Aptos" w:eastAsia="Aptos" w:hAnsi="Aptos" w:cs="Aptos"/>
                <w:sz w:val="20"/>
                <w:szCs w:val="20"/>
              </w:rPr>
              <w:t xml:space="preserve"> spindle-shaped </w:t>
            </w:r>
            <w:r>
              <w:rPr>
                <w:rFonts w:ascii="Aptos" w:eastAsia="Aptos" w:hAnsi="Aptos" w:cs="Aptos"/>
                <w:sz w:val="20"/>
                <w:szCs w:val="20"/>
              </w:rPr>
              <w:t>v</w:t>
            </w:r>
            <w:r w:rsidRPr="00C9709E">
              <w:rPr>
                <w:rFonts w:ascii="Aptos" w:eastAsia="Aptos" w:hAnsi="Aptos" w:cs="Aptos"/>
                <w:sz w:val="20"/>
                <w:szCs w:val="20"/>
              </w:rPr>
              <w:t xml:space="preserve">irus 1 </w:t>
            </w:r>
            <w:r>
              <w:rPr>
                <w:rFonts w:ascii="Aptos" w:eastAsia="Aptos" w:hAnsi="Aptos" w:cs="Aptos"/>
                <w:sz w:val="20"/>
                <w:szCs w:val="20"/>
              </w:rPr>
              <w:t>(</w:t>
            </w:r>
            <w:r w:rsidR="00AF78BF">
              <w:rPr>
                <w:rFonts w:ascii="Aptos" w:eastAsia="Aptos" w:hAnsi="Aptos" w:cs="Aptos"/>
                <w:sz w:val="20"/>
                <w:szCs w:val="20"/>
              </w:rPr>
              <w:t>Tebi-SV1</w:t>
            </w:r>
            <w:r>
              <w:rPr>
                <w:rFonts w:ascii="Aptos" w:eastAsia="Aptos" w:hAnsi="Aptos" w:cs="Aptos"/>
                <w:sz w:val="20"/>
                <w:szCs w:val="20"/>
              </w:rPr>
              <w:t>)</w:t>
            </w:r>
            <w:r w:rsidR="00AF78BF">
              <w:rPr>
                <w:rFonts w:ascii="Aptos" w:eastAsia="Aptos" w:hAnsi="Aptos" w:cs="Aptos"/>
                <w:sz w:val="20"/>
                <w:szCs w:val="20"/>
              </w:rPr>
              <w:t xml:space="preserve"> </w:t>
            </w:r>
            <w:r w:rsidR="00AF78BF" w:rsidRPr="00766BF5">
              <w:rPr>
                <w:rFonts w:ascii="Aptos" w:eastAsia="Aptos" w:hAnsi="Aptos" w:cs="Aptos"/>
                <w:sz w:val="20"/>
                <w:szCs w:val="20"/>
              </w:rPr>
              <w:t xml:space="preserve">and </w:t>
            </w:r>
            <w:proofErr w:type="spellStart"/>
            <w:r w:rsidRPr="00C9709E">
              <w:rPr>
                <w:rFonts w:ascii="Aptos" w:eastAsia="Aptos" w:hAnsi="Aptos" w:cs="Aptos"/>
                <w:sz w:val="20"/>
                <w:szCs w:val="20"/>
              </w:rPr>
              <w:t>Haloferax</w:t>
            </w:r>
            <w:proofErr w:type="spellEnd"/>
            <w:r w:rsidRPr="00C9709E">
              <w:rPr>
                <w:rFonts w:ascii="Aptos" w:eastAsia="Aptos" w:hAnsi="Aptos" w:cs="Aptos"/>
                <w:sz w:val="20"/>
                <w:szCs w:val="20"/>
              </w:rPr>
              <w:t xml:space="preserve"> virus LSV-48N </w:t>
            </w:r>
            <w:r>
              <w:rPr>
                <w:rFonts w:ascii="Aptos" w:eastAsia="Aptos" w:hAnsi="Aptos" w:cs="Aptos"/>
                <w:sz w:val="20"/>
                <w:szCs w:val="20"/>
              </w:rPr>
              <w:t>(</w:t>
            </w:r>
            <w:r w:rsidR="00AF78BF" w:rsidRPr="00766BF5">
              <w:rPr>
                <w:rFonts w:ascii="Aptos" w:eastAsia="Aptos" w:hAnsi="Aptos" w:cs="Aptos"/>
                <w:sz w:val="20"/>
                <w:szCs w:val="20"/>
              </w:rPr>
              <w:t>LSV-48N</w:t>
            </w:r>
            <w:r>
              <w:rPr>
                <w:rFonts w:ascii="Aptos" w:eastAsia="Aptos" w:hAnsi="Aptos" w:cs="Aptos"/>
                <w:sz w:val="20"/>
                <w:szCs w:val="20"/>
              </w:rPr>
              <w:t>)</w:t>
            </w:r>
            <w:r w:rsidR="00AF78BF" w:rsidRPr="00766BF5">
              <w:rPr>
                <w:rFonts w:ascii="Aptos" w:eastAsia="Aptos" w:hAnsi="Aptos" w:cs="Aptos"/>
                <w:sz w:val="20"/>
                <w:szCs w:val="20"/>
              </w:rPr>
              <w:t xml:space="preserve"> from families “</w:t>
            </w:r>
            <w:proofErr w:type="spellStart"/>
            <w:r w:rsidR="00AF78BF" w:rsidRPr="00766BF5">
              <w:rPr>
                <w:rFonts w:ascii="Aptos" w:eastAsia="Aptos" w:hAnsi="Aptos" w:cs="Aptos"/>
                <w:i/>
                <w:iCs/>
                <w:sz w:val="20"/>
                <w:szCs w:val="20"/>
              </w:rPr>
              <w:t>Almyrocytroviridae</w:t>
            </w:r>
            <w:proofErr w:type="spellEnd"/>
            <w:r w:rsidR="00AF78BF" w:rsidRPr="00766BF5">
              <w:rPr>
                <w:rFonts w:ascii="Aptos" w:eastAsia="Aptos" w:hAnsi="Aptos" w:cs="Aptos"/>
                <w:i/>
                <w:iCs/>
                <w:sz w:val="20"/>
                <w:szCs w:val="20"/>
              </w:rPr>
              <w:t>”</w:t>
            </w:r>
            <w:r w:rsidR="00AF78BF" w:rsidRPr="00766BF5">
              <w:rPr>
                <w:rFonts w:ascii="Aptos" w:eastAsia="Aptos" w:hAnsi="Aptos" w:cs="Aptos"/>
                <w:sz w:val="20"/>
                <w:szCs w:val="20"/>
              </w:rPr>
              <w:t xml:space="preserve"> and “</w:t>
            </w:r>
            <w:proofErr w:type="spellStart"/>
            <w:r w:rsidR="00AF78BF" w:rsidRPr="00766BF5">
              <w:rPr>
                <w:rFonts w:ascii="Aptos" w:eastAsia="Aptos" w:hAnsi="Aptos" w:cs="Aptos"/>
                <w:i/>
                <w:iCs/>
                <w:sz w:val="20"/>
                <w:szCs w:val="20"/>
              </w:rPr>
              <w:t>Hamutzviridae</w:t>
            </w:r>
            <w:proofErr w:type="spellEnd"/>
            <w:r w:rsidR="00AF78BF" w:rsidRPr="00766BF5">
              <w:rPr>
                <w:rFonts w:ascii="Aptos" w:eastAsia="Aptos" w:hAnsi="Aptos" w:cs="Aptos"/>
                <w:i/>
                <w:iCs/>
                <w:sz w:val="20"/>
                <w:szCs w:val="20"/>
              </w:rPr>
              <w:t>”</w:t>
            </w:r>
            <w:r w:rsidR="005F3D16" w:rsidRPr="00766BF5">
              <w:rPr>
                <w:rFonts w:ascii="Aptos" w:eastAsia="Aptos" w:hAnsi="Aptos" w:cs="Aptos"/>
                <w:sz w:val="20"/>
                <w:szCs w:val="20"/>
              </w:rPr>
              <w:t>,</w:t>
            </w:r>
            <w:r w:rsidR="00AF78BF" w:rsidRPr="00766BF5">
              <w:rPr>
                <w:rFonts w:ascii="Aptos" w:eastAsia="Aptos" w:hAnsi="Aptos" w:cs="Aptos"/>
                <w:sz w:val="20"/>
                <w:szCs w:val="20"/>
              </w:rPr>
              <w:t xml:space="preserve"> respectively</w:t>
            </w:r>
            <w:r w:rsidR="005F3D16">
              <w:rPr>
                <w:rFonts w:ascii="Aptos" w:eastAsia="Aptos" w:hAnsi="Aptos" w:cs="Aptos"/>
                <w:sz w:val="20"/>
                <w:szCs w:val="20"/>
              </w:rPr>
              <w:t>,</w:t>
            </w:r>
            <w:r w:rsidR="00AF78BF">
              <w:rPr>
                <w:rFonts w:ascii="Aptos" w:eastAsia="Aptos" w:hAnsi="Aptos" w:cs="Aptos"/>
                <w:sz w:val="20"/>
                <w:szCs w:val="20"/>
              </w:rPr>
              <w:t xml:space="preserve"> share 10% proteins with 44% identity (</w:t>
            </w:r>
            <w:r w:rsidR="00986015">
              <w:rPr>
                <w:rFonts w:ascii="Aptos" w:eastAsia="Aptos" w:hAnsi="Aptos" w:cs="Aptos"/>
                <w:sz w:val="20"/>
                <w:szCs w:val="20"/>
              </w:rPr>
              <w:t>Figure 4</w:t>
            </w:r>
            <w:r w:rsidR="00AF78BF">
              <w:rPr>
                <w:rFonts w:ascii="Aptos" w:eastAsia="Aptos" w:hAnsi="Aptos" w:cs="Aptos"/>
                <w:sz w:val="20"/>
                <w:szCs w:val="20"/>
              </w:rPr>
              <w:t xml:space="preserve">), which according to selected demarcation criteria places them in </w:t>
            </w:r>
            <w:r w:rsidR="005F3D16">
              <w:rPr>
                <w:rFonts w:ascii="Aptos" w:eastAsia="Aptos" w:hAnsi="Aptos" w:cs="Aptos"/>
                <w:sz w:val="20"/>
                <w:szCs w:val="20"/>
              </w:rPr>
              <w:t xml:space="preserve">the </w:t>
            </w:r>
            <w:r w:rsidR="005F3D16" w:rsidRPr="00766BF5">
              <w:rPr>
                <w:rFonts w:ascii="Aptos" w:eastAsia="Aptos" w:hAnsi="Aptos" w:cs="Aptos"/>
                <w:sz w:val="20"/>
                <w:szCs w:val="20"/>
              </w:rPr>
              <w:t xml:space="preserve">same </w:t>
            </w:r>
            <w:r w:rsidR="00AF78BF" w:rsidRPr="00766BF5">
              <w:rPr>
                <w:rFonts w:ascii="Aptos" w:eastAsia="Aptos" w:hAnsi="Aptos" w:cs="Aptos"/>
                <w:sz w:val="20"/>
                <w:szCs w:val="20"/>
              </w:rPr>
              <w:t>order. In particular</w:t>
            </w:r>
            <w:r w:rsidR="005F3D16" w:rsidRPr="00766BF5">
              <w:rPr>
                <w:rFonts w:ascii="Aptos" w:eastAsia="Aptos" w:hAnsi="Aptos" w:cs="Aptos"/>
                <w:sz w:val="20"/>
                <w:szCs w:val="20"/>
              </w:rPr>
              <w:t>,</w:t>
            </w:r>
            <w:r w:rsidR="00AF78BF" w:rsidRPr="00766BF5">
              <w:rPr>
                <w:rFonts w:ascii="Aptos" w:eastAsia="Aptos" w:hAnsi="Aptos" w:cs="Aptos"/>
                <w:sz w:val="20"/>
                <w:szCs w:val="20"/>
              </w:rPr>
              <w:t xml:space="preserve"> these viruses </w:t>
            </w:r>
            <w:r w:rsidR="005F3D16" w:rsidRPr="00766BF5">
              <w:rPr>
                <w:rFonts w:ascii="Aptos" w:eastAsia="Aptos" w:hAnsi="Aptos" w:cs="Aptos"/>
                <w:sz w:val="20"/>
                <w:szCs w:val="20"/>
              </w:rPr>
              <w:t>share genes encoding</w:t>
            </w:r>
            <w:r w:rsidR="00AF78BF" w:rsidRPr="00766BF5">
              <w:rPr>
                <w:rFonts w:ascii="Aptos" w:eastAsia="Aptos" w:hAnsi="Aptos" w:cs="Aptos"/>
                <w:sz w:val="20"/>
                <w:szCs w:val="20"/>
              </w:rPr>
              <w:t xml:space="preserve"> </w:t>
            </w:r>
            <w:r w:rsidR="005F3D16" w:rsidRPr="00766BF5">
              <w:rPr>
                <w:rFonts w:ascii="Aptos" w:eastAsia="Aptos" w:hAnsi="Aptos" w:cs="Aptos"/>
                <w:sz w:val="20"/>
                <w:szCs w:val="20"/>
              </w:rPr>
              <w:t xml:space="preserve">a </w:t>
            </w:r>
            <w:proofErr w:type="spellStart"/>
            <w:r w:rsidR="00AF78BF" w:rsidRPr="00766BF5">
              <w:rPr>
                <w:rFonts w:ascii="Aptos" w:eastAsia="Aptos" w:hAnsi="Aptos" w:cs="Aptos"/>
                <w:sz w:val="20"/>
                <w:szCs w:val="20"/>
              </w:rPr>
              <w:t>wHTH</w:t>
            </w:r>
            <w:proofErr w:type="spellEnd"/>
            <w:r w:rsidR="00AF78BF" w:rsidRPr="00766BF5">
              <w:rPr>
                <w:rFonts w:ascii="Aptos" w:eastAsia="Aptos" w:hAnsi="Aptos" w:cs="Aptos"/>
                <w:sz w:val="20"/>
                <w:szCs w:val="20"/>
              </w:rPr>
              <w:t xml:space="preserve"> protein, ATPase of Cdc6/</w:t>
            </w:r>
            <w:r w:rsidR="005F3D16" w:rsidRPr="00766BF5">
              <w:rPr>
                <w:rFonts w:ascii="Aptos" w:eastAsia="Aptos" w:hAnsi="Aptos" w:cs="Aptos"/>
                <w:sz w:val="20"/>
                <w:szCs w:val="20"/>
              </w:rPr>
              <w:t xml:space="preserve">Orc1 </w:t>
            </w:r>
            <w:r w:rsidR="00AF78BF" w:rsidRPr="00766BF5">
              <w:rPr>
                <w:rFonts w:ascii="Aptos" w:eastAsia="Aptos" w:hAnsi="Aptos" w:cs="Aptos"/>
                <w:sz w:val="20"/>
                <w:szCs w:val="20"/>
              </w:rPr>
              <w:t>family, MCP, integrase</w:t>
            </w:r>
            <w:r w:rsidR="005F3D16" w:rsidRPr="00766BF5">
              <w:rPr>
                <w:rFonts w:ascii="Aptos" w:eastAsia="Aptos" w:hAnsi="Aptos" w:cs="Aptos"/>
                <w:sz w:val="20"/>
                <w:szCs w:val="20"/>
              </w:rPr>
              <w:t>,</w:t>
            </w:r>
            <w:r w:rsidR="00AF78BF" w:rsidRPr="00766BF5">
              <w:rPr>
                <w:rFonts w:ascii="Aptos" w:eastAsia="Aptos" w:hAnsi="Aptos" w:cs="Aptos"/>
                <w:sz w:val="20"/>
                <w:szCs w:val="20"/>
              </w:rPr>
              <w:t xml:space="preserve"> adhesin and several hypothetical proteins (</w:t>
            </w:r>
            <w:r w:rsidR="00986015">
              <w:rPr>
                <w:rFonts w:ascii="Aptos" w:eastAsia="Aptos" w:hAnsi="Aptos" w:cs="Aptos"/>
                <w:sz w:val="20"/>
                <w:szCs w:val="20"/>
              </w:rPr>
              <w:t>Figure 6</w:t>
            </w:r>
            <w:r w:rsidR="00AF78BF" w:rsidRPr="00766BF5">
              <w:rPr>
                <w:rFonts w:ascii="Aptos" w:eastAsia="Aptos" w:hAnsi="Aptos" w:cs="Aptos"/>
                <w:sz w:val="20"/>
                <w:szCs w:val="20"/>
              </w:rPr>
              <w:t xml:space="preserve">). </w:t>
            </w:r>
            <w:r w:rsidR="00766BF5" w:rsidRPr="00766BF5">
              <w:rPr>
                <w:rFonts w:ascii="Aptos" w:eastAsia="Aptos" w:hAnsi="Aptos" w:cs="Aptos"/>
                <w:sz w:val="20"/>
                <w:szCs w:val="20"/>
              </w:rPr>
              <w:t xml:space="preserve">In the </w:t>
            </w:r>
            <w:proofErr w:type="spellStart"/>
            <w:r w:rsidR="00766BF5" w:rsidRPr="00766BF5">
              <w:rPr>
                <w:rFonts w:ascii="Aptos" w:eastAsia="Aptos" w:hAnsi="Aptos" w:cs="Aptos"/>
                <w:sz w:val="20"/>
                <w:szCs w:val="20"/>
              </w:rPr>
              <w:t>VipTree</w:t>
            </w:r>
            <w:proofErr w:type="spellEnd"/>
            <w:r w:rsidR="00766BF5" w:rsidRPr="00766BF5">
              <w:rPr>
                <w:rFonts w:ascii="Aptos" w:eastAsia="Aptos" w:hAnsi="Aptos" w:cs="Aptos"/>
                <w:sz w:val="20"/>
                <w:szCs w:val="20"/>
              </w:rPr>
              <w:t xml:space="preserve"> analysis V_ICIS4 virus (“</w:t>
            </w:r>
            <w:proofErr w:type="spellStart"/>
            <w:r w:rsidR="00766BF5" w:rsidRPr="00766BF5">
              <w:rPr>
                <w:rFonts w:ascii="Aptos" w:eastAsia="Aptos" w:hAnsi="Aptos" w:cs="Aptos"/>
                <w:i/>
                <w:iCs/>
                <w:sz w:val="20"/>
                <w:szCs w:val="20"/>
              </w:rPr>
              <w:t>Kisliviridae</w:t>
            </w:r>
            <w:proofErr w:type="spellEnd"/>
            <w:r w:rsidR="00766BF5" w:rsidRPr="00766BF5">
              <w:rPr>
                <w:rFonts w:ascii="Aptos" w:eastAsia="Aptos" w:hAnsi="Aptos" w:cs="Aptos"/>
                <w:i/>
                <w:iCs/>
                <w:sz w:val="20"/>
                <w:szCs w:val="20"/>
              </w:rPr>
              <w:t>”</w:t>
            </w:r>
            <w:r w:rsidR="00766BF5" w:rsidRPr="00766BF5">
              <w:rPr>
                <w:rFonts w:ascii="Aptos" w:eastAsia="Aptos" w:hAnsi="Aptos" w:cs="Aptos"/>
                <w:sz w:val="20"/>
                <w:szCs w:val="20"/>
              </w:rPr>
              <w:t xml:space="preserve">) </w:t>
            </w:r>
            <w:r w:rsidR="00323FA7">
              <w:rPr>
                <w:rFonts w:ascii="Aptos" w:eastAsia="Aptos" w:hAnsi="Aptos" w:cs="Aptos"/>
                <w:sz w:val="20"/>
                <w:szCs w:val="20"/>
              </w:rPr>
              <w:t>c</w:t>
            </w:r>
            <w:r w:rsidR="00766BF5" w:rsidRPr="00766BF5">
              <w:rPr>
                <w:rFonts w:ascii="Aptos" w:eastAsia="Aptos" w:hAnsi="Aptos" w:cs="Aptos"/>
                <w:sz w:val="20"/>
                <w:szCs w:val="20"/>
              </w:rPr>
              <w:t>luster</w:t>
            </w:r>
            <w:r w:rsidR="00323FA7">
              <w:rPr>
                <w:rFonts w:ascii="Aptos" w:eastAsia="Aptos" w:hAnsi="Aptos" w:cs="Aptos"/>
                <w:sz w:val="20"/>
                <w:szCs w:val="20"/>
              </w:rPr>
              <w:t xml:space="preserve">s </w:t>
            </w:r>
            <w:r w:rsidR="00766BF5" w:rsidRPr="00766BF5">
              <w:rPr>
                <w:rFonts w:ascii="Aptos" w:eastAsia="Aptos" w:hAnsi="Aptos" w:cs="Aptos"/>
                <w:sz w:val="20"/>
                <w:szCs w:val="20"/>
              </w:rPr>
              <w:t xml:space="preserve">with Tebi-SV1 and LSV-48N. Despite limited sequence identity, we propose placing V_ICIS4 in the same order. </w:t>
            </w:r>
            <w:r w:rsidR="00AF78BF" w:rsidRPr="00766BF5">
              <w:rPr>
                <w:rFonts w:ascii="Aptos" w:eastAsia="Aptos" w:hAnsi="Aptos" w:cs="Aptos"/>
                <w:sz w:val="20"/>
                <w:szCs w:val="20"/>
              </w:rPr>
              <w:t>The new order is proposed to be named “</w:t>
            </w:r>
            <w:proofErr w:type="spellStart"/>
            <w:r w:rsidR="00AF78BF" w:rsidRPr="00766BF5">
              <w:rPr>
                <w:rFonts w:ascii="Aptos" w:eastAsia="Aptos" w:hAnsi="Aptos" w:cs="Aptos"/>
                <w:i/>
                <w:iCs/>
                <w:sz w:val="20"/>
                <w:szCs w:val="20"/>
              </w:rPr>
              <w:t>Sidrunvirales</w:t>
            </w:r>
            <w:proofErr w:type="spellEnd"/>
            <w:r w:rsidR="00AF78BF" w:rsidRPr="00766BF5">
              <w:rPr>
                <w:rFonts w:ascii="Aptos" w:eastAsia="Aptos" w:hAnsi="Aptos" w:cs="Aptos"/>
                <w:sz w:val="20"/>
                <w:szCs w:val="20"/>
              </w:rPr>
              <w:t>”</w:t>
            </w:r>
            <w:r w:rsidR="00766BF5" w:rsidRPr="00766BF5">
              <w:rPr>
                <w:rFonts w:ascii="Aptos" w:eastAsia="Aptos" w:hAnsi="Aptos" w:cs="Aptos"/>
                <w:sz w:val="20"/>
                <w:szCs w:val="20"/>
              </w:rPr>
              <w:t xml:space="preserve"> (</w:t>
            </w:r>
            <w:r w:rsidR="00986015">
              <w:rPr>
                <w:rFonts w:ascii="Aptos" w:eastAsia="Aptos" w:hAnsi="Aptos" w:cs="Aptos"/>
                <w:sz w:val="20"/>
                <w:szCs w:val="20"/>
              </w:rPr>
              <w:t>Figure 8</w:t>
            </w:r>
            <w:r w:rsidR="00766BF5" w:rsidRPr="00766BF5">
              <w:rPr>
                <w:rFonts w:ascii="Aptos" w:eastAsia="Aptos" w:hAnsi="Aptos" w:cs="Aptos"/>
                <w:sz w:val="20"/>
                <w:szCs w:val="20"/>
              </w:rPr>
              <w:t>)</w:t>
            </w:r>
            <w:r w:rsidR="00AF78BF" w:rsidRPr="00766BF5">
              <w:rPr>
                <w:rFonts w:ascii="Aptos" w:eastAsia="Aptos" w:hAnsi="Aptos" w:cs="Aptos"/>
                <w:sz w:val="20"/>
                <w:szCs w:val="20"/>
              </w:rPr>
              <w:t>.</w:t>
            </w:r>
          </w:p>
          <w:p w14:paraId="05224451" w14:textId="77777777" w:rsidR="006B6F1A" w:rsidRDefault="006B6F1A">
            <w:pPr>
              <w:rPr>
                <w:rFonts w:ascii="Aptos" w:eastAsia="Aptos" w:hAnsi="Aptos" w:cs="Aptos"/>
                <w:sz w:val="20"/>
                <w:szCs w:val="20"/>
              </w:rPr>
            </w:pPr>
          </w:p>
          <w:p w14:paraId="55129AD3" w14:textId="2C559A01" w:rsidR="0068395C" w:rsidRPr="00AF4963" w:rsidRDefault="00C3080E">
            <w:pPr>
              <w:rPr>
                <w:rFonts w:ascii="Aptos" w:eastAsia="Aptos" w:hAnsi="Aptos" w:cs="Aptos"/>
                <w:b/>
                <w:bCs/>
                <w:sz w:val="20"/>
                <w:szCs w:val="20"/>
              </w:rPr>
            </w:pPr>
            <w:r w:rsidRPr="00AF4963">
              <w:rPr>
                <w:rFonts w:ascii="Aptos" w:eastAsia="Aptos" w:hAnsi="Aptos" w:cs="Aptos"/>
                <w:b/>
                <w:bCs/>
                <w:sz w:val="20"/>
                <w:szCs w:val="20"/>
              </w:rPr>
              <w:t>New family “</w:t>
            </w:r>
            <w:proofErr w:type="spellStart"/>
            <w:r w:rsidRPr="00AF4963">
              <w:rPr>
                <w:rFonts w:ascii="Aptos" w:eastAsia="Aptos" w:hAnsi="Aptos" w:cs="Aptos"/>
                <w:b/>
                <w:bCs/>
                <w:i/>
                <w:iCs/>
                <w:sz w:val="20"/>
                <w:szCs w:val="20"/>
              </w:rPr>
              <w:t>Ningmengviridae</w:t>
            </w:r>
            <w:proofErr w:type="spellEnd"/>
            <w:r w:rsidRPr="00AF4963">
              <w:rPr>
                <w:rFonts w:ascii="Aptos" w:eastAsia="Aptos" w:hAnsi="Aptos" w:cs="Aptos"/>
                <w:b/>
                <w:bCs/>
                <w:sz w:val="20"/>
                <w:szCs w:val="20"/>
              </w:rPr>
              <w:t>”</w:t>
            </w:r>
          </w:p>
          <w:p w14:paraId="24AAABD9" w14:textId="42CA4E77" w:rsidR="00C3080E" w:rsidRPr="00766BF5" w:rsidRDefault="00C3080E">
            <w:pPr>
              <w:rPr>
                <w:rFonts w:ascii="Aptos" w:eastAsia="Aptos" w:hAnsi="Aptos" w:cs="Aptos"/>
                <w:sz w:val="20"/>
                <w:szCs w:val="20"/>
              </w:rPr>
            </w:pPr>
            <w:proofErr w:type="spellStart"/>
            <w:r w:rsidRPr="00C3080E">
              <w:rPr>
                <w:rFonts w:ascii="Aptos" w:eastAsia="Aptos" w:hAnsi="Aptos" w:cs="Aptos"/>
                <w:sz w:val="20"/>
                <w:szCs w:val="20"/>
              </w:rPr>
              <w:t>Halorubrum</w:t>
            </w:r>
            <w:proofErr w:type="spellEnd"/>
            <w:r w:rsidRPr="00C3080E">
              <w:rPr>
                <w:rFonts w:ascii="Aptos" w:eastAsia="Aptos" w:hAnsi="Aptos" w:cs="Aptos"/>
                <w:sz w:val="20"/>
                <w:szCs w:val="20"/>
              </w:rPr>
              <w:t xml:space="preserve"> spindle-shaped virus-BLv25</w:t>
            </w:r>
            <w:r>
              <w:rPr>
                <w:rFonts w:ascii="Aptos" w:eastAsia="Aptos" w:hAnsi="Aptos" w:cs="Aptos"/>
                <w:sz w:val="20"/>
                <w:szCs w:val="20"/>
              </w:rPr>
              <w:t xml:space="preserve"> </w:t>
            </w:r>
            <w:r w:rsidR="00323FA7">
              <w:rPr>
                <w:rFonts w:ascii="Aptos" w:eastAsia="Aptos" w:hAnsi="Aptos" w:cs="Aptos"/>
                <w:sz w:val="20"/>
                <w:szCs w:val="20"/>
              </w:rPr>
              <w:t>(</w:t>
            </w:r>
            <w:r w:rsidR="00323FA7" w:rsidRPr="00323FA7">
              <w:rPr>
                <w:rFonts w:ascii="Aptos" w:eastAsia="Aptos" w:hAnsi="Aptos" w:cs="Aptos"/>
                <w:sz w:val="20"/>
                <w:szCs w:val="20"/>
              </w:rPr>
              <w:t>BLv25</w:t>
            </w:r>
            <w:r w:rsidR="00323FA7">
              <w:rPr>
                <w:rFonts w:ascii="Aptos" w:eastAsia="Aptos" w:hAnsi="Aptos" w:cs="Aptos"/>
                <w:sz w:val="20"/>
                <w:szCs w:val="20"/>
              </w:rPr>
              <w:t xml:space="preserve">) </w:t>
            </w:r>
            <w:r>
              <w:rPr>
                <w:rFonts w:ascii="Aptos" w:eastAsia="Aptos" w:hAnsi="Aptos" w:cs="Aptos"/>
                <w:sz w:val="20"/>
                <w:szCs w:val="20"/>
              </w:rPr>
              <w:t xml:space="preserve">was isolated from </w:t>
            </w:r>
            <w:r w:rsidR="00323FA7">
              <w:rPr>
                <w:rFonts w:ascii="Aptos" w:eastAsia="Aptos" w:hAnsi="Aptos" w:cs="Aptos"/>
                <w:sz w:val="20"/>
                <w:szCs w:val="20"/>
              </w:rPr>
              <w:t xml:space="preserve">a </w:t>
            </w:r>
            <w:r>
              <w:rPr>
                <w:rFonts w:ascii="Aptos" w:eastAsia="Aptos" w:hAnsi="Aptos" w:cs="Aptos"/>
                <w:sz w:val="20"/>
                <w:szCs w:val="20"/>
              </w:rPr>
              <w:t>salt lake in China</w:t>
            </w:r>
            <w:r w:rsidR="00BF2614">
              <w:rPr>
                <w:rFonts w:ascii="Aptos" w:eastAsia="Aptos" w:hAnsi="Aptos" w:cs="Aptos"/>
                <w:sz w:val="20"/>
                <w:szCs w:val="20"/>
              </w:rPr>
              <w:t xml:space="preserve"> (Gen</w:t>
            </w:r>
            <w:r w:rsidR="00526F3E">
              <w:rPr>
                <w:rFonts w:ascii="Aptos" w:eastAsia="Aptos" w:hAnsi="Aptos" w:cs="Aptos"/>
                <w:sz w:val="20"/>
                <w:szCs w:val="20"/>
              </w:rPr>
              <w:t>B</w:t>
            </w:r>
            <w:r w:rsidR="00BF2614">
              <w:rPr>
                <w:rFonts w:ascii="Aptos" w:eastAsia="Aptos" w:hAnsi="Aptos" w:cs="Aptos"/>
                <w:sz w:val="20"/>
                <w:szCs w:val="20"/>
              </w:rPr>
              <w:t xml:space="preserve">ank accession </w:t>
            </w:r>
            <w:r w:rsidR="00BF2614" w:rsidRPr="00BF2614">
              <w:rPr>
                <w:rFonts w:ascii="Aptos" w:eastAsia="Aptos" w:hAnsi="Aptos" w:cs="Aptos"/>
                <w:sz w:val="20"/>
                <w:szCs w:val="20"/>
              </w:rPr>
              <w:t>OQ850971</w:t>
            </w:r>
            <w:r w:rsidR="00BF2614">
              <w:rPr>
                <w:rFonts w:ascii="Aptos" w:eastAsia="Aptos" w:hAnsi="Aptos" w:cs="Aptos"/>
                <w:sz w:val="20"/>
                <w:szCs w:val="20"/>
              </w:rPr>
              <w:t>)</w:t>
            </w:r>
            <w:r>
              <w:rPr>
                <w:rFonts w:ascii="Aptos" w:eastAsia="Aptos" w:hAnsi="Aptos" w:cs="Aptos"/>
                <w:sz w:val="20"/>
                <w:szCs w:val="20"/>
              </w:rPr>
              <w:t xml:space="preserve">. The </w:t>
            </w:r>
            <w:r w:rsidR="00AF4963">
              <w:rPr>
                <w:rFonts w:ascii="Aptos" w:eastAsia="Aptos" w:hAnsi="Aptos" w:cs="Aptos"/>
                <w:sz w:val="20"/>
                <w:szCs w:val="20"/>
              </w:rPr>
              <w:t xml:space="preserve">circular </w:t>
            </w:r>
            <w:r>
              <w:rPr>
                <w:rFonts w:ascii="Aptos" w:eastAsia="Aptos" w:hAnsi="Aptos" w:cs="Aptos"/>
                <w:sz w:val="20"/>
                <w:szCs w:val="20"/>
              </w:rPr>
              <w:t>viral genome (13</w:t>
            </w:r>
            <w:r w:rsidR="00323FA7">
              <w:rPr>
                <w:rFonts w:ascii="Aptos" w:eastAsia="Aptos" w:hAnsi="Aptos" w:cs="Aptos"/>
                <w:sz w:val="20"/>
                <w:szCs w:val="20"/>
              </w:rPr>
              <w:t>,</w:t>
            </w:r>
            <w:r>
              <w:rPr>
                <w:rFonts w:ascii="Aptos" w:eastAsia="Aptos" w:hAnsi="Aptos" w:cs="Aptos"/>
                <w:sz w:val="20"/>
                <w:szCs w:val="20"/>
              </w:rPr>
              <w:t xml:space="preserve">056 bp) contains 30 predicted protein-coding </w:t>
            </w:r>
            <w:r w:rsidRPr="00766BF5">
              <w:rPr>
                <w:rFonts w:ascii="Aptos" w:eastAsia="Aptos" w:hAnsi="Aptos" w:cs="Aptos"/>
                <w:sz w:val="20"/>
                <w:szCs w:val="20"/>
              </w:rPr>
              <w:t xml:space="preserve">genes. The </w:t>
            </w:r>
            <w:r w:rsidR="00DB77FB" w:rsidRPr="00766BF5">
              <w:rPr>
                <w:rFonts w:ascii="Aptos" w:eastAsia="Aptos" w:hAnsi="Aptos" w:cs="Aptos"/>
                <w:sz w:val="20"/>
                <w:szCs w:val="20"/>
              </w:rPr>
              <w:t xml:space="preserve">genome is organized in two </w:t>
            </w:r>
            <w:r w:rsidR="004D142D" w:rsidRPr="00766BF5">
              <w:rPr>
                <w:rFonts w:ascii="Aptos" w:eastAsia="Aptos" w:hAnsi="Aptos" w:cs="Aptos"/>
                <w:sz w:val="20"/>
                <w:szCs w:val="20"/>
              </w:rPr>
              <w:t xml:space="preserve">parts, with the genes encoded </w:t>
            </w:r>
            <w:r w:rsidR="00323FA7">
              <w:rPr>
                <w:rFonts w:ascii="Aptos" w:eastAsia="Aptos" w:hAnsi="Aptos" w:cs="Aptos"/>
                <w:sz w:val="20"/>
                <w:szCs w:val="20"/>
              </w:rPr>
              <w:t>i</w:t>
            </w:r>
            <w:r w:rsidR="004D142D" w:rsidRPr="00766BF5">
              <w:rPr>
                <w:rFonts w:ascii="Aptos" w:eastAsia="Aptos" w:hAnsi="Aptos" w:cs="Aptos"/>
                <w:sz w:val="20"/>
                <w:szCs w:val="20"/>
              </w:rPr>
              <w:t>n the forward or reverse direction. The first part (ORF1</w:t>
            </w:r>
            <w:r w:rsidR="00323FA7">
              <w:rPr>
                <w:rFonts w:ascii="Aptos" w:eastAsia="Aptos" w:hAnsi="Aptos" w:cs="Aptos"/>
                <w:sz w:val="20"/>
                <w:szCs w:val="20"/>
              </w:rPr>
              <w:t>–</w:t>
            </w:r>
            <w:r w:rsidR="004D142D" w:rsidRPr="00766BF5">
              <w:rPr>
                <w:rFonts w:ascii="Aptos" w:eastAsia="Aptos" w:hAnsi="Aptos" w:cs="Aptos"/>
                <w:sz w:val="20"/>
                <w:szCs w:val="20"/>
              </w:rPr>
              <w:t>ORF8) encode</w:t>
            </w:r>
            <w:r w:rsidR="008D3307" w:rsidRPr="00766BF5">
              <w:rPr>
                <w:rFonts w:ascii="Aptos" w:eastAsia="Aptos" w:hAnsi="Aptos" w:cs="Aptos"/>
                <w:sz w:val="20"/>
                <w:szCs w:val="20"/>
              </w:rPr>
              <w:t>s</w:t>
            </w:r>
            <w:r w:rsidR="004D142D" w:rsidRPr="00766BF5">
              <w:rPr>
                <w:rFonts w:ascii="Aptos" w:eastAsia="Aptos" w:hAnsi="Aptos" w:cs="Aptos"/>
                <w:sz w:val="20"/>
                <w:szCs w:val="20"/>
              </w:rPr>
              <w:t xml:space="preserve"> virion morphogenesis proteins and contains </w:t>
            </w:r>
            <w:r w:rsidR="00AF4963" w:rsidRPr="00766BF5">
              <w:rPr>
                <w:rFonts w:ascii="Aptos" w:eastAsia="Aptos" w:hAnsi="Aptos" w:cs="Aptos"/>
                <w:sz w:val="20"/>
                <w:szCs w:val="20"/>
              </w:rPr>
              <w:t xml:space="preserve">MCP, </w:t>
            </w:r>
            <w:proofErr w:type="spellStart"/>
            <w:r w:rsidR="00AF4963" w:rsidRPr="00766BF5">
              <w:rPr>
                <w:rFonts w:ascii="Aptos" w:eastAsia="Aptos" w:hAnsi="Aptos" w:cs="Aptos"/>
                <w:sz w:val="20"/>
                <w:szCs w:val="20"/>
              </w:rPr>
              <w:t>FtsK-HerA</w:t>
            </w:r>
            <w:proofErr w:type="spellEnd"/>
            <w:r w:rsidR="00AF4963" w:rsidRPr="00766BF5">
              <w:rPr>
                <w:rFonts w:ascii="Aptos" w:eastAsia="Aptos" w:hAnsi="Aptos" w:cs="Aptos"/>
                <w:sz w:val="20"/>
                <w:szCs w:val="20"/>
              </w:rPr>
              <w:t xml:space="preserve"> ATPase, </w:t>
            </w:r>
            <w:r w:rsidR="00DB77FB" w:rsidRPr="00766BF5">
              <w:rPr>
                <w:rFonts w:ascii="Aptos" w:eastAsia="Aptos" w:hAnsi="Aptos" w:cs="Aptos"/>
                <w:sz w:val="20"/>
                <w:szCs w:val="20"/>
              </w:rPr>
              <w:t xml:space="preserve">three </w:t>
            </w:r>
            <w:r w:rsidR="00AF4963" w:rsidRPr="00766BF5">
              <w:rPr>
                <w:rFonts w:ascii="Aptos" w:eastAsia="Aptos" w:hAnsi="Aptos" w:cs="Aptos"/>
                <w:sz w:val="20"/>
                <w:szCs w:val="20"/>
              </w:rPr>
              <w:t>adhesin protein</w:t>
            </w:r>
            <w:r w:rsidR="00DB77FB" w:rsidRPr="00766BF5">
              <w:rPr>
                <w:rFonts w:ascii="Aptos" w:eastAsia="Aptos" w:hAnsi="Aptos" w:cs="Aptos"/>
                <w:sz w:val="20"/>
                <w:szCs w:val="20"/>
              </w:rPr>
              <w:t>s (221, 278</w:t>
            </w:r>
            <w:r w:rsidR="00323FA7">
              <w:rPr>
                <w:rFonts w:ascii="Aptos" w:eastAsia="Aptos" w:hAnsi="Aptos" w:cs="Aptos"/>
                <w:sz w:val="20"/>
                <w:szCs w:val="20"/>
              </w:rPr>
              <w:t>,</w:t>
            </w:r>
            <w:r w:rsidR="00DB77FB" w:rsidRPr="00766BF5">
              <w:rPr>
                <w:rFonts w:ascii="Aptos" w:eastAsia="Aptos" w:hAnsi="Aptos" w:cs="Aptos"/>
                <w:sz w:val="20"/>
                <w:szCs w:val="20"/>
              </w:rPr>
              <w:t xml:space="preserve"> and 427 aa in length) with C-terminal “Z domain”</w:t>
            </w:r>
            <w:r w:rsidR="00AF4963" w:rsidRPr="00766BF5">
              <w:rPr>
                <w:rFonts w:ascii="Aptos" w:eastAsia="Aptos" w:hAnsi="Aptos" w:cs="Aptos"/>
                <w:sz w:val="20"/>
                <w:szCs w:val="20"/>
              </w:rPr>
              <w:t xml:space="preserve">, protein with </w:t>
            </w:r>
            <w:proofErr w:type="spellStart"/>
            <w:r w:rsidR="00AF4963" w:rsidRPr="00766BF5">
              <w:rPr>
                <w:rFonts w:ascii="Aptos" w:eastAsia="Aptos" w:hAnsi="Aptos" w:cs="Aptos"/>
                <w:sz w:val="20"/>
                <w:szCs w:val="20"/>
              </w:rPr>
              <w:t>LamG</w:t>
            </w:r>
            <w:proofErr w:type="spellEnd"/>
            <w:r w:rsidR="00AF4963" w:rsidRPr="00766BF5">
              <w:rPr>
                <w:rFonts w:ascii="Aptos" w:eastAsia="Aptos" w:hAnsi="Aptos" w:cs="Aptos"/>
                <w:sz w:val="20"/>
                <w:szCs w:val="20"/>
              </w:rPr>
              <w:t xml:space="preserve">-like jellyroll fold of </w:t>
            </w:r>
            <w:r w:rsidR="00DB77FB" w:rsidRPr="00766BF5">
              <w:rPr>
                <w:rFonts w:ascii="Aptos" w:eastAsia="Aptos" w:hAnsi="Aptos" w:cs="Aptos"/>
                <w:sz w:val="20"/>
                <w:szCs w:val="20"/>
              </w:rPr>
              <w:t>unknown</w:t>
            </w:r>
            <w:r w:rsidR="00AF4963" w:rsidRPr="00766BF5">
              <w:rPr>
                <w:rFonts w:ascii="Aptos" w:eastAsia="Aptos" w:hAnsi="Aptos" w:cs="Aptos"/>
                <w:sz w:val="20"/>
                <w:szCs w:val="20"/>
              </w:rPr>
              <w:t xml:space="preserve"> function</w:t>
            </w:r>
            <w:r w:rsidR="00DB77FB" w:rsidRPr="00766BF5">
              <w:rPr>
                <w:rFonts w:ascii="Aptos" w:eastAsia="Aptos" w:hAnsi="Aptos" w:cs="Aptos"/>
                <w:sz w:val="20"/>
                <w:szCs w:val="20"/>
              </w:rPr>
              <w:t>,</w:t>
            </w:r>
            <w:r w:rsidR="00AF4963" w:rsidRPr="00766BF5">
              <w:rPr>
                <w:rFonts w:ascii="Aptos" w:eastAsia="Aptos" w:hAnsi="Aptos" w:cs="Aptos"/>
                <w:sz w:val="20"/>
                <w:szCs w:val="20"/>
              </w:rPr>
              <w:t xml:space="preserve"> </w:t>
            </w:r>
            <w:r w:rsidR="004D142D" w:rsidRPr="00766BF5">
              <w:rPr>
                <w:rFonts w:ascii="Aptos" w:eastAsia="Aptos" w:hAnsi="Aptos" w:cs="Aptos"/>
                <w:sz w:val="20"/>
                <w:szCs w:val="20"/>
              </w:rPr>
              <w:t xml:space="preserve">and a potential </w:t>
            </w:r>
            <w:proofErr w:type="spellStart"/>
            <w:r w:rsidR="004D142D" w:rsidRPr="00766BF5">
              <w:rPr>
                <w:rFonts w:ascii="Aptos" w:eastAsia="Aptos" w:hAnsi="Aptos" w:cs="Aptos"/>
                <w:sz w:val="20"/>
                <w:szCs w:val="20"/>
              </w:rPr>
              <w:t>pMCP</w:t>
            </w:r>
            <w:proofErr w:type="spellEnd"/>
            <w:r w:rsidR="004D142D" w:rsidRPr="00766BF5">
              <w:rPr>
                <w:rFonts w:ascii="Aptos" w:eastAsia="Aptos" w:hAnsi="Aptos" w:cs="Aptos"/>
                <w:sz w:val="20"/>
                <w:szCs w:val="20"/>
              </w:rPr>
              <w:t xml:space="preserve"> protein with the inclusion of </w:t>
            </w:r>
            <w:proofErr w:type="gramStart"/>
            <w:r w:rsidR="00323FA7">
              <w:rPr>
                <w:rFonts w:ascii="Aptos" w:eastAsia="Aptos" w:hAnsi="Aptos" w:cs="Aptos"/>
                <w:sz w:val="20"/>
                <w:szCs w:val="20"/>
              </w:rPr>
              <w:t>a</w:t>
            </w:r>
            <w:proofErr w:type="gramEnd"/>
            <w:r w:rsidR="00323FA7">
              <w:rPr>
                <w:rFonts w:ascii="Aptos" w:eastAsia="Aptos" w:hAnsi="Aptos" w:cs="Aptos"/>
                <w:sz w:val="20"/>
                <w:szCs w:val="20"/>
              </w:rPr>
              <w:t xml:space="preserve"> </w:t>
            </w:r>
            <w:r w:rsidR="004D142D" w:rsidRPr="00766BF5">
              <w:rPr>
                <w:rFonts w:ascii="Aptos" w:eastAsia="Aptos" w:hAnsi="Aptos" w:cs="Aptos"/>
                <w:sz w:val="20"/>
                <w:szCs w:val="20"/>
              </w:rPr>
              <w:t>Ig-like domain between two TM helices (</w:t>
            </w:r>
            <w:r w:rsidR="00986015">
              <w:rPr>
                <w:rFonts w:ascii="Aptos" w:eastAsia="Aptos" w:hAnsi="Aptos" w:cs="Aptos"/>
                <w:sz w:val="20"/>
                <w:szCs w:val="20"/>
              </w:rPr>
              <w:t>Figure 6</w:t>
            </w:r>
            <w:r w:rsidR="004D142D" w:rsidRPr="00766BF5">
              <w:rPr>
                <w:rFonts w:ascii="Aptos" w:eastAsia="Aptos" w:hAnsi="Aptos" w:cs="Aptos"/>
                <w:sz w:val="20"/>
                <w:szCs w:val="20"/>
              </w:rPr>
              <w:t xml:space="preserve">). The second part of the genome contains </w:t>
            </w:r>
            <w:r w:rsidR="00BC0F17" w:rsidRPr="00766BF5">
              <w:rPr>
                <w:rFonts w:ascii="Aptos" w:eastAsia="Aptos" w:hAnsi="Aptos" w:cs="Aptos"/>
                <w:sz w:val="20"/>
                <w:szCs w:val="20"/>
              </w:rPr>
              <w:t>potential</w:t>
            </w:r>
            <w:r w:rsidR="004D142D" w:rsidRPr="00766BF5">
              <w:rPr>
                <w:rFonts w:ascii="Aptos" w:eastAsia="Aptos" w:hAnsi="Aptos" w:cs="Aptos"/>
                <w:sz w:val="20"/>
                <w:szCs w:val="20"/>
              </w:rPr>
              <w:t xml:space="preserve"> host-virus interaction genes: SAM methyltransferase, </w:t>
            </w:r>
            <w:r w:rsidR="00526F3E" w:rsidRPr="00766BF5">
              <w:rPr>
                <w:rFonts w:ascii="Aptos" w:eastAsia="Aptos" w:hAnsi="Aptos" w:cs="Aptos"/>
                <w:sz w:val="20"/>
                <w:szCs w:val="20"/>
              </w:rPr>
              <w:t>H</w:t>
            </w:r>
            <w:r w:rsidR="004D142D" w:rsidRPr="00766BF5">
              <w:rPr>
                <w:rFonts w:ascii="Aptos" w:eastAsia="Aptos" w:hAnsi="Aptos" w:cs="Aptos"/>
                <w:sz w:val="20"/>
                <w:szCs w:val="20"/>
              </w:rPr>
              <w:t>olliday junction re</w:t>
            </w:r>
            <w:r w:rsidR="00BC0F17" w:rsidRPr="00766BF5">
              <w:rPr>
                <w:rFonts w:ascii="Aptos" w:eastAsia="Aptos" w:hAnsi="Aptos" w:cs="Aptos"/>
                <w:sz w:val="20"/>
                <w:szCs w:val="20"/>
              </w:rPr>
              <w:t>so</w:t>
            </w:r>
            <w:r w:rsidR="004D142D" w:rsidRPr="00766BF5">
              <w:rPr>
                <w:rFonts w:ascii="Aptos" w:eastAsia="Aptos" w:hAnsi="Aptos" w:cs="Aptos"/>
                <w:sz w:val="20"/>
                <w:szCs w:val="20"/>
              </w:rPr>
              <w:t>lvas</w:t>
            </w:r>
            <w:r w:rsidR="00BF2614" w:rsidRPr="00766BF5">
              <w:rPr>
                <w:rFonts w:ascii="Aptos" w:eastAsia="Aptos" w:hAnsi="Aptos" w:cs="Aptos"/>
                <w:sz w:val="20"/>
                <w:szCs w:val="20"/>
              </w:rPr>
              <w:t>e</w:t>
            </w:r>
            <w:r w:rsidR="00BC0F17" w:rsidRPr="00766BF5">
              <w:rPr>
                <w:rFonts w:ascii="Aptos" w:eastAsia="Aptos" w:hAnsi="Aptos" w:cs="Aptos"/>
                <w:sz w:val="20"/>
                <w:szCs w:val="20"/>
              </w:rPr>
              <w:t xml:space="preserve">, Zn ribbon protein, DUF7389 and DUF4479 (tRNA-binding protein), </w:t>
            </w:r>
            <w:r w:rsidR="00323FA7">
              <w:rPr>
                <w:rFonts w:ascii="Aptos" w:eastAsia="Aptos" w:hAnsi="Aptos" w:cs="Aptos"/>
                <w:sz w:val="20"/>
                <w:szCs w:val="20"/>
              </w:rPr>
              <w:t xml:space="preserve">and </w:t>
            </w:r>
            <w:r w:rsidR="00BC0F17" w:rsidRPr="00766BF5">
              <w:rPr>
                <w:rFonts w:ascii="Aptos" w:eastAsia="Aptos" w:hAnsi="Aptos" w:cs="Aptos"/>
                <w:sz w:val="20"/>
                <w:szCs w:val="20"/>
              </w:rPr>
              <w:t>rib</w:t>
            </w:r>
            <w:r w:rsidR="00766BF5" w:rsidRPr="00766BF5">
              <w:rPr>
                <w:rFonts w:ascii="Aptos" w:eastAsia="Aptos" w:hAnsi="Aptos" w:cs="Aptos"/>
                <w:sz w:val="20"/>
                <w:szCs w:val="20"/>
              </w:rPr>
              <w:t>b</w:t>
            </w:r>
            <w:r w:rsidR="00BC0F17" w:rsidRPr="00766BF5">
              <w:rPr>
                <w:rFonts w:ascii="Aptos" w:eastAsia="Aptos" w:hAnsi="Aptos" w:cs="Aptos"/>
                <w:sz w:val="20"/>
                <w:szCs w:val="20"/>
              </w:rPr>
              <w:t xml:space="preserve">on-helix-helix protein </w:t>
            </w:r>
            <w:r w:rsidR="00AF4963" w:rsidRPr="00766BF5">
              <w:rPr>
                <w:rFonts w:ascii="Aptos" w:eastAsia="Aptos" w:hAnsi="Aptos" w:cs="Aptos"/>
                <w:sz w:val="20"/>
                <w:szCs w:val="20"/>
              </w:rPr>
              <w:t>(</w:t>
            </w:r>
            <w:r w:rsidR="00986015">
              <w:rPr>
                <w:rFonts w:ascii="Aptos" w:eastAsia="Aptos" w:hAnsi="Aptos" w:cs="Aptos"/>
                <w:sz w:val="20"/>
                <w:szCs w:val="20"/>
              </w:rPr>
              <w:t>Figure 6</w:t>
            </w:r>
            <w:r w:rsidR="00AF4963" w:rsidRPr="00766BF5">
              <w:rPr>
                <w:rFonts w:ascii="Aptos" w:eastAsia="Aptos" w:hAnsi="Aptos" w:cs="Aptos"/>
                <w:sz w:val="20"/>
                <w:szCs w:val="20"/>
              </w:rPr>
              <w:t xml:space="preserve">). Comparative genomics and </w:t>
            </w:r>
            <w:proofErr w:type="spellStart"/>
            <w:r w:rsidR="00AF4963" w:rsidRPr="00766BF5">
              <w:rPr>
                <w:rFonts w:ascii="Aptos" w:eastAsia="Aptos" w:hAnsi="Aptos" w:cs="Aptos"/>
                <w:sz w:val="20"/>
                <w:szCs w:val="20"/>
              </w:rPr>
              <w:t>VipTree</w:t>
            </w:r>
            <w:proofErr w:type="spellEnd"/>
            <w:r w:rsidR="00AF4963" w:rsidRPr="00766BF5">
              <w:rPr>
                <w:rFonts w:ascii="Aptos" w:eastAsia="Aptos" w:hAnsi="Aptos" w:cs="Aptos"/>
                <w:sz w:val="20"/>
                <w:szCs w:val="20"/>
              </w:rPr>
              <w:t xml:space="preserve"> analysis suggest that BLv25 represents a new family, which we propose naming “</w:t>
            </w:r>
            <w:proofErr w:type="spellStart"/>
            <w:r w:rsidR="00AF4963" w:rsidRPr="00766BF5">
              <w:rPr>
                <w:rFonts w:ascii="Aptos" w:eastAsia="Aptos" w:hAnsi="Aptos" w:cs="Aptos"/>
                <w:i/>
                <w:iCs/>
                <w:sz w:val="20"/>
                <w:szCs w:val="20"/>
              </w:rPr>
              <w:t>Ningmengviridae</w:t>
            </w:r>
            <w:proofErr w:type="spellEnd"/>
            <w:r w:rsidR="00AF4963" w:rsidRPr="00766BF5">
              <w:rPr>
                <w:rFonts w:ascii="Aptos" w:eastAsia="Aptos" w:hAnsi="Aptos" w:cs="Aptos"/>
                <w:i/>
                <w:iCs/>
                <w:sz w:val="20"/>
                <w:szCs w:val="20"/>
              </w:rPr>
              <w:t>”</w:t>
            </w:r>
            <w:r w:rsidR="00AF4963" w:rsidRPr="00766BF5">
              <w:rPr>
                <w:rFonts w:ascii="Aptos" w:eastAsia="Aptos" w:hAnsi="Aptos" w:cs="Aptos"/>
                <w:sz w:val="20"/>
                <w:szCs w:val="20"/>
              </w:rPr>
              <w:t xml:space="preserve"> (</w:t>
            </w:r>
            <w:r w:rsidR="00986015">
              <w:rPr>
                <w:rFonts w:ascii="Aptos" w:eastAsia="Aptos" w:hAnsi="Aptos" w:cs="Aptos"/>
                <w:sz w:val="20"/>
                <w:szCs w:val="20"/>
              </w:rPr>
              <w:t>Figure 4</w:t>
            </w:r>
            <w:r w:rsidR="00AF4963" w:rsidRPr="00766BF5">
              <w:rPr>
                <w:rFonts w:ascii="Aptos" w:eastAsia="Aptos" w:hAnsi="Aptos" w:cs="Aptos"/>
                <w:sz w:val="20"/>
                <w:szCs w:val="20"/>
              </w:rPr>
              <w:t>).</w:t>
            </w:r>
          </w:p>
          <w:p w14:paraId="69F6A73A" w14:textId="77777777" w:rsidR="00AF4963" w:rsidRDefault="00AF4963">
            <w:pPr>
              <w:rPr>
                <w:rFonts w:ascii="Aptos" w:eastAsia="Aptos" w:hAnsi="Aptos" w:cs="Aptos"/>
                <w:b/>
                <w:bCs/>
                <w:sz w:val="20"/>
                <w:szCs w:val="20"/>
              </w:rPr>
            </w:pPr>
          </w:p>
          <w:p w14:paraId="45CA6F5D" w14:textId="4FC23EF9" w:rsidR="0068395C" w:rsidRDefault="005C726D">
            <w:pPr>
              <w:rPr>
                <w:rFonts w:ascii="Aptos" w:eastAsia="Aptos" w:hAnsi="Aptos" w:cs="Aptos"/>
                <w:b/>
                <w:bCs/>
                <w:sz w:val="20"/>
                <w:szCs w:val="20"/>
              </w:rPr>
            </w:pPr>
            <w:r>
              <w:rPr>
                <w:rFonts w:ascii="Aptos" w:eastAsia="Aptos" w:hAnsi="Aptos" w:cs="Aptos"/>
                <w:b/>
                <w:bCs/>
                <w:sz w:val="20"/>
                <w:szCs w:val="20"/>
              </w:rPr>
              <w:t xml:space="preserve">New order </w:t>
            </w:r>
            <w:r w:rsidR="00AF78BF">
              <w:rPr>
                <w:rFonts w:ascii="Aptos" w:eastAsia="Aptos" w:hAnsi="Aptos" w:cs="Aptos"/>
                <w:b/>
                <w:bCs/>
                <w:sz w:val="20"/>
                <w:szCs w:val="20"/>
              </w:rPr>
              <w:t>“</w:t>
            </w:r>
            <w:proofErr w:type="spellStart"/>
            <w:r w:rsidR="00AF78BF">
              <w:rPr>
                <w:rFonts w:ascii="Aptos" w:eastAsia="Aptos" w:hAnsi="Aptos" w:cs="Aptos"/>
                <w:b/>
                <w:bCs/>
                <w:i/>
                <w:iCs/>
                <w:sz w:val="20"/>
                <w:szCs w:val="20"/>
              </w:rPr>
              <w:t>Nimbuvirales</w:t>
            </w:r>
            <w:proofErr w:type="spellEnd"/>
            <w:r w:rsidR="00AF78BF">
              <w:rPr>
                <w:rFonts w:ascii="Aptos" w:eastAsia="Aptos" w:hAnsi="Aptos" w:cs="Aptos"/>
                <w:b/>
                <w:bCs/>
                <w:sz w:val="20"/>
                <w:szCs w:val="20"/>
              </w:rPr>
              <w:t>”</w:t>
            </w:r>
          </w:p>
          <w:p w14:paraId="021F0D0B" w14:textId="7F51EF97" w:rsidR="0068395C" w:rsidRDefault="00AF78BF">
            <w:pPr>
              <w:rPr>
                <w:rFonts w:ascii="Aptos" w:eastAsia="Aptos" w:hAnsi="Aptos" w:cs="Aptos"/>
                <w:sz w:val="20"/>
                <w:szCs w:val="20"/>
              </w:rPr>
            </w:pPr>
            <w:r>
              <w:rPr>
                <w:rFonts w:ascii="Aptos" w:eastAsia="Aptos" w:hAnsi="Aptos" w:cs="Aptos"/>
                <w:sz w:val="20"/>
                <w:szCs w:val="20"/>
              </w:rPr>
              <w:t xml:space="preserve">Proteomic and </w:t>
            </w:r>
            <w:proofErr w:type="spellStart"/>
            <w:r>
              <w:rPr>
                <w:rFonts w:ascii="Aptos" w:eastAsia="Aptos" w:hAnsi="Aptos" w:cs="Aptos"/>
                <w:sz w:val="20"/>
                <w:szCs w:val="20"/>
              </w:rPr>
              <w:t>VipTree</w:t>
            </w:r>
            <w:proofErr w:type="spellEnd"/>
            <w:r>
              <w:rPr>
                <w:rFonts w:ascii="Aptos" w:eastAsia="Aptos" w:hAnsi="Aptos" w:cs="Aptos"/>
                <w:sz w:val="20"/>
                <w:szCs w:val="20"/>
              </w:rPr>
              <w:t xml:space="preserve"> analys</w:t>
            </w:r>
            <w:r w:rsidR="00977E2A">
              <w:rPr>
                <w:rFonts w:ascii="Aptos" w:eastAsia="Aptos" w:hAnsi="Aptos" w:cs="Aptos"/>
                <w:sz w:val="20"/>
                <w:szCs w:val="20"/>
              </w:rPr>
              <w:t>e</w:t>
            </w:r>
            <w:r>
              <w:rPr>
                <w:rFonts w:ascii="Aptos" w:eastAsia="Aptos" w:hAnsi="Aptos" w:cs="Aptos"/>
                <w:sz w:val="20"/>
                <w:szCs w:val="20"/>
              </w:rPr>
              <w:t xml:space="preserve">s of all spindle-shaped viruses </w:t>
            </w:r>
            <w:r w:rsidR="00977E2A">
              <w:rPr>
                <w:rFonts w:ascii="Aptos" w:eastAsia="Aptos" w:hAnsi="Aptos" w:cs="Aptos"/>
                <w:sz w:val="20"/>
                <w:szCs w:val="20"/>
              </w:rPr>
              <w:t xml:space="preserve">showed </w:t>
            </w:r>
            <w:r>
              <w:rPr>
                <w:rFonts w:ascii="Aptos" w:eastAsia="Aptos" w:hAnsi="Aptos" w:cs="Aptos"/>
                <w:sz w:val="20"/>
                <w:szCs w:val="20"/>
              </w:rPr>
              <w:t xml:space="preserve">that </w:t>
            </w:r>
            <w:r w:rsidR="00323FA7" w:rsidRPr="00323FA7">
              <w:rPr>
                <w:rFonts w:ascii="Aptos" w:eastAsia="Aptos" w:hAnsi="Aptos" w:cs="Aptos"/>
                <w:sz w:val="20"/>
                <w:szCs w:val="20"/>
              </w:rPr>
              <w:t xml:space="preserve">Danakil </w:t>
            </w:r>
            <w:proofErr w:type="spellStart"/>
            <w:r w:rsidR="00323FA7" w:rsidRPr="00323FA7">
              <w:rPr>
                <w:rFonts w:ascii="Aptos" w:eastAsia="Aptos" w:hAnsi="Aptos" w:cs="Aptos"/>
                <w:sz w:val="20"/>
                <w:szCs w:val="20"/>
              </w:rPr>
              <w:t>Halobacteriales</w:t>
            </w:r>
            <w:proofErr w:type="spellEnd"/>
            <w:r w:rsidR="00323FA7" w:rsidRPr="00323FA7">
              <w:rPr>
                <w:rFonts w:ascii="Aptos" w:eastAsia="Aptos" w:hAnsi="Aptos" w:cs="Aptos"/>
                <w:sz w:val="20"/>
                <w:szCs w:val="20"/>
              </w:rPr>
              <w:t xml:space="preserve"> spindle-shaped virus 1</w:t>
            </w:r>
            <w:r w:rsidR="00323FA7">
              <w:rPr>
                <w:rFonts w:ascii="Aptos" w:eastAsia="Aptos" w:hAnsi="Aptos" w:cs="Aptos"/>
                <w:sz w:val="20"/>
                <w:szCs w:val="20"/>
              </w:rPr>
              <w:t xml:space="preserve"> (</w:t>
            </w:r>
            <w:r>
              <w:rPr>
                <w:rFonts w:ascii="Aptos" w:eastAsia="Aptos" w:hAnsi="Aptos" w:cs="Aptos"/>
                <w:sz w:val="20"/>
                <w:szCs w:val="20"/>
              </w:rPr>
              <w:t>DHSV1</w:t>
            </w:r>
            <w:r w:rsidR="00323FA7">
              <w:rPr>
                <w:rFonts w:ascii="Aptos" w:eastAsia="Aptos" w:hAnsi="Aptos" w:cs="Aptos"/>
                <w:sz w:val="20"/>
                <w:szCs w:val="20"/>
              </w:rPr>
              <w:t xml:space="preserve">, </w:t>
            </w:r>
            <w:r>
              <w:rPr>
                <w:rFonts w:ascii="Aptos" w:eastAsia="Aptos" w:hAnsi="Aptos" w:cs="Aptos"/>
                <w:sz w:val="20"/>
                <w:szCs w:val="20"/>
              </w:rPr>
              <w:t xml:space="preserve">family </w:t>
            </w:r>
            <w:proofErr w:type="spellStart"/>
            <w:r>
              <w:rPr>
                <w:rFonts w:ascii="Aptos" w:eastAsia="Aptos" w:hAnsi="Aptos" w:cs="Aptos"/>
                <w:i/>
                <w:iCs/>
                <w:sz w:val="20"/>
                <w:szCs w:val="20"/>
              </w:rPr>
              <w:t>Xigoviridae</w:t>
            </w:r>
            <w:proofErr w:type="spellEnd"/>
            <w:r>
              <w:rPr>
                <w:rFonts w:ascii="Aptos" w:eastAsia="Aptos" w:hAnsi="Aptos" w:cs="Aptos"/>
                <w:sz w:val="20"/>
                <w:szCs w:val="20"/>
              </w:rPr>
              <w:t xml:space="preserve">) </w:t>
            </w:r>
            <w:r w:rsidRPr="00766BF5">
              <w:rPr>
                <w:rFonts w:ascii="Aptos" w:eastAsia="Aptos" w:hAnsi="Aptos" w:cs="Aptos"/>
                <w:sz w:val="20"/>
                <w:szCs w:val="20"/>
              </w:rPr>
              <w:t xml:space="preserve">clusters with </w:t>
            </w:r>
            <w:proofErr w:type="spellStart"/>
            <w:r w:rsidR="00323FA7">
              <w:rPr>
                <w:rFonts w:ascii="Aptos" w:eastAsia="Aptos" w:hAnsi="Aptos" w:cs="Aptos"/>
                <w:sz w:val="20"/>
                <w:szCs w:val="20"/>
              </w:rPr>
              <w:t>Halovirus</w:t>
            </w:r>
            <w:proofErr w:type="spellEnd"/>
            <w:r w:rsidR="00323FA7">
              <w:rPr>
                <w:rFonts w:ascii="Aptos" w:eastAsia="Aptos" w:hAnsi="Aptos" w:cs="Aptos"/>
                <w:sz w:val="20"/>
                <w:szCs w:val="20"/>
              </w:rPr>
              <w:t xml:space="preserve"> </w:t>
            </w:r>
            <w:r w:rsidRPr="00766BF5">
              <w:rPr>
                <w:rFonts w:ascii="Aptos" w:eastAsia="Aptos" w:hAnsi="Aptos" w:cs="Aptos"/>
                <w:sz w:val="20"/>
                <w:szCs w:val="20"/>
              </w:rPr>
              <w:t>His1 (</w:t>
            </w:r>
            <w:r w:rsidR="00323FA7">
              <w:rPr>
                <w:rFonts w:ascii="Aptos" w:eastAsia="Aptos" w:hAnsi="Aptos" w:cs="Aptos"/>
                <w:sz w:val="20"/>
                <w:szCs w:val="20"/>
              </w:rPr>
              <w:t xml:space="preserve">His1, </w:t>
            </w:r>
            <w:r w:rsidRPr="00766BF5">
              <w:rPr>
                <w:rFonts w:ascii="Aptos" w:eastAsia="Aptos" w:hAnsi="Aptos" w:cs="Aptos"/>
                <w:sz w:val="20"/>
                <w:szCs w:val="20"/>
              </w:rPr>
              <w:t xml:space="preserve">family </w:t>
            </w:r>
            <w:proofErr w:type="spellStart"/>
            <w:r w:rsidRPr="00766BF5">
              <w:rPr>
                <w:rFonts w:ascii="Aptos" w:eastAsia="Aptos" w:hAnsi="Aptos" w:cs="Aptos"/>
                <w:i/>
                <w:iCs/>
                <w:sz w:val="20"/>
                <w:szCs w:val="20"/>
              </w:rPr>
              <w:t>Halspiviridae</w:t>
            </w:r>
            <w:proofErr w:type="spellEnd"/>
            <w:r w:rsidRPr="00766BF5">
              <w:rPr>
                <w:rFonts w:ascii="Aptos" w:eastAsia="Aptos" w:hAnsi="Aptos" w:cs="Aptos"/>
                <w:i/>
                <w:iCs/>
                <w:sz w:val="20"/>
                <w:szCs w:val="20"/>
              </w:rPr>
              <w:t>)</w:t>
            </w:r>
            <w:r w:rsidR="00AF4963" w:rsidRPr="00766BF5">
              <w:rPr>
                <w:rFonts w:ascii="Aptos" w:eastAsia="Aptos" w:hAnsi="Aptos" w:cs="Aptos"/>
                <w:sz w:val="20"/>
                <w:szCs w:val="20"/>
              </w:rPr>
              <w:t xml:space="preserve"> and BLv25 (“</w:t>
            </w:r>
            <w:proofErr w:type="spellStart"/>
            <w:r w:rsidR="00AF4963" w:rsidRPr="00766BF5">
              <w:rPr>
                <w:rFonts w:ascii="Aptos" w:eastAsia="Aptos" w:hAnsi="Aptos" w:cs="Aptos"/>
                <w:i/>
                <w:iCs/>
                <w:sz w:val="20"/>
                <w:szCs w:val="20"/>
              </w:rPr>
              <w:t>Ningmengviridae</w:t>
            </w:r>
            <w:proofErr w:type="spellEnd"/>
            <w:r w:rsidR="00AF4963" w:rsidRPr="00766BF5">
              <w:rPr>
                <w:rFonts w:ascii="Aptos" w:eastAsia="Aptos" w:hAnsi="Aptos" w:cs="Aptos"/>
                <w:i/>
                <w:iCs/>
                <w:sz w:val="20"/>
                <w:szCs w:val="20"/>
              </w:rPr>
              <w:t>”</w:t>
            </w:r>
            <w:r w:rsidR="00AF4963" w:rsidRPr="00766BF5">
              <w:rPr>
                <w:rFonts w:ascii="Aptos" w:eastAsia="Aptos" w:hAnsi="Aptos" w:cs="Aptos"/>
                <w:sz w:val="20"/>
                <w:szCs w:val="20"/>
              </w:rPr>
              <w:t>)</w:t>
            </w:r>
            <w:r w:rsidRPr="00766BF5">
              <w:rPr>
                <w:rFonts w:ascii="Aptos" w:eastAsia="Aptos" w:hAnsi="Aptos" w:cs="Aptos"/>
                <w:sz w:val="20"/>
                <w:szCs w:val="20"/>
              </w:rPr>
              <w:t>, suggesting that they are related (</w:t>
            </w:r>
            <w:r w:rsidR="00986015">
              <w:rPr>
                <w:rFonts w:ascii="Aptos" w:eastAsia="Aptos" w:hAnsi="Aptos" w:cs="Aptos"/>
                <w:sz w:val="20"/>
                <w:szCs w:val="20"/>
              </w:rPr>
              <w:t>Figure 4</w:t>
            </w:r>
            <w:r w:rsidRPr="00766BF5">
              <w:rPr>
                <w:rFonts w:ascii="Aptos" w:eastAsia="Aptos" w:hAnsi="Aptos" w:cs="Aptos"/>
                <w:sz w:val="20"/>
                <w:szCs w:val="20"/>
              </w:rPr>
              <w:t xml:space="preserve">, </w:t>
            </w:r>
            <w:r w:rsidR="00986015">
              <w:rPr>
                <w:rFonts w:ascii="Aptos" w:eastAsia="Aptos" w:hAnsi="Aptos" w:cs="Aptos"/>
                <w:sz w:val="20"/>
                <w:szCs w:val="20"/>
              </w:rPr>
              <w:t>Figure 6</w:t>
            </w:r>
            <w:r w:rsidRPr="00766BF5">
              <w:rPr>
                <w:rFonts w:ascii="Aptos" w:eastAsia="Aptos" w:hAnsi="Aptos" w:cs="Aptos"/>
                <w:sz w:val="20"/>
                <w:szCs w:val="20"/>
              </w:rPr>
              <w:t xml:space="preserve">). Particularly, these viruses share five genes: MCP, </w:t>
            </w:r>
            <w:proofErr w:type="spellStart"/>
            <w:r w:rsidR="00977E2A" w:rsidRPr="00766BF5">
              <w:rPr>
                <w:rFonts w:ascii="Aptos" w:eastAsia="Aptos" w:hAnsi="Aptos" w:cs="Aptos"/>
                <w:sz w:val="20"/>
                <w:szCs w:val="20"/>
              </w:rPr>
              <w:t>FtsK-HerA</w:t>
            </w:r>
            <w:proofErr w:type="spellEnd"/>
            <w:r w:rsidR="00977E2A" w:rsidRPr="00766BF5">
              <w:rPr>
                <w:rFonts w:ascii="Aptos" w:eastAsia="Aptos" w:hAnsi="Aptos" w:cs="Aptos"/>
                <w:sz w:val="20"/>
                <w:szCs w:val="20"/>
              </w:rPr>
              <w:t xml:space="preserve"> </w:t>
            </w:r>
            <w:r w:rsidRPr="00766BF5">
              <w:rPr>
                <w:rFonts w:ascii="Aptos" w:eastAsia="Aptos" w:hAnsi="Aptos" w:cs="Aptos"/>
                <w:sz w:val="20"/>
                <w:szCs w:val="20"/>
              </w:rPr>
              <w:t xml:space="preserve">ATPase, adhesin and two hypothetical proteins. </w:t>
            </w:r>
            <w:r w:rsidR="00977E2A" w:rsidRPr="00766BF5">
              <w:rPr>
                <w:rFonts w:ascii="Aptos" w:eastAsia="Aptos" w:hAnsi="Aptos" w:cs="Aptos"/>
                <w:sz w:val="20"/>
                <w:szCs w:val="20"/>
              </w:rPr>
              <w:t xml:space="preserve">However, whereas </w:t>
            </w:r>
            <w:r w:rsidRPr="00766BF5">
              <w:rPr>
                <w:rFonts w:ascii="Aptos" w:eastAsia="Aptos" w:hAnsi="Aptos" w:cs="Aptos"/>
                <w:sz w:val="20"/>
                <w:szCs w:val="20"/>
              </w:rPr>
              <w:t>His1 has a linear genome</w:t>
            </w:r>
            <w:r w:rsidR="00977E2A" w:rsidRPr="00766BF5">
              <w:rPr>
                <w:rFonts w:ascii="Aptos" w:eastAsia="Aptos" w:hAnsi="Aptos" w:cs="Aptos"/>
                <w:sz w:val="20"/>
                <w:szCs w:val="20"/>
              </w:rPr>
              <w:t>,</w:t>
            </w:r>
            <w:r w:rsidRPr="00766BF5">
              <w:rPr>
                <w:rFonts w:ascii="Aptos" w:eastAsia="Aptos" w:hAnsi="Aptos" w:cs="Aptos"/>
                <w:sz w:val="20"/>
                <w:szCs w:val="20"/>
              </w:rPr>
              <w:t xml:space="preserve"> DHSV1 </w:t>
            </w:r>
            <w:r w:rsidR="00AF4963" w:rsidRPr="00766BF5">
              <w:rPr>
                <w:rFonts w:ascii="Aptos" w:eastAsia="Aptos" w:hAnsi="Aptos" w:cs="Aptos"/>
                <w:sz w:val="20"/>
                <w:szCs w:val="20"/>
              </w:rPr>
              <w:t xml:space="preserve">and Blv25 </w:t>
            </w:r>
            <w:r w:rsidRPr="00766BF5">
              <w:rPr>
                <w:rFonts w:ascii="Aptos" w:eastAsia="Aptos" w:hAnsi="Aptos" w:cs="Aptos"/>
                <w:sz w:val="20"/>
                <w:szCs w:val="20"/>
              </w:rPr>
              <w:t>ha</w:t>
            </w:r>
            <w:r w:rsidR="00AF4963" w:rsidRPr="00766BF5">
              <w:rPr>
                <w:rFonts w:ascii="Aptos" w:eastAsia="Aptos" w:hAnsi="Aptos" w:cs="Aptos"/>
                <w:sz w:val="20"/>
                <w:szCs w:val="20"/>
              </w:rPr>
              <w:t xml:space="preserve">ve </w:t>
            </w:r>
            <w:r w:rsidRPr="00766BF5">
              <w:rPr>
                <w:rFonts w:ascii="Aptos" w:eastAsia="Aptos" w:hAnsi="Aptos" w:cs="Aptos"/>
                <w:sz w:val="20"/>
                <w:szCs w:val="20"/>
              </w:rPr>
              <w:t>circular genome</w:t>
            </w:r>
            <w:r w:rsidR="00AF4963" w:rsidRPr="00766BF5">
              <w:rPr>
                <w:rFonts w:ascii="Aptos" w:eastAsia="Aptos" w:hAnsi="Aptos" w:cs="Aptos"/>
                <w:sz w:val="20"/>
                <w:szCs w:val="20"/>
              </w:rPr>
              <w:t>s</w:t>
            </w:r>
            <w:r w:rsidRPr="00766BF5">
              <w:rPr>
                <w:rFonts w:ascii="Aptos" w:eastAsia="Aptos" w:hAnsi="Aptos" w:cs="Aptos"/>
                <w:sz w:val="20"/>
                <w:szCs w:val="20"/>
              </w:rPr>
              <w:t xml:space="preserve">. </w:t>
            </w:r>
            <w:r w:rsidR="00977E2A" w:rsidRPr="00766BF5">
              <w:rPr>
                <w:rFonts w:ascii="Aptos" w:eastAsia="Aptos" w:hAnsi="Aptos" w:cs="Aptos"/>
                <w:sz w:val="20"/>
                <w:szCs w:val="20"/>
              </w:rPr>
              <w:t xml:space="preserve">Accordingly, </w:t>
            </w:r>
            <w:r w:rsidRPr="00766BF5">
              <w:rPr>
                <w:rFonts w:ascii="Aptos" w:eastAsia="Aptos" w:hAnsi="Aptos" w:cs="Aptos"/>
                <w:sz w:val="20"/>
                <w:szCs w:val="20"/>
              </w:rPr>
              <w:t xml:space="preserve">His1 encodes a protein-primed family B DNA polymerase, </w:t>
            </w:r>
            <w:r w:rsidR="00977E2A" w:rsidRPr="00766BF5">
              <w:rPr>
                <w:rFonts w:ascii="Aptos" w:eastAsia="Aptos" w:hAnsi="Aptos" w:cs="Aptos"/>
                <w:sz w:val="20"/>
                <w:szCs w:val="20"/>
              </w:rPr>
              <w:t xml:space="preserve">whereas </w:t>
            </w:r>
            <w:r w:rsidRPr="00766BF5">
              <w:rPr>
                <w:rFonts w:ascii="Aptos" w:eastAsia="Aptos" w:hAnsi="Aptos" w:cs="Aptos"/>
                <w:sz w:val="20"/>
                <w:szCs w:val="20"/>
              </w:rPr>
              <w:t>DHSV1 l</w:t>
            </w:r>
            <w:r w:rsidR="00AF4963" w:rsidRPr="00766BF5">
              <w:rPr>
                <w:rFonts w:ascii="Aptos" w:eastAsia="Aptos" w:hAnsi="Aptos" w:cs="Aptos"/>
                <w:sz w:val="20"/>
                <w:szCs w:val="20"/>
              </w:rPr>
              <w:t>and Blv25 l</w:t>
            </w:r>
            <w:r w:rsidRPr="00766BF5">
              <w:rPr>
                <w:rFonts w:ascii="Aptos" w:eastAsia="Aptos" w:hAnsi="Aptos" w:cs="Aptos"/>
                <w:sz w:val="20"/>
                <w:szCs w:val="20"/>
              </w:rPr>
              <w:t>ack such a gene, suggesting a distinct mode of genome replication (</w:t>
            </w:r>
            <w:r w:rsidR="00986015">
              <w:rPr>
                <w:rFonts w:ascii="Aptos" w:eastAsia="Aptos" w:hAnsi="Aptos" w:cs="Aptos"/>
                <w:sz w:val="20"/>
                <w:szCs w:val="20"/>
              </w:rPr>
              <w:t>Figure 6</w:t>
            </w:r>
            <w:r w:rsidRPr="00766BF5">
              <w:rPr>
                <w:rFonts w:ascii="Aptos" w:eastAsia="Aptos" w:hAnsi="Aptos" w:cs="Aptos"/>
                <w:sz w:val="20"/>
                <w:szCs w:val="20"/>
              </w:rPr>
              <w:t>)</w:t>
            </w:r>
            <w:r w:rsidR="00977E2A" w:rsidRPr="00766BF5">
              <w:rPr>
                <w:rFonts w:ascii="Aptos" w:eastAsia="Aptos" w:hAnsi="Aptos" w:cs="Aptos"/>
                <w:sz w:val="20"/>
                <w:szCs w:val="20"/>
              </w:rPr>
              <w:t>, justifying the classification of the t</w:t>
            </w:r>
            <w:r w:rsidR="00AF4963" w:rsidRPr="00766BF5">
              <w:rPr>
                <w:rFonts w:ascii="Aptos" w:eastAsia="Aptos" w:hAnsi="Aptos" w:cs="Aptos"/>
                <w:sz w:val="20"/>
                <w:szCs w:val="20"/>
              </w:rPr>
              <w:t>hree</w:t>
            </w:r>
            <w:r w:rsidR="00977E2A" w:rsidRPr="00766BF5">
              <w:rPr>
                <w:rFonts w:ascii="Aptos" w:eastAsia="Aptos" w:hAnsi="Aptos" w:cs="Aptos"/>
                <w:sz w:val="20"/>
                <w:szCs w:val="20"/>
              </w:rPr>
              <w:t xml:space="preserve"> viruses into distinct families.</w:t>
            </w:r>
            <w:r w:rsidRPr="00766BF5">
              <w:rPr>
                <w:rFonts w:ascii="Aptos" w:eastAsia="Aptos" w:hAnsi="Aptos" w:cs="Aptos"/>
                <w:sz w:val="20"/>
                <w:szCs w:val="20"/>
              </w:rPr>
              <w:t xml:space="preserve"> </w:t>
            </w:r>
            <w:r w:rsidR="00323FA7">
              <w:rPr>
                <w:rFonts w:ascii="Aptos" w:eastAsia="Aptos" w:hAnsi="Aptos" w:cs="Aptos"/>
                <w:sz w:val="20"/>
                <w:szCs w:val="20"/>
              </w:rPr>
              <w:t>B</w:t>
            </w:r>
            <w:r w:rsidRPr="00766BF5">
              <w:rPr>
                <w:rFonts w:ascii="Aptos" w:eastAsia="Aptos" w:hAnsi="Aptos" w:cs="Aptos"/>
                <w:sz w:val="20"/>
                <w:szCs w:val="20"/>
              </w:rPr>
              <w:t xml:space="preserve">ased on the selected demarcation criteria, we propose </w:t>
            </w:r>
            <w:r w:rsidR="00526F3E" w:rsidRPr="00766BF5">
              <w:rPr>
                <w:rFonts w:ascii="Aptos" w:eastAsia="Aptos" w:hAnsi="Aptos" w:cs="Aptos"/>
                <w:sz w:val="20"/>
                <w:szCs w:val="20"/>
              </w:rPr>
              <w:t xml:space="preserve">establishing </w:t>
            </w:r>
            <w:r w:rsidRPr="00766BF5">
              <w:rPr>
                <w:rFonts w:ascii="Aptos" w:eastAsia="Aptos" w:hAnsi="Aptos" w:cs="Aptos"/>
                <w:sz w:val="20"/>
                <w:szCs w:val="20"/>
              </w:rPr>
              <w:t>a new order</w:t>
            </w:r>
            <w:r w:rsidR="00977E2A" w:rsidRPr="00766BF5">
              <w:rPr>
                <w:rFonts w:ascii="Aptos" w:eastAsia="Aptos" w:hAnsi="Aptos" w:cs="Aptos"/>
                <w:sz w:val="20"/>
                <w:szCs w:val="20"/>
              </w:rPr>
              <w:t>,</w:t>
            </w:r>
            <w:r w:rsidRPr="00766BF5">
              <w:rPr>
                <w:rFonts w:ascii="Aptos" w:eastAsia="Aptos" w:hAnsi="Aptos" w:cs="Aptos"/>
                <w:sz w:val="20"/>
                <w:szCs w:val="20"/>
              </w:rPr>
              <w:t xml:space="preserve"> “</w:t>
            </w:r>
            <w:proofErr w:type="spellStart"/>
            <w:r w:rsidRPr="00766BF5">
              <w:rPr>
                <w:rFonts w:ascii="Aptos" w:eastAsia="Aptos" w:hAnsi="Aptos" w:cs="Aptos"/>
                <w:i/>
                <w:iCs/>
                <w:sz w:val="20"/>
                <w:szCs w:val="20"/>
              </w:rPr>
              <w:t>Nimbuvirales</w:t>
            </w:r>
            <w:proofErr w:type="spellEnd"/>
            <w:r w:rsidRPr="00766BF5">
              <w:rPr>
                <w:rFonts w:ascii="Aptos" w:eastAsia="Aptos" w:hAnsi="Aptos" w:cs="Aptos"/>
                <w:i/>
                <w:iCs/>
                <w:sz w:val="20"/>
                <w:szCs w:val="20"/>
              </w:rPr>
              <w:t>”</w:t>
            </w:r>
            <w:r w:rsidRPr="00766BF5">
              <w:rPr>
                <w:rFonts w:ascii="Aptos" w:eastAsia="Aptos" w:hAnsi="Aptos" w:cs="Aptos"/>
                <w:sz w:val="20"/>
                <w:szCs w:val="20"/>
              </w:rPr>
              <w:t xml:space="preserve">, </w:t>
            </w:r>
            <w:r w:rsidR="00977E2A" w:rsidRPr="00766BF5">
              <w:rPr>
                <w:rFonts w:ascii="Aptos" w:eastAsia="Aptos" w:hAnsi="Aptos" w:cs="Aptos"/>
                <w:sz w:val="20"/>
                <w:szCs w:val="20"/>
              </w:rPr>
              <w:t xml:space="preserve">for unification of the </w:t>
            </w:r>
            <w:r w:rsidRPr="00766BF5">
              <w:rPr>
                <w:rFonts w:ascii="Aptos" w:eastAsia="Aptos" w:hAnsi="Aptos" w:cs="Aptos"/>
                <w:sz w:val="20"/>
                <w:szCs w:val="20"/>
              </w:rPr>
              <w:t>t</w:t>
            </w:r>
            <w:r w:rsidR="00AF4963" w:rsidRPr="00766BF5">
              <w:rPr>
                <w:rFonts w:ascii="Aptos" w:eastAsia="Aptos" w:hAnsi="Aptos" w:cs="Aptos"/>
                <w:sz w:val="20"/>
                <w:szCs w:val="20"/>
              </w:rPr>
              <w:t>hree</w:t>
            </w:r>
            <w:r w:rsidRPr="00766BF5">
              <w:rPr>
                <w:rFonts w:ascii="Aptos" w:eastAsia="Aptos" w:hAnsi="Aptos" w:cs="Aptos"/>
                <w:sz w:val="20"/>
                <w:szCs w:val="20"/>
              </w:rPr>
              <w:t xml:space="preserve"> families.</w:t>
            </w:r>
          </w:p>
          <w:p w14:paraId="3ED5C12C" w14:textId="77777777" w:rsidR="00E9496B" w:rsidRDefault="00E9496B">
            <w:pPr>
              <w:rPr>
                <w:rFonts w:ascii="Aptos" w:eastAsia="Aptos" w:hAnsi="Aptos" w:cs="Aptos"/>
                <w:sz w:val="20"/>
                <w:szCs w:val="20"/>
              </w:rPr>
            </w:pPr>
          </w:p>
          <w:p w14:paraId="041C1B2D" w14:textId="10E4994F" w:rsidR="00E9496B" w:rsidRPr="007D70BE" w:rsidRDefault="00E9496B">
            <w:pPr>
              <w:rPr>
                <w:rFonts w:ascii="Aptos" w:eastAsia="Aptos" w:hAnsi="Aptos" w:cs="Aptos"/>
                <w:b/>
                <w:bCs/>
                <w:sz w:val="20"/>
                <w:szCs w:val="20"/>
                <w:u w:val="single"/>
              </w:rPr>
            </w:pPr>
            <w:r w:rsidRPr="007D70BE">
              <w:rPr>
                <w:rFonts w:ascii="Aptos" w:eastAsia="Aptos" w:hAnsi="Aptos" w:cs="Aptos"/>
                <w:b/>
                <w:bCs/>
                <w:sz w:val="20"/>
                <w:szCs w:val="20"/>
                <w:u w:val="single"/>
              </w:rPr>
              <w:t>Spindle</w:t>
            </w:r>
            <w:r w:rsidR="007B583A" w:rsidRPr="007D70BE">
              <w:rPr>
                <w:rFonts w:ascii="Aptos" w:eastAsia="Aptos" w:hAnsi="Aptos" w:cs="Aptos"/>
                <w:b/>
                <w:bCs/>
                <w:sz w:val="20"/>
                <w:szCs w:val="20"/>
                <w:u w:val="single"/>
              </w:rPr>
              <w:t>-</w:t>
            </w:r>
            <w:r w:rsidRPr="007D70BE">
              <w:rPr>
                <w:rFonts w:ascii="Aptos" w:eastAsia="Aptos" w:hAnsi="Aptos" w:cs="Aptos"/>
                <w:b/>
                <w:bCs/>
                <w:sz w:val="20"/>
                <w:szCs w:val="20"/>
                <w:u w:val="single"/>
              </w:rPr>
              <w:t xml:space="preserve">shaped viruses associated with ultra-small </w:t>
            </w:r>
            <w:r w:rsidR="007B583A" w:rsidRPr="007D70BE">
              <w:rPr>
                <w:rFonts w:ascii="Aptos" w:eastAsia="Aptos" w:hAnsi="Aptos" w:cs="Aptos"/>
                <w:b/>
                <w:bCs/>
                <w:sz w:val="20"/>
                <w:szCs w:val="20"/>
                <w:u w:val="single"/>
              </w:rPr>
              <w:t xml:space="preserve">archaea of the phylum </w:t>
            </w:r>
            <w:proofErr w:type="spellStart"/>
            <w:r w:rsidR="007B583A" w:rsidRPr="007D70BE">
              <w:rPr>
                <w:rFonts w:ascii="Aptos" w:eastAsia="Aptos" w:hAnsi="Aptos" w:cs="Aptos"/>
                <w:b/>
                <w:bCs/>
                <w:i/>
                <w:iCs/>
                <w:sz w:val="20"/>
                <w:szCs w:val="20"/>
                <w:u w:val="single"/>
              </w:rPr>
              <w:t>Nanohaloarchaeota</w:t>
            </w:r>
            <w:proofErr w:type="spellEnd"/>
          </w:p>
          <w:p w14:paraId="15A5AC38" w14:textId="77777777" w:rsidR="007B583A" w:rsidRDefault="007B583A">
            <w:pPr>
              <w:rPr>
                <w:rFonts w:ascii="Aptos" w:eastAsia="Aptos" w:hAnsi="Aptos" w:cs="Aptos"/>
                <w:sz w:val="20"/>
                <w:szCs w:val="20"/>
              </w:rPr>
            </w:pPr>
          </w:p>
          <w:p w14:paraId="2899F9ED" w14:textId="52FC2CA7" w:rsidR="00E9496B" w:rsidRDefault="008F4AA4" w:rsidP="00E9496B">
            <w:pPr>
              <w:rPr>
                <w:rFonts w:ascii="Aptos" w:eastAsia="Aptos" w:hAnsi="Aptos" w:cs="Aptos"/>
                <w:b/>
                <w:bCs/>
                <w:sz w:val="20"/>
                <w:szCs w:val="20"/>
              </w:rPr>
            </w:pPr>
            <w:r>
              <w:rPr>
                <w:rFonts w:ascii="Aptos" w:eastAsia="Aptos" w:hAnsi="Aptos" w:cs="Aptos"/>
                <w:b/>
                <w:bCs/>
                <w:sz w:val="20"/>
                <w:szCs w:val="20"/>
              </w:rPr>
              <w:t>New o</w:t>
            </w:r>
            <w:r w:rsidR="00E9496B">
              <w:rPr>
                <w:rFonts w:ascii="Aptos" w:eastAsia="Aptos" w:hAnsi="Aptos" w:cs="Aptos"/>
                <w:b/>
                <w:bCs/>
                <w:sz w:val="20"/>
                <w:szCs w:val="20"/>
              </w:rPr>
              <w:t>rder “</w:t>
            </w:r>
            <w:proofErr w:type="spellStart"/>
            <w:r w:rsidR="00E9496B">
              <w:rPr>
                <w:rFonts w:ascii="Aptos" w:eastAsia="Aptos" w:hAnsi="Aptos" w:cs="Aptos"/>
                <w:b/>
                <w:bCs/>
                <w:i/>
                <w:iCs/>
                <w:sz w:val="20"/>
                <w:szCs w:val="20"/>
              </w:rPr>
              <w:t>Lomivirales</w:t>
            </w:r>
            <w:proofErr w:type="spellEnd"/>
            <w:r w:rsidR="00E9496B">
              <w:rPr>
                <w:rFonts w:ascii="Aptos" w:eastAsia="Aptos" w:hAnsi="Aptos" w:cs="Aptos"/>
                <w:b/>
                <w:bCs/>
                <w:i/>
                <w:iCs/>
                <w:sz w:val="20"/>
                <w:szCs w:val="20"/>
              </w:rPr>
              <w:t>”</w:t>
            </w:r>
            <w:r w:rsidR="00E9496B">
              <w:rPr>
                <w:rFonts w:ascii="Aptos" w:eastAsia="Aptos" w:hAnsi="Aptos" w:cs="Aptos"/>
                <w:b/>
                <w:bCs/>
                <w:sz w:val="20"/>
                <w:szCs w:val="20"/>
              </w:rPr>
              <w:t>, families “</w:t>
            </w:r>
            <w:proofErr w:type="spellStart"/>
            <w:r w:rsidR="00766BF5">
              <w:rPr>
                <w:rFonts w:ascii="Aptos" w:eastAsia="Aptos" w:hAnsi="Aptos" w:cs="Aptos"/>
                <w:b/>
                <w:bCs/>
                <w:i/>
                <w:iCs/>
                <w:sz w:val="20"/>
                <w:szCs w:val="20"/>
              </w:rPr>
              <w:t>Gomiza</w:t>
            </w:r>
            <w:r w:rsidR="00766BF5" w:rsidRPr="00230916">
              <w:rPr>
                <w:rFonts w:ascii="Aptos" w:eastAsia="Aptos" w:hAnsi="Aptos" w:cs="Aptos"/>
                <w:b/>
                <w:bCs/>
                <w:i/>
                <w:iCs/>
                <w:sz w:val="20"/>
                <w:szCs w:val="20"/>
              </w:rPr>
              <w:t>viridae</w:t>
            </w:r>
            <w:proofErr w:type="spellEnd"/>
            <w:r w:rsidR="00E9496B">
              <w:rPr>
                <w:rFonts w:ascii="Aptos" w:eastAsia="Aptos" w:hAnsi="Aptos" w:cs="Aptos"/>
                <w:b/>
                <w:bCs/>
                <w:sz w:val="20"/>
                <w:szCs w:val="20"/>
              </w:rPr>
              <w:t>” and “</w:t>
            </w:r>
            <w:proofErr w:type="spellStart"/>
            <w:r w:rsidR="00766BF5">
              <w:rPr>
                <w:rFonts w:ascii="Aptos" w:eastAsia="Aptos" w:hAnsi="Aptos" w:cs="Aptos"/>
                <w:b/>
                <w:bCs/>
                <w:i/>
                <w:iCs/>
                <w:sz w:val="20"/>
                <w:szCs w:val="20"/>
              </w:rPr>
              <w:t>Milxoviridae</w:t>
            </w:r>
            <w:proofErr w:type="spellEnd"/>
            <w:r w:rsidR="00E9496B">
              <w:rPr>
                <w:rFonts w:ascii="Aptos" w:eastAsia="Aptos" w:hAnsi="Aptos" w:cs="Aptos"/>
                <w:b/>
                <w:bCs/>
                <w:i/>
                <w:iCs/>
                <w:sz w:val="20"/>
                <w:szCs w:val="20"/>
              </w:rPr>
              <w:t>”</w:t>
            </w:r>
          </w:p>
          <w:p w14:paraId="6B633758" w14:textId="061E7BAB" w:rsidR="00E9496B" w:rsidRPr="00766BF5" w:rsidRDefault="00E9496B">
            <w:pPr>
              <w:rPr>
                <w:rFonts w:ascii="Aptos" w:eastAsia="Aptos" w:hAnsi="Aptos" w:cs="Aptos"/>
                <w:sz w:val="20"/>
                <w:szCs w:val="20"/>
              </w:rPr>
            </w:pPr>
            <w:r w:rsidRPr="00766BF5">
              <w:rPr>
                <w:rFonts w:ascii="Aptos" w:eastAsia="Aptos" w:hAnsi="Aptos" w:cs="Aptos"/>
                <w:sz w:val="20"/>
                <w:szCs w:val="20"/>
              </w:rPr>
              <w:t xml:space="preserve">The family </w:t>
            </w:r>
            <w:proofErr w:type="spellStart"/>
            <w:r w:rsidRPr="00766BF5">
              <w:rPr>
                <w:rFonts w:ascii="Aptos" w:eastAsia="Aptos" w:hAnsi="Aptos" w:cs="Aptos"/>
                <w:i/>
                <w:iCs/>
                <w:sz w:val="20"/>
                <w:szCs w:val="20"/>
              </w:rPr>
              <w:t>Lomiviridae</w:t>
            </w:r>
            <w:proofErr w:type="spellEnd"/>
            <w:r w:rsidRPr="00766BF5">
              <w:rPr>
                <w:rFonts w:ascii="Aptos" w:eastAsia="Aptos" w:hAnsi="Aptos" w:cs="Aptos"/>
                <w:sz w:val="20"/>
                <w:szCs w:val="20"/>
              </w:rPr>
              <w:t xml:space="preserve"> </w:t>
            </w:r>
            <w:r w:rsidR="00526F3E" w:rsidRPr="00766BF5">
              <w:rPr>
                <w:rFonts w:ascii="Aptos" w:eastAsia="Aptos" w:hAnsi="Aptos" w:cs="Aptos"/>
                <w:sz w:val="20"/>
                <w:szCs w:val="20"/>
              </w:rPr>
              <w:t xml:space="preserve">includes </w:t>
            </w:r>
            <w:r w:rsidRPr="00766BF5">
              <w:rPr>
                <w:rFonts w:ascii="Aptos" w:eastAsia="Aptos" w:hAnsi="Aptos" w:cs="Aptos"/>
                <w:sz w:val="20"/>
                <w:szCs w:val="20"/>
              </w:rPr>
              <w:t xml:space="preserve">one </w:t>
            </w:r>
            <w:r w:rsidR="005A5AE7" w:rsidRPr="00766BF5">
              <w:rPr>
                <w:rFonts w:ascii="Aptos" w:eastAsia="Aptos" w:hAnsi="Aptos" w:cs="Aptos"/>
                <w:sz w:val="20"/>
                <w:szCs w:val="20"/>
              </w:rPr>
              <w:t xml:space="preserve">genus with </w:t>
            </w:r>
            <w:r w:rsidRPr="00766BF5">
              <w:rPr>
                <w:rFonts w:ascii="Aptos" w:eastAsia="Aptos" w:hAnsi="Aptos" w:cs="Aptos"/>
                <w:sz w:val="20"/>
                <w:szCs w:val="20"/>
              </w:rPr>
              <w:t xml:space="preserve">two species, </w:t>
            </w:r>
            <w:proofErr w:type="spellStart"/>
            <w:r w:rsidRPr="00766BF5">
              <w:rPr>
                <w:rFonts w:ascii="Aptos" w:eastAsia="Aptos" w:hAnsi="Aptos" w:cs="Aptos"/>
                <w:i/>
                <w:iCs/>
                <w:sz w:val="20"/>
                <w:szCs w:val="20"/>
              </w:rPr>
              <w:t>Gomizavirus</w:t>
            </w:r>
            <w:proofErr w:type="spellEnd"/>
            <w:r w:rsidRPr="00766BF5">
              <w:rPr>
                <w:rFonts w:ascii="Aptos" w:eastAsia="Aptos" w:hAnsi="Aptos" w:cs="Aptos"/>
                <w:i/>
                <w:iCs/>
                <w:sz w:val="20"/>
                <w:szCs w:val="20"/>
              </w:rPr>
              <w:t xml:space="preserve"> </w:t>
            </w:r>
            <w:proofErr w:type="spellStart"/>
            <w:r w:rsidRPr="00766BF5">
              <w:rPr>
                <w:rFonts w:ascii="Aptos" w:eastAsia="Aptos" w:hAnsi="Aptos" w:cs="Aptos"/>
                <w:i/>
                <w:iCs/>
                <w:sz w:val="20"/>
                <w:szCs w:val="20"/>
              </w:rPr>
              <w:t>danakilense</w:t>
            </w:r>
            <w:proofErr w:type="spellEnd"/>
            <w:r w:rsidRPr="00766BF5">
              <w:rPr>
                <w:rFonts w:ascii="Aptos" w:eastAsia="Aptos" w:hAnsi="Aptos" w:cs="Aptos"/>
                <w:sz w:val="20"/>
                <w:szCs w:val="20"/>
              </w:rPr>
              <w:t xml:space="preserve"> and </w:t>
            </w:r>
            <w:proofErr w:type="spellStart"/>
            <w:r w:rsidRPr="00766BF5">
              <w:rPr>
                <w:rFonts w:ascii="Aptos" w:eastAsia="Aptos" w:hAnsi="Aptos" w:cs="Aptos"/>
                <w:i/>
                <w:iCs/>
                <w:sz w:val="20"/>
                <w:szCs w:val="20"/>
              </w:rPr>
              <w:t>Gomizavirus</w:t>
            </w:r>
            <w:proofErr w:type="spellEnd"/>
            <w:r w:rsidRPr="00766BF5">
              <w:rPr>
                <w:rFonts w:ascii="Aptos" w:eastAsia="Aptos" w:hAnsi="Aptos" w:cs="Aptos"/>
                <w:i/>
                <w:iCs/>
                <w:sz w:val="20"/>
                <w:szCs w:val="20"/>
              </w:rPr>
              <w:t xml:space="preserve"> </w:t>
            </w:r>
            <w:proofErr w:type="spellStart"/>
            <w:r w:rsidRPr="00766BF5">
              <w:rPr>
                <w:rFonts w:ascii="Aptos" w:eastAsia="Aptos" w:hAnsi="Aptos" w:cs="Aptos"/>
                <w:i/>
                <w:iCs/>
                <w:sz w:val="20"/>
                <w:szCs w:val="20"/>
              </w:rPr>
              <w:t>assalense</w:t>
            </w:r>
            <w:proofErr w:type="spellEnd"/>
            <w:r w:rsidR="00323FA7">
              <w:rPr>
                <w:rFonts w:ascii="Aptos" w:eastAsia="Aptos" w:hAnsi="Aptos" w:cs="Aptos"/>
                <w:sz w:val="20"/>
                <w:szCs w:val="20"/>
              </w:rPr>
              <w:t>,</w:t>
            </w:r>
            <w:r w:rsidRPr="00766BF5">
              <w:rPr>
                <w:rFonts w:ascii="Aptos" w:eastAsia="Aptos" w:hAnsi="Aptos" w:cs="Aptos"/>
                <w:sz w:val="20"/>
                <w:szCs w:val="20"/>
              </w:rPr>
              <w:t xml:space="preserve"> that, according to our comparative analyses, are highly divergent from one another and represent distinct families (</w:t>
            </w:r>
            <w:r w:rsidR="00986015">
              <w:rPr>
                <w:rFonts w:ascii="Aptos" w:eastAsia="Aptos" w:hAnsi="Aptos" w:cs="Aptos"/>
                <w:sz w:val="20"/>
                <w:szCs w:val="20"/>
              </w:rPr>
              <w:t>Figure 4</w:t>
            </w:r>
            <w:r w:rsidRPr="00766BF5">
              <w:rPr>
                <w:rFonts w:ascii="Aptos" w:eastAsia="Aptos" w:hAnsi="Aptos" w:cs="Aptos"/>
                <w:sz w:val="20"/>
                <w:szCs w:val="20"/>
              </w:rPr>
              <w:t xml:space="preserve">). To better reflect these relationships and ensure consistency of taxonomic ranks across the proposed classification, we propose </w:t>
            </w:r>
            <w:r w:rsidR="005A5AE7" w:rsidRPr="00766BF5">
              <w:rPr>
                <w:rFonts w:ascii="Aptos" w:eastAsia="Aptos" w:hAnsi="Aptos" w:cs="Aptos"/>
                <w:sz w:val="20"/>
                <w:szCs w:val="20"/>
              </w:rPr>
              <w:t>promoting</w:t>
            </w:r>
            <w:r w:rsidRPr="00766BF5">
              <w:rPr>
                <w:rFonts w:ascii="Aptos" w:eastAsia="Aptos" w:hAnsi="Aptos" w:cs="Aptos"/>
                <w:sz w:val="20"/>
                <w:szCs w:val="20"/>
              </w:rPr>
              <w:t xml:space="preserve"> </w:t>
            </w:r>
            <w:r w:rsidR="005A5AE7" w:rsidRPr="00766BF5">
              <w:rPr>
                <w:rFonts w:ascii="Aptos" w:eastAsia="Aptos" w:hAnsi="Aptos" w:cs="Aptos"/>
                <w:sz w:val="20"/>
                <w:szCs w:val="20"/>
              </w:rPr>
              <w:t xml:space="preserve">the family to the order </w:t>
            </w:r>
            <w:r w:rsidR="00A5362C" w:rsidRPr="00766BF5">
              <w:rPr>
                <w:rFonts w:ascii="Aptos" w:eastAsia="Aptos" w:hAnsi="Aptos" w:cs="Aptos"/>
                <w:sz w:val="20"/>
                <w:szCs w:val="20"/>
              </w:rPr>
              <w:t>rank</w:t>
            </w:r>
            <w:r w:rsidR="005A5AE7" w:rsidRPr="00766BF5">
              <w:rPr>
                <w:rFonts w:ascii="Aptos" w:eastAsia="Aptos" w:hAnsi="Aptos" w:cs="Aptos"/>
                <w:sz w:val="20"/>
                <w:szCs w:val="20"/>
              </w:rPr>
              <w:t xml:space="preserve"> and moving the two </w:t>
            </w:r>
            <w:r w:rsidRPr="00766BF5">
              <w:rPr>
                <w:rFonts w:ascii="Aptos" w:eastAsia="Aptos" w:hAnsi="Aptos" w:cs="Aptos"/>
                <w:sz w:val="20"/>
                <w:szCs w:val="20"/>
              </w:rPr>
              <w:t xml:space="preserve">species </w:t>
            </w:r>
            <w:r w:rsidR="005A5AE7" w:rsidRPr="00766BF5">
              <w:rPr>
                <w:rFonts w:ascii="Aptos" w:eastAsia="Aptos" w:hAnsi="Aptos" w:cs="Aptos"/>
                <w:sz w:val="20"/>
                <w:szCs w:val="20"/>
              </w:rPr>
              <w:t>in</w:t>
            </w:r>
            <w:r w:rsidRPr="00766BF5">
              <w:rPr>
                <w:rFonts w:ascii="Aptos" w:eastAsia="Aptos" w:hAnsi="Aptos" w:cs="Aptos"/>
                <w:sz w:val="20"/>
                <w:szCs w:val="20"/>
              </w:rPr>
              <w:t xml:space="preserve">to </w:t>
            </w:r>
            <w:r w:rsidR="005A5AE7" w:rsidRPr="00766BF5">
              <w:rPr>
                <w:rFonts w:ascii="Aptos" w:eastAsia="Aptos" w:hAnsi="Aptos" w:cs="Aptos"/>
                <w:sz w:val="20"/>
                <w:szCs w:val="20"/>
              </w:rPr>
              <w:t>separate families</w:t>
            </w:r>
            <w:r w:rsidR="00230916" w:rsidRPr="00766BF5">
              <w:rPr>
                <w:rFonts w:ascii="Aptos" w:eastAsia="Aptos" w:hAnsi="Aptos" w:cs="Aptos"/>
                <w:sz w:val="20"/>
                <w:szCs w:val="20"/>
              </w:rPr>
              <w:t xml:space="preserve"> and genera</w:t>
            </w:r>
            <w:r w:rsidRPr="00766BF5">
              <w:rPr>
                <w:rFonts w:ascii="Aptos" w:eastAsia="Aptos" w:hAnsi="Aptos" w:cs="Aptos"/>
                <w:sz w:val="20"/>
                <w:szCs w:val="20"/>
              </w:rPr>
              <w:t xml:space="preserve"> (</w:t>
            </w:r>
            <w:r w:rsidR="008B6B1C" w:rsidRPr="00766BF5">
              <w:rPr>
                <w:rFonts w:ascii="Aptos" w:eastAsia="Aptos" w:hAnsi="Aptos" w:cs="Aptos"/>
                <w:sz w:val="20"/>
                <w:szCs w:val="20"/>
              </w:rPr>
              <w:t>“</w:t>
            </w:r>
            <w:proofErr w:type="spellStart"/>
            <w:r w:rsidR="00766BF5" w:rsidRPr="00766BF5">
              <w:rPr>
                <w:rFonts w:ascii="Aptos" w:eastAsia="Aptos" w:hAnsi="Aptos" w:cs="Aptos"/>
                <w:i/>
                <w:iCs/>
                <w:sz w:val="20"/>
                <w:szCs w:val="20"/>
              </w:rPr>
              <w:t>Gomizaviridae</w:t>
            </w:r>
            <w:proofErr w:type="spellEnd"/>
            <w:r w:rsidR="008B6B1C" w:rsidRPr="00766BF5">
              <w:rPr>
                <w:rFonts w:ascii="Aptos" w:eastAsia="Aptos" w:hAnsi="Aptos" w:cs="Aptos"/>
                <w:i/>
                <w:iCs/>
                <w:sz w:val="20"/>
                <w:szCs w:val="20"/>
              </w:rPr>
              <w:t>”</w:t>
            </w:r>
            <w:r w:rsidR="00230916" w:rsidRPr="00766BF5">
              <w:rPr>
                <w:rFonts w:ascii="Aptos" w:eastAsia="Aptos" w:hAnsi="Aptos" w:cs="Aptos"/>
                <w:i/>
                <w:iCs/>
                <w:sz w:val="20"/>
                <w:szCs w:val="20"/>
              </w:rPr>
              <w:t xml:space="preserve">, </w:t>
            </w:r>
            <w:r w:rsidR="00766BF5" w:rsidRPr="00766BF5">
              <w:rPr>
                <w:rFonts w:ascii="Aptos" w:eastAsia="Aptos" w:hAnsi="Aptos" w:cs="Aptos"/>
                <w:i/>
                <w:iCs/>
                <w:sz w:val="20"/>
                <w:szCs w:val="20"/>
              </w:rPr>
              <w:lastRenderedPageBreak/>
              <w:t>“</w:t>
            </w:r>
            <w:proofErr w:type="spellStart"/>
            <w:r w:rsidR="00766BF5" w:rsidRPr="00766BF5">
              <w:rPr>
                <w:rFonts w:ascii="Aptos" w:eastAsia="Aptos" w:hAnsi="Aptos" w:cs="Aptos"/>
                <w:i/>
                <w:iCs/>
                <w:sz w:val="20"/>
                <w:szCs w:val="20"/>
              </w:rPr>
              <w:t>Alg</w:t>
            </w:r>
            <w:r w:rsidR="00230916" w:rsidRPr="00766BF5">
              <w:rPr>
                <w:rFonts w:ascii="Aptos" w:eastAsia="Aptos" w:hAnsi="Aptos" w:cs="Aptos"/>
                <w:i/>
                <w:iCs/>
                <w:sz w:val="20"/>
                <w:szCs w:val="20"/>
              </w:rPr>
              <w:t>omizavirus</w:t>
            </w:r>
            <w:proofErr w:type="spellEnd"/>
            <w:r w:rsidR="00766BF5" w:rsidRPr="00766BF5">
              <w:rPr>
                <w:rFonts w:ascii="Aptos" w:eastAsia="Aptos" w:hAnsi="Aptos" w:cs="Aptos"/>
                <w:i/>
                <w:iCs/>
                <w:sz w:val="20"/>
                <w:szCs w:val="20"/>
              </w:rPr>
              <w:t>”</w:t>
            </w:r>
            <w:r w:rsidR="00230916" w:rsidRPr="00766BF5">
              <w:rPr>
                <w:rFonts w:ascii="Aptos" w:eastAsia="Aptos" w:hAnsi="Aptos" w:cs="Aptos"/>
                <w:sz w:val="20"/>
                <w:szCs w:val="20"/>
              </w:rPr>
              <w:t xml:space="preserve"> </w:t>
            </w:r>
            <w:r w:rsidRPr="00766BF5">
              <w:rPr>
                <w:rFonts w:ascii="Aptos" w:eastAsia="Aptos" w:hAnsi="Aptos" w:cs="Aptos"/>
                <w:sz w:val="20"/>
                <w:szCs w:val="20"/>
              </w:rPr>
              <w:t xml:space="preserve">and </w:t>
            </w:r>
            <w:r w:rsidR="008B6B1C" w:rsidRPr="00766BF5">
              <w:rPr>
                <w:rFonts w:ascii="Aptos" w:eastAsia="Aptos" w:hAnsi="Aptos" w:cs="Aptos"/>
                <w:sz w:val="20"/>
                <w:szCs w:val="20"/>
              </w:rPr>
              <w:t>“</w:t>
            </w:r>
            <w:proofErr w:type="spellStart"/>
            <w:r w:rsidR="00766BF5" w:rsidRPr="00766BF5">
              <w:rPr>
                <w:rFonts w:ascii="Aptos" w:eastAsia="Aptos" w:hAnsi="Aptos" w:cs="Aptos"/>
                <w:i/>
                <w:iCs/>
                <w:sz w:val="20"/>
                <w:szCs w:val="20"/>
              </w:rPr>
              <w:t>Mylxoviridae</w:t>
            </w:r>
            <w:proofErr w:type="spellEnd"/>
            <w:r w:rsidR="008B6B1C" w:rsidRPr="00766BF5">
              <w:rPr>
                <w:rFonts w:ascii="Aptos" w:eastAsia="Aptos" w:hAnsi="Aptos" w:cs="Aptos"/>
                <w:i/>
                <w:iCs/>
                <w:sz w:val="20"/>
                <w:szCs w:val="20"/>
              </w:rPr>
              <w:t>”, “</w:t>
            </w:r>
            <w:proofErr w:type="spellStart"/>
            <w:r w:rsidR="00766BF5" w:rsidRPr="00766BF5">
              <w:rPr>
                <w:rFonts w:ascii="Aptos" w:eastAsia="Aptos" w:hAnsi="Aptos" w:cs="Aptos"/>
                <w:i/>
                <w:iCs/>
                <w:sz w:val="20"/>
                <w:szCs w:val="20"/>
              </w:rPr>
              <w:t>Alm</w:t>
            </w:r>
            <w:r w:rsidR="008B6B1C" w:rsidRPr="00766BF5">
              <w:rPr>
                <w:rFonts w:ascii="Aptos" w:eastAsia="Aptos" w:hAnsi="Aptos" w:cs="Aptos"/>
                <w:i/>
                <w:iCs/>
                <w:sz w:val="20"/>
                <w:szCs w:val="20"/>
              </w:rPr>
              <w:t>ilxovirus</w:t>
            </w:r>
            <w:proofErr w:type="spellEnd"/>
            <w:r w:rsidR="008B6B1C" w:rsidRPr="00766BF5">
              <w:rPr>
                <w:rFonts w:ascii="Aptos" w:eastAsia="Aptos" w:hAnsi="Aptos" w:cs="Aptos"/>
                <w:i/>
                <w:iCs/>
                <w:sz w:val="20"/>
                <w:szCs w:val="20"/>
              </w:rPr>
              <w:t>”</w:t>
            </w:r>
            <w:r w:rsidRPr="00766BF5">
              <w:rPr>
                <w:rFonts w:ascii="Aptos" w:eastAsia="Aptos" w:hAnsi="Aptos" w:cs="Aptos"/>
                <w:sz w:val="20"/>
                <w:szCs w:val="20"/>
              </w:rPr>
              <w:t>) and corresponding family (</w:t>
            </w:r>
            <w:proofErr w:type="spellStart"/>
            <w:r w:rsidRPr="00766BF5">
              <w:rPr>
                <w:rFonts w:ascii="Aptos" w:eastAsia="Aptos" w:hAnsi="Aptos" w:cs="Aptos"/>
                <w:i/>
                <w:iCs/>
                <w:sz w:val="20"/>
                <w:szCs w:val="20"/>
              </w:rPr>
              <w:t>Lomiviridae</w:t>
            </w:r>
            <w:proofErr w:type="spellEnd"/>
            <w:r w:rsidRPr="00766BF5">
              <w:rPr>
                <w:rFonts w:ascii="Aptos" w:eastAsia="Aptos" w:hAnsi="Aptos" w:cs="Aptos"/>
                <w:sz w:val="20"/>
                <w:szCs w:val="20"/>
              </w:rPr>
              <w:t xml:space="preserve">) to the order </w:t>
            </w:r>
            <w:r w:rsidR="00526F3E" w:rsidRPr="00766BF5">
              <w:rPr>
                <w:rFonts w:ascii="Aptos" w:eastAsia="Aptos" w:hAnsi="Aptos" w:cs="Aptos"/>
                <w:sz w:val="20"/>
                <w:szCs w:val="20"/>
              </w:rPr>
              <w:t xml:space="preserve">rank </w:t>
            </w:r>
            <w:r w:rsidRPr="00766BF5">
              <w:rPr>
                <w:rFonts w:ascii="Aptos" w:eastAsia="Aptos" w:hAnsi="Aptos" w:cs="Aptos"/>
                <w:sz w:val="20"/>
                <w:szCs w:val="20"/>
              </w:rPr>
              <w:t>(</w:t>
            </w:r>
            <w:r w:rsidR="008B6B1C" w:rsidRPr="00766BF5">
              <w:rPr>
                <w:rFonts w:ascii="Aptos" w:eastAsia="Aptos" w:hAnsi="Aptos" w:cs="Aptos"/>
                <w:sz w:val="20"/>
                <w:szCs w:val="20"/>
              </w:rPr>
              <w:t>“</w:t>
            </w:r>
            <w:proofErr w:type="spellStart"/>
            <w:r w:rsidRPr="00766BF5">
              <w:rPr>
                <w:rFonts w:ascii="Aptos" w:eastAsia="Aptos" w:hAnsi="Aptos" w:cs="Aptos"/>
                <w:i/>
                <w:iCs/>
                <w:sz w:val="20"/>
                <w:szCs w:val="20"/>
              </w:rPr>
              <w:t>Lomivirales</w:t>
            </w:r>
            <w:proofErr w:type="spellEnd"/>
            <w:r w:rsidR="008B6B1C" w:rsidRPr="00766BF5">
              <w:rPr>
                <w:rFonts w:ascii="Aptos" w:eastAsia="Aptos" w:hAnsi="Aptos" w:cs="Aptos"/>
                <w:i/>
                <w:iCs/>
                <w:sz w:val="20"/>
                <w:szCs w:val="20"/>
              </w:rPr>
              <w:t>”</w:t>
            </w:r>
            <w:r w:rsidRPr="00766BF5">
              <w:rPr>
                <w:rFonts w:ascii="Aptos" w:eastAsia="Aptos" w:hAnsi="Aptos" w:cs="Aptos"/>
                <w:sz w:val="20"/>
                <w:szCs w:val="20"/>
              </w:rPr>
              <w:t>).</w:t>
            </w:r>
          </w:p>
          <w:p w14:paraId="650288DE" w14:textId="77777777" w:rsidR="0068395C" w:rsidRDefault="0068395C">
            <w:pPr>
              <w:rPr>
                <w:rFonts w:ascii="Aptos" w:eastAsia="Aptos" w:hAnsi="Aptos" w:cs="Aptos"/>
                <w:sz w:val="20"/>
                <w:szCs w:val="20"/>
              </w:rPr>
            </w:pPr>
          </w:p>
          <w:p w14:paraId="2D499506" w14:textId="2743AA29" w:rsidR="0068395C" w:rsidRPr="007D70BE" w:rsidRDefault="00AF78BF" w:rsidP="003675AA">
            <w:pPr>
              <w:rPr>
                <w:rFonts w:ascii="Aptos" w:eastAsia="Aptos" w:hAnsi="Aptos" w:cs="Aptos"/>
                <w:b/>
                <w:bCs/>
                <w:sz w:val="20"/>
                <w:szCs w:val="20"/>
                <w:u w:val="single"/>
              </w:rPr>
            </w:pPr>
            <w:r w:rsidRPr="007D70BE">
              <w:rPr>
                <w:rFonts w:ascii="Aptos" w:eastAsia="Aptos" w:hAnsi="Aptos" w:cs="Aptos"/>
                <w:b/>
                <w:bCs/>
                <w:sz w:val="20"/>
                <w:szCs w:val="20"/>
                <w:u w:val="single"/>
              </w:rPr>
              <w:t xml:space="preserve">Spindle-shaped viruses infecting </w:t>
            </w:r>
            <w:r w:rsidR="00F51927" w:rsidRPr="007D70BE">
              <w:rPr>
                <w:rFonts w:ascii="Aptos" w:eastAsia="Aptos" w:hAnsi="Aptos" w:cs="Aptos"/>
                <w:b/>
                <w:bCs/>
                <w:sz w:val="20"/>
                <w:szCs w:val="20"/>
                <w:u w:val="single"/>
              </w:rPr>
              <w:t>ammonia-oxidizing archaea (</w:t>
            </w:r>
            <w:proofErr w:type="spellStart"/>
            <w:r w:rsidR="00526F3E" w:rsidRPr="007D70BE">
              <w:rPr>
                <w:rFonts w:ascii="Aptos" w:eastAsia="Aptos" w:hAnsi="Aptos" w:cs="Aptos"/>
                <w:b/>
                <w:bCs/>
                <w:i/>
                <w:iCs/>
                <w:sz w:val="20"/>
                <w:szCs w:val="20"/>
                <w:u w:val="single"/>
              </w:rPr>
              <w:t>Nitrososphaeria</w:t>
            </w:r>
            <w:proofErr w:type="spellEnd"/>
            <w:r w:rsidR="00F51927" w:rsidRPr="007D70BE">
              <w:rPr>
                <w:rFonts w:ascii="Aptos" w:eastAsia="Aptos" w:hAnsi="Aptos" w:cs="Aptos"/>
                <w:b/>
                <w:bCs/>
                <w:sz w:val="20"/>
                <w:szCs w:val="20"/>
                <w:u w:val="single"/>
              </w:rPr>
              <w:t>)</w:t>
            </w:r>
            <w:r w:rsidRPr="007D70BE">
              <w:rPr>
                <w:rFonts w:ascii="Aptos" w:eastAsia="Aptos" w:hAnsi="Aptos" w:cs="Aptos"/>
                <w:b/>
                <w:bCs/>
                <w:sz w:val="20"/>
                <w:szCs w:val="20"/>
                <w:u w:val="single"/>
              </w:rPr>
              <w:t xml:space="preserve"> </w:t>
            </w:r>
          </w:p>
          <w:p w14:paraId="7AE6E1FD" w14:textId="77777777" w:rsidR="0068395C" w:rsidRDefault="0068395C">
            <w:pPr>
              <w:rPr>
                <w:rFonts w:ascii="Aptos" w:eastAsia="Aptos" w:hAnsi="Aptos" w:cs="Aptos"/>
                <w:sz w:val="20"/>
                <w:szCs w:val="20"/>
              </w:rPr>
            </w:pPr>
          </w:p>
          <w:p w14:paraId="0678ACD0" w14:textId="45527644" w:rsidR="0068395C" w:rsidRDefault="0051335D">
            <w:pPr>
              <w:rPr>
                <w:rFonts w:ascii="Aptos" w:eastAsia="Aptos" w:hAnsi="Aptos" w:cs="Aptos"/>
                <w:b/>
                <w:bCs/>
                <w:sz w:val="20"/>
                <w:szCs w:val="20"/>
              </w:rPr>
            </w:pPr>
            <w:r>
              <w:rPr>
                <w:rFonts w:ascii="Aptos" w:eastAsia="Aptos" w:hAnsi="Aptos" w:cs="Aptos"/>
                <w:b/>
                <w:bCs/>
                <w:sz w:val="20"/>
                <w:szCs w:val="20"/>
              </w:rPr>
              <w:t xml:space="preserve">Promotion of the family </w:t>
            </w:r>
            <w:proofErr w:type="spellStart"/>
            <w:r w:rsidRPr="007240AB">
              <w:rPr>
                <w:rFonts w:ascii="Aptos" w:eastAsia="Aptos" w:hAnsi="Aptos" w:cs="Aptos"/>
                <w:b/>
                <w:bCs/>
                <w:i/>
                <w:iCs/>
                <w:sz w:val="20"/>
                <w:szCs w:val="20"/>
              </w:rPr>
              <w:t>Nipumfusiviridae</w:t>
            </w:r>
            <w:proofErr w:type="spellEnd"/>
            <w:r w:rsidRPr="0051335D">
              <w:rPr>
                <w:rFonts w:ascii="Aptos" w:eastAsia="Aptos" w:hAnsi="Aptos" w:cs="Aptos"/>
                <w:b/>
                <w:bCs/>
                <w:sz w:val="20"/>
                <w:szCs w:val="20"/>
              </w:rPr>
              <w:t xml:space="preserve"> </w:t>
            </w:r>
            <w:r>
              <w:rPr>
                <w:rFonts w:ascii="Aptos" w:eastAsia="Aptos" w:hAnsi="Aptos" w:cs="Aptos"/>
                <w:b/>
                <w:bCs/>
                <w:sz w:val="20"/>
                <w:szCs w:val="20"/>
              </w:rPr>
              <w:t xml:space="preserve">to order </w:t>
            </w:r>
            <w:r w:rsidR="00AF78BF">
              <w:rPr>
                <w:rFonts w:ascii="Aptos" w:eastAsia="Aptos" w:hAnsi="Aptos" w:cs="Aptos"/>
                <w:b/>
                <w:bCs/>
                <w:sz w:val="20"/>
                <w:szCs w:val="20"/>
              </w:rPr>
              <w:t>“</w:t>
            </w:r>
            <w:proofErr w:type="spellStart"/>
            <w:r w:rsidR="00AF78BF">
              <w:rPr>
                <w:rFonts w:ascii="Aptos" w:eastAsia="Aptos" w:hAnsi="Aptos" w:cs="Aptos"/>
                <w:b/>
                <w:bCs/>
                <w:i/>
                <w:iCs/>
                <w:sz w:val="20"/>
                <w:szCs w:val="20"/>
              </w:rPr>
              <w:t>Nipumfusivirales</w:t>
            </w:r>
            <w:proofErr w:type="spellEnd"/>
            <w:r w:rsidR="00AF78BF">
              <w:rPr>
                <w:rFonts w:ascii="Aptos" w:eastAsia="Aptos" w:hAnsi="Aptos" w:cs="Aptos"/>
                <w:b/>
                <w:bCs/>
                <w:i/>
                <w:iCs/>
                <w:sz w:val="20"/>
                <w:szCs w:val="20"/>
              </w:rPr>
              <w:t>”</w:t>
            </w:r>
          </w:p>
          <w:p w14:paraId="7A7D7B34" w14:textId="397BF7A5" w:rsidR="0068395C" w:rsidRPr="00766BF5" w:rsidRDefault="00AF78BF">
            <w:pPr>
              <w:rPr>
                <w:rFonts w:ascii="Aptos" w:eastAsia="Aptos" w:hAnsi="Aptos" w:cs="Aptos"/>
                <w:sz w:val="20"/>
                <w:szCs w:val="20"/>
              </w:rPr>
            </w:pPr>
            <w:r w:rsidRPr="00766BF5">
              <w:rPr>
                <w:rFonts w:ascii="Aptos" w:eastAsia="Aptos" w:hAnsi="Aptos" w:cs="Aptos"/>
                <w:sz w:val="20"/>
                <w:szCs w:val="20"/>
              </w:rPr>
              <w:t xml:space="preserve">The family </w:t>
            </w:r>
            <w:proofErr w:type="spellStart"/>
            <w:r w:rsidRPr="00766BF5">
              <w:rPr>
                <w:rFonts w:ascii="Aptos" w:eastAsia="Aptos" w:hAnsi="Aptos" w:cs="Aptos"/>
                <w:i/>
                <w:iCs/>
                <w:sz w:val="20"/>
                <w:szCs w:val="20"/>
              </w:rPr>
              <w:t>Nipumfusiviridae</w:t>
            </w:r>
            <w:proofErr w:type="spellEnd"/>
            <w:r w:rsidRPr="00766BF5">
              <w:rPr>
                <w:rFonts w:ascii="Aptos" w:eastAsia="Aptos" w:hAnsi="Aptos" w:cs="Aptos"/>
                <w:i/>
                <w:iCs/>
                <w:sz w:val="20"/>
                <w:szCs w:val="20"/>
              </w:rPr>
              <w:t xml:space="preserve"> </w:t>
            </w:r>
            <w:r w:rsidRPr="00766BF5">
              <w:rPr>
                <w:rFonts w:ascii="Aptos" w:eastAsia="Aptos" w:hAnsi="Aptos" w:cs="Aptos"/>
                <w:sz w:val="20"/>
                <w:szCs w:val="20"/>
              </w:rPr>
              <w:t>currently include</w:t>
            </w:r>
            <w:r w:rsidR="003675AA" w:rsidRPr="00766BF5">
              <w:rPr>
                <w:rFonts w:ascii="Aptos" w:eastAsia="Aptos" w:hAnsi="Aptos" w:cs="Aptos"/>
                <w:sz w:val="20"/>
                <w:szCs w:val="20"/>
              </w:rPr>
              <w:t>s</w:t>
            </w:r>
            <w:r w:rsidRPr="00766BF5">
              <w:rPr>
                <w:rFonts w:ascii="Aptos" w:eastAsia="Aptos" w:hAnsi="Aptos" w:cs="Aptos"/>
                <w:sz w:val="20"/>
                <w:szCs w:val="20"/>
              </w:rPr>
              <w:t xml:space="preserve"> four genera</w:t>
            </w:r>
            <w:r w:rsidR="00323FA7">
              <w:rPr>
                <w:rFonts w:ascii="Aptos" w:eastAsia="Aptos" w:hAnsi="Aptos" w:cs="Aptos"/>
                <w:sz w:val="20"/>
                <w:szCs w:val="20"/>
              </w:rPr>
              <w:t>:</w:t>
            </w:r>
            <w:r w:rsidRPr="00766BF5">
              <w:rPr>
                <w:rFonts w:ascii="Aptos" w:eastAsia="Aptos" w:hAnsi="Aptos" w:cs="Aptos"/>
                <w:sz w:val="20"/>
                <w:szCs w:val="20"/>
              </w:rPr>
              <w:t xml:space="preserve"> </w:t>
            </w:r>
            <w:proofErr w:type="spellStart"/>
            <w:r w:rsidRPr="00766BF5">
              <w:rPr>
                <w:rFonts w:ascii="Aptos" w:eastAsia="Aptos" w:hAnsi="Aptos" w:cs="Aptos"/>
                <w:i/>
                <w:iCs/>
                <w:sz w:val="20"/>
                <w:szCs w:val="20"/>
              </w:rPr>
              <w:t>Baiafusivirus</w:t>
            </w:r>
            <w:proofErr w:type="spellEnd"/>
            <w:r w:rsidRPr="00766BF5">
              <w:rPr>
                <w:rFonts w:ascii="Aptos" w:eastAsia="Aptos" w:hAnsi="Aptos" w:cs="Aptos"/>
                <w:sz w:val="20"/>
                <w:szCs w:val="20"/>
              </w:rPr>
              <w:t xml:space="preserve">, </w:t>
            </w:r>
            <w:proofErr w:type="spellStart"/>
            <w:r w:rsidRPr="00766BF5">
              <w:rPr>
                <w:rFonts w:ascii="Aptos" w:eastAsia="Aptos" w:hAnsi="Aptos" w:cs="Aptos"/>
                <w:i/>
                <w:iCs/>
                <w:sz w:val="20"/>
                <w:szCs w:val="20"/>
              </w:rPr>
              <w:t>Marefusivirus</w:t>
            </w:r>
            <w:proofErr w:type="spellEnd"/>
            <w:r w:rsidRPr="00766BF5">
              <w:rPr>
                <w:rFonts w:ascii="Aptos" w:eastAsia="Aptos" w:hAnsi="Aptos" w:cs="Aptos"/>
                <w:sz w:val="20"/>
                <w:szCs w:val="20"/>
              </w:rPr>
              <w:t xml:space="preserve">, </w:t>
            </w:r>
            <w:proofErr w:type="spellStart"/>
            <w:r w:rsidRPr="00766BF5">
              <w:rPr>
                <w:rFonts w:ascii="Aptos" w:eastAsia="Aptos" w:hAnsi="Aptos" w:cs="Aptos"/>
                <w:i/>
                <w:iCs/>
                <w:sz w:val="20"/>
                <w:szCs w:val="20"/>
              </w:rPr>
              <w:t>Terrafusivirus</w:t>
            </w:r>
            <w:proofErr w:type="spellEnd"/>
            <w:r w:rsidRPr="00766BF5">
              <w:rPr>
                <w:rFonts w:ascii="Aptos" w:eastAsia="Aptos" w:hAnsi="Aptos" w:cs="Aptos"/>
                <w:sz w:val="20"/>
                <w:szCs w:val="20"/>
              </w:rPr>
              <w:t xml:space="preserve"> and </w:t>
            </w:r>
            <w:proofErr w:type="spellStart"/>
            <w:r w:rsidRPr="00766BF5">
              <w:rPr>
                <w:rFonts w:ascii="Aptos" w:eastAsia="Aptos" w:hAnsi="Aptos" w:cs="Aptos"/>
                <w:i/>
                <w:iCs/>
                <w:sz w:val="20"/>
                <w:szCs w:val="20"/>
              </w:rPr>
              <w:t>Yangshanfusivirus</w:t>
            </w:r>
            <w:proofErr w:type="spellEnd"/>
            <w:r w:rsidRPr="00766BF5">
              <w:rPr>
                <w:rFonts w:ascii="Aptos" w:eastAsia="Aptos" w:hAnsi="Aptos" w:cs="Aptos"/>
                <w:sz w:val="20"/>
                <w:szCs w:val="20"/>
              </w:rPr>
              <w:t xml:space="preserve">. Our proteome-wide comparisons using </w:t>
            </w:r>
            <w:proofErr w:type="spellStart"/>
            <w:r w:rsidRPr="00766BF5">
              <w:rPr>
                <w:rFonts w:ascii="Aptos" w:eastAsia="Aptos" w:hAnsi="Aptos" w:cs="Aptos"/>
                <w:sz w:val="20"/>
                <w:szCs w:val="20"/>
              </w:rPr>
              <w:t>VipTree</w:t>
            </w:r>
            <w:proofErr w:type="spellEnd"/>
            <w:r w:rsidRPr="00766BF5">
              <w:rPr>
                <w:rFonts w:ascii="Aptos" w:eastAsia="Aptos" w:hAnsi="Aptos" w:cs="Aptos"/>
                <w:sz w:val="20"/>
                <w:szCs w:val="20"/>
              </w:rPr>
              <w:t xml:space="preserve"> and diamond blast showed that these genera are only distantly related: 30</w:t>
            </w:r>
            <w:r w:rsidR="00323FA7">
              <w:rPr>
                <w:rFonts w:ascii="Aptos" w:eastAsia="Aptos" w:hAnsi="Aptos" w:cs="Aptos"/>
                <w:sz w:val="20"/>
                <w:szCs w:val="20"/>
              </w:rPr>
              <w:t>–</w:t>
            </w:r>
            <w:r w:rsidRPr="00766BF5">
              <w:rPr>
                <w:rFonts w:ascii="Aptos" w:eastAsia="Aptos" w:hAnsi="Aptos" w:cs="Aptos"/>
                <w:sz w:val="20"/>
                <w:szCs w:val="20"/>
              </w:rPr>
              <w:t>40% identity over 10</w:t>
            </w:r>
            <w:r w:rsidR="00323FA7">
              <w:rPr>
                <w:rFonts w:ascii="Aptos" w:eastAsia="Aptos" w:hAnsi="Aptos" w:cs="Aptos"/>
                <w:sz w:val="20"/>
                <w:szCs w:val="20"/>
              </w:rPr>
              <w:t>–</w:t>
            </w:r>
            <w:r w:rsidRPr="00766BF5">
              <w:rPr>
                <w:rFonts w:ascii="Aptos" w:eastAsia="Aptos" w:hAnsi="Aptos" w:cs="Aptos"/>
                <w:sz w:val="20"/>
                <w:szCs w:val="20"/>
              </w:rPr>
              <w:t>20% of proteins (</w:t>
            </w:r>
            <w:r w:rsidR="00986015">
              <w:rPr>
                <w:rFonts w:ascii="Aptos" w:eastAsia="Aptos" w:hAnsi="Aptos" w:cs="Aptos"/>
                <w:sz w:val="20"/>
                <w:szCs w:val="20"/>
              </w:rPr>
              <w:t>Figure 4</w:t>
            </w:r>
            <w:r w:rsidRPr="00766BF5">
              <w:rPr>
                <w:rFonts w:ascii="Aptos" w:eastAsia="Aptos" w:hAnsi="Aptos" w:cs="Aptos"/>
                <w:sz w:val="20"/>
                <w:szCs w:val="20"/>
              </w:rPr>
              <w:t>).</w:t>
            </w:r>
            <w:r w:rsidR="003675AA" w:rsidRPr="00766BF5">
              <w:rPr>
                <w:rFonts w:ascii="Aptos" w:eastAsia="Aptos" w:hAnsi="Aptos" w:cs="Aptos"/>
                <w:sz w:val="20"/>
                <w:szCs w:val="20"/>
              </w:rPr>
              <w:t xml:space="preserve"> </w:t>
            </w:r>
            <w:r w:rsidRPr="00766BF5">
              <w:rPr>
                <w:rFonts w:ascii="Aptos" w:eastAsia="Aptos" w:hAnsi="Aptos" w:cs="Aptos"/>
                <w:sz w:val="20"/>
                <w:szCs w:val="20"/>
              </w:rPr>
              <w:t>To better reflect these relationships and ensure consistency of taxonomic ranks across the proposed classification, we propose elevating the</w:t>
            </w:r>
            <w:r w:rsidR="003675AA" w:rsidRPr="00766BF5">
              <w:rPr>
                <w:rFonts w:ascii="Aptos" w:eastAsia="Aptos" w:hAnsi="Aptos" w:cs="Aptos"/>
                <w:sz w:val="20"/>
                <w:szCs w:val="20"/>
              </w:rPr>
              <w:t xml:space="preserve"> four</w:t>
            </w:r>
            <w:r w:rsidRPr="00766BF5">
              <w:rPr>
                <w:rFonts w:ascii="Aptos" w:eastAsia="Aptos" w:hAnsi="Aptos" w:cs="Aptos"/>
                <w:sz w:val="20"/>
                <w:szCs w:val="20"/>
              </w:rPr>
              <w:t xml:space="preserve"> genera to the family </w:t>
            </w:r>
            <w:r w:rsidR="00526F3E" w:rsidRPr="00766BF5">
              <w:rPr>
                <w:rFonts w:ascii="Aptos" w:eastAsia="Aptos" w:hAnsi="Aptos" w:cs="Aptos"/>
                <w:sz w:val="20"/>
                <w:szCs w:val="20"/>
              </w:rPr>
              <w:t xml:space="preserve">rank </w:t>
            </w:r>
            <w:r w:rsidRPr="00766BF5">
              <w:rPr>
                <w:rFonts w:ascii="Aptos" w:eastAsia="Aptos" w:hAnsi="Aptos" w:cs="Aptos"/>
                <w:sz w:val="20"/>
                <w:szCs w:val="20"/>
              </w:rPr>
              <w:t>(“</w:t>
            </w:r>
            <w:proofErr w:type="spellStart"/>
            <w:r w:rsidRPr="00766BF5">
              <w:rPr>
                <w:rFonts w:ascii="Aptos" w:eastAsia="Aptos" w:hAnsi="Aptos" w:cs="Aptos"/>
                <w:i/>
                <w:iCs/>
                <w:sz w:val="20"/>
                <w:szCs w:val="20"/>
              </w:rPr>
              <w:t>Baiafusiviridae</w:t>
            </w:r>
            <w:proofErr w:type="spellEnd"/>
            <w:r w:rsidRPr="00766BF5">
              <w:rPr>
                <w:rFonts w:ascii="Aptos" w:eastAsia="Aptos" w:hAnsi="Aptos" w:cs="Aptos"/>
                <w:i/>
                <w:iCs/>
                <w:sz w:val="20"/>
                <w:szCs w:val="20"/>
              </w:rPr>
              <w:t>”</w:t>
            </w:r>
            <w:r w:rsidRPr="00766BF5">
              <w:rPr>
                <w:rFonts w:ascii="Aptos" w:eastAsia="Aptos" w:hAnsi="Aptos" w:cs="Aptos"/>
                <w:sz w:val="20"/>
                <w:szCs w:val="20"/>
              </w:rPr>
              <w:t>, “</w:t>
            </w:r>
            <w:proofErr w:type="spellStart"/>
            <w:r w:rsidRPr="00766BF5">
              <w:rPr>
                <w:rFonts w:ascii="Aptos" w:eastAsia="Aptos" w:hAnsi="Aptos" w:cs="Aptos"/>
                <w:i/>
                <w:iCs/>
                <w:sz w:val="20"/>
                <w:szCs w:val="20"/>
              </w:rPr>
              <w:t>Marefusiviridae</w:t>
            </w:r>
            <w:proofErr w:type="spellEnd"/>
            <w:r w:rsidRPr="00766BF5">
              <w:rPr>
                <w:rFonts w:ascii="Aptos" w:eastAsia="Aptos" w:hAnsi="Aptos" w:cs="Aptos"/>
                <w:i/>
                <w:iCs/>
                <w:sz w:val="20"/>
                <w:szCs w:val="20"/>
              </w:rPr>
              <w:t>”</w:t>
            </w:r>
            <w:r w:rsidRPr="00766BF5">
              <w:rPr>
                <w:rFonts w:ascii="Aptos" w:eastAsia="Aptos" w:hAnsi="Aptos" w:cs="Aptos"/>
                <w:sz w:val="20"/>
                <w:szCs w:val="20"/>
              </w:rPr>
              <w:t>, “</w:t>
            </w:r>
            <w:proofErr w:type="spellStart"/>
            <w:r w:rsidRPr="00766BF5">
              <w:rPr>
                <w:rFonts w:ascii="Aptos" w:eastAsia="Aptos" w:hAnsi="Aptos" w:cs="Aptos"/>
                <w:i/>
                <w:iCs/>
                <w:sz w:val="20"/>
                <w:szCs w:val="20"/>
              </w:rPr>
              <w:t>Terrafusiviridae</w:t>
            </w:r>
            <w:proofErr w:type="spellEnd"/>
            <w:r w:rsidRPr="00766BF5">
              <w:rPr>
                <w:rFonts w:ascii="Aptos" w:eastAsia="Aptos" w:hAnsi="Aptos" w:cs="Aptos"/>
                <w:i/>
                <w:iCs/>
                <w:sz w:val="20"/>
                <w:szCs w:val="20"/>
              </w:rPr>
              <w:t>”</w:t>
            </w:r>
            <w:r w:rsidRPr="00766BF5">
              <w:rPr>
                <w:rFonts w:ascii="Aptos" w:eastAsia="Aptos" w:hAnsi="Aptos" w:cs="Aptos"/>
                <w:sz w:val="20"/>
                <w:szCs w:val="20"/>
              </w:rPr>
              <w:t xml:space="preserve"> and “</w:t>
            </w:r>
            <w:proofErr w:type="spellStart"/>
            <w:r w:rsidRPr="00766BF5">
              <w:rPr>
                <w:rFonts w:ascii="Aptos" w:eastAsia="Aptos" w:hAnsi="Aptos" w:cs="Aptos"/>
                <w:i/>
                <w:iCs/>
                <w:sz w:val="20"/>
                <w:szCs w:val="20"/>
              </w:rPr>
              <w:t>Yangshanfusiviridae</w:t>
            </w:r>
            <w:proofErr w:type="spellEnd"/>
            <w:r w:rsidRPr="00766BF5">
              <w:rPr>
                <w:rFonts w:ascii="Aptos" w:eastAsia="Aptos" w:hAnsi="Aptos" w:cs="Aptos"/>
                <w:i/>
                <w:iCs/>
                <w:sz w:val="20"/>
                <w:szCs w:val="20"/>
              </w:rPr>
              <w:t>”</w:t>
            </w:r>
            <w:r w:rsidRPr="00766BF5">
              <w:rPr>
                <w:rFonts w:ascii="Aptos" w:eastAsia="Aptos" w:hAnsi="Aptos" w:cs="Aptos"/>
                <w:sz w:val="20"/>
                <w:szCs w:val="20"/>
              </w:rPr>
              <w:t xml:space="preserve">) and </w:t>
            </w:r>
            <w:r w:rsidR="003675AA" w:rsidRPr="00766BF5">
              <w:rPr>
                <w:rFonts w:ascii="Aptos" w:eastAsia="Aptos" w:hAnsi="Aptos" w:cs="Aptos"/>
                <w:sz w:val="20"/>
                <w:szCs w:val="20"/>
              </w:rPr>
              <w:t xml:space="preserve">the </w:t>
            </w:r>
            <w:r w:rsidRPr="00766BF5">
              <w:rPr>
                <w:rFonts w:ascii="Aptos" w:eastAsia="Aptos" w:hAnsi="Aptos" w:cs="Aptos"/>
                <w:sz w:val="20"/>
                <w:szCs w:val="20"/>
              </w:rPr>
              <w:t xml:space="preserve">family </w:t>
            </w:r>
            <w:proofErr w:type="spellStart"/>
            <w:r w:rsidR="003675AA" w:rsidRPr="00766BF5">
              <w:rPr>
                <w:rFonts w:ascii="Aptos" w:eastAsia="Aptos" w:hAnsi="Aptos" w:cs="Aptos"/>
                <w:i/>
                <w:iCs/>
                <w:sz w:val="20"/>
                <w:szCs w:val="20"/>
              </w:rPr>
              <w:t>Nipumfusiviridae</w:t>
            </w:r>
            <w:proofErr w:type="spellEnd"/>
            <w:r w:rsidR="003675AA" w:rsidRPr="00766BF5">
              <w:rPr>
                <w:rFonts w:ascii="Aptos" w:eastAsia="Aptos" w:hAnsi="Aptos" w:cs="Aptos"/>
                <w:i/>
                <w:iCs/>
                <w:sz w:val="20"/>
                <w:szCs w:val="20"/>
              </w:rPr>
              <w:t xml:space="preserve"> </w:t>
            </w:r>
            <w:r w:rsidRPr="00766BF5">
              <w:rPr>
                <w:rFonts w:ascii="Aptos" w:eastAsia="Aptos" w:hAnsi="Aptos" w:cs="Aptos"/>
                <w:sz w:val="20"/>
                <w:szCs w:val="20"/>
              </w:rPr>
              <w:t xml:space="preserve">to the order </w:t>
            </w:r>
            <w:r w:rsidR="00526F3E" w:rsidRPr="00766BF5">
              <w:rPr>
                <w:rFonts w:ascii="Aptos" w:eastAsia="Aptos" w:hAnsi="Aptos" w:cs="Aptos"/>
                <w:sz w:val="20"/>
                <w:szCs w:val="20"/>
              </w:rPr>
              <w:t xml:space="preserve">rank </w:t>
            </w:r>
            <w:r w:rsidRPr="00766BF5">
              <w:rPr>
                <w:rFonts w:ascii="Aptos" w:eastAsia="Aptos" w:hAnsi="Aptos" w:cs="Aptos"/>
                <w:sz w:val="20"/>
                <w:szCs w:val="20"/>
              </w:rPr>
              <w:t>(“</w:t>
            </w:r>
            <w:proofErr w:type="spellStart"/>
            <w:r w:rsidRPr="00766BF5">
              <w:rPr>
                <w:rFonts w:ascii="Aptos" w:eastAsia="Aptos" w:hAnsi="Aptos" w:cs="Aptos"/>
                <w:i/>
                <w:iCs/>
                <w:sz w:val="20"/>
                <w:szCs w:val="20"/>
              </w:rPr>
              <w:t>Nipumfusivirales</w:t>
            </w:r>
            <w:proofErr w:type="spellEnd"/>
            <w:r w:rsidRPr="00766BF5">
              <w:rPr>
                <w:rFonts w:ascii="Aptos" w:eastAsia="Aptos" w:hAnsi="Aptos" w:cs="Aptos"/>
                <w:i/>
                <w:iCs/>
                <w:sz w:val="20"/>
                <w:szCs w:val="20"/>
              </w:rPr>
              <w:t>”</w:t>
            </w:r>
            <w:r w:rsidRPr="00766BF5">
              <w:rPr>
                <w:rFonts w:ascii="Aptos" w:eastAsia="Aptos" w:hAnsi="Aptos" w:cs="Aptos"/>
                <w:sz w:val="20"/>
                <w:szCs w:val="20"/>
              </w:rPr>
              <w:t xml:space="preserve">). </w:t>
            </w:r>
          </w:p>
          <w:p w14:paraId="3AEC6078" w14:textId="77777777" w:rsidR="0068395C" w:rsidRDefault="0068395C">
            <w:pPr>
              <w:rPr>
                <w:rFonts w:ascii="Aptos" w:eastAsia="Aptos" w:hAnsi="Aptos" w:cs="Aptos"/>
                <w:sz w:val="20"/>
                <w:szCs w:val="20"/>
              </w:rPr>
            </w:pPr>
          </w:p>
          <w:p w14:paraId="193DA8B3" w14:textId="271972A3" w:rsidR="0068395C" w:rsidRPr="007D70BE" w:rsidRDefault="00AF78BF" w:rsidP="003675AA">
            <w:pPr>
              <w:rPr>
                <w:rFonts w:ascii="Aptos" w:eastAsia="Aptos" w:hAnsi="Aptos" w:cs="Aptos"/>
                <w:b/>
                <w:bCs/>
                <w:sz w:val="20"/>
                <w:szCs w:val="20"/>
                <w:u w:val="single"/>
              </w:rPr>
            </w:pPr>
            <w:r w:rsidRPr="007D70BE">
              <w:rPr>
                <w:rFonts w:ascii="Aptos" w:eastAsia="Aptos" w:hAnsi="Aptos" w:cs="Aptos"/>
                <w:b/>
                <w:bCs/>
                <w:sz w:val="20"/>
                <w:szCs w:val="20"/>
                <w:u w:val="single"/>
              </w:rPr>
              <w:t xml:space="preserve">Spindle-shaped viruses infecting </w:t>
            </w:r>
            <w:r w:rsidR="008D26C3" w:rsidRPr="007D70BE">
              <w:rPr>
                <w:rFonts w:ascii="Aptos" w:eastAsia="Aptos" w:hAnsi="Aptos" w:cs="Aptos"/>
                <w:b/>
                <w:bCs/>
                <w:sz w:val="20"/>
                <w:szCs w:val="20"/>
                <w:u w:val="single"/>
              </w:rPr>
              <w:t>A</w:t>
            </w:r>
            <w:r w:rsidRPr="007D70BE">
              <w:rPr>
                <w:rFonts w:ascii="Aptos" w:eastAsia="Aptos" w:hAnsi="Aptos" w:cs="Aptos"/>
                <w:b/>
                <w:bCs/>
                <w:sz w:val="20"/>
                <w:szCs w:val="20"/>
                <w:u w:val="single"/>
              </w:rPr>
              <w:t>sgard archaea</w:t>
            </w:r>
            <w:r w:rsidR="008F4AA4" w:rsidRPr="007D70BE">
              <w:rPr>
                <w:rFonts w:ascii="Aptos" w:eastAsia="Aptos" w:hAnsi="Aptos" w:cs="Aptos"/>
                <w:b/>
                <w:bCs/>
                <w:sz w:val="20"/>
                <w:szCs w:val="20"/>
                <w:u w:val="single"/>
              </w:rPr>
              <w:t xml:space="preserve"> (</w:t>
            </w:r>
            <w:proofErr w:type="spellStart"/>
            <w:r w:rsidR="008F4AA4" w:rsidRPr="006F247D">
              <w:rPr>
                <w:rFonts w:ascii="Aptos" w:eastAsia="Aptos" w:hAnsi="Aptos" w:cs="Aptos"/>
                <w:b/>
                <w:bCs/>
                <w:i/>
                <w:iCs/>
                <w:sz w:val="20"/>
                <w:szCs w:val="20"/>
                <w:u w:val="single"/>
              </w:rPr>
              <w:t>Promethearchaeati</w:t>
            </w:r>
            <w:proofErr w:type="spellEnd"/>
            <w:r w:rsidR="008F4AA4" w:rsidRPr="007D70BE">
              <w:rPr>
                <w:rFonts w:ascii="Aptos" w:eastAsia="Aptos" w:hAnsi="Aptos" w:cs="Aptos"/>
                <w:b/>
                <w:bCs/>
                <w:sz w:val="20"/>
                <w:szCs w:val="20"/>
                <w:u w:val="single"/>
              </w:rPr>
              <w:t>)</w:t>
            </w:r>
          </w:p>
          <w:p w14:paraId="6D7D8AFB" w14:textId="77777777" w:rsidR="0068395C" w:rsidRDefault="0068395C">
            <w:pPr>
              <w:rPr>
                <w:rFonts w:ascii="Aptos" w:eastAsia="Aptos" w:hAnsi="Aptos" w:cs="Aptos"/>
                <w:sz w:val="20"/>
                <w:szCs w:val="20"/>
              </w:rPr>
            </w:pPr>
          </w:p>
          <w:p w14:paraId="0449A29E" w14:textId="4B78FCED" w:rsidR="0068395C" w:rsidRDefault="003675AA">
            <w:pPr>
              <w:rPr>
                <w:rFonts w:ascii="Aptos" w:eastAsia="Aptos" w:hAnsi="Aptos" w:cs="Aptos"/>
                <w:b/>
                <w:bCs/>
                <w:sz w:val="20"/>
                <w:szCs w:val="20"/>
              </w:rPr>
            </w:pPr>
            <w:r>
              <w:rPr>
                <w:rFonts w:ascii="Aptos" w:eastAsia="Aptos" w:hAnsi="Aptos" w:cs="Aptos"/>
                <w:b/>
                <w:bCs/>
                <w:sz w:val="20"/>
                <w:szCs w:val="20"/>
              </w:rPr>
              <w:t>New f</w:t>
            </w:r>
            <w:r w:rsidR="00AF78BF">
              <w:rPr>
                <w:rFonts w:ascii="Aptos" w:eastAsia="Aptos" w:hAnsi="Aptos" w:cs="Aptos"/>
                <w:b/>
                <w:bCs/>
                <w:sz w:val="20"/>
                <w:szCs w:val="20"/>
              </w:rPr>
              <w:t>amily “</w:t>
            </w:r>
            <w:proofErr w:type="spellStart"/>
            <w:r w:rsidR="00AF78BF">
              <w:rPr>
                <w:rFonts w:ascii="Aptos" w:eastAsia="Aptos" w:hAnsi="Aptos" w:cs="Aptos"/>
                <w:b/>
                <w:bCs/>
                <w:i/>
                <w:iCs/>
                <w:sz w:val="20"/>
                <w:szCs w:val="20"/>
              </w:rPr>
              <w:t>Syraviridae</w:t>
            </w:r>
            <w:proofErr w:type="spellEnd"/>
            <w:r w:rsidR="00AF78BF">
              <w:rPr>
                <w:rFonts w:ascii="Aptos" w:eastAsia="Aptos" w:hAnsi="Aptos" w:cs="Aptos"/>
                <w:b/>
                <w:bCs/>
                <w:i/>
                <w:iCs/>
                <w:sz w:val="20"/>
                <w:szCs w:val="20"/>
              </w:rPr>
              <w:t>”</w:t>
            </w:r>
          </w:p>
          <w:p w14:paraId="17F03C60" w14:textId="63D7AE1C" w:rsidR="0068395C" w:rsidRPr="00766BF5" w:rsidRDefault="00526F3E">
            <w:pPr>
              <w:rPr>
                <w:rFonts w:ascii="Aptos" w:eastAsia="Aptos" w:hAnsi="Aptos" w:cs="Aptos"/>
                <w:sz w:val="20"/>
                <w:szCs w:val="20"/>
              </w:rPr>
            </w:pPr>
            <w:r w:rsidRPr="00766BF5">
              <w:rPr>
                <w:rFonts w:ascii="Aptos" w:eastAsia="Aptos" w:hAnsi="Aptos" w:cs="Aptos"/>
                <w:sz w:val="20"/>
                <w:szCs w:val="20"/>
              </w:rPr>
              <w:t xml:space="preserve">The </w:t>
            </w:r>
            <w:r w:rsidR="00AF78BF" w:rsidRPr="00766BF5">
              <w:rPr>
                <w:rFonts w:ascii="Aptos" w:eastAsia="Aptos" w:hAnsi="Aptos" w:cs="Aptos"/>
                <w:sz w:val="20"/>
                <w:szCs w:val="20"/>
              </w:rPr>
              <w:t>Munin</w:t>
            </w:r>
            <w:r w:rsidR="00B15E7C">
              <w:rPr>
                <w:rFonts w:ascii="Aptos" w:eastAsia="Aptos" w:hAnsi="Aptos" w:cs="Aptos"/>
                <w:sz w:val="20"/>
                <w:szCs w:val="20"/>
              </w:rPr>
              <w:t>n</w:t>
            </w:r>
            <w:r w:rsidR="00AF78BF" w:rsidRPr="00766BF5">
              <w:rPr>
                <w:rFonts w:ascii="Aptos" w:eastAsia="Aptos" w:hAnsi="Aptos" w:cs="Aptos"/>
                <w:sz w:val="20"/>
                <w:szCs w:val="20"/>
              </w:rPr>
              <w:t xml:space="preserve"> virus genome was identified as a part of the </w:t>
            </w:r>
            <w:proofErr w:type="spellStart"/>
            <w:r w:rsidRPr="006F247D">
              <w:rPr>
                <w:rFonts w:ascii="Aptos" w:eastAsia="Aptos" w:hAnsi="Aptos" w:cs="Aptos"/>
                <w:i/>
                <w:iCs/>
                <w:sz w:val="20"/>
                <w:szCs w:val="20"/>
              </w:rPr>
              <w:t>Promethearchaeati</w:t>
            </w:r>
            <w:proofErr w:type="spellEnd"/>
            <w:r w:rsidR="00AF78BF" w:rsidRPr="00766BF5">
              <w:rPr>
                <w:rFonts w:ascii="Aptos" w:eastAsia="Aptos" w:hAnsi="Aptos" w:cs="Aptos"/>
                <w:sz w:val="20"/>
                <w:szCs w:val="20"/>
              </w:rPr>
              <w:t xml:space="preserve"> assembly, </w:t>
            </w:r>
            <w:r w:rsidR="00AF78BF" w:rsidRPr="00766BF5">
              <w:rPr>
                <w:rFonts w:ascii="Aptos" w:eastAsia="Aptos" w:hAnsi="Aptos" w:cs="Aptos"/>
                <w:i/>
                <w:iCs/>
                <w:sz w:val="20"/>
                <w:szCs w:val="20"/>
              </w:rPr>
              <w:t>Candidatus</w:t>
            </w:r>
            <w:r w:rsidR="00AF78BF" w:rsidRPr="00766BF5">
              <w:rPr>
                <w:rFonts w:ascii="Aptos" w:eastAsia="Aptos" w:hAnsi="Aptos" w:cs="Aptos"/>
                <w:sz w:val="20"/>
                <w:szCs w:val="20"/>
              </w:rPr>
              <w:t xml:space="preserve"> </w:t>
            </w:r>
            <w:proofErr w:type="spellStart"/>
            <w:r w:rsidR="00AF78BF" w:rsidRPr="00766BF5">
              <w:rPr>
                <w:rFonts w:ascii="Aptos" w:eastAsia="Aptos" w:hAnsi="Aptos" w:cs="Aptos"/>
                <w:sz w:val="20"/>
                <w:szCs w:val="20"/>
              </w:rPr>
              <w:t>Odinarchaeum</w:t>
            </w:r>
            <w:proofErr w:type="spellEnd"/>
            <w:r w:rsidR="00AF78BF" w:rsidRPr="00766BF5">
              <w:rPr>
                <w:rFonts w:ascii="Aptos" w:eastAsia="Aptos" w:hAnsi="Aptos" w:cs="Aptos"/>
                <w:sz w:val="20"/>
                <w:szCs w:val="20"/>
              </w:rPr>
              <w:t xml:space="preserve"> </w:t>
            </w:r>
            <w:proofErr w:type="spellStart"/>
            <w:r w:rsidR="00AF78BF" w:rsidRPr="00766BF5">
              <w:rPr>
                <w:rFonts w:ascii="Aptos" w:eastAsia="Aptos" w:hAnsi="Aptos" w:cs="Aptos"/>
                <w:sz w:val="20"/>
                <w:szCs w:val="20"/>
              </w:rPr>
              <w:t>yellowstonii</w:t>
            </w:r>
            <w:proofErr w:type="spellEnd"/>
            <w:r w:rsidR="00AF78BF" w:rsidRPr="00766BF5">
              <w:rPr>
                <w:rFonts w:ascii="Aptos" w:eastAsia="Aptos" w:hAnsi="Aptos" w:cs="Aptos"/>
                <w:sz w:val="20"/>
                <w:szCs w:val="20"/>
              </w:rPr>
              <w:t xml:space="preserve"> LCB_4. The linear genome of 12.7 </w:t>
            </w:r>
            <w:proofErr w:type="spellStart"/>
            <w:r w:rsidR="00AF78BF" w:rsidRPr="00766BF5">
              <w:rPr>
                <w:rFonts w:ascii="Aptos" w:eastAsia="Aptos" w:hAnsi="Aptos" w:cs="Aptos"/>
                <w:sz w:val="20"/>
                <w:szCs w:val="20"/>
              </w:rPr>
              <w:t>kbp</w:t>
            </w:r>
            <w:proofErr w:type="spellEnd"/>
            <w:r w:rsidR="00AF78BF" w:rsidRPr="00766BF5">
              <w:rPr>
                <w:rFonts w:ascii="Aptos" w:eastAsia="Aptos" w:hAnsi="Aptos" w:cs="Aptos"/>
                <w:sz w:val="20"/>
                <w:szCs w:val="20"/>
              </w:rPr>
              <w:t xml:space="preserve"> is flanked by 80-nucleotide-long terminal inverted repeats. The host assignment was further confirmed by CRISPR spacer analysis </w:t>
            </w:r>
            <w:r w:rsidR="008D3307" w:rsidRPr="00766BF5">
              <w:rPr>
                <w:rFonts w:ascii="Aptos" w:eastAsia="Aptos" w:hAnsi="Aptos" w:cs="Aptos"/>
                <w:sz w:val="20"/>
                <w:szCs w:val="20"/>
              </w:rPr>
              <w:fldChar w:fldCharType="begin">
                <w:fldData xml:space="preserve">PEVuZE5vdGU+PENpdGU+PEF1dGhvcj5UYW1hcml0PC9BdXRob3I+PFllYXI+MjAyMjwvWWVhcj48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</w:fldData>
              </w:fldChar>
            </w:r>
            <w:r w:rsidR="00EB57EE">
              <w:rPr>
                <w:rFonts w:ascii="Aptos" w:eastAsia="Aptos" w:hAnsi="Aptos" w:cs="Aptos"/>
                <w:sz w:val="20"/>
                <w:szCs w:val="20"/>
              </w:rPr>
              <w:instrText xml:space="preserve"> ADDIN EN.CITE </w:instrText>
            </w:r>
            <w:r w:rsidR="00EB57EE">
              <w:rPr>
                <w:rFonts w:ascii="Aptos" w:eastAsia="Aptos" w:hAnsi="Aptos" w:cs="Aptos"/>
                <w:sz w:val="20"/>
                <w:szCs w:val="20"/>
              </w:rPr>
              <w:fldChar w:fldCharType="begin">
                <w:fldData xml:space="preserve">PEVuZE5vdGU+PENpdGU+PEF1dGhvcj5UYW1hcml0PC9BdXRob3I+PFllYXI+MjAyMjwvWWVhcj48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</w:fldData>
              </w:fldChar>
            </w:r>
            <w:r w:rsidR="00EB57EE">
              <w:rPr>
                <w:rFonts w:ascii="Aptos" w:eastAsia="Aptos" w:hAnsi="Aptos" w:cs="Aptos"/>
                <w:sz w:val="20"/>
                <w:szCs w:val="20"/>
              </w:rPr>
              <w:instrText xml:space="preserve"> ADDIN EN.CITE.DATA </w:instrText>
            </w:r>
            <w:r w:rsidR="00EB57EE">
              <w:rPr>
                <w:rFonts w:ascii="Aptos" w:eastAsia="Aptos" w:hAnsi="Aptos" w:cs="Aptos"/>
                <w:sz w:val="20"/>
                <w:szCs w:val="20"/>
              </w:rPr>
            </w:r>
            <w:r w:rsidR="00EB57EE">
              <w:rPr>
                <w:rFonts w:ascii="Aptos" w:eastAsia="Aptos" w:hAnsi="Aptos" w:cs="Aptos"/>
                <w:sz w:val="20"/>
                <w:szCs w:val="20"/>
              </w:rPr>
              <w:fldChar w:fldCharType="end"/>
            </w:r>
            <w:r w:rsidR="008D3307" w:rsidRPr="00766BF5">
              <w:rPr>
                <w:rFonts w:ascii="Aptos" w:eastAsia="Aptos" w:hAnsi="Aptos" w:cs="Aptos"/>
                <w:sz w:val="20"/>
                <w:szCs w:val="20"/>
              </w:rPr>
            </w:r>
            <w:r w:rsidR="008D3307" w:rsidRPr="00766BF5">
              <w:rPr>
                <w:rFonts w:ascii="Aptos" w:eastAsia="Aptos" w:hAnsi="Aptos" w:cs="Aptos"/>
                <w:sz w:val="20"/>
                <w:szCs w:val="20"/>
              </w:rPr>
              <w:fldChar w:fldCharType="separate"/>
            </w:r>
            <w:r w:rsidR="00EB57EE">
              <w:rPr>
                <w:rFonts w:ascii="Aptos" w:eastAsia="Aptos" w:hAnsi="Aptos" w:cs="Aptos"/>
                <w:noProof/>
                <w:sz w:val="20"/>
                <w:szCs w:val="20"/>
              </w:rPr>
              <w:t>[15]</w:t>
            </w:r>
            <w:r w:rsidR="008D3307" w:rsidRPr="00766BF5">
              <w:rPr>
                <w:rFonts w:ascii="Aptos" w:eastAsia="Aptos" w:hAnsi="Aptos" w:cs="Aptos"/>
                <w:sz w:val="20"/>
                <w:szCs w:val="20"/>
              </w:rPr>
              <w:fldChar w:fldCharType="end"/>
            </w:r>
            <w:r w:rsidR="00AF78BF" w:rsidRPr="00766BF5">
              <w:rPr>
                <w:rFonts w:ascii="Aptos" w:eastAsia="Aptos" w:hAnsi="Aptos" w:cs="Aptos"/>
                <w:sz w:val="20"/>
                <w:szCs w:val="20"/>
              </w:rPr>
              <w:t>.</w:t>
            </w:r>
            <w:r w:rsidR="00AF78BF" w:rsidRPr="00766BF5">
              <w:rPr>
                <w:rFonts w:ascii="Aptos" w:eastAsia="Aptos" w:hAnsi="Aptos" w:cs="Aptos"/>
                <w:i/>
                <w:iCs/>
                <w:sz w:val="20"/>
                <w:szCs w:val="20"/>
              </w:rPr>
              <w:t xml:space="preserve"> </w:t>
            </w:r>
            <w:r w:rsidR="003675AA" w:rsidRPr="00766BF5">
              <w:rPr>
                <w:rFonts w:ascii="Aptos" w:eastAsia="Aptos" w:hAnsi="Aptos" w:cs="Aptos"/>
                <w:sz w:val="20"/>
                <w:szCs w:val="20"/>
              </w:rPr>
              <w:t>M</w:t>
            </w:r>
            <w:r w:rsidR="00AF78BF" w:rsidRPr="00766BF5">
              <w:rPr>
                <w:rFonts w:ascii="Aptos" w:eastAsia="Aptos" w:hAnsi="Aptos" w:cs="Aptos"/>
                <w:sz w:val="20"/>
                <w:szCs w:val="20"/>
              </w:rPr>
              <w:t>unin</w:t>
            </w:r>
            <w:r w:rsidR="00B15E7C">
              <w:rPr>
                <w:rFonts w:ascii="Aptos" w:eastAsia="Aptos" w:hAnsi="Aptos" w:cs="Aptos"/>
                <w:sz w:val="20"/>
                <w:szCs w:val="20"/>
              </w:rPr>
              <w:t>n</w:t>
            </w:r>
            <w:r w:rsidR="00AF78BF" w:rsidRPr="00766BF5">
              <w:rPr>
                <w:rFonts w:ascii="Aptos" w:eastAsia="Aptos" w:hAnsi="Aptos" w:cs="Aptos"/>
                <w:sz w:val="20"/>
                <w:szCs w:val="20"/>
              </w:rPr>
              <w:t xml:space="preserve"> virus encode</w:t>
            </w:r>
            <w:r w:rsidR="003675AA" w:rsidRPr="00766BF5">
              <w:rPr>
                <w:rFonts w:ascii="Aptos" w:eastAsia="Aptos" w:hAnsi="Aptos" w:cs="Aptos"/>
                <w:sz w:val="20"/>
                <w:szCs w:val="20"/>
              </w:rPr>
              <w:t>s</w:t>
            </w:r>
            <w:r w:rsidR="00AF78BF" w:rsidRPr="00766BF5">
              <w:rPr>
                <w:rFonts w:ascii="Aptos" w:eastAsia="Aptos" w:hAnsi="Aptos" w:cs="Aptos"/>
                <w:sz w:val="20"/>
                <w:szCs w:val="20"/>
              </w:rPr>
              <w:t xml:space="preserve"> MCP, </w:t>
            </w:r>
            <w:proofErr w:type="spellStart"/>
            <w:r w:rsidR="003675AA" w:rsidRPr="00766BF5">
              <w:rPr>
                <w:rFonts w:ascii="Aptos" w:eastAsia="Aptos" w:hAnsi="Aptos" w:cs="Aptos"/>
                <w:sz w:val="20"/>
                <w:szCs w:val="20"/>
              </w:rPr>
              <w:t>FtsK-HerA</w:t>
            </w:r>
            <w:proofErr w:type="spellEnd"/>
            <w:r w:rsidR="003675AA" w:rsidRPr="00766BF5">
              <w:rPr>
                <w:rFonts w:ascii="Aptos" w:eastAsia="Aptos" w:hAnsi="Aptos" w:cs="Aptos"/>
                <w:sz w:val="20"/>
                <w:szCs w:val="20"/>
              </w:rPr>
              <w:t xml:space="preserve"> superfamily </w:t>
            </w:r>
            <w:r w:rsidR="00AF78BF" w:rsidRPr="00766BF5">
              <w:rPr>
                <w:rFonts w:ascii="Aptos" w:eastAsia="Aptos" w:hAnsi="Aptos" w:cs="Aptos"/>
                <w:sz w:val="20"/>
                <w:szCs w:val="20"/>
              </w:rPr>
              <w:t>ATPase and adhesin (</w:t>
            </w:r>
            <w:r w:rsidR="00986015">
              <w:rPr>
                <w:rFonts w:ascii="Aptos" w:eastAsia="Aptos" w:hAnsi="Aptos" w:cs="Aptos"/>
                <w:sz w:val="20"/>
                <w:szCs w:val="20"/>
              </w:rPr>
              <w:t>Figure 7</w:t>
            </w:r>
            <w:r w:rsidR="00AF78BF" w:rsidRPr="00766BF5">
              <w:rPr>
                <w:rFonts w:ascii="Aptos" w:eastAsia="Aptos" w:hAnsi="Aptos" w:cs="Aptos"/>
                <w:sz w:val="20"/>
                <w:szCs w:val="20"/>
              </w:rPr>
              <w:t xml:space="preserve">). Comparative </w:t>
            </w:r>
            <w:r w:rsidR="003675AA" w:rsidRPr="00766BF5">
              <w:rPr>
                <w:rFonts w:ascii="Aptos" w:eastAsia="Aptos" w:hAnsi="Aptos" w:cs="Aptos"/>
                <w:sz w:val="20"/>
                <w:szCs w:val="20"/>
              </w:rPr>
              <w:t xml:space="preserve">genomics and </w:t>
            </w:r>
            <w:proofErr w:type="spellStart"/>
            <w:r w:rsidR="003675AA" w:rsidRPr="00766BF5">
              <w:rPr>
                <w:rFonts w:ascii="Aptos" w:eastAsia="Aptos" w:hAnsi="Aptos" w:cs="Aptos"/>
                <w:sz w:val="20"/>
                <w:szCs w:val="20"/>
              </w:rPr>
              <w:t>VipTree</w:t>
            </w:r>
            <w:proofErr w:type="spellEnd"/>
            <w:r w:rsidR="003675AA" w:rsidRPr="00766BF5">
              <w:rPr>
                <w:rFonts w:ascii="Aptos" w:eastAsia="Aptos" w:hAnsi="Aptos" w:cs="Aptos"/>
                <w:sz w:val="20"/>
                <w:szCs w:val="20"/>
              </w:rPr>
              <w:t xml:space="preserve"> analysis </w:t>
            </w:r>
            <w:r w:rsidR="00AF78BF" w:rsidRPr="00766BF5">
              <w:rPr>
                <w:rFonts w:ascii="Aptos" w:eastAsia="Aptos" w:hAnsi="Aptos" w:cs="Aptos"/>
                <w:sz w:val="20"/>
                <w:szCs w:val="20"/>
              </w:rPr>
              <w:t>suggest that this virus represents a new family</w:t>
            </w:r>
            <w:r w:rsidR="003675AA" w:rsidRPr="00766BF5">
              <w:rPr>
                <w:rFonts w:ascii="Aptos" w:eastAsia="Aptos" w:hAnsi="Aptos" w:cs="Aptos"/>
                <w:sz w:val="20"/>
                <w:szCs w:val="20"/>
              </w:rPr>
              <w:t>, which we propose naming “</w:t>
            </w:r>
            <w:proofErr w:type="spellStart"/>
            <w:r w:rsidR="003675AA" w:rsidRPr="00766BF5">
              <w:rPr>
                <w:rFonts w:ascii="Aptos" w:eastAsia="Aptos" w:hAnsi="Aptos" w:cs="Aptos"/>
                <w:i/>
                <w:iCs/>
                <w:sz w:val="20"/>
                <w:szCs w:val="20"/>
              </w:rPr>
              <w:t>Syraviridae</w:t>
            </w:r>
            <w:proofErr w:type="spellEnd"/>
            <w:r w:rsidR="003675AA" w:rsidRPr="00766BF5">
              <w:rPr>
                <w:rFonts w:ascii="Aptos" w:eastAsia="Aptos" w:hAnsi="Aptos" w:cs="Aptos"/>
                <w:i/>
                <w:iCs/>
                <w:sz w:val="20"/>
                <w:szCs w:val="20"/>
              </w:rPr>
              <w:t>”</w:t>
            </w:r>
            <w:r w:rsidR="00AF78BF" w:rsidRPr="00766BF5">
              <w:rPr>
                <w:rFonts w:ascii="Aptos" w:eastAsia="Aptos" w:hAnsi="Aptos" w:cs="Aptos"/>
                <w:sz w:val="20"/>
                <w:szCs w:val="20"/>
              </w:rPr>
              <w:t xml:space="preserve"> (</w:t>
            </w:r>
            <w:r w:rsidR="00986015">
              <w:rPr>
                <w:rFonts w:ascii="Aptos" w:eastAsia="Aptos" w:hAnsi="Aptos" w:cs="Aptos"/>
                <w:sz w:val="20"/>
                <w:szCs w:val="20"/>
              </w:rPr>
              <w:t>Figure 4</w:t>
            </w:r>
            <w:r w:rsidR="00AF78BF" w:rsidRPr="00766BF5">
              <w:rPr>
                <w:rFonts w:ascii="Aptos" w:eastAsia="Aptos" w:hAnsi="Aptos" w:cs="Aptos"/>
                <w:sz w:val="20"/>
                <w:szCs w:val="20"/>
              </w:rPr>
              <w:t>).</w:t>
            </w:r>
          </w:p>
          <w:p w14:paraId="7648F275" w14:textId="77777777" w:rsidR="0068395C" w:rsidRDefault="0068395C">
            <w:pPr>
              <w:rPr>
                <w:rFonts w:ascii="Aptos" w:eastAsia="Aptos" w:hAnsi="Aptos" w:cs="Aptos"/>
                <w:sz w:val="20"/>
                <w:szCs w:val="20"/>
              </w:rPr>
            </w:pPr>
          </w:p>
          <w:p w14:paraId="678A6C8F" w14:textId="2ED790D9" w:rsidR="0068395C" w:rsidRDefault="003675AA">
            <w:pPr>
              <w:rPr>
                <w:rFonts w:ascii="Aptos" w:eastAsia="Aptos" w:hAnsi="Aptos" w:cs="Aptos"/>
                <w:b/>
                <w:bCs/>
                <w:sz w:val="20"/>
                <w:szCs w:val="20"/>
              </w:rPr>
            </w:pPr>
            <w:r>
              <w:rPr>
                <w:rFonts w:ascii="Aptos" w:eastAsia="Aptos" w:hAnsi="Aptos" w:cs="Aptos"/>
                <w:b/>
                <w:bCs/>
                <w:sz w:val="20"/>
                <w:szCs w:val="20"/>
              </w:rPr>
              <w:t>New f</w:t>
            </w:r>
            <w:r w:rsidR="00AF78BF">
              <w:rPr>
                <w:rFonts w:ascii="Aptos" w:eastAsia="Aptos" w:hAnsi="Aptos" w:cs="Aptos"/>
                <w:b/>
                <w:bCs/>
                <w:sz w:val="20"/>
                <w:szCs w:val="20"/>
              </w:rPr>
              <w:t>amilies “</w:t>
            </w:r>
            <w:proofErr w:type="spellStart"/>
            <w:r w:rsidR="00AF78BF">
              <w:rPr>
                <w:rFonts w:ascii="Aptos" w:eastAsia="Aptos" w:hAnsi="Aptos" w:cs="Aptos"/>
                <w:b/>
                <w:bCs/>
                <w:i/>
                <w:iCs/>
                <w:sz w:val="20"/>
                <w:szCs w:val="20"/>
              </w:rPr>
              <w:t>Wyrdviridae</w:t>
            </w:r>
            <w:proofErr w:type="spellEnd"/>
            <w:r w:rsidR="00AF78BF">
              <w:rPr>
                <w:rFonts w:ascii="Aptos" w:eastAsia="Aptos" w:hAnsi="Aptos" w:cs="Aptos"/>
                <w:b/>
                <w:bCs/>
                <w:sz w:val="20"/>
                <w:szCs w:val="20"/>
              </w:rPr>
              <w:t>” and “</w:t>
            </w:r>
            <w:proofErr w:type="spellStart"/>
            <w:r w:rsidR="00AF78BF">
              <w:rPr>
                <w:rFonts w:ascii="Aptos" w:eastAsia="Aptos" w:hAnsi="Aptos" w:cs="Aptos"/>
                <w:b/>
                <w:bCs/>
                <w:i/>
                <w:iCs/>
                <w:sz w:val="20"/>
                <w:szCs w:val="20"/>
              </w:rPr>
              <w:t>Urthviridae</w:t>
            </w:r>
            <w:proofErr w:type="spellEnd"/>
            <w:r w:rsidR="00AF78BF">
              <w:rPr>
                <w:rFonts w:ascii="Aptos" w:eastAsia="Aptos" w:hAnsi="Aptos" w:cs="Aptos"/>
                <w:b/>
                <w:bCs/>
                <w:sz w:val="20"/>
                <w:szCs w:val="20"/>
              </w:rPr>
              <w:t xml:space="preserve">” </w:t>
            </w:r>
          </w:p>
          <w:p w14:paraId="4473A61B" w14:textId="1E444DA3" w:rsidR="0068395C" w:rsidRDefault="003675AA">
            <w:pPr>
              <w:rPr>
                <w:rFonts w:ascii="Aptos" w:eastAsia="Aptos" w:hAnsi="Aptos" w:cs="Aptos"/>
                <w:sz w:val="20"/>
                <w:szCs w:val="20"/>
              </w:rPr>
            </w:pPr>
            <w:r>
              <w:rPr>
                <w:rFonts w:ascii="Aptos" w:eastAsia="Aptos" w:hAnsi="Aptos" w:cs="Aptos"/>
                <w:sz w:val="20"/>
                <w:szCs w:val="20"/>
              </w:rPr>
              <w:t xml:space="preserve">Exploration of the </w:t>
            </w:r>
            <w:proofErr w:type="spellStart"/>
            <w:r>
              <w:rPr>
                <w:rFonts w:ascii="Aptos" w:eastAsia="Aptos" w:hAnsi="Aptos" w:cs="Aptos"/>
                <w:sz w:val="20"/>
                <w:szCs w:val="20"/>
              </w:rPr>
              <w:t>virome</w:t>
            </w:r>
            <w:proofErr w:type="spellEnd"/>
            <w:r>
              <w:rPr>
                <w:rFonts w:ascii="Aptos" w:eastAsia="Aptos" w:hAnsi="Aptos" w:cs="Aptos"/>
                <w:sz w:val="20"/>
                <w:szCs w:val="20"/>
              </w:rPr>
              <w:t xml:space="preserve"> associated with </w:t>
            </w:r>
            <w:proofErr w:type="spellStart"/>
            <w:r w:rsidR="00526F3E" w:rsidRPr="006F247D">
              <w:rPr>
                <w:rFonts w:ascii="Aptos" w:eastAsia="Aptos" w:hAnsi="Aptos" w:cs="Aptos"/>
                <w:i/>
                <w:iCs/>
                <w:sz w:val="20"/>
                <w:szCs w:val="20"/>
              </w:rPr>
              <w:t>Promethearchaeati</w:t>
            </w:r>
            <w:proofErr w:type="spellEnd"/>
            <w:r w:rsidR="00526F3E" w:rsidRPr="00526F3E" w:rsidDel="00526F3E">
              <w:rPr>
                <w:rFonts w:ascii="Aptos" w:eastAsia="Aptos" w:hAnsi="Aptos" w:cs="Aptos"/>
                <w:sz w:val="20"/>
                <w:szCs w:val="20"/>
              </w:rPr>
              <w:t xml:space="preserve"> </w:t>
            </w:r>
            <w:r>
              <w:rPr>
                <w:rFonts w:ascii="Aptos" w:eastAsia="Aptos" w:hAnsi="Aptos" w:cs="Aptos"/>
                <w:sz w:val="20"/>
                <w:szCs w:val="20"/>
              </w:rPr>
              <w:t xml:space="preserve">revealed a several viruses predicted to have spindle-shaped morphology </w:t>
            </w:r>
            <w:r w:rsidR="008D3307">
              <w:rPr>
                <w:rFonts w:ascii="Aptos" w:eastAsia="Aptos" w:hAnsi="Aptos" w:cs="Aptos"/>
                <w:sz w:val="20"/>
                <w:szCs w:val="20"/>
              </w:rPr>
              <w:fldChar w:fldCharType="begin">
                <w:fldData xml:space="preserve">PEVuZE5vdGU+PENpdGU+PEF1dGhvcj5NZWR2ZWRldmE8L0F1dGhvcj48WWVhcj4yMDIyPC9ZZWFy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</w:fldData>
              </w:fldChar>
            </w:r>
            <w:r w:rsidR="00EB57EE">
              <w:rPr>
                <w:rFonts w:ascii="Aptos" w:eastAsia="Aptos" w:hAnsi="Aptos" w:cs="Aptos"/>
                <w:sz w:val="20"/>
                <w:szCs w:val="20"/>
              </w:rPr>
              <w:instrText xml:space="preserve"> ADDIN EN.CITE </w:instrText>
            </w:r>
            <w:r w:rsidR="00EB57EE">
              <w:rPr>
                <w:rFonts w:ascii="Aptos" w:eastAsia="Aptos" w:hAnsi="Aptos" w:cs="Aptos"/>
                <w:sz w:val="20"/>
                <w:szCs w:val="20"/>
              </w:rPr>
              <w:fldChar w:fldCharType="begin">
                <w:fldData xml:space="preserve">PEVuZE5vdGU+PENpdGU+PEF1dGhvcj5NZWR2ZWRldmE8L0F1dGhvcj48WWVhcj4yMDIyPC9ZZWFy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</w:fldData>
              </w:fldChar>
            </w:r>
            <w:r w:rsidR="00EB57EE">
              <w:rPr>
                <w:rFonts w:ascii="Aptos" w:eastAsia="Aptos" w:hAnsi="Aptos" w:cs="Aptos"/>
                <w:sz w:val="20"/>
                <w:szCs w:val="20"/>
              </w:rPr>
              <w:instrText xml:space="preserve"> ADDIN EN.CITE.DATA </w:instrText>
            </w:r>
            <w:r w:rsidR="00EB57EE">
              <w:rPr>
                <w:rFonts w:ascii="Aptos" w:eastAsia="Aptos" w:hAnsi="Aptos" w:cs="Aptos"/>
                <w:sz w:val="20"/>
                <w:szCs w:val="20"/>
              </w:rPr>
            </w:r>
            <w:r w:rsidR="00EB57EE">
              <w:rPr>
                <w:rFonts w:ascii="Aptos" w:eastAsia="Aptos" w:hAnsi="Aptos" w:cs="Aptos"/>
                <w:sz w:val="20"/>
                <w:szCs w:val="20"/>
              </w:rPr>
              <w:fldChar w:fldCharType="end"/>
            </w:r>
            <w:r w:rsidR="008D3307">
              <w:rPr>
                <w:rFonts w:ascii="Aptos" w:eastAsia="Aptos" w:hAnsi="Aptos" w:cs="Aptos"/>
                <w:sz w:val="20"/>
                <w:szCs w:val="20"/>
              </w:rPr>
            </w:r>
            <w:r w:rsidR="008D3307">
              <w:rPr>
                <w:rFonts w:ascii="Aptos" w:eastAsia="Aptos" w:hAnsi="Aptos" w:cs="Aptos"/>
                <w:sz w:val="20"/>
                <w:szCs w:val="20"/>
              </w:rPr>
              <w:fldChar w:fldCharType="separate"/>
            </w:r>
            <w:r w:rsidR="00EB57EE">
              <w:rPr>
                <w:rFonts w:ascii="Aptos" w:eastAsia="Aptos" w:hAnsi="Aptos" w:cs="Aptos"/>
                <w:noProof/>
                <w:sz w:val="20"/>
                <w:szCs w:val="20"/>
              </w:rPr>
              <w:t>[16]</w:t>
            </w:r>
            <w:r w:rsidR="008D3307">
              <w:rPr>
                <w:rFonts w:ascii="Aptos" w:eastAsia="Aptos" w:hAnsi="Aptos" w:cs="Aptos"/>
                <w:sz w:val="20"/>
                <w:szCs w:val="20"/>
              </w:rPr>
              <w:fldChar w:fldCharType="end"/>
            </w:r>
            <w:r>
              <w:rPr>
                <w:rFonts w:ascii="Aptos" w:eastAsia="Aptos" w:hAnsi="Aptos" w:cs="Aptos"/>
                <w:sz w:val="20"/>
                <w:szCs w:val="20"/>
              </w:rPr>
              <w:t xml:space="preserve">. </w:t>
            </w:r>
            <w:r w:rsidR="00AF78BF">
              <w:rPr>
                <w:rFonts w:ascii="Aptos" w:eastAsia="Aptos" w:hAnsi="Aptos" w:cs="Aptos"/>
                <w:sz w:val="20"/>
                <w:szCs w:val="20"/>
              </w:rPr>
              <w:t>All these contigs shared several genes encoding a morphogenetic module, including one or two MCP</w:t>
            </w:r>
            <w:r w:rsidR="00CB537C">
              <w:rPr>
                <w:rFonts w:ascii="Aptos" w:eastAsia="Aptos" w:hAnsi="Aptos" w:cs="Aptos"/>
                <w:sz w:val="20"/>
                <w:szCs w:val="20"/>
              </w:rPr>
              <w:t xml:space="preserve">, </w:t>
            </w:r>
            <w:proofErr w:type="spellStart"/>
            <w:r w:rsidR="00CB537C">
              <w:rPr>
                <w:rFonts w:ascii="Aptos" w:eastAsia="Aptos" w:hAnsi="Aptos" w:cs="Aptos"/>
                <w:sz w:val="20"/>
                <w:szCs w:val="20"/>
              </w:rPr>
              <w:t>FtsK-herA</w:t>
            </w:r>
            <w:proofErr w:type="spellEnd"/>
            <w:r w:rsidR="00CB537C">
              <w:rPr>
                <w:rFonts w:ascii="Aptos" w:eastAsia="Aptos" w:hAnsi="Aptos" w:cs="Aptos"/>
                <w:sz w:val="20"/>
                <w:szCs w:val="20"/>
              </w:rPr>
              <w:t xml:space="preserve"> superfamily ATPase</w:t>
            </w:r>
            <w:r w:rsidR="00AF78BF">
              <w:rPr>
                <w:rFonts w:ascii="Aptos" w:eastAsia="Aptos" w:hAnsi="Aptos" w:cs="Aptos"/>
                <w:sz w:val="20"/>
                <w:szCs w:val="20"/>
              </w:rPr>
              <w:t xml:space="preserve"> and a receptor-binding adhesin. In addition, all these viruses encode a packaging </w:t>
            </w:r>
            <w:proofErr w:type="spellStart"/>
            <w:r w:rsidR="00AF78BF">
              <w:rPr>
                <w:rFonts w:ascii="Aptos" w:eastAsia="Aptos" w:hAnsi="Aptos" w:cs="Aptos"/>
                <w:sz w:val="20"/>
                <w:szCs w:val="20"/>
              </w:rPr>
              <w:t>FtsK</w:t>
            </w:r>
            <w:proofErr w:type="spellEnd"/>
            <w:r w:rsidR="00AF78BF">
              <w:rPr>
                <w:rFonts w:ascii="Aptos" w:eastAsia="Aptos" w:hAnsi="Aptos" w:cs="Aptos"/>
                <w:sz w:val="20"/>
                <w:szCs w:val="20"/>
              </w:rPr>
              <w:t>/</w:t>
            </w:r>
            <w:proofErr w:type="spellStart"/>
            <w:r w:rsidR="00AF78BF">
              <w:rPr>
                <w:rFonts w:ascii="Aptos" w:eastAsia="Aptos" w:hAnsi="Aptos" w:cs="Aptos"/>
                <w:sz w:val="20"/>
                <w:szCs w:val="20"/>
              </w:rPr>
              <w:t>HerA</w:t>
            </w:r>
            <w:proofErr w:type="spellEnd"/>
            <w:r w:rsidR="00AF78BF">
              <w:rPr>
                <w:rFonts w:ascii="Aptos" w:eastAsia="Aptos" w:hAnsi="Aptos" w:cs="Aptos"/>
                <w:sz w:val="20"/>
                <w:szCs w:val="20"/>
              </w:rPr>
              <w:t xml:space="preserve"> ATPase. </w:t>
            </w:r>
            <w:r w:rsidR="00CB537C">
              <w:rPr>
                <w:rFonts w:ascii="Aptos" w:eastAsia="Aptos" w:hAnsi="Aptos" w:cs="Aptos"/>
                <w:sz w:val="20"/>
                <w:szCs w:val="20"/>
              </w:rPr>
              <w:t xml:space="preserve">Among the identified Asgard archaeal viruses, </w:t>
            </w:r>
            <w:r w:rsidR="00AF78BF">
              <w:rPr>
                <w:rFonts w:ascii="Aptos" w:eastAsia="Aptos" w:hAnsi="Aptos" w:cs="Aptos"/>
                <w:sz w:val="20"/>
                <w:szCs w:val="20"/>
              </w:rPr>
              <w:t xml:space="preserve">WyrdV2 and WyrdV3 contained terminal inverted repeats, indicating that these are </w:t>
            </w:r>
            <w:r w:rsidR="00CB537C">
              <w:rPr>
                <w:rFonts w:ascii="Aptos" w:eastAsia="Aptos" w:hAnsi="Aptos" w:cs="Aptos"/>
                <w:sz w:val="20"/>
                <w:szCs w:val="20"/>
              </w:rPr>
              <w:t>complete or coding</w:t>
            </w:r>
            <w:r w:rsidR="00AF78BF">
              <w:rPr>
                <w:rFonts w:ascii="Aptos" w:eastAsia="Aptos" w:hAnsi="Aptos" w:cs="Aptos"/>
                <w:sz w:val="20"/>
                <w:szCs w:val="20"/>
              </w:rPr>
              <w:t xml:space="preserve"> complete</w:t>
            </w:r>
            <w:r w:rsidR="00CB537C">
              <w:rPr>
                <w:rFonts w:ascii="Aptos" w:eastAsia="Aptos" w:hAnsi="Aptos" w:cs="Aptos"/>
                <w:sz w:val="20"/>
                <w:szCs w:val="20"/>
              </w:rPr>
              <w:t xml:space="preserve"> linear</w:t>
            </w:r>
            <w:r w:rsidR="00AF78BF">
              <w:rPr>
                <w:rFonts w:ascii="Aptos" w:eastAsia="Aptos" w:hAnsi="Aptos" w:cs="Aptos"/>
                <w:sz w:val="20"/>
                <w:szCs w:val="20"/>
              </w:rPr>
              <w:t xml:space="preserve"> genomes</w:t>
            </w:r>
            <w:r w:rsidR="00CB537C">
              <w:rPr>
                <w:rFonts w:ascii="Aptos" w:eastAsia="Aptos" w:hAnsi="Aptos" w:cs="Aptos"/>
                <w:sz w:val="20"/>
                <w:szCs w:val="20"/>
              </w:rPr>
              <w:t xml:space="preserve">, whereas </w:t>
            </w:r>
            <w:r w:rsidR="00AF78BF">
              <w:rPr>
                <w:rFonts w:ascii="Aptos" w:eastAsia="Aptos" w:hAnsi="Aptos" w:cs="Aptos"/>
                <w:sz w:val="20"/>
                <w:szCs w:val="20"/>
              </w:rPr>
              <w:t>UrthV4 and UrthV5 contained direct terminal repeats, indicative of the completeness and circular structure of the genomes. Consistent with the different genome structures, WyrdV2 and WyrdV3 encode protein-primed family</w:t>
            </w:r>
            <w:r w:rsidR="00AF78BF">
              <w:rPr>
                <w:rFonts w:ascii="Arial" w:eastAsia="Arial" w:hAnsi="Arial" w:cs="Arial"/>
                <w:sz w:val="20"/>
                <w:szCs w:val="20"/>
              </w:rPr>
              <w:t> </w:t>
            </w:r>
            <w:r w:rsidR="00AF78BF">
              <w:rPr>
                <w:rFonts w:ascii="Aptos" w:eastAsia="Aptos" w:hAnsi="Aptos" w:cs="Aptos"/>
                <w:sz w:val="20"/>
                <w:szCs w:val="20"/>
              </w:rPr>
              <w:t>B DNA polymerases</w:t>
            </w:r>
            <w:r w:rsidR="00CB537C">
              <w:rPr>
                <w:rFonts w:ascii="Aptos" w:eastAsia="Aptos" w:hAnsi="Aptos" w:cs="Aptos"/>
                <w:sz w:val="20"/>
                <w:szCs w:val="20"/>
              </w:rPr>
              <w:t>,</w:t>
            </w:r>
            <w:r w:rsidR="00AF78BF">
              <w:rPr>
                <w:rFonts w:ascii="Aptos" w:eastAsia="Aptos" w:hAnsi="Aptos" w:cs="Aptos"/>
                <w:sz w:val="20"/>
                <w:szCs w:val="20"/>
              </w:rPr>
              <w:t xml:space="preserve"> whereas UrthV4 and UrthV5 encode rolling circle replication initiation endonucleases of the HUH superfamily </w:t>
            </w:r>
            <w:r w:rsidR="00AF78BF" w:rsidRPr="00766BF5">
              <w:rPr>
                <w:rFonts w:ascii="Aptos" w:eastAsia="Aptos" w:hAnsi="Aptos" w:cs="Aptos"/>
                <w:sz w:val="20"/>
                <w:szCs w:val="20"/>
              </w:rPr>
              <w:t>(</w:t>
            </w:r>
            <w:r w:rsidR="00986015">
              <w:rPr>
                <w:rFonts w:ascii="Aptos" w:eastAsia="Aptos" w:hAnsi="Aptos" w:cs="Aptos"/>
                <w:sz w:val="20"/>
                <w:szCs w:val="20"/>
              </w:rPr>
              <w:t>Figure 7</w:t>
            </w:r>
            <w:r w:rsidR="00AF78BF" w:rsidRPr="00766BF5">
              <w:rPr>
                <w:rFonts w:ascii="Aptos" w:eastAsia="Aptos" w:hAnsi="Aptos" w:cs="Aptos"/>
                <w:sz w:val="20"/>
                <w:szCs w:val="20"/>
              </w:rPr>
              <w:t>). Pan-proteomic analysis (</w:t>
            </w:r>
            <w:r w:rsidR="00986015">
              <w:rPr>
                <w:rFonts w:ascii="Aptos" w:eastAsia="Aptos" w:hAnsi="Aptos" w:cs="Aptos"/>
                <w:sz w:val="20"/>
                <w:szCs w:val="20"/>
              </w:rPr>
              <w:t>Figure 4</w:t>
            </w:r>
            <w:r w:rsidR="00AF78BF" w:rsidRPr="00766BF5">
              <w:rPr>
                <w:rFonts w:ascii="Aptos" w:eastAsia="Aptos" w:hAnsi="Aptos" w:cs="Aptos"/>
                <w:sz w:val="20"/>
                <w:szCs w:val="20"/>
              </w:rPr>
              <w:t>) suggest</w:t>
            </w:r>
            <w:r w:rsidR="00CB537C" w:rsidRPr="00766BF5">
              <w:rPr>
                <w:rFonts w:ascii="Aptos" w:eastAsia="Aptos" w:hAnsi="Aptos" w:cs="Aptos"/>
                <w:sz w:val="20"/>
                <w:szCs w:val="20"/>
              </w:rPr>
              <w:t>s</w:t>
            </w:r>
            <w:r w:rsidR="00AF78BF" w:rsidRPr="00766BF5">
              <w:rPr>
                <w:rFonts w:ascii="Aptos" w:eastAsia="Aptos" w:hAnsi="Aptos" w:cs="Aptos"/>
                <w:sz w:val="20"/>
                <w:szCs w:val="20"/>
              </w:rPr>
              <w:t xml:space="preserve"> that the </w:t>
            </w:r>
            <w:r w:rsidR="00CB537C" w:rsidRPr="00766BF5">
              <w:rPr>
                <w:rFonts w:ascii="Aptos" w:eastAsia="Aptos" w:hAnsi="Aptos" w:cs="Aptos"/>
                <w:sz w:val="20"/>
                <w:szCs w:val="20"/>
              </w:rPr>
              <w:t xml:space="preserve">four </w:t>
            </w:r>
            <w:r w:rsidR="00AF78BF" w:rsidRPr="00766BF5">
              <w:rPr>
                <w:rFonts w:ascii="Aptos" w:eastAsia="Aptos" w:hAnsi="Aptos" w:cs="Aptos"/>
                <w:sz w:val="20"/>
                <w:szCs w:val="20"/>
              </w:rPr>
              <w:t>viruses are distant from previously classified spindle-shaped viruses</w:t>
            </w:r>
            <w:r w:rsidR="00AF78BF">
              <w:rPr>
                <w:rFonts w:ascii="Aptos" w:eastAsia="Aptos" w:hAnsi="Aptos" w:cs="Aptos"/>
                <w:sz w:val="20"/>
                <w:szCs w:val="20"/>
              </w:rPr>
              <w:t xml:space="preserve"> and </w:t>
            </w:r>
            <w:r w:rsidR="00AF78BF" w:rsidRPr="00766BF5">
              <w:rPr>
                <w:rFonts w:ascii="Aptos" w:eastAsia="Aptos" w:hAnsi="Aptos" w:cs="Aptos"/>
                <w:sz w:val="20"/>
                <w:szCs w:val="20"/>
              </w:rPr>
              <w:t xml:space="preserve">represent two new families. </w:t>
            </w:r>
            <w:r w:rsidR="00CB537C" w:rsidRPr="00766BF5">
              <w:rPr>
                <w:rFonts w:ascii="Aptos" w:eastAsia="Aptos" w:hAnsi="Aptos" w:cs="Aptos"/>
                <w:sz w:val="20"/>
                <w:szCs w:val="20"/>
              </w:rPr>
              <w:t>Accordingly, w</w:t>
            </w:r>
            <w:r w:rsidR="00AF78BF" w:rsidRPr="00766BF5">
              <w:rPr>
                <w:rFonts w:ascii="Aptos" w:eastAsia="Aptos" w:hAnsi="Aptos" w:cs="Aptos"/>
                <w:sz w:val="20"/>
                <w:szCs w:val="20"/>
              </w:rPr>
              <w:t xml:space="preserve">e propose </w:t>
            </w:r>
            <w:r w:rsidR="00A5362C" w:rsidRPr="00766BF5">
              <w:rPr>
                <w:rFonts w:ascii="Aptos" w:eastAsia="Aptos" w:hAnsi="Aptos" w:cs="Aptos"/>
                <w:sz w:val="20"/>
                <w:szCs w:val="20"/>
              </w:rPr>
              <w:t xml:space="preserve">establishment of </w:t>
            </w:r>
            <w:r w:rsidR="00AF78BF" w:rsidRPr="00766BF5">
              <w:rPr>
                <w:rFonts w:ascii="Aptos" w:eastAsia="Aptos" w:hAnsi="Aptos" w:cs="Aptos"/>
                <w:sz w:val="20"/>
                <w:szCs w:val="20"/>
              </w:rPr>
              <w:t>two viral families</w:t>
            </w:r>
            <w:proofErr w:type="gramStart"/>
            <w:r w:rsidR="00AF78BF" w:rsidRPr="00766BF5">
              <w:rPr>
                <w:rFonts w:ascii="Aptos" w:eastAsia="Aptos" w:hAnsi="Aptos" w:cs="Aptos"/>
                <w:sz w:val="20"/>
                <w:szCs w:val="20"/>
              </w:rPr>
              <w:t>:</w:t>
            </w:r>
            <w:r w:rsidR="00CB537C" w:rsidRPr="00766BF5">
              <w:rPr>
                <w:rFonts w:ascii="Aptos" w:eastAsia="Aptos" w:hAnsi="Aptos" w:cs="Aptos"/>
                <w:sz w:val="20"/>
                <w:szCs w:val="20"/>
              </w:rPr>
              <w:t>”</w:t>
            </w:r>
            <w:proofErr w:type="spellStart"/>
            <w:r w:rsidR="00CB537C" w:rsidRPr="00766BF5">
              <w:rPr>
                <w:rFonts w:ascii="Aptos" w:eastAsia="Aptos" w:hAnsi="Aptos" w:cs="Aptos"/>
                <w:i/>
                <w:iCs/>
                <w:sz w:val="20"/>
                <w:szCs w:val="20"/>
              </w:rPr>
              <w:t>Wyrdviridae</w:t>
            </w:r>
            <w:proofErr w:type="spellEnd"/>
            <w:proofErr w:type="gramEnd"/>
            <w:r w:rsidR="00CB537C" w:rsidRPr="00766BF5">
              <w:rPr>
                <w:rFonts w:ascii="Aptos" w:eastAsia="Aptos" w:hAnsi="Aptos" w:cs="Aptos"/>
                <w:sz w:val="20"/>
                <w:szCs w:val="20"/>
              </w:rPr>
              <w:t>”</w:t>
            </w:r>
            <w:r w:rsidR="00AF78BF" w:rsidRPr="00766BF5">
              <w:rPr>
                <w:rFonts w:ascii="Aptos" w:eastAsia="Aptos" w:hAnsi="Aptos" w:cs="Aptos"/>
                <w:sz w:val="20"/>
                <w:szCs w:val="20"/>
              </w:rPr>
              <w:t xml:space="preserve"> and “</w:t>
            </w:r>
            <w:proofErr w:type="spellStart"/>
            <w:r w:rsidR="00AF78BF" w:rsidRPr="00766BF5">
              <w:rPr>
                <w:rFonts w:ascii="Aptos" w:eastAsia="Aptos" w:hAnsi="Aptos" w:cs="Aptos"/>
                <w:i/>
                <w:iCs/>
                <w:sz w:val="20"/>
                <w:szCs w:val="20"/>
              </w:rPr>
              <w:t>Urthviridae</w:t>
            </w:r>
            <w:proofErr w:type="spellEnd"/>
            <w:r w:rsidR="00117A0C" w:rsidRPr="00766BF5">
              <w:rPr>
                <w:rFonts w:ascii="Aptos" w:eastAsia="Aptos" w:hAnsi="Aptos" w:cs="Aptos"/>
                <w:sz w:val="20"/>
                <w:szCs w:val="20"/>
              </w:rPr>
              <w:t>”.</w:t>
            </w:r>
          </w:p>
          <w:p w14:paraId="23B832D3" w14:textId="77777777" w:rsidR="0068395C" w:rsidRDefault="0068395C">
            <w:pPr>
              <w:rPr>
                <w:rFonts w:ascii="Aptos" w:eastAsia="Aptos" w:hAnsi="Aptos" w:cs="Aptos"/>
                <w:sz w:val="20"/>
                <w:szCs w:val="20"/>
              </w:rPr>
            </w:pPr>
          </w:p>
          <w:p w14:paraId="6C829A66" w14:textId="5C34105E" w:rsidR="0068395C" w:rsidRDefault="009317CC">
            <w:pPr>
              <w:rPr>
                <w:rFonts w:ascii="Aptos" w:eastAsia="Aptos" w:hAnsi="Aptos" w:cs="Aptos"/>
                <w:b/>
                <w:bCs/>
                <w:sz w:val="20"/>
                <w:szCs w:val="20"/>
              </w:rPr>
            </w:pPr>
            <w:r>
              <w:rPr>
                <w:rFonts w:ascii="Aptos" w:eastAsia="Aptos" w:hAnsi="Aptos" w:cs="Aptos"/>
                <w:b/>
                <w:bCs/>
                <w:sz w:val="20"/>
                <w:szCs w:val="20"/>
              </w:rPr>
              <w:t>New o</w:t>
            </w:r>
            <w:r w:rsidR="00AF78BF">
              <w:rPr>
                <w:rFonts w:ascii="Aptos" w:eastAsia="Aptos" w:hAnsi="Aptos" w:cs="Aptos"/>
                <w:b/>
                <w:bCs/>
                <w:sz w:val="20"/>
                <w:szCs w:val="20"/>
              </w:rPr>
              <w:t>rder “</w:t>
            </w:r>
            <w:proofErr w:type="spellStart"/>
            <w:proofErr w:type="gramStart"/>
            <w:r w:rsidR="00AF78BF">
              <w:rPr>
                <w:rFonts w:ascii="Aptos" w:eastAsia="Aptos" w:hAnsi="Aptos" w:cs="Aptos"/>
                <w:b/>
                <w:bCs/>
                <w:i/>
                <w:iCs/>
                <w:sz w:val="20"/>
                <w:szCs w:val="20"/>
              </w:rPr>
              <w:t>Snaeldavirales</w:t>
            </w:r>
            <w:proofErr w:type="spellEnd"/>
            <w:r w:rsidR="00AF78BF">
              <w:rPr>
                <w:rFonts w:ascii="Aptos" w:eastAsia="Aptos" w:hAnsi="Aptos" w:cs="Aptos"/>
                <w:b/>
                <w:bCs/>
                <w:sz w:val="20"/>
                <w:szCs w:val="20"/>
              </w:rPr>
              <w:t>“</w:t>
            </w:r>
            <w:proofErr w:type="gramEnd"/>
          </w:p>
          <w:p w14:paraId="313EEEC3" w14:textId="69DCDE5F" w:rsidR="0068395C" w:rsidRDefault="00AF78BF">
            <w:pPr>
              <w:rPr>
                <w:rFonts w:ascii="Aptos" w:eastAsia="Aptos" w:hAnsi="Aptos" w:cs="Aptos"/>
                <w:sz w:val="20"/>
                <w:szCs w:val="20"/>
              </w:rPr>
            </w:pPr>
            <w:r w:rsidRPr="00766BF5">
              <w:rPr>
                <w:rFonts w:ascii="Aptos" w:eastAsia="Aptos" w:hAnsi="Aptos" w:cs="Aptos"/>
                <w:sz w:val="20"/>
                <w:szCs w:val="20"/>
              </w:rPr>
              <w:t>Spindle-shaped viruses from “</w:t>
            </w:r>
            <w:proofErr w:type="spellStart"/>
            <w:r w:rsidRPr="00766BF5">
              <w:rPr>
                <w:rFonts w:ascii="Aptos" w:eastAsia="Aptos" w:hAnsi="Aptos" w:cs="Aptos"/>
                <w:i/>
                <w:iCs/>
                <w:sz w:val="20"/>
                <w:szCs w:val="20"/>
              </w:rPr>
              <w:t>Syraviridae</w:t>
            </w:r>
            <w:proofErr w:type="spellEnd"/>
            <w:r w:rsidRPr="00766BF5">
              <w:rPr>
                <w:rFonts w:ascii="Aptos" w:eastAsia="Aptos" w:hAnsi="Aptos" w:cs="Aptos"/>
                <w:i/>
                <w:iCs/>
                <w:sz w:val="20"/>
                <w:szCs w:val="20"/>
              </w:rPr>
              <w:t>”</w:t>
            </w:r>
            <w:r w:rsidRPr="00766BF5">
              <w:rPr>
                <w:rFonts w:ascii="Aptos" w:eastAsia="Aptos" w:hAnsi="Aptos" w:cs="Aptos"/>
                <w:sz w:val="20"/>
                <w:szCs w:val="20"/>
              </w:rPr>
              <w:t>, “</w:t>
            </w:r>
            <w:proofErr w:type="spellStart"/>
            <w:r w:rsidRPr="00766BF5">
              <w:rPr>
                <w:rFonts w:ascii="Aptos" w:eastAsia="Aptos" w:hAnsi="Aptos" w:cs="Aptos"/>
                <w:i/>
                <w:iCs/>
                <w:sz w:val="20"/>
                <w:szCs w:val="20"/>
              </w:rPr>
              <w:t>Wyrdviridae</w:t>
            </w:r>
            <w:proofErr w:type="spellEnd"/>
            <w:r w:rsidRPr="00766BF5">
              <w:rPr>
                <w:rFonts w:ascii="Aptos" w:eastAsia="Aptos" w:hAnsi="Aptos" w:cs="Aptos"/>
                <w:sz w:val="20"/>
                <w:szCs w:val="20"/>
              </w:rPr>
              <w:t>”</w:t>
            </w:r>
            <w:r w:rsidR="00323FA7">
              <w:rPr>
                <w:rFonts w:ascii="Aptos" w:eastAsia="Aptos" w:hAnsi="Aptos" w:cs="Aptos"/>
                <w:sz w:val="20"/>
                <w:szCs w:val="20"/>
              </w:rPr>
              <w:t>,</w:t>
            </w:r>
            <w:r w:rsidRPr="00766BF5">
              <w:rPr>
                <w:rFonts w:ascii="Aptos" w:eastAsia="Aptos" w:hAnsi="Aptos" w:cs="Aptos"/>
                <w:sz w:val="20"/>
                <w:szCs w:val="20"/>
              </w:rPr>
              <w:t xml:space="preserve"> and “</w:t>
            </w:r>
            <w:proofErr w:type="spellStart"/>
            <w:r w:rsidRPr="00766BF5">
              <w:rPr>
                <w:rFonts w:ascii="Aptos" w:eastAsia="Aptos" w:hAnsi="Aptos" w:cs="Aptos"/>
                <w:i/>
                <w:iCs/>
                <w:sz w:val="20"/>
                <w:szCs w:val="20"/>
              </w:rPr>
              <w:t>Urthviridae</w:t>
            </w:r>
            <w:proofErr w:type="spellEnd"/>
            <w:r w:rsidRPr="00766BF5">
              <w:rPr>
                <w:rFonts w:ascii="Aptos" w:eastAsia="Aptos" w:hAnsi="Aptos" w:cs="Aptos"/>
                <w:sz w:val="20"/>
                <w:szCs w:val="20"/>
              </w:rPr>
              <w:t xml:space="preserve">” families are </w:t>
            </w:r>
            <w:r w:rsidR="009317CC" w:rsidRPr="00766BF5">
              <w:rPr>
                <w:rFonts w:ascii="Aptos" w:eastAsia="Aptos" w:hAnsi="Aptos" w:cs="Aptos"/>
                <w:sz w:val="20"/>
                <w:szCs w:val="20"/>
              </w:rPr>
              <w:t xml:space="preserve">predicted to </w:t>
            </w:r>
            <w:r w:rsidRPr="00766BF5">
              <w:rPr>
                <w:rFonts w:ascii="Aptos" w:eastAsia="Aptos" w:hAnsi="Aptos" w:cs="Aptos"/>
                <w:sz w:val="20"/>
                <w:szCs w:val="20"/>
              </w:rPr>
              <w:t xml:space="preserve">infect </w:t>
            </w:r>
            <w:proofErr w:type="spellStart"/>
            <w:r w:rsidR="00A5362C" w:rsidRPr="006F247D">
              <w:rPr>
                <w:rFonts w:ascii="Aptos" w:eastAsia="Aptos" w:hAnsi="Aptos" w:cs="Aptos"/>
                <w:i/>
                <w:iCs/>
                <w:sz w:val="20"/>
                <w:szCs w:val="20"/>
              </w:rPr>
              <w:t>Promethearchaeati</w:t>
            </w:r>
            <w:proofErr w:type="spellEnd"/>
            <w:r w:rsidRPr="00766BF5">
              <w:rPr>
                <w:rFonts w:ascii="Aptos" w:eastAsia="Aptos" w:hAnsi="Aptos" w:cs="Aptos"/>
                <w:sz w:val="20"/>
                <w:szCs w:val="20"/>
              </w:rPr>
              <w:t xml:space="preserve"> (</w:t>
            </w:r>
            <w:r w:rsidR="00986015">
              <w:rPr>
                <w:rFonts w:ascii="Aptos" w:eastAsia="Aptos" w:hAnsi="Aptos" w:cs="Aptos"/>
                <w:sz w:val="20"/>
                <w:szCs w:val="20"/>
              </w:rPr>
              <w:t>Figure 7</w:t>
            </w:r>
            <w:r w:rsidRPr="00766BF5">
              <w:rPr>
                <w:rFonts w:ascii="Aptos" w:eastAsia="Aptos" w:hAnsi="Aptos" w:cs="Aptos"/>
                <w:sz w:val="20"/>
                <w:szCs w:val="20"/>
              </w:rPr>
              <w:t xml:space="preserve">). The genomes 10-16 </w:t>
            </w:r>
            <w:proofErr w:type="spellStart"/>
            <w:r w:rsidRPr="00766BF5">
              <w:rPr>
                <w:rFonts w:ascii="Aptos" w:eastAsia="Aptos" w:hAnsi="Aptos" w:cs="Aptos"/>
                <w:sz w:val="20"/>
                <w:szCs w:val="20"/>
              </w:rPr>
              <w:t>kbp</w:t>
            </w:r>
            <w:proofErr w:type="spellEnd"/>
            <w:r w:rsidRPr="00766BF5">
              <w:rPr>
                <w:rFonts w:ascii="Aptos" w:eastAsia="Aptos" w:hAnsi="Aptos" w:cs="Aptos"/>
                <w:sz w:val="20"/>
                <w:szCs w:val="20"/>
              </w:rPr>
              <w:t xml:space="preserve"> in length have different topology: “</w:t>
            </w:r>
            <w:proofErr w:type="spellStart"/>
            <w:r w:rsidRPr="00766BF5">
              <w:rPr>
                <w:rFonts w:ascii="Aptos" w:eastAsia="Aptos" w:hAnsi="Aptos" w:cs="Aptos"/>
                <w:i/>
                <w:iCs/>
                <w:sz w:val="20"/>
                <w:szCs w:val="20"/>
              </w:rPr>
              <w:t>Munin</w:t>
            </w:r>
            <w:r w:rsidR="00B15E7C">
              <w:rPr>
                <w:rFonts w:ascii="Aptos" w:eastAsia="Aptos" w:hAnsi="Aptos" w:cs="Aptos"/>
                <w:i/>
                <w:iCs/>
                <w:sz w:val="20"/>
                <w:szCs w:val="20"/>
              </w:rPr>
              <w:t>n</w:t>
            </w:r>
            <w:r w:rsidRPr="00766BF5">
              <w:rPr>
                <w:rFonts w:ascii="Aptos" w:eastAsia="Aptos" w:hAnsi="Aptos" w:cs="Aptos"/>
                <w:i/>
                <w:iCs/>
                <w:sz w:val="20"/>
                <w:szCs w:val="20"/>
              </w:rPr>
              <w:t>viridae</w:t>
            </w:r>
            <w:proofErr w:type="spellEnd"/>
            <w:r w:rsidRPr="00766BF5">
              <w:rPr>
                <w:rFonts w:ascii="Aptos" w:eastAsia="Aptos" w:hAnsi="Aptos" w:cs="Aptos"/>
                <w:i/>
                <w:iCs/>
                <w:sz w:val="20"/>
                <w:szCs w:val="20"/>
              </w:rPr>
              <w:t>”</w:t>
            </w:r>
            <w:r w:rsidRPr="00766BF5">
              <w:rPr>
                <w:rFonts w:ascii="Aptos" w:eastAsia="Aptos" w:hAnsi="Aptos" w:cs="Aptos"/>
                <w:sz w:val="20"/>
                <w:szCs w:val="20"/>
              </w:rPr>
              <w:t xml:space="preserve"> and “</w:t>
            </w:r>
            <w:proofErr w:type="spellStart"/>
            <w:r w:rsidRPr="00766BF5">
              <w:rPr>
                <w:rFonts w:ascii="Aptos" w:eastAsia="Aptos" w:hAnsi="Aptos" w:cs="Aptos"/>
                <w:i/>
                <w:iCs/>
                <w:sz w:val="20"/>
                <w:szCs w:val="20"/>
              </w:rPr>
              <w:t>Wydviridae</w:t>
            </w:r>
            <w:proofErr w:type="spellEnd"/>
            <w:r w:rsidRPr="00766BF5">
              <w:rPr>
                <w:rFonts w:ascii="Aptos" w:eastAsia="Aptos" w:hAnsi="Aptos" w:cs="Aptos"/>
                <w:sz w:val="20"/>
                <w:szCs w:val="20"/>
              </w:rPr>
              <w:t>” are linear and encode protein-primed polymerase B, “</w:t>
            </w:r>
            <w:proofErr w:type="spellStart"/>
            <w:r w:rsidRPr="00766BF5">
              <w:rPr>
                <w:rFonts w:ascii="Aptos" w:eastAsia="Aptos" w:hAnsi="Aptos" w:cs="Aptos"/>
                <w:i/>
                <w:iCs/>
                <w:sz w:val="20"/>
                <w:szCs w:val="20"/>
              </w:rPr>
              <w:t>Urthviridae</w:t>
            </w:r>
            <w:proofErr w:type="spellEnd"/>
            <w:r w:rsidRPr="00766BF5">
              <w:rPr>
                <w:rFonts w:ascii="Aptos" w:eastAsia="Aptos" w:hAnsi="Aptos" w:cs="Aptos"/>
                <w:i/>
                <w:iCs/>
                <w:sz w:val="20"/>
                <w:szCs w:val="20"/>
              </w:rPr>
              <w:t>”</w:t>
            </w:r>
            <w:r w:rsidRPr="00766BF5">
              <w:rPr>
                <w:rFonts w:ascii="Aptos" w:eastAsia="Aptos" w:hAnsi="Aptos" w:cs="Aptos"/>
                <w:sz w:val="20"/>
                <w:szCs w:val="20"/>
              </w:rPr>
              <w:t xml:space="preserve"> is circular, with rolling circle replication endonuclease protein. Three families of viruses </w:t>
            </w:r>
            <w:r w:rsidR="009317CC" w:rsidRPr="00766BF5">
              <w:rPr>
                <w:rFonts w:ascii="Aptos" w:eastAsia="Aptos" w:hAnsi="Aptos" w:cs="Aptos"/>
                <w:sz w:val="20"/>
                <w:szCs w:val="20"/>
              </w:rPr>
              <w:t>encode assembly</w:t>
            </w:r>
            <w:r w:rsidRPr="00766BF5">
              <w:rPr>
                <w:rFonts w:ascii="Aptos" w:eastAsia="Aptos" w:hAnsi="Aptos" w:cs="Aptos"/>
                <w:sz w:val="20"/>
                <w:szCs w:val="20"/>
              </w:rPr>
              <w:t xml:space="preserve"> ATPase</w:t>
            </w:r>
            <w:r w:rsidR="009317CC" w:rsidRPr="00766BF5">
              <w:rPr>
                <w:rFonts w:ascii="Aptos" w:eastAsia="Aptos" w:hAnsi="Aptos" w:cs="Aptos"/>
                <w:sz w:val="20"/>
                <w:szCs w:val="20"/>
              </w:rPr>
              <w:t>s</w:t>
            </w:r>
            <w:r w:rsidRPr="00766BF5">
              <w:rPr>
                <w:rFonts w:ascii="Aptos" w:eastAsia="Aptos" w:hAnsi="Aptos" w:cs="Aptos"/>
                <w:sz w:val="20"/>
                <w:szCs w:val="20"/>
              </w:rPr>
              <w:t xml:space="preserve"> that form a </w:t>
            </w:r>
            <w:r w:rsidR="009317CC" w:rsidRPr="00766BF5">
              <w:rPr>
                <w:rFonts w:ascii="Aptos" w:eastAsia="Aptos" w:hAnsi="Aptos" w:cs="Aptos"/>
                <w:sz w:val="20"/>
                <w:szCs w:val="20"/>
              </w:rPr>
              <w:t xml:space="preserve">monophyletic </w:t>
            </w:r>
            <w:r w:rsidRPr="00766BF5">
              <w:rPr>
                <w:rFonts w:ascii="Aptos" w:eastAsia="Aptos" w:hAnsi="Aptos" w:cs="Aptos"/>
                <w:sz w:val="20"/>
                <w:szCs w:val="20"/>
              </w:rPr>
              <w:t>clade in the phylogenetic analysis (</w:t>
            </w:r>
            <w:r w:rsidR="00986015">
              <w:rPr>
                <w:rFonts w:ascii="Aptos" w:eastAsia="Aptos" w:hAnsi="Aptos" w:cs="Aptos"/>
                <w:sz w:val="20"/>
                <w:szCs w:val="20"/>
              </w:rPr>
              <w:t>Figure 3</w:t>
            </w:r>
            <w:r w:rsidRPr="00766BF5">
              <w:rPr>
                <w:rFonts w:ascii="Aptos" w:eastAsia="Aptos" w:hAnsi="Aptos" w:cs="Aptos"/>
                <w:sz w:val="20"/>
                <w:szCs w:val="20"/>
              </w:rPr>
              <w:t xml:space="preserve">).  In addition, there is a conserved </w:t>
            </w:r>
            <w:r w:rsidR="009317CC" w:rsidRPr="00766BF5">
              <w:rPr>
                <w:rFonts w:ascii="Aptos" w:eastAsia="Aptos" w:hAnsi="Aptos" w:cs="Aptos"/>
                <w:sz w:val="20"/>
                <w:szCs w:val="20"/>
              </w:rPr>
              <w:t xml:space="preserve">set </w:t>
            </w:r>
            <w:r w:rsidRPr="00766BF5">
              <w:rPr>
                <w:rFonts w:ascii="Aptos" w:eastAsia="Aptos" w:hAnsi="Aptos" w:cs="Aptos"/>
                <w:sz w:val="20"/>
                <w:szCs w:val="20"/>
              </w:rPr>
              <w:t xml:space="preserve">of genes encoding transmembrane proteins, located between adhesin protein and </w:t>
            </w:r>
            <w:r w:rsidR="009317CC" w:rsidRPr="00766BF5">
              <w:rPr>
                <w:rFonts w:ascii="Aptos" w:eastAsia="Aptos" w:hAnsi="Aptos" w:cs="Aptos"/>
                <w:sz w:val="20"/>
                <w:szCs w:val="20"/>
              </w:rPr>
              <w:t xml:space="preserve">the </w:t>
            </w:r>
            <w:r w:rsidRPr="00766BF5">
              <w:rPr>
                <w:rFonts w:ascii="Aptos" w:eastAsia="Aptos" w:hAnsi="Aptos" w:cs="Aptos"/>
                <w:sz w:val="20"/>
                <w:szCs w:val="20"/>
              </w:rPr>
              <w:t>ATPa</w:t>
            </w:r>
            <w:r w:rsidR="009317CC" w:rsidRPr="00766BF5">
              <w:rPr>
                <w:rFonts w:ascii="Aptos" w:eastAsia="Aptos" w:hAnsi="Aptos" w:cs="Aptos"/>
                <w:sz w:val="20"/>
                <w:szCs w:val="20"/>
              </w:rPr>
              <w:t>s</w:t>
            </w:r>
            <w:r w:rsidRPr="00766BF5">
              <w:rPr>
                <w:rFonts w:ascii="Aptos" w:eastAsia="Aptos" w:hAnsi="Aptos" w:cs="Aptos"/>
                <w:sz w:val="20"/>
                <w:szCs w:val="20"/>
              </w:rPr>
              <w:t>e (</w:t>
            </w:r>
            <w:r w:rsidR="00986015">
              <w:rPr>
                <w:rFonts w:ascii="Aptos" w:eastAsia="Aptos" w:hAnsi="Aptos" w:cs="Aptos"/>
                <w:sz w:val="20"/>
                <w:szCs w:val="20"/>
              </w:rPr>
              <w:t>Figure 7</w:t>
            </w:r>
            <w:r w:rsidRPr="00766BF5">
              <w:rPr>
                <w:rFonts w:ascii="Aptos" w:eastAsia="Aptos" w:hAnsi="Aptos" w:cs="Aptos"/>
                <w:sz w:val="20"/>
                <w:szCs w:val="20"/>
              </w:rPr>
              <w:t>). According to our proteomic analysis the three families belong to one order with 5</w:t>
            </w:r>
            <w:r w:rsidR="00323FA7">
              <w:rPr>
                <w:rFonts w:ascii="Aptos" w:eastAsia="Aptos" w:hAnsi="Aptos" w:cs="Aptos"/>
                <w:sz w:val="20"/>
                <w:szCs w:val="20"/>
              </w:rPr>
              <w:t>–</w:t>
            </w:r>
            <w:r w:rsidRPr="00766BF5">
              <w:rPr>
                <w:rFonts w:ascii="Aptos" w:eastAsia="Aptos" w:hAnsi="Aptos" w:cs="Aptos"/>
                <w:sz w:val="20"/>
                <w:szCs w:val="20"/>
              </w:rPr>
              <w:t>25% shared proteins and 40</w:t>
            </w:r>
            <w:r w:rsidR="00323FA7">
              <w:rPr>
                <w:rFonts w:ascii="Aptos" w:eastAsia="Aptos" w:hAnsi="Aptos" w:cs="Aptos"/>
                <w:sz w:val="20"/>
                <w:szCs w:val="20"/>
              </w:rPr>
              <w:t>–</w:t>
            </w:r>
            <w:r w:rsidRPr="00766BF5">
              <w:rPr>
                <w:rFonts w:ascii="Aptos" w:eastAsia="Aptos" w:hAnsi="Aptos" w:cs="Aptos"/>
                <w:sz w:val="20"/>
                <w:szCs w:val="20"/>
              </w:rPr>
              <w:t>50% identity (</w:t>
            </w:r>
            <w:r w:rsidR="00986015">
              <w:rPr>
                <w:rFonts w:ascii="Aptos" w:eastAsia="Aptos" w:hAnsi="Aptos" w:cs="Aptos"/>
                <w:sz w:val="20"/>
                <w:szCs w:val="20"/>
              </w:rPr>
              <w:t>Figure 4</w:t>
            </w:r>
            <w:r w:rsidRPr="00766BF5">
              <w:rPr>
                <w:rFonts w:ascii="Aptos" w:eastAsia="Aptos" w:hAnsi="Aptos" w:cs="Aptos"/>
                <w:sz w:val="20"/>
                <w:szCs w:val="20"/>
              </w:rPr>
              <w:t xml:space="preserve">). </w:t>
            </w:r>
            <w:r w:rsidR="00E25B64" w:rsidRPr="00766BF5">
              <w:rPr>
                <w:rFonts w:ascii="Aptos" w:eastAsia="Aptos" w:hAnsi="Aptos" w:cs="Aptos"/>
                <w:sz w:val="20"/>
                <w:szCs w:val="20"/>
              </w:rPr>
              <w:t>Based on the selected demarcation criteria, we propose establishing a new order, “</w:t>
            </w:r>
            <w:proofErr w:type="spellStart"/>
            <w:r w:rsidR="00E25B64" w:rsidRPr="00766BF5">
              <w:rPr>
                <w:rFonts w:ascii="Aptos" w:eastAsia="Aptos" w:hAnsi="Aptos" w:cs="Aptos"/>
                <w:i/>
                <w:iCs/>
                <w:sz w:val="20"/>
                <w:szCs w:val="20"/>
              </w:rPr>
              <w:t>Snaeldavirales</w:t>
            </w:r>
            <w:proofErr w:type="spellEnd"/>
            <w:r w:rsidR="00E25B64" w:rsidRPr="00766BF5">
              <w:rPr>
                <w:rFonts w:ascii="Aptos" w:eastAsia="Aptos" w:hAnsi="Aptos" w:cs="Aptos"/>
                <w:i/>
                <w:iCs/>
                <w:sz w:val="20"/>
                <w:szCs w:val="20"/>
              </w:rPr>
              <w:t>”</w:t>
            </w:r>
            <w:r w:rsidR="00E25B64" w:rsidRPr="00766BF5">
              <w:rPr>
                <w:rFonts w:ascii="Aptos" w:eastAsia="Aptos" w:hAnsi="Aptos" w:cs="Aptos"/>
                <w:sz w:val="20"/>
                <w:szCs w:val="20"/>
              </w:rPr>
              <w:t>, for unification of the three families.</w:t>
            </w:r>
          </w:p>
          <w:p w14:paraId="667D17F2" w14:textId="77777777" w:rsidR="00DF385A" w:rsidRDefault="00DF385A">
            <w:pPr>
              <w:rPr>
                <w:rFonts w:ascii="Aptos" w:eastAsia="Aptos" w:hAnsi="Aptos" w:cs="Aptos"/>
                <w:sz w:val="20"/>
                <w:szCs w:val="20"/>
              </w:rPr>
            </w:pPr>
          </w:p>
          <w:p w14:paraId="10DA80B3" w14:textId="77777777" w:rsidR="00DF385A" w:rsidRDefault="00DF385A">
            <w:pPr>
              <w:rPr>
                <w:rFonts w:ascii="Aptos" w:eastAsia="Aptos" w:hAnsi="Aptos" w:cs="Aptos"/>
                <w:sz w:val="20"/>
                <w:szCs w:val="20"/>
              </w:rPr>
            </w:pPr>
            <w:r>
              <w:rPr>
                <w:rFonts w:ascii="Aptos" w:eastAsia="Aptos" w:hAnsi="Aptos" w:cs="Aptos"/>
                <w:sz w:val="20"/>
                <w:szCs w:val="20"/>
              </w:rPr>
              <w:t>The summary of the proposed taxonomy is depicted in Figure 8.</w:t>
            </w:r>
          </w:p>
          <w:p w14:paraId="5C94C47A" w14:textId="7A955DD6" w:rsidR="00DF385A" w:rsidRDefault="00DF385A">
            <w:pPr>
              <w:rPr>
                <w:rFonts w:ascii="Aptos" w:eastAsia="Aptos" w:hAnsi="Aptos" w:cs="Aptos"/>
                <w:sz w:val="20"/>
                <w:szCs w:val="20"/>
              </w:rPr>
            </w:pPr>
          </w:p>
        </w:tc>
      </w:tr>
      <w:tr w:rsidR="0068395C" w14:paraId="1E526A13" w14:textId="77777777">
        <w:tc>
          <w:tcPr>
            <w:tcW w:w="8926" w:type="dxa"/>
            <w:shd w:val="clear" w:color="auto" w:fill="F2F2F2"/>
          </w:tcPr>
          <w:p w14:paraId="57602403" w14:textId="77777777" w:rsidR="0068395C" w:rsidRDefault="00AF78BF">
            <w:pPr>
              <w:rPr>
                <w:rFonts w:ascii="Aptos" w:eastAsia="Aptos" w:hAnsi="Aptos" w:cs="Aptos"/>
                <w:b/>
                <w:bCs/>
                <w:sz w:val="20"/>
                <w:szCs w:val="20"/>
              </w:rPr>
            </w:pPr>
            <w:r>
              <w:rPr>
                <w:rFonts w:ascii="Aptos" w:eastAsia="Aptos" w:hAnsi="Aptos" w:cs="Aptos"/>
                <w:b/>
                <w:bCs/>
                <w:sz w:val="20"/>
                <w:szCs w:val="20"/>
              </w:rPr>
              <w:lastRenderedPageBreak/>
              <w:t xml:space="preserve">References:   </w:t>
            </w:r>
          </w:p>
        </w:tc>
      </w:tr>
      <w:tr w:rsidR="0068395C" w14:paraId="680B48FC" w14:textId="77777777">
        <w:tc>
          <w:tcPr>
            <w:tcW w:w="8926" w:type="dxa"/>
          </w:tcPr>
          <w:p w14:paraId="37D2E9D4" w14:textId="77777777" w:rsidR="0082452D" w:rsidRPr="003D62FD" w:rsidRDefault="00AD177D" w:rsidP="0082452D">
            <w:pPr>
              <w:pStyle w:val="EndNoteBibliography"/>
              <w:ind w:left="720" w:hanging="720"/>
              <w:rPr>
                <w:rFonts w:ascii="Aptos" w:hAnsi="Aptos"/>
                <w:sz w:val="20"/>
                <w:szCs w:val="20"/>
              </w:rPr>
            </w:pPr>
            <w:r w:rsidRPr="003D62FD">
              <w:rPr>
                <w:rFonts w:ascii="Aptos" w:eastAsia="Aptos" w:hAnsi="Aptos" w:cs="Aptos"/>
                <w:color w:val="0070C0"/>
                <w:sz w:val="20"/>
                <w:szCs w:val="20"/>
              </w:rPr>
              <w:fldChar w:fldCharType="begin"/>
            </w:r>
            <w:r w:rsidRPr="003D62FD">
              <w:rPr>
                <w:rFonts w:ascii="Aptos" w:eastAsia="Aptos" w:hAnsi="Aptos" w:cs="Aptos"/>
                <w:color w:val="0070C0"/>
                <w:sz w:val="20"/>
                <w:szCs w:val="20"/>
              </w:rPr>
              <w:instrText xml:space="preserve"> ADDIN EN.REFLIST </w:instrText>
            </w:r>
            <w:r w:rsidRPr="003D62FD">
              <w:rPr>
                <w:rFonts w:ascii="Aptos" w:eastAsia="Aptos" w:hAnsi="Aptos" w:cs="Aptos"/>
                <w:color w:val="0070C0"/>
                <w:sz w:val="20"/>
                <w:szCs w:val="20"/>
              </w:rPr>
              <w:fldChar w:fldCharType="separate"/>
            </w:r>
            <w:r w:rsidR="0082452D" w:rsidRPr="003D62FD">
              <w:rPr>
                <w:rFonts w:ascii="Aptos" w:hAnsi="Aptos"/>
                <w:sz w:val="20"/>
                <w:szCs w:val="20"/>
              </w:rPr>
              <w:t>1.</w:t>
            </w:r>
            <w:r w:rsidR="0082452D" w:rsidRPr="003D62FD">
              <w:rPr>
                <w:rFonts w:ascii="Aptos" w:hAnsi="Aptos"/>
                <w:sz w:val="20"/>
                <w:szCs w:val="20"/>
              </w:rPr>
              <w:tab/>
              <w:t xml:space="preserve">Krupovic, M. and E.V. Koonin, </w:t>
            </w:r>
            <w:r w:rsidR="0082452D" w:rsidRPr="003D62FD">
              <w:rPr>
                <w:rFonts w:ascii="Aptos" w:hAnsi="Aptos"/>
                <w:i/>
                <w:sz w:val="20"/>
                <w:szCs w:val="20"/>
              </w:rPr>
              <w:t>Organization and evolution of the virosphere and the replicator space.</w:t>
            </w:r>
            <w:r w:rsidR="0082452D" w:rsidRPr="003D62FD">
              <w:rPr>
                <w:rFonts w:ascii="Aptos" w:hAnsi="Aptos"/>
                <w:sz w:val="20"/>
                <w:szCs w:val="20"/>
              </w:rPr>
              <w:t xml:space="preserve"> C R Biol, 2026. </w:t>
            </w:r>
            <w:r w:rsidR="0082452D" w:rsidRPr="003D62FD">
              <w:rPr>
                <w:rFonts w:ascii="Aptos" w:hAnsi="Aptos"/>
                <w:b/>
                <w:sz w:val="20"/>
                <w:szCs w:val="20"/>
              </w:rPr>
              <w:t>349</w:t>
            </w:r>
            <w:r w:rsidR="0082452D" w:rsidRPr="003D62FD">
              <w:rPr>
                <w:rFonts w:ascii="Aptos" w:hAnsi="Aptos"/>
                <w:sz w:val="20"/>
                <w:szCs w:val="20"/>
              </w:rPr>
              <w:t>: p. 35-75.</w:t>
            </w:r>
          </w:p>
          <w:p w14:paraId="41FCEDE2" w14:textId="77777777" w:rsidR="0082452D" w:rsidRPr="003D62FD" w:rsidRDefault="0082452D" w:rsidP="0082452D">
            <w:pPr>
              <w:pStyle w:val="EndNoteBibliography"/>
              <w:ind w:left="720" w:hanging="720"/>
              <w:rPr>
                <w:rFonts w:ascii="Aptos" w:hAnsi="Aptos"/>
                <w:sz w:val="20"/>
                <w:szCs w:val="20"/>
              </w:rPr>
            </w:pPr>
            <w:r w:rsidRPr="003D62FD">
              <w:rPr>
                <w:rFonts w:ascii="Aptos" w:hAnsi="Aptos"/>
                <w:sz w:val="20"/>
                <w:szCs w:val="20"/>
              </w:rPr>
              <w:t>2.</w:t>
            </w:r>
            <w:r w:rsidRPr="003D62FD">
              <w:rPr>
                <w:rFonts w:ascii="Aptos" w:hAnsi="Aptos"/>
                <w:sz w:val="20"/>
                <w:szCs w:val="20"/>
              </w:rPr>
              <w:tab/>
              <w:t xml:space="preserve">Wang, F., et al., </w:t>
            </w:r>
            <w:r w:rsidRPr="003D62FD">
              <w:rPr>
                <w:rFonts w:ascii="Aptos" w:hAnsi="Aptos"/>
                <w:i/>
                <w:sz w:val="20"/>
                <w:szCs w:val="20"/>
              </w:rPr>
              <w:t>Spindle-shaped archaeal viruses evolved from rod-shaped ancestors to package a larger genome.</w:t>
            </w:r>
            <w:r w:rsidRPr="003D62FD">
              <w:rPr>
                <w:rFonts w:ascii="Aptos" w:hAnsi="Aptos"/>
                <w:sz w:val="20"/>
                <w:szCs w:val="20"/>
              </w:rPr>
              <w:t xml:space="preserve"> Cell, 2022. </w:t>
            </w:r>
            <w:r w:rsidRPr="003D62FD">
              <w:rPr>
                <w:rFonts w:ascii="Aptos" w:hAnsi="Aptos"/>
                <w:b/>
                <w:sz w:val="20"/>
                <w:szCs w:val="20"/>
              </w:rPr>
              <w:t>185</w:t>
            </w:r>
            <w:r w:rsidRPr="003D62FD">
              <w:rPr>
                <w:rFonts w:ascii="Aptos" w:hAnsi="Aptos"/>
                <w:sz w:val="20"/>
                <w:szCs w:val="20"/>
              </w:rPr>
              <w:t>(8): p. 1297-1307 e11.</w:t>
            </w:r>
          </w:p>
          <w:p w14:paraId="4A552307" w14:textId="77777777" w:rsidR="0082452D" w:rsidRPr="003D62FD" w:rsidRDefault="0082452D" w:rsidP="0082452D">
            <w:pPr>
              <w:pStyle w:val="EndNoteBibliography"/>
              <w:ind w:left="720" w:hanging="720"/>
              <w:rPr>
                <w:rFonts w:ascii="Aptos" w:hAnsi="Aptos"/>
                <w:sz w:val="20"/>
                <w:szCs w:val="20"/>
              </w:rPr>
            </w:pPr>
            <w:r w:rsidRPr="003D62FD">
              <w:rPr>
                <w:rFonts w:ascii="Aptos" w:hAnsi="Aptos"/>
                <w:sz w:val="20"/>
                <w:szCs w:val="20"/>
              </w:rPr>
              <w:lastRenderedPageBreak/>
              <w:t>3.</w:t>
            </w:r>
            <w:r w:rsidRPr="003D62FD">
              <w:rPr>
                <w:rFonts w:ascii="Aptos" w:hAnsi="Aptos"/>
                <w:sz w:val="20"/>
                <w:szCs w:val="20"/>
              </w:rPr>
              <w:tab/>
              <w:t xml:space="preserve">Han, Z., et al., </w:t>
            </w:r>
            <w:r w:rsidRPr="003D62FD">
              <w:rPr>
                <w:rFonts w:ascii="Aptos" w:hAnsi="Aptos"/>
                <w:i/>
                <w:sz w:val="20"/>
                <w:szCs w:val="20"/>
              </w:rPr>
              <w:t>Structural insights into a spindle-shaped archaeal virus with a sevenfold symmetrical tail.</w:t>
            </w:r>
            <w:r w:rsidRPr="003D62FD">
              <w:rPr>
                <w:rFonts w:ascii="Aptos" w:hAnsi="Aptos"/>
                <w:sz w:val="20"/>
                <w:szCs w:val="20"/>
              </w:rPr>
              <w:t xml:space="preserve"> Proc Natl Acad Sci U S A, 2022. </w:t>
            </w:r>
            <w:r w:rsidRPr="003D62FD">
              <w:rPr>
                <w:rFonts w:ascii="Aptos" w:hAnsi="Aptos"/>
                <w:b/>
                <w:sz w:val="20"/>
                <w:szCs w:val="20"/>
              </w:rPr>
              <w:t>119</w:t>
            </w:r>
            <w:r w:rsidRPr="003D62FD">
              <w:rPr>
                <w:rFonts w:ascii="Aptos" w:hAnsi="Aptos"/>
                <w:sz w:val="20"/>
                <w:szCs w:val="20"/>
              </w:rPr>
              <w:t>(31): p. e2119439119.</w:t>
            </w:r>
          </w:p>
          <w:p w14:paraId="3C4540E5" w14:textId="77777777" w:rsidR="0082452D" w:rsidRPr="003D62FD" w:rsidRDefault="0082452D" w:rsidP="0082452D">
            <w:pPr>
              <w:pStyle w:val="EndNoteBibliography"/>
              <w:ind w:left="720" w:hanging="720"/>
              <w:rPr>
                <w:rFonts w:ascii="Aptos" w:hAnsi="Aptos"/>
                <w:sz w:val="20"/>
                <w:szCs w:val="20"/>
              </w:rPr>
            </w:pPr>
            <w:r w:rsidRPr="003D62FD">
              <w:rPr>
                <w:rFonts w:ascii="Aptos" w:hAnsi="Aptos"/>
                <w:sz w:val="20"/>
                <w:szCs w:val="20"/>
              </w:rPr>
              <w:t>4.</w:t>
            </w:r>
            <w:r w:rsidRPr="003D62FD">
              <w:rPr>
                <w:rFonts w:ascii="Aptos" w:hAnsi="Aptos"/>
                <w:sz w:val="20"/>
                <w:szCs w:val="20"/>
              </w:rPr>
              <w:tab/>
              <w:t xml:space="preserve">Ptchelkine, D., et al., </w:t>
            </w:r>
            <w:r w:rsidRPr="003D62FD">
              <w:rPr>
                <w:rFonts w:ascii="Aptos" w:hAnsi="Aptos"/>
                <w:i/>
                <w:sz w:val="20"/>
                <w:szCs w:val="20"/>
              </w:rPr>
              <w:t>Unique architecture of thermophilic archaeal virus APBV1 and its genome packaging.</w:t>
            </w:r>
            <w:r w:rsidRPr="003D62FD">
              <w:rPr>
                <w:rFonts w:ascii="Aptos" w:hAnsi="Aptos"/>
                <w:sz w:val="20"/>
                <w:szCs w:val="20"/>
              </w:rPr>
              <w:t xml:space="preserve"> Nat Commun, 2017. </w:t>
            </w:r>
            <w:r w:rsidRPr="003D62FD">
              <w:rPr>
                <w:rFonts w:ascii="Aptos" w:hAnsi="Aptos"/>
                <w:b/>
                <w:sz w:val="20"/>
                <w:szCs w:val="20"/>
              </w:rPr>
              <w:t>8</w:t>
            </w:r>
            <w:r w:rsidRPr="003D62FD">
              <w:rPr>
                <w:rFonts w:ascii="Aptos" w:hAnsi="Aptos"/>
                <w:sz w:val="20"/>
                <w:szCs w:val="20"/>
              </w:rPr>
              <w:t>(1): p. 1436.</w:t>
            </w:r>
          </w:p>
          <w:p w14:paraId="496AF169" w14:textId="77777777" w:rsidR="0082452D" w:rsidRPr="003D62FD" w:rsidRDefault="0082452D" w:rsidP="0082452D">
            <w:pPr>
              <w:pStyle w:val="EndNoteBibliography"/>
              <w:ind w:left="720" w:hanging="720"/>
              <w:rPr>
                <w:rFonts w:ascii="Aptos" w:hAnsi="Aptos"/>
                <w:sz w:val="20"/>
                <w:szCs w:val="20"/>
              </w:rPr>
            </w:pPr>
            <w:r w:rsidRPr="003D62FD">
              <w:rPr>
                <w:rFonts w:ascii="Aptos" w:hAnsi="Aptos"/>
                <w:sz w:val="20"/>
                <w:szCs w:val="20"/>
              </w:rPr>
              <w:t>5.</w:t>
            </w:r>
            <w:r w:rsidRPr="003D62FD">
              <w:rPr>
                <w:rFonts w:ascii="Aptos" w:hAnsi="Aptos"/>
                <w:sz w:val="20"/>
                <w:szCs w:val="20"/>
              </w:rPr>
              <w:tab/>
              <w:t xml:space="preserve">Iyer, L.M., et al., </w:t>
            </w:r>
            <w:r w:rsidRPr="003D62FD">
              <w:rPr>
                <w:rFonts w:ascii="Aptos" w:hAnsi="Aptos"/>
                <w:i/>
                <w:sz w:val="20"/>
                <w:szCs w:val="20"/>
              </w:rPr>
              <w:t>Comparative genomics of the FtsK-HerA superfamily of pumping ATPases: implications for the origins of chromosome segregation, cell division and viral capsid packaging.</w:t>
            </w:r>
            <w:r w:rsidRPr="003D62FD">
              <w:rPr>
                <w:rFonts w:ascii="Aptos" w:hAnsi="Aptos"/>
                <w:sz w:val="20"/>
                <w:szCs w:val="20"/>
              </w:rPr>
              <w:t xml:space="preserve"> Nucleic Acids Res, 2004. </w:t>
            </w:r>
            <w:r w:rsidRPr="003D62FD">
              <w:rPr>
                <w:rFonts w:ascii="Aptos" w:hAnsi="Aptos"/>
                <w:b/>
                <w:sz w:val="20"/>
                <w:szCs w:val="20"/>
              </w:rPr>
              <w:t>32</w:t>
            </w:r>
            <w:r w:rsidRPr="003D62FD">
              <w:rPr>
                <w:rFonts w:ascii="Aptos" w:hAnsi="Aptos"/>
                <w:sz w:val="20"/>
                <w:szCs w:val="20"/>
              </w:rPr>
              <w:t>(17): p. 5260-79.</w:t>
            </w:r>
          </w:p>
          <w:p w14:paraId="058D8C07" w14:textId="77777777" w:rsidR="0082452D" w:rsidRPr="003D62FD" w:rsidRDefault="0082452D" w:rsidP="0082452D">
            <w:pPr>
              <w:pStyle w:val="EndNoteBibliography"/>
              <w:ind w:left="720" w:hanging="720"/>
              <w:rPr>
                <w:rFonts w:ascii="Aptos" w:hAnsi="Aptos"/>
                <w:sz w:val="20"/>
                <w:szCs w:val="20"/>
              </w:rPr>
            </w:pPr>
            <w:r w:rsidRPr="003D62FD">
              <w:rPr>
                <w:rFonts w:ascii="Aptos" w:hAnsi="Aptos"/>
                <w:sz w:val="20"/>
                <w:szCs w:val="20"/>
              </w:rPr>
              <w:t>6.</w:t>
            </w:r>
            <w:r w:rsidRPr="003D62FD">
              <w:rPr>
                <w:rFonts w:ascii="Aptos" w:hAnsi="Aptos"/>
                <w:sz w:val="20"/>
                <w:szCs w:val="20"/>
              </w:rPr>
              <w:tab/>
              <w:t xml:space="preserve">Erdmann, S., S.A. Shah, and R.A. Garrett, </w:t>
            </w:r>
            <w:r w:rsidRPr="003D62FD">
              <w:rPr>
                <w:rFonts w:ascii="Aptos" w:hAnsi="Aptos"/>
                <w:i/>
                <w:sz w:val="20"/>
                <w:szCs w:val="20"/>
              </w:rPr>
              <w:t>SMV1 virus-induced CRISPR spacer acquisition from the conjugative plasmid pMGB1 in Sulfolobus solfataricus P2.</w:t>
            </w:r>
            <w:r w:rsidRPr="003D62FD">
              <w:rPr>
                <w:rFonts w:ascii="Aptos" w:hAnsi="Aptos"/>
                <w:sz w:val="20"/>
                <w:szCs w:val="20"/>
              </w:rPr>
              <w:t xml:space="preserve"> Biochem Soc Trans, 2013. </w:t>
            </w:r>
            <w:r w:rsidRPr="003D62FD">
              <w:rPr>
                <w:rFonts w:ascii="Aptos" w:hAnsi="Aptos"/>
                <w:b/>
                <w:sz w:val="20"/>
                <w:szCs w:val="20"/>
              </w:rPr>
              <w:t>41</w:t>
            </w:r>
            <w:r w:rsidRPr="003D62FD">
              <w:rPr>
                <w:rFonts w:ascii="Aptos" w:hAnsi="Aptos"/>
                <w:sz w:val="20"/>
                <w:szCs w:val="20"/>
              </w:rPr>
              <w:t>(6): p. 1449-58.</w:t>
            </w:r>
          </w:p>
          <w:p w14:paraId="497E63D3" w14:textId="77777777" w:rsidR="0082452D" w:rsidRPr="003D62FD" w:rsidRDefault="0082452D" w:rsidP="0082452D">
            <w:pPr>
              <w:pStyle w:val="EndNoteBibliography"/>
              <w:ind w:left="720" w:hanging="720"/>
              <w:rPr>
                <w:rFonts w:ascii="Aptos" w:hAnsi="Aptos"/>
                <w:sz w:val="20"/>
                <w:szCs w:val="20"/>
              </w:rPr>
            </w:pPr>
            <w:r w:rsidRPr="003D62FD">
              <w:rPr>
                <w:rFonts w:ascii="Aptos" w:hAnsi="Aptos"/>
                <w:sz w:val="20"/>
                <w:szCs w:val="20"/>
              </w:rPr>
              <w:t>7.</w:t>
            </w:r>
            <w:r w:rsidRPr="003D62FD">
              <w:rPr>
                <w:rFonts w:ascii="Aptos" w:hAnsi="Aptos"/>
                <w:sz w:val="20"/>
                <w:szCs w:val="20"/>
              </w:rPr>
              <w:tab/>
              <w:t xml:space="preserve">Gudbergsdottir, S.R., et al., </w:t>
            </w:r>
            <w:r w:rsidRPr="003D62FD">
              <w:rPr>
                <w:rFonts w:ascii="Aptos" w:hAnsi="Aptos"/>
                <w:i/>
                <w:sz w:val="20"/>
                <w:szCs w:val="20"/>
              </w:rPr>
              <w:t>Novel viral genomes identified from six metagenomes reveal wide distribution of archaeal viruses and high viral diversity in terrestrial hot springs.</w:t>
            </w:r>
            <w:r w:rsidRPr="003D62FD">
              <w:rPr>
                <w:rFonts w:ascii="Aptos" w:hAnsi="Aptos"/>
                <w:sz w:val="20"/>
                <w:szCs w:val="20"/>
              </w:rPr>
              <w:t xml:space="preserve"> Environ Microbiol, 2016. </w:t>
            </w:r>
            <w:r w:rsidRPr="003D62FD">
              <w:rPr>
                <w:rFonts w:ascii="Aptos" w:hAnsi="Aptos"/>
                <w:b/>
                <w:sz w:val="20"/>
                <w:szCs w:val="20"/>
              </w:rPr>
              <w:t>18</w:t>
            </w:r>
            <w:r w:rsidRPr="003D62FD">
              <w:rPr>
                <w:rFonts w:ascii="Aptos" w:hAnsi="Aptos"/>
                <w:sz w:val="20"/>
                <w:szCs w:val="20"/>
              </w:rPr>
              <w:t>(3): p. 863-74.</w:t>
            </w:r>
          </w:p>
          <w:p w14:paraId="340178B3" w14:textId="77777777" w:rsidR="0082452D" w:rsidRPr="003D62FD" w:rsidRDefault="0082452D" w:rsidP="0082452D">
            <w:pPr>
              <w:pStyle w:val="EndNoteBibliography"/>
              <w:ind w:left="720" w:hanging="720"/>
              <w:rPr>
                <w:rFonts w:ascii="Aptos" w:hAnsi="Aptos"/>
                <w:sz w:val="20"/>
                <w:szCs w:val="20"/>
              </w:rPr>
            </w:pPr>
            <w:r w:rsidRPr="003D62FD">
              <w:rPr>
                <w:rFonts w:ascii="Aptos" w:hAnsi="Aptos"/>
                <w:sz w:val="20"/>
                <w:szCs w:val="20"/>
              </w:rPr>
              <w:t>8.</w:t>
            </w:r>
            <w:r w:rsidRPr="003D62FD">
              <w:rPr>
                <w:rFonts w:ascii="Aptos" w:hAnsi="Aptos"/>
                <w:sz w:val="20"/>
                <w:szCs w:val="20"/>
              </w:rPr>
              <w:tab/>
              <w:t xml:space="preserve">Hochstein, R.A., et al., </w:t>
            </w:r>
            <w:r w:rsidRPr="003D62FD">
              <w:rPr>
                <w:rFonts w:ascii="Aptos" w:hAnsi="Aptos"/>
                <w:i/>
                <w:sz w:val="20"/>
                <w:szCs w:val="20"/>
              </w:rPr>
              <w:t>Acidianus Tailed Spindle Virus: a New Archaeal Large Tailed Spindle Virus Discovered by Culture-Independent Methods.</w:t>
            </w:r>
            <w:r w:rsidRPr="003D62FD">
              <w:rPr>
                <w:rFonts w:ascii="Aptos" w:hAnsi="Aptos"/>
                <w:sz w:val="20"/>
                <w:szCs w:val="20"/>
              </w:rPr>
              <w:t xml:space="preserve"> J Virol, 2016. </w:t>
            </w:r>
            <w:r w:rsidRPr="003D62FD">
              <w:rPr>
                <w:rFonts w:ascii="Aptos" w:hAnsi="Aptos"/>
                <w:b/>
                <w:sz w:val="20"/>
                <w:szCs w:val="20"/>
              </w:rPr>
              <w:t>90</w:t>
            </w:r>
            <w:r w:rsidRPr="003D62FD">
              <w:rPr>
                <w:rFonts w:ascii="Aptos" w:hAnsi="Aptos"/>
                <w:sz w:val="20"/>
                <w:szCs w:val="20"/>
              </w:rPr>
              <w:t>(7): p. 3458-68.</w:t>
            </w:r>
          </w:p>
          <w:p w14:paraId="36843F5E" w14:textId="77777777" w:rsidR="0082452D" w:rsidRPr="003D62FD" w:rsidRDefault="0082452D" w:rsidP="0082452D">
            <w:pPr>
              <w:pStyle w:val="EndNoteBibliography"/>
              <w:ind w:left="720" w:hanging="720"/>
              <w:rPr>
                <w:rFonts w:ascii="Aptos" w:hAnsi="Aptos"/>
                <w:sz w:val="20"/>
                <w:szCs w:val="20"/>
              </w:rPr>
            </w:pPr>
            <w:r w:rsidRPr="003D62FD">
              <w:rPr>
                <w:rFonts w:ascii="Aptos" w:hAnsi="Aptos"/>
                <w:sz w:val="20"/>
                <w:szCs w:val="20"/>
              </w:rPr>
              <w:t>9.</w:t>
            </w:r>
            <w:r w:rsidRPr="003D62FD">
              <w:rPr>
                <w:rFonts w:ascii="Aptos" w:hAnsi="Aptos"/>
                <w:sz w:val="20"/>
                <w:szCs w:val="20"/>
              </w:rPr>
              <w:tab/>
              <w:t xml:space="preserve">Xiang, X., et al., </w:t>
            </w:r>
            <w:r w:rsidRPr="003D62FD">
              <w:rPr>
                <w:rFonts w:ascii="Aptos" w:hAnsi="Aptos"/>
                <w:i/>
                <w:sz w:val="20"/>
                <w:szCs w:val="20"/>
              </w:rPr>
              <w:t>Sulfolobus tengchongensis spindle-shaped virus STSV1: virus-host interactions and genomic features.</w:t>
            </w:r>
            <w:r w:rsidRPr="003D62FD">
              <w:rPr>
                <w:rFonts w:ascii="Aptos" w:hAnsi="Aptos"/>
                <w:sz w:val="20"/>
                <w:szCs w:val="20"/>
              </w:rPr>
              <w:t xml:space="preserve"> J Virol, 2005. </w:t>
            </w:r>
            <w:r w:rsidRPr="003D62FD">
              <w:rPr>
                <w:rFonts w:ascii="Aptos" w:hAnsi="Aptos"/>
                <w:b/>
                <w:sz w:val="20"/>
                <w:szCs w:val="20"/>
              </w:rPr>
              <w:t>79</w:t>
            </w:r>
            <w:r w:rsidRPr="003D62FD">
              <w:rPr>
                <w:rFonts w:ascii="Aptos" w:hAnsi="Aptos"/>
                <w:sz w:val="20"/>
                <w:szCs w:val="20"/>
              </w:rPr>
              <w:t>(14): p. 8677-86.</w:t>
            </w:r>
          </w:p>
          <w:p w14:paraId="61F1068F" w14:textId="77777777" w:rsidR="0082452D" w:rsidRPr="003D62FD" w:rsidRDefault="0082452D" w:rsidP="0082452D">
            <w:pPr>
              <w:pStyle w:val="EndNoteBibliography"/>
              <w:ind w:left="720" w:hanging="720"/>
              <w:rPr>
                <w:rFonts w:ascii="Aptos" w:hAnsi="Aptos"/>
                <w:sz w:val="20"/>
                <w:szCs w:val="20"/>
              </w:rPr>
            </w:pPr>
            <w:r w:rsidRPr="003D62FD">
              <w:rPr>
                <w:rFonts w:ascii="Aptos" w:hAnsi="Aptos"/>
                <w:sz w:val="20"/>
                <w:szCs w:val="20"/>
              </w:rPr>
              <w:t>10.</w:t>
            </w:r>
            <w:r w:rsidRPr="003D62FD">
              <w:rPr>
                <w:rFonts w:ascii="Aptos" w:hAnsi="Aptos"/>
                <w:sz w:val="20"/>
                <w:szCs w:val="20"/>
              </w:rPr>
              <w:tab/>
              <w:t xml:space="preserve">Cui, L., et al., </w:t>
            </w:r>
            <w:r w:rsidRPr="003D62FD">
              <w:rPr>
                <w:rFonts w:ascii="Aptos" w:hAnsi="Aptos"/>
                <w:i/>
                <w:sz w:val="20"/>
                <w:szCs w:val="20"/>
              </w:rPr>
              <w:t>Four additional natural 7-deazaguanine derivatives in phages and how to make them.</w:t>
            </w:r>
            <w:r w:rsidRPr="003D62FD">
              <w:rPr>
                <w:rFonts w:ascii="Aptos" w:hAnsi="Aptos"/>
                <w:sz w:val="20"/>
                <w:szCs w:val="20"/>
              </w:rPr>
              <w:t xml:space="preserve"> Nucleic Acids Res, 2023. </w:t>
            </w:r>
            <w:r w:rsidRPr="003D62FD">
              <w:rPr>
                <w:rFonts w:ascii="Aptos" w:hAnsi="Aptos"/>
                <w:b/>
                <w:sz w:val="20"/>
                <w:szCs w:val="20"/>
              </w:rPr>
              <w:t>51</w:t>
            </w:r>
            <w:r w:rsidRPr="003D62FD">
              <w:rPr>
                <w:rFonts w:ascii="Aptos" w:hAnsi="Aptos"/>
                <w:sz w:val="20"/>
                <w:szCs w:val="20"/>
              </w:rPr>
              <w:t>(17): p. 9214-9226.</w:t>
            </w:r>
          </w:p>
          <w:p w14:paraId="1C7CD33B" w14:textId="77777777" w:rsidR="0082452D" w:rsidRPr="003D62FD" w:rsidRDefault="0082452D" w:rsidP="0082452D">
            <w:pPr>
              <w:pStyle w:val="EndNoteBibliography"/>
              <w:ind w:left="720" w:hanging="720"/>
              <w:rPr>
                <w:rFonts w:ascii="Aptos" w:hAnsi="Aptos"/>
                <w:sz w:val="20"/>
                <w:szCs w:val="20"/>
              </w:rPr>
            </w:pPr>
            <w:r w:rsidRPr="003D62FD">
              <w:rPr>
                <w:rFonts w:ascii="Aptos" w:hAnsi="Aptos"/>
                <w:sz w:val="20"/>
                <w:szCs w:val="20"/>
              </w:rPr>
              <w:t>11.</w:t>
            </w:r>
            <w:r w:rsidRPr="003D62FD">
              <w:rPr>
                <w:rFonts w:ascii="Aptos" w:hAnsi="Aptos"/>
                <w:sz w:val="20"/>
                <w:szCs w:val="20"/>
              </w:rPr>
              <w:tab/>
              <w:t xml:space="preserve">Erdmann, S., et al., </w:t>
            </w:r>
            <w:r w:rsidRPr="003D62FD">
              <w:rPr>
                <w:rFonts w:ascii="Aptos" w:hAnsi="Aptos"/>
                <w:i/>
                <w:sz w:val="20"/>
                <w:szCs w:val="20"/>
              </w:rPr>
              <w:t>A novel single-tailed fusiform Sulfolobus virus STSV2 infecting model Sulfolobus species.</w:t>
            </w:r>
            <w:r w:rsidRPr="003D62FD">
              <w:rPr>
                <w:rFonts w:ascii="Aptos" w:hAnsi="Aptos"/>
                <w:sz w:val="20"/>
                <w:szCs w:val="20"/>
              </w:rPr>
              <w:t xml:space="preserve"> Extremophiles, 2014. </w:t>
            </w:r>
            <w:r w:rsidRPr="003D62FD">
              <w:rPr>
                <w:rFonts w:ascii="Aptos" w:hAnsi="Aptos"/>
                <w:b/>
                <w:sz w:val="20"/>
                <w:szCs w:val="20"/>
              </w:rPr>
              <w:t>18</w:t>
            </w:r>
            <w:r w:rsidRPr="003D62FD">
              <w:rPr>
                <w:rFonts w:ascii="Aptos" w:hAnsi="Aptos"/>
                <w:sz w:val="20"/>
                <w:szCs w:val="20"/>
              </w:rPr>
              <w:t>(1): p. 51-60.</w:t>
            </w:r>
          </w:p>
          <w:p w14:paraId="1BC83576" w14:textId="77777777" w:rsidR="0082452D" w:rsidRPr="003D62FD" w:rsidRDefault="0082452D" w:rsidP="0082452D">
            <w:pPr>
              <w:pStyle w:val="EndNoteBibliography"/>
              <w:ind w:left="720" w:hanging="720"/>
              <w:rPr>
                <w:rFonts w:ascii="Aptos" w:hAnsi="Aptos"/>
                <w:sz w:val="20"/>
                <w:szCs w:val="20"/>
              </w:rPr>
            </w:pPr>
            <w:r w:rsidRPr="003D62FD">
              <w:rPr>
                <w:rFonts w:ascii="Aptos" w:hAnsi="Aptos"/>
                <w:sz w:val="20"/>
                <w:szCs w:val="20"/>
              </w:rPr>
              <w:t>12.</w:t>
            </w:r>
            <w:r w:rsidRPr="003D62FD">
              <w:rPr>
                <w:rFonts w:ascii="Aptos" w:hAnsi="Aptos"/>
                <w:sz w:val="20"/>
                <w:szCs w:val="20"/>
              </w:rPr>
              <w:tab/>
              <w:t xml:space="preserve">Queiss, L., et al., </w:t>
            </w:r>
            <w:r w:rsidRPr="003D62FD">
              <w:rPr>
                <w:rFonts w:ascii="Aptos" w:hAnsi="Aptos"/>
                <w:i/>
                <w:sz w:val="20"/>
                <w:szCs w:val="20"/>
              </w:rPr>
              <w:t>Two coinfecting archaeal viruses provide insights into virus-virus interactions.</w:t>
            </w:r>
            <w:r w:rsidRPr="003D62FD">
              <w:rPr>
                <w:rFonts w:ascii="Aptos" w:hAnsi="Aptos"/>
                <w:sz w:val="20"/>
                <w:szCs w:val="20"/>
              </w:rPr>
              <w:t xml:space="preserve"> Commun Biol, 2026. </w:t>
            </w:r>
            <w:r w:rsidRPr="003D62FD">
              <w:rPr>
                <w:rFonts w:ascii="Aptos" w:hAnsi="Aptos"/>
                <w:b/>
                <w:sz w:val="20"/>
                <w:szCs w:val="20"/>
              </w:rPr>
              <w:t>9</w:t>
            </w:r>
            <w:r w:rsidRPr="003D62FD">
              <w:rPr>
                <w:rFonts w:ascii="Aptos" w:hAnsi="Aptos"/>
                <w:sz w:val="20"/>
                <w:szCs w:val="20"/>
              </w:rPr>
              <w:t>(1).</w:t>
            </w:r>
          </w:p>
          <w:p w14:paraId="562991C7" w14:textId="77777777" w:rsidR="0082452D" w:rsidRPr="003D62FD" w:rsidRDefault="0082452D" w:rsidP="0082452D">
            <w:pPr>
              <w:pStyle w:val="EndNoteBibliography"/>
              <w:ind w:left="720" w:hanging="720"/>
              <w:rPr>
                <w:rFonts w:ascii="Aptos" w:hAnsi="Aptos"/>
                <w:sz w:val="20"/>
                <w:szCs w:val="20"/>
              </w:rPr>
            </w:pPr>
            <w:r w:rsidRPr="003D62FD">
              <w:rPr>
                <w:rFonts w:ascii="Aptos" w:hAnsi="Aptos"/>
                <w:sz w:val="20"/>
                <w:szCs w:val="20"/>
              </w:rPr>
              <w:t>13.</w:t>
            </w:r>
            <w:r w:rsidRPr="003D62FD">
              <w:rPr>
                <w:rFonts w:ascii="Aptos" w:hAnsi="Aptos"/>
                <w:sz w:val="20"/>
                <w:szCs w:val="20"/>
              </w:rPr>
              <w:tab/>
              <w:t xml:space="preserve">Turgeman-Grott, I., et al., </w:t>
            </w:r>
            <w:r w:rsidRPr="003D62FD">
              <w:rPr>
                <w:rFonts w:ascii="Aptos" w:hAnsi="Aptos"/>
                <w:i/>
                <w:sz w:val="20"/>
                <w:szCs w:val="20"/>
              </w:rPr>
              <w:t>A previously undescribed archaeal virus suppresses host immunity.</w:t>
            </w:r>
            <w:r w:rsidRPr="003D62FD">
              <w:rPr>
                <w:rFonts w:ascii="Aptos" w:hAnsi="Aptos"/>
                <w:sz w:val="20"/>
                <w:szCs w:val="20"/>
              </w:rPr>
              <w:t xml:space="preserve"> EMBO Rep, 2025. </w:t>
            </w:r>
            <w:r w:rsidRPr="003D62FD">
              <w:rPr>
                <w:rFonts w:ascii="Aptos" w:hAnsi="Aptos"/>
                <w:b/>
                <w:sz w:val="20"/>
                <w:szCs w:val="20"/>
              </w:rPr>
              <w:t>26</w:t>
            </w:r>
            <w:r w:rsidRPr="003D62FD">
              <w:rPr>
                <w:rFonts w:ascii="Aptos" w:hAnsi="Aptos"/>
                <w:sz w:val="20"/>
                <w:szCs w:val="20"/>
              </w:rPr>
              <w:t>(24): p. 6159-6178.</w:t>
            </w:r>
          </w:p>
          <w:p w14:paraId="718F4D96" w14:textId="77777777" w:rsidR="0082452D" w:rsidRPr="003D62FD" w:rsidRDefault="0082452D" w:rsidP="0082452D">
            <w:pPr>
              <w:pStyle w:val="EndNoteBibliography"/>
              <w:ind w:left="720" w:hanging="720"/>
              <w:rPr>
                <w:rFonts w:ascii="Aptos" w:hAnsi="Aptos"/>
                <w:sz w:val="20"/>
                <w:szCs w:val="20"/>
              </w:rPr>
            </w:pPr>
            <w:r w:rsidRPr="003D62FD">
              <w:rPr>
                <w:rFonts w:ascii="Aptos" w:hAnsi="Aptos"/>
                <w:sz w:val="20"/>
                <w:szCs w:val="20"/>
              </w:rPr>
              <w:t>14.</w:t>
            </w:r>
            <w:r w:rsidRPr="003D62FD">
              <w:rPr>
                <w:rFonts w:ascii="Aptos" w:hAnsi="Aptos"/>
                <w:sz w:val="20"/>
                <w:szCs w:val="20"/>
              </w:rPr>
              <w:tab/>
              <w:t xml:space="preserve">Selivanova, E.A., et al., </w:t>
            </w:r>
            <w:r w:rsidRPr="003D62FD">
              <w:rPr>
                <w:rFonts w:ascii="Aptos" w:hAnsi="Aptos"/>
                <w:i/>
                <w:sz w:val="20"/>
                <w:szCs w:val="20"/>
              </w:rPr>
              <w:t>The Genome of a New Halorubrum distributum Strain ICIS4 Isolated from the Culture of a Microalga Dunaliella salina.</w:t>
            </w:r>
            <w:r w:rsidRPr="003D62FD">
              <w:rPr>
                <w:rFonts w:ascii="Aptos" w:hAnsi="Aptos"/>
                <w:sz w:val="20"/>
                <w:szCs w:val="20"/>
              </w:rPr>
              <w:t xml:space="preserve"> Microbiology, 2024. </w:t>
            </w:r>
            <w:r w:rsidRPr="003D62FD">
              <w:rPr>
                <w:rFonts w:ascii="Aptos" w:hAnsi="Aptos"/>
                <w:b/>
                <w:sz w:val="20"/>
                <w:szCs w:val="20"/>
              </w:rPr>
              <w:t>93</w:t>
            </w:r>
            <w:r w:rsidRPr="003D62FD">
              <w:rPr>
                <w:rFonts w:ascii="Aptos" w:hAnsi="Aptos"/>
                <w:sz w:val="20"/>
                <w:szCs w:val="20"/>
              </w:rPr>
              <w:t>(4): p. 482-486.</w:t>
            </w:r>
          </w:p>
          <w:p w14:paraId="23B70316" w14:textId="77777777" w:rsidR="0082452D" w:rsidRPr="003D62FD" w:rsidRDefault="0082452D" w:rsidP="0082452D">
            <w:pPr>
              <w:pStyle w:val="EndNoteBibliography"/>
              <w:ind w:left="720" w:hanging="720"/>
              <w:rPr>
                <w:rFonts w:ascii="Aptos" w:hAnsi="Aptos"/>
                <w:sz w:val="20"/>
                <w:szCs w:val="20"/>
              </w:rPr>
            </w:pPr>
            <w:r w:rsidRPr="003D62FD">
              <w:rPr>
                <w:rFonts w:ascii="Aptos" w:hAnsi="Aptos"/>
                <w:sz w:val="20"/>
                <w:szCs w:val="20"/>
              </w:rPr>
              <w:t>15.</w:t>
            </w:r>
            <w:r w:rsidRPr="003D62FD">
              <w:rPr>
                <w:rFonts w:ascii="Aptos" w:hAnsi="Aptos"/>
                <w:sz w:val="20"/>
                <w:szCs w:val="20"/>
              </w:rPr>
              <w:tab/>
              <w:t xml:space="preserve">Tamarit, D., et al., </w:t>
            </w:r>
            <w:r w:rsidRPr="003D62FD">
              <w:rPr>
                <w:rFonts w:ascii="Aptos" w:hAnsi="Aptos"/>
                <w:i/>
                <w:sz w:val="20"/>
                <w:szCs w:val="20"/>
              </w:rPr>
              <w:t>A closed Candidatus Odinarchaeum chromosome exposes Asgard archaeal viruses.</w:t>
            </w:r>
            <w:r w:rsidRPr="003D62FD">
              <w:rPr>
                <w:rFonts w:ascii="Aptos" w:hAnsi="Aptos"/>
                <w:sz w:val="20"/>
                <w:szCs w:val="20"/>
              </w:rPr>
              <w:t xml:space="preserve"> Nat Microbiol, 2022. </w:t>
            </w:r>
            <w:r w:rsidRPr="003D62FD">
              <w:rPr>
                <w:rFonts w:ascii="Aptos" w:hAnsi="Aptos"/>
                <w:b/>
                <w:sz w:val="20"/>
                <w:szCs w:val="20"/>
              </w:rPr>
              <w:t>7</w:t>
            </w:r>
            <w:r w:rsidRPr="003D62FD">
              <w:rPr>
                <w:rFonts w:ascii="Aptos" w:hAnsi="Aptos"/>
                <w:sz w:val="20"/>
                <w:szCs w:val="20"/>
              </w:rPr>
              <w:t>(7): p. 948-952.</w:t>
            </w:r>
          </w:p>
          <w:p w14:paraId="1CBAD5DE" w14:textId="77777777" w:rsidR="0082452D" w:rsidRPr="003D62FD" w:rsidRDefault="0082452D" w:rsidP="0082452D">
            <w:pPr>
              <w:pStyle w:val="EndNoteBibliography"/>
              <w:ind w:left="720" w:hanging="720"/>
              <w:rPr>
                <w:rFonts w:ascii="Aptos" w:hAnsi="Aptos"/>
                <w:sz w:val="20"/>
                <w:szCs w:val="20"/>
              </w:rPr>
            </w:pPr>
            <w:r w:rsidRPr="003D62FD">
              <w:rPr>
                <w:rFonts w:ascii="Aptos" w:hAnsi="Aptos"/>
                <w:sz w:val="20"/>
                <w:szCs w:val="20"/>
              </w:rPr>
              <w:t>16.</w:t>
            </w:r>
            <w:r w:rsidRPr="003D62FD">
              <w:rPr>
                <w:rFonts w:ascii="Aptos" w:hAnsi="Aptos"/>
                <w:sz w:val="20"/>
                <w:szCs w:val="20"/>
              </w:rPr>
              <w:tab/>
              <w:t xml:space="preserve">Medvedeva, S., et al., </w:t>
            </w:r>
            <w:r w:rsidRPr="003D62FD">
              <w:rPr>
                <w:rFonts w:ascii="Aptos" w:hAnsi="Aptos"/>
                <w:i/>
                <w:sz w:val="20"/>
                <w:szCs w:val="20"/>
              </w:rPr>
              <w:t>Three families of Asgard archaeal viruses identified in metagenome-assembled genomes.</w:t>
            </w:r>
            <w:r w:rsidRPr="003D62FD">
              <w:rPr>
                <w:rFonts w:ascii="Aptos" w:hAnsi="Aptos"/>
                <w:sz w:val="20"/>
                <w:szCs w:val="20"/>
              </w:rPr>
              <w:t xml:space="preserve"> Nat Microbiol, 2022. </w:t>
            </w:r>
            <w:r w:rsidRPr="003D62FD">
              <w:rPr>
                <w:rFonts w:ascii="Aptos" w:hAnsi="Aptos"/>
                <w:b/>
                <w:sz w:val="20"/>
                <w:szCs w:val="20"/>
              </w:rPr>
              <w:t>7</w:t>
            </w:r>
            <w:r w:rsidRPr="003D62FD">
              <w:rPr>
                <w:rFonts w:ascii="Aptos" w:hAnsi="Aptos"/>
                <w:sz w:val="20"/>
                <w:szCs w:val="20"/>
              </w:rPr>
              <w:t>(7): p. 962-973.</w:t>
            </w:r>
          </w:p>
          <w:p w14:paraId="5ABC0C5B" w14:textId="360C9B9E" w:rsidR="0068395C" w:rsidRPr="00AD177D" w:rsidRDefault="00AD177D" w:rsidP="00AD177D">
            <w:pPr>
              <w:pStyle w:val="EndNoteBibliography"/>
              <w:ind w:left="720" w:hanging="720"/>
              <w:rPr>
                <w:rFonts w:ascii="Aptos" w:eastAsia="Aptos" w:hAnsi="Aptos" w:cs="Aptos"/>
                <w:sz w:val="20"/>
                <w:szCs w:val="20"/>
              </w:rPr>
            </w:pPr>
            <w:r w:rsidRPr="003D62FD">
              <w:rPr>
                <w:rFonts w:ascii="Aptos" w:eastAsia="Aptos" w:hAnsi="Aptos" w:cs="Aptos"/>
                <w:color w:val="0070C0"/>
                <w:sz w:val="20"/>
                <w:szCs w:val="20"/>
              </w:rPr>
              <w:fldChar w:fldCharType="end"/>
            </w:r>
          </w:p>
          <w:p w14:paraId="7B32D466" w14:textId="77777777" w:rsidR="0068395C" w:rsidRPr="00AD177D" w:rsidRDefault="00AF78BF">
            <w:pPr>
              <w:rPr>
                <w:rFonts w:ascii="Aptos" w:eastAsia="Aptos" w:hAnsi="Aptos" w:cs="Aptos"/>
                <w:sz w:val="20"/>
                <w:szCs w:val="20"/>
              </w:rPr>
            </w:pPr>
            <w:r w:rsidRPr="00AD177D">
              <w:rPr>
                <w:rFonts w:ascii="Aptos" w:eastAsia="Aptos" w:hAnsi="Aptos" w:cs="Aptos"/>
                <w:sz w:val="20"/>
                <w:szCs w:val="20"/>
              </w:rPr>
              <w:t xml:space="preserve">    </w:t>
            </w:r>
          </w:p>
        </w:tc>
      </w:tr>
    </w:tbl>
    <w:p w14:paraId="13FBD62C" w14:textId="77777777" w:rsidR="0068395C" w:rsidRDefault="0068395C">
      <w:pPr>
        <w:rPr>
          <w:rFonts w:ascii="Aptos" w:eastAsia="Aptos" w:hAnsi="Aptos" w:cs="Aptos"/>
          <w:color w:val="808080"/>
          <w:sz w:val="20"/>
          <w:szCs w:val="20"/>
        </w:rPr>
      </w:pPr>
    </w:p>
    <w:p w14:paraId="3F541BAB" w14:textId="77777777" w:rsidR="0068395C" w:rsidRDefault="0068395C">
      <w:pPr>
        <w:rPr>
          <w:rFonts w:ascii="Aptos" w:eastAsia="Aptos" w:hAnsi="Aptos" w:cs="Aptos"/>
          <w:color w:val="808080"/>
          <w:sz w:val="20"/>
          <w:szCs w:val="20"/>
        </w:rPr>
      </w:pPr>
    </w:p>
    <w:tbl>
      <w:tblPr>
        <w:tblStyle w:val="af1"/>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6663"/>
      </w:tblGrid>
      <w:tr w:rsidR="0068395C" w14:paraId="682AF0B3" w14:textId="77777777">
        <w:trPr>
          <w:trHeight w:val="297"/>
        </w:trPr>
        <w:tc>
          <w:tcPr>
            <w:tcW w:w="8926" w:type="dxa"/>
            <w:gridSpan w:val="2"/>
            <w:shd w:val="clear" w:color="auto" w:fill="F2F2F2"/>
          </w:tcPr>
          <w:p w14:paraId="2FE7BC2E" w14:textId="7F69214F" w:rsidR="0068395C" w:rsidRDefault="00AF78BF" w:rsidP="009877B7">
            <w:pPr>
              <w:rPr>
                <w:rFonts w:ascii="Aptos" w:eastAsia="Aptos" w:hAnsi="Aptos" w:cs="Aptos"/>
                <w:color w:val="0070C0"/>
                <w:sz w:val="20"/>
                <w:szCs w:val="20"/>
              </w:rPr>
            </w:pPr>
            <w:r>
              <w:rPr>
                <w:rFonts w:ascii="Aptos" w:eastAsia="Aptos" w:hAnsi="Aptos" w:cs="Aptos"/>
                <w:b/>
                <w:bCs/>
                <w:sz w:val="20"/>
                <w:szCs w:val="20"/>
              </w:rPr>
              <w:t xml:space="preserve">Accompanying files: </w:t>
            </w:r>
          </w:p>
        </w:tc>
      </w:tr>
      <w:tr w:rsidR="0068395C" w14:paraId="5BA18266" w14:textId="77777777">
        <w:trPr>
          <w:trHeight w:val="73"/>
        </w:trPr>
        <w:tc>
          <w:tcPr>
            <w:tcW w:w="2263" w:type="dxa"/>
          </w:tcPr>
          <w:p w14:paraId="5260E183" w14:textId="77777777" w:rsidR="0068395C" w:rsidRDefault="00AF78BF">
            <w:pPr>
              <w:rPr>
                <w:rFonts w:ascii="Aptos" w:eastAsia="Aptos" w:hAnsi="Aptos" w:cs="Aptos"/>
                <w:b/>
                <w:bCs/>
                <w:sz w:val="20"/>
                <w:szCs w:val="20"/>
              </w:rPr>
            </w:pPr>
            <w:r>
              <w:rPr>
                <w:rFonts w:ascii="Aptos" w:eastAsia="Aptos" w:hAnsi="Aptos" w:cs="Aptos"/>
                <w:b/>
                <w:bCs/>
                <w:sz w:val="20"/>
                <w:szCs w:val="20"/>
              </w:rPr>
              <w:t>Filename</w:t>
            </w:r>
          </w:p>
        </w:tc>
        <w:tc>
          <w:tcPr>
            <w:tcW w:w="6663" w:type="dxa"/>
          </w:tcPr>
          <w:p w14:paraId="69B83A4D" w14:textId="77777777" w:rsidR="0068395C" w:rsidRDefault="00AF78BF">
            <w:pPr>
              <w:rPr>
                <w:rFonts w:ascii="Aptos" w:eastAsia="Aptos" w:hAnsi="Aptos" w:cs="Aptos"/>
                <w:b/>
                <w:bCs/>
                <w:sz w:val="20"/>
                <w:szCs w:val="20"/>
              </w:rPr>
            </w:pPr>
            <w:r>
              <w:rPr>
                <w:rFonts w:ascii="Aptos" w:eastAsia="Aptos" w:hAnsi="Aptos" w:cs="Aptos"/>
                <w:b/>
                <w:bCs/>
                <w:sz w:val="20"/>
                <w:szCs w:val="20"/>
              </w:rPr>
              <w:t>Description of contents</w:t>
            </w:r>
          </w:p>
        </w:tc>
      </w:tr>
      <w:tr w:rsidR="0068395C" w14:paraId="48E3AABA" w14:textId="77777777">
        <w:trPr>
          <w:trHeight w:val="71"/>
        </w:trPr>
        <w:tc>
          <w:tcPr>
            <w:tcW w:w="2263" w:type="dxa"/>
          </w:tcPr>
          <w:p w14:paraId="5E146882" w14:textId="35CECD2C" w:rsidR="0068395C" w:rsidRPr="00B04913" w:rsidRDefault="00B04913">
            <w:pPr>
              <w:rPr>
                <w:rFonts w:ascii="Aptos" w:eastAsia="Aptos" w:hAnsi="Aptos" w:cs="Aptos"/>
                <w:sz w:val="20"/>
                <w:szCs w:val="20"/>
                <w:lang w:val="fr-FR"/>
              </w:rPr>
            </w:pPr>
            <w:r w:rsidRPr="00B04913">
              <w:rPr>
                <w:rFonts w:ascii="Aptos" w:eastAsia="Aptos" w:hAnsi="Aptos" w:cs="Aptos"/>
                <w:sz w:val="20"/>
                <w:szCs w:val="20"/>
                <w:lang w:val="fr-FR"/>
              </w:rPr>
              <w:t>2026.005A.N.v1.Texereviria_1nr_consent_letter.pdf</w:t>
            </w:r>
          </w:p>
        </w:tc>
        <w:tc>
          <w:tcPr>
            <w:tcW w:w="6663" w:type="dxa"/>
          </w:tcPr>
          <w:p w14:paraId="4FFA1AD1" w14:textId="186D2562" w:rsidR="0068395C" w:rsidRPr="007D70BE" w:rsidRDefault="00416E0C">
            <w:pPr>
              <w:rPr>
                <w:rFonts w:ascii="Aptos" w:eastAsia="Aptos" w:hAnsi="Aptos" w:cs="Aptos"/>
                <w:sz w:val="20"/>
                <w:szCs w:val="20"/>
              </w:rPr>
            </w:pPr>
            <w:r>
              <w:rPr>
                <w:rFonts w:ascii="Aptos" w:eastAsia="Aptos" w:hAnsi="Aptos" w:cs="Aptos"/>
                <w:sz w:val="20"/>
                <w:szCs w:val="20"/>
              </w:rPr>
              <w:t>A</w:t>
            </w:r>
            <w:r w:rsidRPr="007D70BE">
              <w:rPr>
                <w:rFonts w:ascii="Aptos" w:eastAsia="Aptos" w:hAnsi="Aptos" w:cs="Aptos"/>
                <w:sz w:val="20"/>
                <w:szCs w:val="20"/>
              </w:rPr>
              <w:t xml:space="preserve"> letter from David </w:t>
            </w:r>
            <w:proofErr w:type="spellStart"/>
            <w:r w:rsidRPr="007D70BE">
              <w:rPr>
                <w:rFonts w:ascii="Aptos" w:eastAsia="Aptos" w:hAnsi="Aptos" w:cs="Aptos"/>
                <w:sz w:val="20"/>
                <w:szCs w:val="20"/>
              </w:rPr>
              <w:t>Prangishvili</w:t>
            </w:r>
            <w:proofErr w:type="spellEnd"/>
            <w:r w:rsidRPr="007D70BE">
              <w:rPr>
                <w:rFonts w:ascii="Aptos" w:eastAsia="Aptos" w:hAnsi="Aptos" w:cs="Aptos"/>
                <w:sz w:val="20"/>
                <w:szCs w:val="20"/>
              </w:rPr>
              <w:t xml:space="preserve"> </w:t>
            </w:r>
            <w:r>
              <w:rPr>
                <w:rFonts w:ascii="Aptos" w:eastAsia="Aptos" w:hAnsi="Aptos" w:cs="Aptos"/>
                <w:sz w:val="20"/>
                <w:szCs w:val="20"/>
              </w:rPr>
              <w:t>in which he accepts a kingdom of spindle-shaped viruses to be named after him.</w:t>
            </w:r>
          </w:p>
        </w:tc>
      </w:tr>
      <w:tr w:rsidR="0068395C" w14:paraId="08FEA383" w14:textId="77777777">
        <w:trPr>
          <w:trHeight w:val="71"/>
        </w:trPr>
        <w:tc>
          <w:tcPr>
            <w:tcW w:w="2263" w:type="dxa"/>
          </w:tcPr>
          <w:p w14:paraId="61198380" w14:textId="77777777" w:rsidR="0068395C" w:rsidRDefault="0068395C">
            <w:pPr>
              <w:rPr>
                <w:rFonts w:ascii="Aptos" w:eastAsia="Aptos" w:hAnsi="Aptos" w:cs="Aptos"/>
                <w:b/>
                <w:bCs/>
                <w:sz w:val="20"/>
                <w:szCs w:val="20"/>
              </w:rPr>
            </w:pPr>
          </w:p>
        </w:tc>
        <w:tc>
          <w:tcPr>
            <w:tcW w:w="6663" w:type="dxa"/>
          </w:tcPr>
          <w:p w14:paraId="2AD6AEDA" w14:textId="77777777" w:rsidR="0068395C" w:rsidRDefault="0068395C">
            <w:pPr>
              <w:rPr>
                <w:rFonts w:ascii="Aptos" w:eastAsia="Aptos" w:hAnsi="Aptos" w:cs="Aptos"/>
                <w:b/>
                <w:bCs/>
                <w:sz w:val="20"/>
                <w:szCs w:val="20"/>
              </w:rPr>
            </w:pPr>
          </w:p>
        </w:tc>
      </w:tr>
    </w:tbl>
    <w:p w14:paraId="2BD3828D" w14:textId="77777777" w:rsidR="0068395C" w:rsidRDefault="0068395C"/>
    <w:p w14:paraId="6C442A45" w14:textId="77777777" w:rsidR="0068395C" w:rsidRDefault="00AF78BF">
      <w:r>
        <w:br w:type="page"/>
      </w:r>
    </w:p>
    <w:p w14:paraId="0E168B1C" w14:textId="77777777" w:rsidR="0068395C" w:rsidRDefault="0068395C"/>
    <w:tbl>
      <w:tblPr>
        <w:tblStyle w:val="af2"/>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26"/>
      </w:tblGrid>
      <w:tr w:rsidR="0068395C" w14:paraId="37E3B89B" w14:textId="77777777">
        <w:tc>
          <w:tcPr>
            <w:tcW w:w="8926" w:type="dxa"/>
            <w:shd w:val="clear" w:color="auto" w:fill="F2F2F2"/>
          </w:tcPr>
          <w:p w14:paraId="4C7ECF4E" w14:textId="0E796776" w:rsidR="0068395C" w:rsidRDefault="00AF78BF" w:rsidP="00A564AB">
            <w:pPr>
              <w:pBdr>
                <w:top w:val="nil"/>
                <w:left w:val="nil"/>
                <w:bottom w:val="nil"/>
                <w:right w:val="nil"/>
                <w:between w:val="nil"/>
              </w:pBdr>
              <w:rPr>
                <w:rFonts w:ascii="Aptos" w:eastAsia="Aptos" w:hAnsi="Aptos" w:cs="Aptos"/>
                <w:color w:val="0070C0"/>
                <w:sz w:val="20"/>
                <w:szCs w:val="20"/>
              </w:rPr>
            </w:pPr>
            <w:r>
              <w:rPr>
                <w:rFonts w:ascii="Aptos" w:eastAsia="Aptos" w:hAnsi="Aptos" w:cs="Aptos"/>
                <w:b/>
                <w:bCs/>
                <w:color w:val="000000"/>
                <w:sz w:val="20"/>
                <w:szCs w:val="20"/>
              </w:rPr>
              <w:t xml:space="preserve">Tables, Figures:  </w:t>
            </w:r>
          </w:p>
        </w:tc>
      </w:tr>
    </w:tbl>
    <w:p w14:paraId="362DE0E9" w14:textId="77777777" w:rsidR="0068395C" w:rsidRDefault="0068395C">
      <w:pPr>
        <w:rPr>
          <w:rFonts w:ascii="Aptos" w:eastAsia="Aptos" w:hAnsi="Aptos" w:cs="Aptos"/>
          <w:color w:val="808080"/>
          <w:sz w:val="20"/>
          <w:szCs w:val="20"/>
        </w:rPr>
      </w:pPr>
    </w:p>
    <w:p w14:paraId="49B40832" w14:textId="54004DA2" w:rsidR="00986015" w:rsidRDefault="0082452D">
      <w:pPr>
        <w:rPr>
          <w:rFonts w:ascii="Aptos" w:eastAsia="Aptos" w:hAnsi="Aptos" w:cs="Aptos"/>
          <w:color w:val="808080"/>
          <w:sz w:val="20"/>
          <w:szCs w:val="20"/>
        </w:rPr>
      </w:pPr>
      <w:r>
        <w:rPr>
          <w:rFonts w:ascii="Aptos" w:eastAsia="Aptos" w:hAnsi="Aptos" w:cs="Aptos"/>
          <w:noProof/>
          <w:color w:val="808080"/>
          <w:sz w:val="20"/>
          <w:szCs w:val="20"/>
        </w:rPr>
        <w:drawing>
          <wp:inline distT="0" distB="0" distL="0" distR="0" wp14:anchorId="2AAF10A0" wp14:editId="35032B57">
            <wp:extent cx="5684520" cy="6333188"/>
            <wp:effectExtent l="0" t="0" r="0" b="0"/>
            <wp:docPr id="15769487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948707" name="Picture 1576948707"/>
                    <pic:cNvPicPr/>
                  </pic:nvPicPr>
                  <pic:blipFill>
                    <a:blip r:embed="rId10"/>
                    <a:stretch>
                      <a:fillRect/>
                    </a:stretch>
                  </pic:blipFill>
                  <pic:spPr>
                    <a:xfrm>
                      <a:off x="0" y="0"/>
                      <a:ext cx="5686199" cy="6335058"/>
                    </a:xfrm>
                    <a:prstGeom prst="rect">
                      <a:avLst/>
                    </a:prstGeom>
                  </pic:spPr>
                </pic:pic>
              </a:graphicData>
            </a:graphic>
          </wp:inline>
        </w:drawing>
      </w:r>
    </w:p>
    <w:p w14:paraId="57A77E89" w14:textId="77777777" w:rsidR="00986015" w:rsidRDefault="00986015">
      <w:pPr>
        <w:rPr>
          <w:rFonts w:ascii="Aptos" w:eastAsia="Aptos" w:hAnsi="Aptos" w:cs="Aptos"/>
          <w:color w:val="808080"/>
          <w:sz w:val="20"/>
          <w:szCs w:val="20"/>
        </w:rPr>
      </w:pPr>
    </w:p>
    <w:p w14:paraId="679418F2" w14:textId="759A0356" w:rsidR="00986015" w:rsidRPr="00986015" w:rsidRDefault="00986015" w:rsidP="00F62D26">
      <w:pPr>
        <w:rPr>
          <w:rFonts w:ascii="Aptos" w:eastAsia="Aptos" w:hAnsi="Aptos" w:cs="Aptos"/>
          <w:sz w:val="20"/>
          <w:szCs w:val="20"/>
        </w:rPr>
      </w:pPr>
      <w:r w:rsidRPr="005F71B5">
        <w:rPr>
          <w:rFonts w:ascii="Aptos" w:eastAsia="Aptos" w:hAnsi="Aptos" w:cs="Aptos"/>
          <w:b/>
          <w:bCs/>
          <w:sz w:val="20"/>
          <w:szCs w:val="20"/>
        </w:rPr>
        <w:t>Figure 1.</w:t>
      </w:r>
      <w:r w:rsidRPr="00986015">
        <w:rPr>
          <w:rFonts w:ascii="Aptos" w:eastAsia="Aptos" w:hAnsi="Aptos" w:cs="Aptos"/>
          <w:sz w:val="20"/>
          <w:szCs w:val="20"/>
        </w:rPr>
        <w:t xml:space="preserve"> </w:t>
      </w:r>
      <w:r w:rsidR="00166CE5">
        <w:rPr>
          <w:rFonts w:ascii="Aptos" w:eastAsia="Aptos" w:hAnsi="Aptos" w:cs="Aptos"/>
          <w:sz w:val="20"/>
          <w:szCs w:val="20"/>
        </w:rPr>
        <w:t xml:space="preserve">Morphologies and structures of bacilliform and spindle-shaped viruses. </w:t>
      </w:r>
      <w:r w:rsidR="00166CE5" w:rsidRPr="0082452D">
        <w:rPr>
          <w:rFonts w:ascii="Aptos" w:eastAsia="Aptos" w:hAnsi="Aptos" w:cs="Aptos"/>
          <w:b/>
          <w:bCs/>
          <w:sz w:val="20"/>
          <w:szCs w:val="20"/>
        </w:rPr>
        <w:t>A.</w:t>
      </w:r>
      <w:r w:rsidR="00166CE5">
        <w:rPr>
          <w:rFonts w:ascii="Aptos" w:eastAsia="Aptos" w:hAnsi="Aptos" w:cs="Aptos"/>
          <w:sz w:val="20"/>
          <w:szCs w:val="20"/>
        </w:rPr>
        <w:t xml:space="preserve"> Electron micrographs of selected </w:t>
      </w:r>
      <w:r w:rsidR="00F62D26">
        <w:rPr>
          <w:rFonts w:ascii="Aptos" w:eastAsia="Aptos" w:hAnsi="Aptos" w:cs="Aptos"/>
          <w:sz w:val="20"/>
          <w:szCs w:val="20"/>
        </w:rPr>
        <w:t xml:space="preserve">negatively stained </w:t>
      </w:r>
      <w:r w:rsidR="00166CE5">
        <w:rPr>
          <w:rFonts w:ascii="Aptos" w:eastAsia="Aptos" w:hAnsi="Aptos" w:cs="Aptos"/>
          <w:sz w:val="20"/>
          <w:szCs w:val="20"/>
        </w:rPr>
        <w:t xml:space="preserve">bacilliform and spindle-shaped virions. Family </w:t>
      </w:r>
      <w:proofErr w:type="spellStart"/>
      <w:r w:rsidR="00166CE5">
        <w:rPr>
          <w:rFonts w:ascii="Aptos" w:eastAsia="Aptos" w:hAnsi="Aptos" w:cs="Aptos"/>
          <w:i/>
          <w:iCs/>
          <w:sz w:val="20"/>
          <w:szCs w:val="20"/>
        </w:rPr>
        <w:t>Clavaviridae</w:t>
      </w:r>
      <w:proofErr w:type="spellEnd"/>
      <w:r w:rsidR="00166CE5">
        <w:rPr>
          <w:rFonts w:ascii="Aptos" w:eastAsia="Aptos" w:hAnsi="Aptos" w:cs="Aptos"/>
          <w:i/>
          <w:iCs/>
          <w:sz w:val="20"/>
          <w:szCs w:val="20"/>
        </w:rPr>
        <w:t xml:space="preserve"> </w:t>
      </w:r>
      <w:r w:rsidR="00166CE5">
        <w:rPr>
          <w:rFonts w:ascii="Aptos" w:eastAsia="Aptos" w:hAnsi="Aptos" w:cs="Aptos"/>
          <w:sz w:val="20"/>
          <w:szCs w:val="20"/>
        </w:rPr>
        <w:t xml:space="preserve">is represented by </w:t>
      </w:r>
      <w:proofErr w:type="spellStart"/>
      <w:r w:rsidR="00166CE5">
        <w:rPr>
          <w:rFonts w:ascii="Aptos" w:eastAsia="Aptos" w:hAnsi="Aptos" w:cs="Aptos"/>
          <w:sz w:val="20"/>
          <w:szCs w:val="20"/>
        </w:rPr>
        <w:t>Aeropyrum</w:t>
      </w:r>
      <w:proofErr w:type="spellEnd"/>
      <w:r w:rsidR="00166CE5">
        <w:rPr>
          <w:rFonts w:ascii="Aptos" w:eastAsia="Aptos" w:hAnsi="Aptos" w:cs="Aptos"/>
          <w:sz w:val="20"/>
          <w:szCs w:val="20"/>
        </w:rPr>
        <w:t xml:space="preserve"> </w:t>
      </w:r>
      <w:proofErr w:type="spellStart"/>
      <w:r w:rsidR="00166CE5">
        <w:rPr>
          <w:rFonts w:ascii="Aptos" w:eastAsia="Aptos" w:hAnsi="Aptos" w:cs="Aptos"/>
          <w:sz w:val="20"/>
          <w:szCs w:val="20"/>
        </w:rPr>
        <w:t>pernix</w:t>
      </w:r>
      <w:proofErr w:type="spellEnd"/>
      <w:r w:rsidR="00166CE5">
        <w:rPr>
          <w:rFonts w:ascii="Aptos" w:eastAsia="Aptos" w:hAnsi="Aptos" w:cs="Aptos"/>
          <w:sz w:val="20"/>
          <w:szCs w:val="20"/>
        </w:rPr>
        <w:t xml:space="preserve"> bacilliform virus 1</w:t>
      </w:r>
      <w:r w:rsidR="00F62D26">
        <w:rPr>
          <w:rFonts w:ascii="Aptos" w:eastAsia="Aptos" w:hAnsi="Aptos" w:cs="Aptos"/>
          <w:sz w:val="20"/>
          <w:szCs w:val="20"/>
        </w:rPr>
        <w:t xml:space="preserve"> (APBV1)</w:t>
      </w:r>
      <w:r w:rsidR="00166CE5">
        <w:rPr>
          <w:rFonts w:ascii="Aptos" w:eastAsia="Aptos" w:hAnsi="Aptos" w:cs="Aptos"/>
          <w:sz w:val="20"/>
          <w:szCs w:val="20"/>
        </w:rPr>
        <w:t xml:space="preserve">, </w:t>
      </w:r>
      <w:proofErr w:type="spellStart"/>
      <w:r w:rsidR="00166CE5" w:rsidRPr="00166CE5">
        <w:rPr>
          <w:rFonts w:ascii="Aptos" w:eastAsia="Aptos" w:hAnsi="Aptos" w:cs="Aptos"/>
          <w:i/>
          <w:iCs/>
          <w:sz w:val="20"/>
          <w:szCs w:val="20"/>
        </w:rPr>
        <w:t>Fuselloviridae</w:t>
      </w:r>
      <w:proofErr w:type="spellEnd"/>
      <w:r w:rsidR="00166CE5">
        <w:rPr>
          <w:rFonts w:ascii="Aptos" w:eastAsia="Aptos" w:hAnsi="Aptos" w:cs="Aptos"/>
          <w:sz w:val="20"/>
          <w:szCs w:val="20"/>
        </w:rPr>
        <w:t xml:space="preserve"> by Sulfolobus spindle-shaped virus 2, </w:t>
      </w:r>
      <w:proofErr w:type="spellStart"/>
      <w:r w:rsidR="00166CE5">
        <w:rPr>
          <w:rFonts w:ascii="Aptos" w:eastAsia="Aptos" w:hAnsi="Aptos" w:cs="Aptos"/>
          <w:sz w:val="20"/>
          <w:szCs w:val="20"/>
        </w:rPr>
        <w:t>Bicaudaviridae</w:t>
      </w:r>
      <w:proofErr w:type="spellEnd"/>
      <w:r w:rsidR="00166CE5">
        <w:rPr>
          <w:rFonts w:ascii="Aptos" w:eastAsia="Aptos" w:hAnsi="Aptos" w:cs="Aptos"/>
          <w:sz w:val="20"/>
          <w:szCs w:val="20"/>
        </w:rPr>
        <w:t xml:space="preserve"> by </w:t>
      </w:r>
      <w:proofErr w:type="spellStart"/>
      <w:r w:rsidR="00166CE5">
        <w:rPr>
          <w:rFonts w:ascii="Aptos" w:eastAsia="Aptos" w:hAnsi="Aptos" w:cs="Aptos"/>
          <w:sz w:val="20"/>
          <w:szCs w:val="20"/>
        </w:rPr>
        <w:t>Acidianus</w:t>
      </w:r>
      <w:proofErr w:type="spellEnd"/>
      <w:r w:rsidR="00166CE5">
        <w:rPr>
          <w:rFonts w:ascii="Aptos" w:eastAsia="Aptos" w:hAnsi="Aptos" w:cs="Aptos"/>
          <w:sz w:val="20"/>
          <w:szCs w:val="20"/>
        </w:rPr>
        <w:t xml:space="preserve"> two-tailed virus, “</w:t>
      </w:r>
      <w:proofErr w:type="spellStart"/>
      <w:r w:rsidR="00166CE5" w:rsidRPr="00166CE5">
        <w:rPr>
          <w:rFonts w:ascii="Aptos" w:eastAsia="Aptos" w:hAnsi="Aptos" w:cs="Aptos"/>
          <w:i/>
          <w:iCs/>
          <w:sz w:val="20"/>
          <w:szCs w:val="20"/>
        </w:rPr>
        <w:t>Monocaudaviridae</w:t>
      </w:r>
      <w:proofErr w:type="spellEnd"/>
      <w:r w:rsidR="00166CE5">
        <w:rPr>
          <w:rFonts w:ascii="Aptos" w:eastAsia="Aptos" w:hAnsi="Aptos" w:cs="Aptos"/>
          <w:sz w:val="20"/>
          <w:szCs w:val="20"/>
        </w:rPr>
        <w:t xml:space="preserve">” by Sulfolobus </w:t>
      </w:r>
      <w:proofErr w:type="spellStart"/>
      <w:r w:rsidR="00166CE5">
        <w:rPr>
          <w:rFonts w:ascii="Aptos" w:eastAsia="Aptos" w:hAnsi="Aptos" w:cs="Aptos"/>
          <w:sz w:val="20"/>
          <w:szCs w:val="20"/>
        </w:rPr>
        <w:t>monocaudavirus</w:t>
      </w:r>
      <w:proofErr w:type="spellEnd"/>
      <w:r w:rsidR="00166CE5">
        <w:rPr>
          <w:rFonts w:ascii="Aptos" w:eastAsia="Aptos" w:hAnsi="Aptos" w:cs="Aptos"/>
          <w:sz w:val="20"/>
          <w:szCs w:val="20"/>
        </w:rPr>
        <w:t xml:space="preserve"> 1</w:t>
      </w:r>
      <w:r w:rsidR="00F62D26">
        <w:rPr>
          <w:rFonts w:ascii="Aptos" w:eastAsia="Aptos" w:hAnsi="Aptos" w:cs="Aptos"/>
          <w:sz w:val="20"/>
          <w:szCs w:val="20"/>
        </w:rPr>
        <w:t xml:space="preserve"> (SMV1)</w:t>
      </w:r>
      <w:r w:rsidR="00166CE5">
        <w:rPr>
          <w:rFonts w:ascii="Aptos" w:eastAsia="Aptos" w:hAnsi="Aptos" w:cs="Aptos"/>
          <w:sz w:val="20"/>
          <w:szCs w:val="20"/>
        </w:rPr>
        <w:t xml:space="preserve">, </w:t>
      </w:r>
      <w:proofErr w:type="spellStart"/>
      <w:r w:rsidR="00166CE5" w:rsidRPr="00166CE5">
        <w:rPr>
          <w:rFonts w:ascii="Aptos" w:eastAsia="Aptos" w:hAnsi="Aptos" w:cs="Aptos"/>
          <w:i/>
          <w:iCs/>
          <w:sz w:val="20"/>
          <w:szCs w:val="20"/>
        </w:rPr>
        <w:t>Yamazakiviridae</w:t>
      </w:r>
      <w:proofErr w:type="spellEnd"/>
      <w:r w:rsidR="00166CE5">
        <w:rPr>
          <w:rFonts w:ascii="Aptos" w:eastAsia="Aptos" w:hAnsi="Aptos" w:cs="Aptos"/>
          <w:sz w:val="20"/>
          <w:szCs w:val="20"/>
        </w:rPr>
        <w:t xml:space="preserve"> by </w:t>
      </w:r>
      <w:proofErr w:type="spellStart"/>
      <w:r w:rsidR="00166CE5">
        <w:rPr>
          <w:rFonts w:ascii="Aptos" w:eastAsia="Aptos" w:hAnsi="Aptos" w:cs="Aptos"/>
          <w:sz w:val="20"/>
          <w:szCs w:val="20"/>
        </w:rPr>
        <w:t>Aeropyrum</w:t>
      </w:r>
      <w:proofErr w:type="spellEnd"/>
      <w:r w:rsidR="00166CE5">
        <w:rPr>
          <w:rFonts w:ascii="Aptos" w:eastAsia="Aptos" w:hAnsi="Aptos" w:cs="Aptos"/>
          <w:sz w:val="20"/>
          <w:szCs w:val="20"/>
        </w:rPr>
        <w:t xml:space="preserve"> </w:t>
      </w:r>
      <w:proofErr w:type="spellStart"/>
      <w:r w:rsidR="00166CE5">
        <w:rPr>
          <w:rFonts w:ascii="Aptos" w:eastAsia="Aptos" w:hAnsi="Aptos" w:cs="Aptos"/>
          <w:sz w:val="20"/>
          <w:szCs w:val="20"/>
        </w:rPr>
        <w:t>pernix</w:t>
      </w:r>
      <w:proofErr w:type="spellEnd"/>
      <w:r w:rsidR="00166CE5">
        <w:rPr>
          <w:rFonts w:ascii="Aptos" w:eastAsia="Aptos" w:hAnsi="Aptos" w:cs="Aptos"/>
          <w:sz w:val="20"/>
          <w:szCs w:val="20"/>
        </w:rPr>
        <w:t xml:space="preserve"> spindle-shaped virus 1.</w:t>
      </w:r>
      <w:r w:rsidR="00166CE5" w:rsidRPr="0082452D">
        <w:rPr>
          <w:rFonts w:ascii="Aptos" w:eastAsia="Aptos" w:hAnsi="Aptos" w:cs="Aptos"/>
          <w:b/>
          <w:bCs/>
          <w:sz w:val="20"/>
          <w:szCs w:val="20"/>
        </w:rPr>
        <w:t xml:space="preserve"> </w:t>
      </w:r>
      <w:r w:rsidR="00F62D26" w:rsidRPr="0082452D">
        <w:rPr>
          <w:rFonts w:ascii="Aptos" w:eastAsia="Aptos" w:hAnsi="Aptos" w:cs="Aptos"/>
          <w:b/>
          <w:bCs/>
          <w:sz w:val="20"/>
          <w:szCs w:val="20"/>
        </w:rPr>
        <w:t>B.</w:t>
      </w:r>
      <w:r w:rsidR="00F62D26">
        <w:rPr>
          <w:rFonts w:ascii="Aptos" w:eastAsia="Aptos" w:hAnsi="Aptos" w:cs="Aptos"/>
          <w:sz w:val="20"/>
          <w:szCs w:val="20"/>
        </w:rPr>
        <w:t xml:space="preserve"> Cryo-EM reconstruction of APBV1. Left: 3D</w:t>
      </w:r>
      <w:r w:rsidR="00F62D26" w:rsidRPr="00F62D26">
        <w:rPr>
          <w:rFonts w:ascii="Aptos" w:eastAsia="Aptos" w:hAnsi="Aptos" w:cs="Aptos"/>
          <w:sz w:val="20"/>
          <w:szCs w:val="20"/>
        </w:rPr>
        <w:t xml:space="preserve"> model of complete APBV1 particle shown from the side. Scale bar</w:t>
      </w:r>
      <w:r w:rsidR="00F62D26">
        <w:rPr>
          <w:rFonts w:ascii="Aptos" w:eastAsia="Aptos" w:hAnsi="Aptos" w:cs="Aptos"/>
          <w:sz w:val="20"/>
          <w:szCs w:val="20"/>
        </w:rPr>
        <w:t>,</w:t>
      </w:r>
      <w:r w:rsidR="00F62D26" w:rsidRPr="00F62D26">
        <w:rPr>
          <w:rFonts w:ascii="Aptos" w:eastAsia="Aptos" w:hAnsi="Aptos" w:cs="Aptos"/>
          <w:sz w:val="20"/>
          <w:szCs w:val="20"/>
        </w:rPr>
        <w:t xml:space="preserve"> 10</w:t>
      </w:r>
      <w:r w:rsidR="00F62D26" w:rsidRPr="00F62D26">
        <w:rPr>
          <w:rFonts w:ascii="Arial" w:eastAsia="Aptos" w:hAnsi="Arial" w:cs="Arial"/>
          <w:sz w:val="20"/>
          <w:szCs w:val="20"/>
        </w:rPr>
        <w:t> </w:t>
      </w:r>
      <w:r w:rsidR="00F62D26" w:rsidRPr="00F62D26">
        <w:rPr>
          <w:rFonts w:ascii="Aptos" w:eastAsia="Aptos" w:hAnsi="Aptos" w:cs="Aptos"/>
          <w:sz w:val="20"/>
          <w:szCs w:val="20"/>
        </w:rPr>
        <w:t xml:space="preserve">nm. </w:t>
      </w:r>
      <w:r w:rsidR="00F62D26">
        <w:rPr>
          <w:rFonts w:ascii="Aptos" w:eastAsia="Aptos" w:hAnsi="Aptos" w:cs="Aptos"/>
          <w:sz w:val="20"/>
          <w:szCs w:val="20"/>
        </w:rPr>
        <w:t>Right: t</w:t>
      </w:r>
      <w:r w:rsidR="00F62D26" w:rsidRPr="00F62D26">
        <w:rPr>
          <w:rFonts w:ascii="Aptos" w:eastAsia="Aptos" w:hAnsi="Aptos" w:cs="Aptos"/>
          <w:sz w:val="20"/>
          <w:szCs w:val="20"/>
        </w:rPr>
        <w:t>op</w:t>
      </w:r>
      <w:r w:rsidR="00F62D26">
        <w:rPr>
          <w:rFonts w:ascii="Aptos" w:eastAsia="Aptos" w:hAnsi="Aptos" w:cs="Aptos"/>
          <w:sz w:val="20"/>
          <w:szCs w:val="20"/>
        </w:rPr>
        <w:t xml:space="preserve"> </w:t>
      </w:r>
      <w:r w:rsidR="00F62D26" w:rsidRPr="00F62D26">
        <w:rPr>
          <w:rFonts w:ascii="Aptos" w:eastAsia="Aptos" w:hAnsi="Aptos" w:cs="Aptos"/>
          <w:sz w:val="20"/>
          <w:szCs w:val="20"/>
        </w:rPr>
        <w:t xml:space="preserve">and side view of APBV1 map (transparent surface) and model of the major capsid </w:t>
      </w:r>
      <w:proofErr w:type="spellStart"/>
      <w:r w:rsidR="00F62D26" w:rsidRPr="00F62D26">
        <w:rPr>
          <w:rFonts w:ascii="Aptos" w:eastAsia="Aptos" w:hAnsi="Aptos" w:cs="Aptos"/>
          <w:sz w:val="20"/>
          <w:szCs w:val="20"/>
        </w:rPr>
        <w:t>prot</w:t>
      </w:r>
      <w:r w:rsidR="006806D0">
        <w:rPr>
          <w:rFonts w:ascii="Aptos" w:eastAsia="Aptos" w:hAnsi="Aptos" w:cs="Aptos"/>
          <w:sz w:val="20"/>
          <w:szCs w:val="20"/>
        </w:rPr>
        <w:t>s</w:t>
      </w:r>
      <w:r w:rsidR="00F62D26" w:rsidRPr="00F62D26">
        <w:rPr>
          <w:rFonts w:ascii="Aptos" w:eastAsia="Aptos" w:hAnsi="Aptos" w:cs="Aptos"/>
          <w:sz w:val="20"/>
          <w:szCs w:val="20"/>
        </w:rPr>
        <w:t>ein</w:t>
      </w:r>
      <w:proofErr w:type="spellEnd"/>
      <w:r w:rsidR="00F62D26" w:rsidRPr="00F62D26">
        <w:rPr>
          <w:rFonts w:ascii="Aptos" w:eastAsia="Aptos" w:hAnsi="Aptos" w:cs="Aptos"/>
          <w:sz w:val="20"/>
          <w:szCs w:val="20"/>
        </w:rPr>
        <w:t xml:space="preserve"> </w:t>
      </w:r>
      <w:r w:rsidR="00F62D26">
        <w:rPr>
          <w:rFonts w:ascii="Aptos" w:eastAsia="Aptos" w:hAnsi="Aptos" w:cs="Aptos"/>
          <w:sz w:val="20"/>
          <w:szCs w:val="20"/>
        </w:rPr>
        <w:t>(MCP)</w:t>
      </w:r>
      <w:r w:rsidR="00F62D26" w:rsidRPr="00F62D26">
        <w:rPr>
          <w:rFonts w:ascii="Aptos" w:eastAsia="Aptos" w:hAnsi="Aptos" w:cs="Aptos"/>
          <w:sz w:val="20"/>
          <w:szCs w:val="20"/>
        </w:rPr>
        <w:t xml:space="preserve">. </w:t>
      </w:r>
      <w:r w:rsidR="00F62D26">
        <w:rPr>
          <w:rFonts w:ascii="Aptos" w:eastAsia="Aptos" w:hAnsi="Aptos" w:cs="Aptos"/>
          <w:sz w:val="20"/>
          <w:szCs w:val="20"/>
        </w:rPr>
        <w:t>MCP</w:t>
      </w:r>
      <w:r w:rsidR="00F62D26" w:rsidRPr="00F62D26">
        <w:rPr>
          <w:rFonts w:ascii="Aptos" w:eastAsia="Aptos" w:hAnsi="Aptos" w:cs="Aptos"/>
          <w:sz w:val="20"/>
          <w:szCs w:val="20"/>
        </w:rPr>
        <w:t xml:space="preserve"> subunits related by C5 symmetry are colored in red, yellow, green, orange, and magenta</w:t>
      </w:r>
      <w:r w:rsidR="00F62D26">
        <w:rPr>
          <w:rFonts w:ascii="Aptos" w:eastAsia="Aptos" w:hAnsi="Aptos" w:cs="Aptos"/>
          <w:sz w:val="20"/>
          <w:szCs w:val="20"/>
        </w:rPr>
        <w:t xml:space="preserve">. The panel is reproduced from </w:t>
      </w:r>
      <w:r w:rsidR="00F62D26">
        <w:rPr>
          <w:rFonts w:ascii="Aptos" w:eastAsia="Aptos" w:hAnsi="Aptos" w:cs="Aptos"/>
          <w:sz w:val="20"/>
          <w:szCs w:val="20"/>
        </w:rPr>
        <w:fldChar w:fldCharType="begin">
          <w:fldData xml:space="preserve">PEVuZE5vdGU+PENpdGU+PEF1dGhvcj5QdGNoZWxraW5lPC9BdXRob3I+PFllYXI+MjAxNzwvWWVh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</w:fldData>
        </w:fldChar>
      </w:r>
      <w:r w:rsidR="00F62D26">
        <w:rPr>
          <w:rFonts w:ascii="Aptos" w:eastAsia="Aptos" w:hAnsi="Aptos" w:cs="Aptos"/>
          <w:sz w:val="20"/>
          <w:szCs w:val="20"/>
        </w:rPr>
        <w:instrText xml:space="preserve"> ADDIN EN.CITE </w:instrText>
      </w:r>
      <w:r w:rsidR="00F62D26">
        <w:rPr>
          <w:rFonts w:ascii="Aptos" w:eastAsia="Aptos" w:hAnsi="Aptos" w:cs="Aptos"/>
          <w:sz w:val="20"/>
          <w:szCs w:val="20"/>
        </w:rPr>
        <w:fldChar w:fldCharType="begin">
          <w:fldData xml:space="preserve">PEVuZE5vdGU+PENpdGU+PEF1dGhvcj5QdGNoZWxraW5lPC9BdXRob3I+PFllYXI+MjAxNzwvWWVh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</w:fldData>
        </w:fldChar>
      </w:r>
      <w:r w:rsidR="00F62D26">
        <w:rPr>
          <w:rFonts w:ascii="Aptos" w:eastAsia="Aptos" w:hAnsi="Aptos" w:cs="Aptos"/>
          <w:sz w:val="20"/>
          <w:szCs w:val="20"/>
        </w:rPr>
        <w:instrText xml:space="preserve"> ADDIN EN.CITE.DATA </w:instrText>
      </w:r>
      <w:r w:rsidR="00F62D26">
        <w:rPr>
          <w:rFonts w:ascii="Aptos" w:eastAsia="Aptos" w:hAnsi="Aptos" w:cs="Aptos"/>
          <w:sz w:val="20"/>
          <w:szCs w:val="20"/>
        </w:rPr>
      </w:r>
      <w:r w:rsidR="00F62D26">
        <w:rPr>
          <w:rFonts w:ascii="Aptos" w:eastAsia="Aptos" w:hAnsi="Aptos" w:cs="Aptos"/>
          <w:sz w:val="20"/>
          <w:szCs w:val="20"/>
        </w:rPr>
        <w:fldChar w:fldCharType="end"/>
      </w:r>
      <w:r w:rsidR="00F62D26">
        <w:rPr>
          <w:rFonts w:ascii="Aptos" w:eastAsia="Aptos" w:hAnsi="Aptos" w:cs="Aptos"/>
          <w:sz w:val="20"/>
          <w:szCs w:val="20"/>
        </w:rPr>
      </w:r>
      <w:r w:rsidR="00F62D26">
        <w:rPr>
          <w:rFonts w:ascii="Aptos" w:eastAsia="Aptos" w:hAnsi="Aptos" w:cs="Aptos"/>
          <w:sz w:val="20"/>
          <w:szCs w:val="20"/>
        </w:rPr>
        <w:fldChar w:fldCharType="separate"/>
      </w:r>
      <w:r w:rsidR="00F62D26">
        <w:rPr>
          <w:rFonts w:ascii="Aptos" w:eastAsia="Aptos" w:hAnsi="Aptos" w:cs="Aptos"/>
          <w:noProof/>
          <w:sz w:val="20"/>
          <w:szCs w:val="20"/>
        </w:rPr>
        <w:t>[4]</w:t>
      </w:r>
      <w:r w:rsidR="00F62D26">
        <w:rPr>
          <w:rFonts w:ascii="Aptos" w:eastAsia="Aptos" w:hAnsi="Aptos" w:cs="Aptos"/>
          <w:sz w:val="20"/>
          <w:szCs w:val="20"/>
        </w:rPr>
        <w:fldChar w:fldCharType="end"/>
      </w:r>
      <w:r w:rsidR="00F62D26">
        <w:rPr>
          <w:rFonts w:ascii="Aptos" w:eastAsia="Aptos" w:hAnsi="Aptos" w:cs="Aptos"/>
          <w:sz w:val="20"/>
          <w:szCs w:val="20"/>
        </w:rPr>
        <w:t xml:space="preserve"> (Open Access). </w:t>
      </w:r>
      <w:r w:rsidR="00F62D26" w:rsidRPr="0082452D">
        <w:rPr>
          <w:rFonts w:ascii="Aptos" w:eastAsia="Aptos" w:hAnsi="Aptos" w:cs="Aptos"/>
          <w:b/>
          <w:bCs/>
          <w:sz w:val="20"/>
          <w:szCs w:val="20"/>
        </w:rPr>
        <w:t>C.</w:t>
      </w:r>
      <w:r w:rsidR="00F62D26" w:rsidRPr="00F62D26">
        <w:t xml:space="preserve"> </w:t>
      </w:r>
      <w:r w:rsidR="00F62D26">
        <w:rPr>
          <w:rFonts w:ascii="Aptos" w:eastAsia="Aptos" w:hAnsi="Aptos" w:cs="Aptos"/>
          <w:sz w:val="20"/>
          <w:szCs w:val="20"/>
        </w:rPr>
        <w:t>C</w:t>
      </w:r>
      <w:r w:rsidR="00F62D26" w:rsidRPr="00F62D26">
        <w:rPr>
          <w:rFonts w:ascii="Aptos" w:eastAsia="Aptos" w:hAnsi="Aptos" w:cs="Aptos"/>
          <w:sz w:val="20"/>
          <w:szCs w:val="20"/>
        </w:rPr>
        <w:t xml:space="preserve">ryo-EM </w:t>
      </w:r>
      <w:r w:rsidR="00F62D26">
        <w:rPr>
          <w:rFonts w:ascii="Aptos" w:eastAsia="Aptos" w:hAnsi="Aptos" w:cs="Aptos"/>
          <w:sz w:val="20"/>
          <w:szCs w:val="20"/>
        </w:rPr>
        <w:t xml:space="preserve">micrograph </w:t>
      </w:r>
      <w:r w:rsidR="00F62D26" w:rsidRPr="00F62D26">
        <w:rPr>
          <w:rFonts w:ascii="Aptos" w:eastAsia="Aptos" w:hAnsi="Aptos" w:cs="Aptos"/>
          <w:sz w:val="20"/>
          <w:szCs w:val="20"/>
        </w:rPr>
        <w:t>of the SMV1</w:t>
      </w:r>
      <w:r w:rsidR="00F62D26">
        <w:rPr>
          <w:rFonts w:ascii="Aptos" w:eastAsia="Aptos" w:hAnsi="Aptos" w:cs="Aptos"/>
          <w:sz w:val="20"/>
          <w:szCs w:val="20"/>
        </w:rPr>
        <w:t xml:space="preserve"> virions</w:t>
      </w:r>
      <w:r w:rsidR="00F62D26" w:rsidRPr="00F62D26">
        <w:rPr>
          <w:rFonts w:ascii="Aptos" w:eastAsia="Aptos" w:hAnsi="Aptos" w:cs="Aptos"/>
          <w:sz w:val="20"/>
          <w:szCs w:val="20"/>
        </w:rPr>
        <w:t>. A 29 Å periodicity can be seen in both spindle-shaped bodies and tails. Scale bar, 50 nm.</w:t>
      </w:r>
      <w:r w:rsidR="00F62D26">
        <w:rPr>
          <w:rFonts w:ascii="Aptos" w:eastAsia="Aptos" w:hAnsi="Aptos" w:cs="Aptos"/>
          <w:sz w:val="20"/>
          <w:szCs w:val="20"/>
        </w:rPr>
        <w:t xml:space="preserve"> </w:t>
      </w:r>
      <w:r w:rsidR="00F62D26" w:rsidRPr="0082452D">
        <w:rPr>
          <w:rFonts w:ascii="Aptos" w:eastAsia="Aptos" w:hAnsi="Aptos" w:cs="Aptos"/>
          <w:b/>
          <w:bCs/>
          <w:sz w:val="20"/>
          <w:szCs w:val="20"/>
        </w:rPr>
        <w:t>D.</w:t>
      </w:r>
      <w:r w:rsidR="00F62D26">
        <w:rPr>
          <w:rFonts w:ascii="Aptos" w:eastAsia="Aptos" w:hAnsi="Aptos" w:cs="Aptos"/>
          <w:sz w:val="20"/>
          <w:szCs w:val="20"/>
        </w:rPr>
        <w:t xml:space="preserve"> </w:t>
      </w:r>
      <w:r w:rsidR="00F62D26" w:rsidRPr="00F62D26">
        <w:rPr>
          <w:rFonts w:ascii="Aptos" w:eastAsia="Aptos" w:hAnsi="Aptos" w:cs="Aptos"/>
          <w:sz w:val="20"/>
          <w:szCs w:val="20"/>
        </w:rPr>
        <w:t xml:space="preserve">A surface of the 3.5 Å resolution reconstruction of </w:t>
      </w:r>
      <w:r w:rsidR="0082452D">
        <w:rPr>
          <w:rFonts w:ascii="Aptos" w:eastAsia="Aptos" w:hAnsi="Aptos" w:cs="Aptos"/>
          <w:sz w:val="20"/>
          <w:szCs w:val="20"/>
        </w:rPr>
        <w:t>the SMV1 virion (left)</w:t>
      </w:r>
      <w:r w:rsidR="00F62D26" w:rsidRPr="00F62D26">
        <w:rPr>
          <w:rFonts w:ascii="Aptos" w:eastAsia="Aptos" w:hAnsi="Aptos" w:cs="Aptos"/>
          <w:sz w:val="20"/>
          <w:szCs w:val="20"/>
        </w:rPr>
        <w:t>. The left-handed 7-start protofilaments and 29 Å spacing between them are labeled.</w:t>
      </w:r>
      <w:r w:rsidR="00F62D26">
        <w:rPr>
          <w:rFonts w:ascii="Aptos" w:eastAsia="Aptos" w:hAnsi="Aptos" w:cs="Aptos"/>
          <w:sz w:val="20"/>
          <w:szCs w:val="20"/>
        </w:rPr>
        <w:t xml:space="preserve"> </w:t>
      </w:r>
      <w:r w:rsidR="00F62D26" w:rsidRPr="00F62D26">
        <w:rPr>
          <w:rFonts w:ascii="Aptos" w:eastAsia="Aptos" w:hAnsi="Aptos" w:cs="Aptos"/>
          <w:sz w:val="20"/>
          <w:szCs w:val="20"/>
        </w:rPr>
        <w:t>One protofilament is highlighted</w:t>
      </w:r>
      <w:r w:rsidR="0082452D">
        <w:rPr>
          <w:rFonts w:ascii="Aptos" w:eastAsia="Aptos" w:hAnsi="Aptos" w:cs="Aptos"/>
          <w:sz w:val="20"/>
          <w:szCs w:val="20"/>
        </w:rPr>
        <w:t xml:space="preserve"> (right)</w:t>
      </w:r>
      <w:r w:rsidR="00F62D26" w:rsidRPr="00F62D26">
        <w:rPr>
          <w:rFonts w:ascii="Aptos" w:eastAsia="Aptos" w:hAnsi="Aptos" w:cs="Aptos"/>
          <w:sz w:val="20"/>
          <w:szCs w:val="20"/>
        </w:rPr>
        <w:t>.</w:t>
      </w:r>
      <w:r w:rsidR="0082452D">
        <w:rPr>
          <w:rFonts w:ascii="Aptos" w:eastAsia="Aptos" w:hAnsi="Aptos" w:cs="Aptos"/>
          <w:sz w:val="20"/>
          <w:szCs w:val="20"/>
        </w:rPr>
        <w:t xml:space="preserve"> </w:t>
      </w:r>
      <w:r w:rsidR="0082452D" w:rsidRPr="0082452D">
        <w:rPr>
          <w:rFonts w:ascii="Aptos" w:eastAsia="Aptos" w:hAnsi="Aptos" w:cs="Aptos"/>
          <w:b/>
          <w:bCs/>
          <w:sz w:val="20"/>
          <w:szCs w:val="20"/>
        </w:rPr>
        <w:t>E.</w:t>
      </w:r>
      <w:r w:rsidR="0082452D">
        <w:rPr>
          <w:rFonts w:ascii="Aptos" w:eastAsia="Aptos" w:hAnsi="Aptos" w:cs="Aptos"/>
          <w:sz w:val="20"/>
          <w:szCs w:val="20"/>
        </w:rPr>
        <w:t xml:space="preserve"> </w:t>
      </w:r>
      <w:r w:rsidR="0082452D" w:rsidRPr="0082452D">
        <w:rPr>
          <w:rFonts w:ascii="Aptos" w:eastAsia="Aptos" w:hAnsi="Aptos" w:cs="Aptos"/>
          <w:sz w:val="20"/>
          <w:szCs w:val="20"/>
        </w:rPr>
        <w:t>Comparison of hydrophobic interactions of APBV1 and SMV1.</w:t>
      </w:r>
      <w:r w:rsidR="0082452D">
        <w:rPr>
          <w:rFonts w:ascii="Aptos" w:eastAsia="Aptos" w:hAnsi="Aptos" w:cs="Aptos"/>
          <w:sz w:val="20"/>
          <w:szCs w:val="20"/>
        </w:rPr>
        <w:t xml:space="preserve"> </w:t>
      </w:r>
      <w:r w:rsidR="00B17F30">
        <w:rPr>
          <w:rFonts w:ascii="Aptos" w:eastAsia="Aptos" w:hAnsi="Aptos" w:cs="Aptos"/>
          <w:sz w:val="20"/>
          <w:szCs w:val="20"/>
        </w:rPr>
        <w:t xml:space="preserve">In both cases, two neighboring subunits are shown with different colors. </w:t>
      </w:r>
      <w:r w:rsidR="0082452D">
        <w:rPr>
          <w:rFonts w:ascii="Aptos" w:eastAsia="Aptos" w:hAnsi="Aptos" w:cs="Aptos"/>
          <w:sz w:val="20"/>
          <w:szCs w:val="20"/>
        </w:rPr>
        <w:t xml:space="preserve">Panels C-E are reproduced from </w:t>
      </w:r>
      <w:r w:rsidR="0082452D">
        <w:rPr>
          <w:rFonts w:ascii="Aptos" w:eastAsia="Aptos" w:hAnsi="Aptos" w:cs="Aptos"/>
          <w:sz w:val="20"/>
          <w:szCs w:val="20"/>
        </w:rPr>
        <w:fldChar w:fldCharType="begin">
          <w:fldData xml:space="preserve">PEVuZE5vdGU+PENpdGU+PEF1dGhvcj5XYW5nPC9BdXRob3I+PFllYXI+MjAyMjwvWWVhcj48UmVj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</w:fldData>
        </w:fldChar>
      </w:r>
      <w:r w:rsidR="0082452D">
        <w:rPr>
          <w:rFonts w:ascii="Aptos" w:eastAsia="Aptos" w:hAnsi="Aptos" w:cs="Aptos"/>
          <w:sz w:val="20"/>
          <w:szCs w:val="20"/>
        </w:rPr>
        <w:instrText xml:space="preserve"> ADDIN EN.CITE </w:instrText>
      </w:r>
      <w:r w:rsidR="0082452D">
        <w:rPr>
          <w:rFonts w:ascii="Aptos" w:eastAsia="Aptos" w:hAnsi="Aptos" w:cs="Aptos"/>
          <w:sz w:val="20"/>
          <w:szCs w:val="20"/>
        </w:rPr>
        <w:fldChar w:fldCharType="begin">
          <w:fldData xml:space="preserve">PEVuZE5vdGU+PENpdGU+PEF1dGhvcj5XYW5nPC9BdXRob3I+PFllYXI+MjAyMjwvWWVhcj48UmVj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</w:fldData>
        </w:fldChar>
      </w:r>
      <w:r w:rsidR="0082452D">
        <w:rPr>
          <w:rFonts w:ascii="Aptos" w:eastAsia="Aptos" w:hAnsi="Aptos" w:cs="Aptos"/>
          <w:sz w:val="20"/>
          <w:szCs w:val="20"/>
        </w:rPr>
        <w:instrText xml:space="preserve"> ADDIN EN.CITE.DATA </w:instrText>
      </w:r>
      <w:r w:rsidR="0082452D">
        <w:rPr>
          <w:rFonts w:ascii="Aptos" w:eastAsia="Aptos" w:hAnsi="Aptos" w:cs="Aptos"/>
          <w:sz w:val="20"/>
          <w:szCs w:val="20"/>
        </w:rPr>
      </w:r>
      <w:r w:rsidR="0082452D">
        <w:rPr>
          <w:rFonts w:ascii="Aptos" w:eastAsia="Aptos" w:hAnsi="Aptos" w:cs="Aptos"/>
          <w:sz w:val="20"/>
          <w:szCs w:val="20"/>
        </w:rPr>
        <w:fldChar w:fldCharType="end"/>
      </w:r>
      <w:r w:rsidR="0082452D">
        <w:rPr>
          <w:rFonts w:ascii="Aptos" w:eastAsia="Aptos" w:hAnsi="Aptos" w:cs="Aptos"/>
          <w:sz w:val="20"/>
          <w:szCs w:val="20"/>
        </w:rPr>
      </w:r>
      <w:r w:rsidR="0082452D">
        <w:rPr>
          <w:rFonts w:ascii="Aptos" w:eastAsia="Aptos" w:hAnsi="Aptos" w:cs="Aptos"/>
          <w:sz w:val="20"/>
          <w:szCs w:val="20"/>
        </w:rPr>
        <w:fldChar w:fldCharType="separate"/>
      </w:r>
      <w:r w:rsidR="0082452D">
        <w:rPr>
          <w:rFonts w:ascii="Aptos" w:eastAsia="Aptos" w:hAnsi="Aptos" w:cs="Aptos"/>
          <w:noProof/>
          <w:sz w:val="20"/>
          <w:szCs w:val="20"/>
        </w:rPr>
        <w:t>[2]</w:t>
      </w:r>
      <w:r w:rsidR="0082452D">
        <w:rPr>
          <w:rFonts w:ascii="Aptos" w:eastAsia="Aptos" w:hAnsi="Aptos" w:cs="Aptos"/>
          <w:sz w:val="20"/>
          <w:szCs w:val="20"/>
        </w:rPr>
        <w:fldChar w:fldCharType="end"/>
      </w:r>
      <w:r w:rsidR="0082452D">
        <w:rPr>
          <w:rFonts w:ascii="Aptos" w:eastAsia="Aptos" w:hAnsi="Aptos" w:cs="Aptos"/>
          <w:sz w:val="20"/>
          <w:szCs w:val="20"/>
        </w:rPr>
        <w:t xml:space="preserve"> (Open Access).</w:t>
      </w:r>
    </w:p>
    <w:p w14:paraId="36CEB785" w14:textId="77777777" w:rsidR="00986015" w:rsidRDefault="00986015">
      <w:pPr>
        <w:rPr>
          <w:rFonts w:ascii="Aptos" w:eastAsia="Aptos" w:hAnsi="Aptos" w:cs="Aptos"/>
          <w:color w:val="808080"/>
          <w:sz w:val="20"/>
          <w:szCs w:val="20"/>
        </w:rPr>
      </w:pPr>
    </w:p>
    <w:p w14:paraId="422B89ED" w14:textId="733A2386" w:rsidR="0068395C" w:rsidRDefault="0016763B">
      <w:pPr>
        <w:rPr>
          <w:rFonts w:ascii="Aptos" w:eastAsia="Aptos" w:hAnsi="Aptos" w:cs="Aptos"/>
          <w:color w:val="808080"/>
          <w:sz w:val="20"/>
          <w:szCs w:val="20"/>
        </w:rPr>
      </w:pPr>
      <w:r>
        <w:rPr>
          <w:rFonts w:ascii="Aptos" w:eastAsia="Aptos" w:hAnsi="Aptos" w:cs="Aptos"/>
          <w:noProof/>
          <w:color w:val="808080"/>
          <w:sz w:val="20"/>
          <w:szCs w:val="20"/>
        </w:rPr>
        <w:drawing>
          <wp:inline distT="0" distB="0" distL="0" distR="0" wp14:anchorId="1871B555" wp14:editId="36FF168B">
            <wp:extent cx="5926455" cy="6881495"/>
            <wp:effectExtent l="0" t="0" r="0" b="0"/>
            <wp:docPr id="15153660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366077" name="Picture 1515366077"/>
                    <pic:cNvPicPr/>
                  </pic:nvPicPr>
                  <pic:blipFill>
                    <a:blip r:embed="rId11"/>
                    <a:stretch>
                      <a:fillRect/>
                    </a:stretch>
                  </pic:blipFill>
                  <pic:spPr>
                    <a:xfrm>
                      <a:off x="0" y="0"/>
                      <a:ext cx="5926455" cy="6881495"/>
                    </a:xfrm>
                    <a:prstGeom prst="rect">
                      <a:avLst/>
                    </a:prstGeom>
                  </pic:spPr>
                </pic:pic>
              </a:graphicData>
            </a:graphic>
          </wp:inline>
        </w:drawing>
      </w:r>
    </w:p>
    <w:p w14:paraId="1B573260" w14:textId="03B2A346" w:rsidR="0068395C" w:rsidRDefault="00986015">
      <w:pPr>
        <w:rPr>
          <w:rFonts w:ascii="Aptos" w:eastAsia="Aptos" w:hAnsi="Aptos" w:cs="Aptos"/>
          <w:sz w:val="20"/>
          <w:szCs w:val="20"/>
        </w:rPr>
      </w:pPr>
      <w:r>
        <w:rPr>
          <w:rFonts w:ascii="Aptos" w:eastAsia="Aptos" w:hAnsi="Aptos" w:cs="Aptos"/>
          <w:b/>
          <w:bCs/>
          <w:sz w:val="20"/>
          <w:szCs w:val="20"/>
        </w:rPr>
        <w:t>Figure 2</w:t>
      </w:r>
      <w:r w:rsidR="00AF78BF">
        <w:rPr>
          <w:rFonts w:ascii="Aptos" w:eastAsia="Aptos" w:hAnsi="Aptos" w:cs="Aptos"/>
          <w:b/>
          <w:bCs/>
          <w:sz w:val="20"/>
          <w:szCs w:val="20"/>
        </w:rPr>
        <w:t>.</w:t>
      </w:r>
      <w:r w:rsidR="00AF78BF">
        <w:rPr>
          <w:rFonts w:ascii="Aptos" w:eastAsia="Aptos" w:hAnsi="Aptos" w:cs="Aptos"/>
          <w:sz w:val="20"/>
          <w:szCs w:val="20"/>
        </w:rPr>
        <w:t xml:space="preserve"> Comparison of sequence (A) and structure (B) of MCP from all known spindle-shaped and bacilliform viruses, one representative per existing or novel family. </w:t>
      </w:r>
      <w:r w:rsidR="00AF78BF">
        <w:rPr>
          <w:rFonts w:ascii="Aptos" w:eastAsia="Aptos" w:hAnsi="Aptos" w:cs="Aptos"/>
          <w:b/>
          <w:bCs/>
          <w:sz w:val="20"/>
          <w:szCs w:val="20"/>
        </w:rPr>
        <w:t>A.</w:t>
      </w:r>
      <w:r w:rsidR="00AF78BF">
        <w:rPr>
          <w:rFonts w:ascii="Aptos" w:eastAsia="Aptos" w:hAnsi="Aptos" w:cs="Aptos"/>
          <w:sz w:val="20"/>
          <w:szCs w:val="20"/>
        </w:rPr>
        <w:t xml:space="preserve"> The protein coding for MCP in novel viruses were predicted with </w:t>
      </w:r>
      <w:proofErr w:type="spellStart"/>
      <w:r w:rsidR="00AF78BF">
        <w:rPr>
          <w:rFonts w:ascii="Aptos" w:eastAsia="Aptos" w:hAnsi="Aptos" w:cs="Aptos"/>
          <w:sz w:val="20"/>
          <w:szCs w:val="20"/>
        </w:rPr>
        <w:t>hhpred</w:t>
      </w:r>
      <w:proofErr w:type="spellEnd"/>
      <w:r w:rsidR="00AF78BF">
        <w:rPr>
          <w:rFonts w:ascii="Aptos" w:eastAsia="Aptos" w:hAnsi="Aptos" w:cs="Aptos"/>
          <w:sz w:val="20"/>
          <w:szCs w:val="20"/>
        </w:rPr>
        <w:t xml:space="preserve"> profile of MCP from </w:t>
      </w:r>
      <w:r w:rsidR="00323FA7">
        <w:rPr>
          <w:rFonts w:ascii="Aptos" w:eastAsia="Aptos" w:hAnsi="Aptos" w:cs="Aptos"/>
          <w:sz w:val="20"/>
          <w:szCs w:val="20"/>
        </w:rPr>
        <w:t xml:space="preserve">established </w:t>
      </w:r>
      <w:r w:rsidR="00AF78BF">
        <w:rPr>
          <w:rFonts w:ascii="Aptos" w:eastAsia="Aptos" w:hAnsi="Aptos" w:cs="Aptos"/>
          <w:sz w:val="20"/>
          <w:szCs w:val="20"/>
        </w:rPr>
        <w:t xml:space="preserve">families. The alignment was done by MAFFT v7.526 (--auto mode) and manually curated to align possible glycosylation site. The position of TM helix is shown on the top. Some MCP sequences have extensions on the N- or C-terminus, shown with the rectangle. </w:t>
      </w:r>
      <w:r w:rsidR="00AF78BF">
        <w:rPr>
          <w:rFonts w:ascii="Aptos" w:eastAsia="Aptos" w:hAnsi="Aptos" w:cs="Aptos"/>
          <w:b/>
          <w:bCs/>
          <w:sz w:val="20"/>
          <w:szCs w:val="20"/>
        </w:rPr>
        <w:t xml:space="preserve">B. </w:t>
      </w:r>
      <w:r w:rsidR="00AF78BF">
        <w:rPr>
          <w:rFonts w:ascii="Aptos" w:eastAsia="Aptos" w:hAnsi="Aptos" w:cs="Aptos"/>
          <w:sz w:val="20"/>
          <w:szCs w:val="20"/>
        </w:rPr>
        <w:t xml:space="preserve">Predicted models were obtained with Alphafold2 using alignment of related MCPs from different viral genomes. For the predicted models </w:t>
      </w:r>
      <w:proofErr w:type="spellStart"/>
      <w:r w:rsidR="00AF78BF">
        <w:rPr>
          <w:rFonts w:ascii="Aptos" w:eastAsia="Aptos" w:hAnsi="Aptos" w:cs="Aptos"/>
          <w:sz w:val="20"/>
          <w:szCs w:val="20"/>
        </w:rPr>
        <w:t>plDDT</w:t>
      </w:r>
      <w:proofErr w:type="spellEnd"/>
      <w:r w:rsidR="00AF78BF">
        <w:rPr>
          <w:rFonts w:ascii="Aptos" w:eastAsia="Aptos" w:hAnsi="Aptos" w:cs="Aptos"/>
          <w:sz w:val="20"/>
          <w:szCs w:val="20"/>
        </w:rPr>
        <w:t xml:space="preserve"> is indicated below. For </w:t>
      </w:r>
      <w:proofErr w:type="spellStart"/>
      <w:r w:rsidR="00323FA7" w:rsidRPr="006F247D">
        <w:rPr>
          <w:rFonts w:ascii="Aptos" w:eastAsia="Aptos" w:hAnsi="Aptos" w:cs="Aptos"/>
          <w:sz w:val="20"/>
          <w:szCs w:val="20"/>
        </w:rPr>
        <w:t>f</w:t>
      </w:r>
      <w:r w:rsidR="00AF78BF" w:rsidRPr="006F247D">
        <w:rPr>
          <w:rFonts w:ascii="Aptos" w:eastAsia="Aptos" w:hAnsi="Aptos" w:cs="Aptos"/>
          <w:sz w:val="20"/>
          <w:szCs w:val="20"/>
        </w:rPr>
        <w:t>usellovirid</w:t>
      </w:r>
      <w:r w:rsidR="00323FA7" w:rsidRPr="006F247D">
        <w:rPr>
          <w:rFonts w:ascii="Aptos" w:eastAsia="Aptos" w:hAnsi="Aptos" w:cs="Aptos"/>
          <w:sz w:val="20"/>
          <w:szCs w:val="20"/>
        </w:rPr>
        <w:t>s</w:t>
      </w:r>
      <w:proofErr w:type="spellEnd"/>
      <w:r w:rsidR="00AF78BF">
        <w:rPr>
          <w:rFonts w:ascii="Aptos" w:eastAsia="Aptos" w:hAnsi="Aptos" w:cs="Aptos"/>
          <w:sz w:val="20"/>
          <w:szCs w:val="20"/>
        </w:rPr>
        <w:t>, “</w:t>
      </w:r>
      <w:proofErr w:type="spellStart"/>
      <w:r w:rsidR="00323FA7" w:rsidRPr="006F247D">
        <w:rPr>
          <w:rFonts w:ascii="Aptos" w:eastAsia="Aptos" w:hAnsi="Aptos" w:cs="Aptos"/>
          <w:sz w:val="20"/>
          <w:szCs w:val="20"/>
        </w:rPr>
        <w:t>m</w:t>
      </w:r>
      <w:r w:rsidR="00AF78BF" w:rsidRPr="006F247D">
        <w:rPr>
          <w:rFonts w:ascii="Aptos" w:eastAsia="Aptos" w:hAnsi="Aptos" w:cs="Aptos"/>
          <w:sz w:val="20"/>
          <w:szCs w:val="20"/>
        </w:rPr>
        <w:t>onocaudavirid</w:t>
      </w:r>
      <w:r w:rsidR="00323FA7" w:rsidRPr="006F247D">
        <w:rPr>
          <w:rFonts w:ascii="Aptos" w:eastAsia="Aptos" w:hAnsi="Aptos" w:cs="Aptos"/>
          <w:sz w:val="20"/>
          <w:szCs w:val="20"/>
        </w:rPr>
        <w:t>s</w:t>
      </w:r>
      <w:proofErr w:type="spellEnd"/>
      <w:r w:rsidR="00AF78BF">
        <w:rPr>
          <w:rFonts w:ascii="Aptos" w:eastAsia="Aptos" w:hAnsi="Aptos" w:cs="Aptos"/>
          <w:i/>
          <w:iCs/>
          <w:sz w:val="20"/>
          <w:szCs w:val="20"/>
        </w:rPr>
        <w:t>”</w:t>
      </w:r>
      <w:r w:rsidR="00AF78BF">
        <w:rPr>
          <w:rFonts w:ascii="Aptos" w:eastAsia="Aptos" w:hAnsi="Aptos" w:cs="Aptos"/>
          <w:sz w:val="20"/>
          <w:szCs w:val="20"/>
        </w:rPr>
        <w:t xml:space="preserve"> and </w:t>
      </w:r>
      <w:proofErr w:type="spellStart"/>
      <w:r w:rsidR="00323FA7" w:rsidRPr="006F247D">
        <w:rPr>
          <w:rFonts w:ascii="Aptos" w:eastAsia="Aptos" w:hAnsi="Aptos" w:cs="Aptos"/>
          <w:sz w:val="20"/>
          <w:szCs w:val="20"/>
        </w:rPr>
        <w:t>c</w:t>
      </w:r>
      <w:r w:rsidR="00AF78BF" w:rsidRPr="006F247D">
        <w:rPr>
          <w:rFonts w:ascii="Aptos" w:eastAsia="Aptos" w:hAnsi="Aptos" w:cs="Aptos"/>
          <w:sz w:val="20"/>
          <w:szCs w:val="20"/>
        </w:rPr>
        <w:t>lavavirid</w:t>
      </w:r>
      <w:r w:rsidR="00323FA7" w:rsidRPr="006F247D">
        <w:rPr>
          <w:rFonts w:ascii="Aptos" w:eastAsia="Aptos" w:hAnsi="Aptos" w:cs="Aptos"/>
          <w:sz w:val="20"/>
          <w:szCs w:val="20"/>
        </w:rPr>
        <w:t>s</w:t>
      </w:r>
      <w:proofErr w:type="spellEnd"/>
      <w:r w:rsidR="00323FA7">
        <w:rPr>
          <w:rFonts w:ascii="Aptos" w:eastAsia="Aptos" w:hAnsi="Aptos" w:cs="Aptos"/>
          <w:sz w:val="20"/>
          <w:szCs w:val="20"/>
        </w:rPr>
        <w:t>,</w:t>
      </w:r>
      <w:r w:rsidR="00AF78BF">
        <w:rPr>
          <w:rFonts w:ascii="Aptos" w:eastAsia="Aptos" w:hAnsi="Aptos" w:cs="Aptos"/>
          <w:sz w:val="20"/>
          <w:szCs w:val="20"/>
        </w:rPr>
        <w:t xml:space="preserve"> experimentally identified structured are shown, the PDB id is indicated.  </w:t>
      </w:r>
    </w:p>
    <w:p w14:paraId="1FC360CA" w14:textId="39114407" w:rsidR="0068395C" w:rsidRDefault="00AF78BF">
      <w:pPr>
        <w:rPr>
          <w:rFonts w:ascii="Aptos" w:eastAsia="Aptos" w:hAnsi="Aptos" w:cs="Aptos"/>
          <w:sz w:val="20"/>
          <w:szCs w:val="20"/>
        </w:rPr>
      </w:pPr>
      <w:r>
        <w:rPr>
          <w:rFonts w:ascii="Aptos" w:eastAsia="Aptos" w:hAnsi="Aptos" w:cs="Aptos"/>
          <w:noProof/>
          <w:color w:val="0070C0"/>
        </w:rPr>
        <w:lastRenderedPageBreak/>
        <w:drawing>
          <wp:inline distT="0" distB="0" distL="0" distR="0" wp14:anchorId="49C6E686" wp14:editId="6E86819C">
            <wp:extent cx="5926455" cy="3035300"/>
            <wp:effectExtent l="0" t="0" r="0" b="0"/>
            <wp:docPr id="212692760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2"/>
                    <a:srcRect b="63790"/>
                    <a:stretch>
                      <a:fillRect/>
                    </a:stretch>
                  </pic:blipFill>
                  <pic:spPr>
                    <a:xfrm>
                      <a:off x="0" y="0"/>
                      <a:ext cx="5926455" cy="3035300"/>
                    </a:xfrm>
                    <a:prstGeom prst="rect">
                      <a:avLst/>
                    </a:prstGeom>
                    <a:ln/>
                  </pic:spPr>
                </pic:pic>
              </a:graphicData>
            </a:graphic>
          </wp:inline>
        </w:drawing>
      </w:r>
      <w:r w:rsidR="00986015">
        <w:rPr>
          <w:rFonts w:ascii="Aptos" w:eastAsia="Aptos" w:hAnsi="Aptos" w:cs="Aptos"/>
          <w:b/>
          <w:bCs/>
          <w:sz w:val="20"/>
          <w:szCs w:val="20"/>
        </w:rPr>
        <w:t>Figure 3</w:t>
      </w:r>
      <w:r>
        <w:rPr>
          <w:rFonts w:ascii="Aptos" w:eastAsia="Aptos" w:hAnsi="Aptos" w:cs="Aptos"/>
          <w:b/>
          <w:bCs/>
          <w:sz w:val="20"/>
          <w:szCs w:val="20"/>
        </w:rPr>
        <w:t>.</w:t>
      </w:r>
      <w:r>
        <w:rPr>
          <w:rFonts w:ascii="Aptos" w:eastAsia="Aptos" w:hAnsi="Aptos" w:cs="Aptos"/>
          <w:sz w:val="20"/>
          <w:szCs w:val="20"/>
        </w:rPr>
        <w:t xml:space="preserve"> Phylogenetic analysis of </w:t>
      </w:r>
      <w:proofErr w:type="spellStart"/>
      <w:r>
        <w:rPr>
          <w:rFonts w:ascii="Aptos" w:eastAsia="Aptos" w:hAnsi="Aptos" w:cs="Aptos"/>
          <w:sz w:val="20"/>
          <w:szCs w:val="20"/>
        </w:rPr>
        <w:t>Fts</w:t>
      </w:r>
      <w:r w:rsidR="00513B46">
        <w:rPr>
          <w:rFonts w:ascii="Aptos" w:eastAsia="Aptos" w:hAnsi="Aptos" w:cs="Aptos"/>
          <w:sz w:val="20"/>
          <w:szCs w:val="20"/>
        </w:rPr>
        <w:t>K-</w:t>
      </w:r>
      <w:r>
        <w:rPr>
          <w:rFonts w:ascii="Aptos" w:eastAsia="Aptos" w:hAnsi="Aptos" w:cs="Aptos"/>
          <w:sz w:val="20"/>
          <w:szCs w:val="20"/>
        </w:rPr>
        <w:t>HerA</w:t>
      </w:r>
      <w:proofErr w:type="spellEnd"/>
      <w:r>
        <w:rPr>
          <w:rFonts w:ascii="Aptos" w:eastAsia="Aptos" w:hAnsi="Aptos" w:cs="Aptos"/>
          <w:sz w:val="20"/>
          <w:szCs w:val="20"/>
        </w:rPr>
        <w:t xml:space="preserve"> packaging ATPase from spindle-shaped and bacilliform viruses, novel and pre-existing families. Sequences of packaging ATPase were predicted with </w:t>
      </w:r>
      <w:proofErr w:type="spellStart"/>
      <w:r>
        <w:rPr>
          <w:rFonts w:ascii="Aptos" w:eastAsia="Aptos" w:hAnsi="Aptos" w:cs="Aptos"/>
          <w:sz w:val="20"/>
          <w:szCs w:val="20"/>
        </w:rPr>
        <w:t>hmmer</w:t>
      </w:r>
      <w:proofErr w:type="spellEnd"/>
      <w:r>
        <w:rPr>
          <w:rFonts w:ascii="Aptos" w:eastAsia="Aptos" w:hAnsi="Aptos" w:cs="Aptos"/>
          <w:sz w:val="20"/>
          <w:szCs w:val="20"/>
        </w:rPr>
        <w:t xml:space="preserve">, using hmm profile of known packaging ATPase. Archaeal ATPase of </w:t>
      </w:r>
      <w:proofErr w:type="spellStart"/>
      <w:r>
        <w:rPr>
          <w:rFonts w:ascii="Aptos" w:eastAsia="Aptos" w:hAnsi="Aptos" w:cs="Aptos"/>
          <w:sz w:val="20"/>
          <w:szCs w:val="20"/>
        </w:rPr>
        <w:t>HerA</w:t>
      </w:r>
      <w:proofErr w:type="spellEnd"/>
      <w:r>
        <w:rPr>
          <w:rFonts w:ascii="Aptos" w:eastAsia="Aptos" w:hAnsi="Aptos" w:cs="Aptos"/>
          <w:sz w:val="20"/>
          <w:szCs w:val="20"/>
        </w:rPr>
        <w:t xml:space="preserve"> family were used as an outgroup. The alignment was made with MAFFT v7.526 (--auto mode) and ML phylogenetic reconstruction performed by </w:t>
      </w:r>
      <w:r w:rsidR="004D0692">
        <w:rPr>
          <w:rFonts w:ascii="Aptos" w:eastAsia="Aptos" w:hAnsi="Aptos" w:cs="Aptos"/>
          <w:sz w:val="20"/>
          <w:szCs w:val="20"/>
        </w:rPr>
        <w:t>I</w:t>
      </w:r>
      <w:r>
        <w:rPr>
          <w:rFonts w:ascii="Aptos" w:eastAsia="Aptos" w:hAnsi="Aptos" w:cs="Aptos"/>
          <w:sz w:val="20"/>
          <w:szCs w:val="20"/>
        </w:rPr>
        <w:t>Q-TREE3. The structures of representative sequences (highlighted in red) were predicted with Alpha</w:t>
      </w:r>
      <w:r w:rsidR="00323FA7">
        <w:rPr>
          <w:rFonts w:ascii="Aptos" w:eastAsia="Aptos" w:hAnsi="Aptos" w:cs="Aptos"/>
          <w:sz w:val="20"/>
          <w:szCs w:val="20"/>
        </w:rPr>
        <w:t>F</w:t>
      </w:r>
      <w:r>
        <w:rPr>
          <w:rFonts w:ascii="Aptos" w:eastAsia="Aptos" w:hAnsi="Aptos" w:cs="Aptos"/>
          <w:sz w:val="20"/>
          <w:szCs w:val="20"/>
        </w:rPr>
        <w:t>old 3. In the structure, seven strands of central beta-sheet are colored in rainbow (blue to red), the C-terminal domain is shown in purple. Branches with &gt;80 fast bootstrap support are marked with dot</w:t>
      </w:r>
      <w:r w:rsidR="00323FA7">
        <w:rPr>
          <w:rFonts w:ascii="Aptos" w:eastAsia="Aptos" w:hAnsi="Aptos" w:cs="Aptos"/>
          <w:sz w:val="20"/>
          <w:szCs w:val="20"/>
        </w:rPr>
        <w:t>s</w:t>
      </w:r>
      <w:r>
        <w:rPr>
          <w:rFonts w:ascii="Aptos" w:eastAsia="Aptos" w:hAnsi="Aptos" w:cs="Aptos"/>
          <w:sz w:val="20"/>
          <w:szCs w:val="20"/>
        </w:rPr>
        <w:t xml:space="preserve">. </w:t>
      </w:r>
    </w:p>
    <w:p w14:paraId="0A5FCDD0" w14:textId="666B9AC1" w:rsidR="0068395C" w:rsidRDefault="007A16F2">
      <w:pPr>
        <w:rPr>
          <w:rFonts w:ascii="Aptos" w:eastAsia="Aptos" w:hAnsi="Aptos" w:cs="Aptos"/>
          <w:sz w:val="20"/>
          <w:szCs w:val="20"/>
        </w:rPr>
      </w:pPr>
      <w:r>
        <w:rPr>
          <w:rFonts w:ascii="Aptos" w:eastAsia="Aptos" w:hAnsi="Aptos" w:cs="Aptos"/>
          <w:noProof/>
          <w:color w:val="0070C0"/>
        </w:rPr>
        <w:lastRenderedPageBreak/>
        <w:drawing>
          <wp:inline distT="0" distB="0" distL="0" distR="0" wp14:anchorId="5471DB3D" wp14:editId="61D246CF">
            <wp:extent cx="5926455" cy="8716010"/>
            <wp:effectExtent l="0" t="0" r="0" b="8890"/>
            <wp:docPr id="1248504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504527" name="Picture 1248504527"/>
                    <pic:cNvPicPr/>
                  </pic:nvPicPr>
                  <pic:blipFill>
                    <a:blip r:embed="rId13"/>
                    <a:stretch>
                      <a:fillRect/>
                    </a:stretch>
                  </pic:blipFill>
                  <pic:spPr>
                    <a:xfrm>
                      <a:off x="0" y="0"/>
                      <a:ext cx="5926455" cy="8716010"/>
                    </a:xfrm>
                    <a:prstGeom prst="rect">
                      <a:avLst/>
                    </a:prstGeom>
                  </pic:spPr>
                </pic:pic>
              </a:graphicData>
            </a:graphic>
          </wp:inline>
        </w:drawing>
      </w:r>
      <w:r w:rsidR="00986015">
        <w:rPr>
          <w:rFonts w:ascii="Aptos" w:eastAsia="Aptos" w:hAnsi="Aptos" w:cs="Aptos"/>
          <w:b/>
          <w:bCs/>
          <w:sz w:val="20"/>
          <w:szCs w:val="20"/>
        </w:rPr>
        <w:t>Figure 4</w:t>
      </w:r>
      <w:r w:rsidR="00AF78BF">
        <w:rPr>
          <w:rFonts w:ascii="Aptos" w:eastAsia="Aptos" w:hAnsi="Aptos" w:cs="Aptos"/>
          <w:b/>
          <w:bCs/>
          <w:sz w:val="20"/>
          <w:szCs w:val="20"/>
        </w:rPr>
        <w:t>.</w:t>
      </w:r>
      <w:r w:rsidR="00AF78BF">
        <w:rPr>
          <w:rFonts w:ascii="Aptos" w:eastAsia="Aptos" w:hAnsi="Aptos" w:cs="Aptos"/>
          <w:sz w:val="20"/>
          <w:szCs w:val="20"/>
        </w:rPr>
        <w:t xml:space="preserve"> Pan-proteomic analysis of spindle-shaped viruses and selection of demarcation criteria. A. The tree on the left is obtained in </w:t>
      </w:r>
      <w:proofErr w:type="spellStart"/>
      <w:r w:rsidR="00AF78BF">
        <w:rPr>
          <w:rFonts w:ascii="Aptos" w:eastAsia="Aptos" w:hAnsi="Aptos" w:cs="Aptos"/>
          <w:sz w:val="20"/>
          <w:szCs w:val="20"/>
        </w:rPr>
        <w:t>VipT</w:t>
      </w:r>
      <w:r w:rsidR="00AC3C98">
        <w:rPr>
          <w:rFonts w:ascii="Aptos" w:eastAsia="Aptos" w:hAnsi="Aptos" w:cs="Aptos"/>
          <w:sz w:val="20"/>
          <w:szCs w:val="20"/>
        </w:rPr>
        <w:t>r</w:t>
      </w:r>
      <w:r w:rsidR="00AF78BF">
        <w:rPr>
          <w:rFonts w:ascii="Aptos" w:eastAsia="Aptos" w:hAnsi="Aptos" w:cs="Aptos"/>
          <w:sz w:val="20"/>
          <w:szCs w:val="20"/>
        </w:rPr>
        <w:t>ee</w:t>
      </w:r>
      <w:proofErr w:type="spellEnd"/>
      <w:r w:rsidR="00AF78BF">
        <w:rPr>
          <w:rFonts w:ascii="Aptos" w:eastAsia="Aptos" w:hAnsi="Aptos" w:cs="Aptos"/>
          <w:sz w:val="20"/>
          <w:szCs w:val="20"/>
        </w:rPr>
        <w:t xml:space="preserve">. Suggested thresholds for genus, family and order </w:t>
      </w:r>
      <w:r w:rsidR="00A5362C">
        <w:rPr>
          <w:rFonts w:ascii="Aptos" w:eastAsia="Aptos" w:hAnsi="Aptos" w:cs="Aptos"/>
          <w:sz w:val="20"/>
          <w:szCs w:val="20"/>
        </w:rPr>
        <w:t>rank</w:t>
      </w:r>
      <w:r w:rsidR="00AF78BF">
        <w:rPr>
          <w:rFonts w:ascii="Aptos" w:eastAsia="Aptos" w:hAnsi="Aptos" w:cs="Aptos"/>
          <w:sz w:val="20"/>
          <w:szCs w:val="20"/>
        </w:rPr>
        <w:t xml:space="preserve">s are indicated </w:t>
      </w:r>
      <w:r w:rsidR="00AF78BF">
        <w:rPr>
          <w:rFonts w:ascii="Aptos" w:eastAsia="Aptos" w:hAnsi="Aptos" w:cs="Aptos"/>
          <w:sz w:val="20"/>
          <w:szCs w:val="20"/>
        </w:rPr>
        <w:lastRenderedPageBreak/>
        <w:t xml:space="preserve">on the tree. Label colors indicate viruses belonging to the same </w:t>
      </w:r>
      <w:r w:rsidR="00323FA7">
        <w:rPr>
          <w:rFonts w:ascii="Aptos" w:eastAsia="Aptos" w:hAnsi="Aptos" w:cs="Aptos"/>
          <w:sz w:val="20"/>
          <w:szCs w:val="20"/>
        </w:rPr>
        <w:t xml:space="preserve">established </w:t>
      </w:r>
      <w:r w:rsidR="00AF78BF">
        <w:rPr>
          <w:rFonts w:ascii="Aptos" w:eastAsia="Aptos" w:hAnsi="Aptos" w:cs="Aptos"/>
          <w:sz w:val="20"/>
          <w:szCs w:val="20"/>
        </w:rPr>
        <w:t xml:space="preserve">or novel family. The heatmap was obtained based on all-vs-all diamond blast result (min identity 30%, max e-value 0.01). The color on the heatmap corresponds to the average protein sequence identity between two viruses. </w:t>
      </w:r>
      <w:r w:rsidR="002A1242">
        <w:rPr>
          <w:rFonts w:ascii="Aptos" w:eastAsia="Aptos" w:hAnsi="Aptos" w:cs="Aptos"/>
          <w:sz w:val="20"/>
          <w:szCs w:val="20"/>
        </w:rPr>
        <w:t>At</w:t>
      </w:r>
      <w:r w:rsidR="00AF78BF">
        <w:rPr>
          <w:rFonts w:ascii="Aptos" w:eastAsia="Aptos" w:hAnsi="Aptos" w:cs="Aptos"/>
          <w:sz w:val="20"/>
          <w:szCs w:val="20"/>
        </w:rPr>
        <w:t xml:space="preserve"> the bottom, the colored rectangles show suggested genus, family and order assignment.</w:t>
      </w:r>
      <w:r w:rsidR="002A1242">
        <w:rPr>
          <w:rFonts w:ascii="Aptos" w:eastAsia="Aptos" w:hAnsi="Aptos" w:cs="Aptos"/>
          <w:sz w:val="20"/>
          <w:szCs w:val="20"/>
        </w:rPr>
        <w:t xml:space="preserve"> Archaeal virus groups that are not proposed to be classified at this time are indicated with grey font.</w:t>
      </w:r>
      <w:r w:rsidR="00AF78BF">
        <w:rPr>
          <w:rFonts w:ascii="Aptos" w:eastAsia="Aptos" w:hAnsi="Aptos" w:cs="Aptos"/>
          <w:sz w:val="20"/>
          <w:szCs w:val="20"/>
        </w:rPr>
        <w:t xml:space="preserve"> </w:t>
      </w:r>
      <w:r w:rsidR="00AF78BF">
        <w:rPr>
          <w:rFonts w:ascii="Aptos" w:eastAsia="Aptos" w:hAnsi="Aptos" w:cs="Aptos"/>
          <w:b/>
          <w:bCs/>
          <w:sz w:val="20"/>
          <w:szCs w:val="20"/>
        </w:rPr>
        <w:t xml:space="preserve">B. </w:t>
      </w:r>
      <w:r w:rsidR="00AF78BF">
        <w:rPr>
          <w:rFonts w:ascii="Aptos" w:eastAsia="Aptos" w:hAnsi="Aptos" w:cs="Aptos"/>
          <w:sz w:val="20"/>
          <w:szCs w:val="20"/>
        </w:rPr>
        <w:t>Two</w:t>
      </w:r>
      <w:r w:rsidR="00AF78BF">
        <w:rPr>
          <w:rFonts w:ascii="Aptos" w:eastAsia="Aptos" w:hAnsi="Aptos" w:cs="Aptos"/>
          <w:b/>
          <w:bCs/>
          <w:sz w:val="20"/>
          <w:szCs w:val="20"/>
        </w:rPr>
        <w:t xml:space="preserve"> </w:t>
      </w:r>
      <w:r w:rsidR="00AF78BF">
        <w:rPr>
          <w:rFonts w:ascii="Aptos" w:eastAsia="Aptos" w:hAnsi="Aptos" w:cs="Aptos"/>
          <w:sz w:val="20"/>
          <w:szCs w:val="20"/>
        </w:rPr>
        <w:t xml:space="preserve">boxplots show the distribution of percentage of shared proteins (top) and average protein identity (bottom) for spindle-shaped viruses.  Viruses from each proposed or existing families are compared against other spindle-shaped viruses (class </w:t>
      </w:r>
      <w:r w:rsidR="00A5362C">
        <w:rPr>
          <w:rFonts w:ascii="Aptos" w:eastAsia="Aptos" w:hAnsi="Aptos" w:cs="Aptos"/>
          <w:sz w:val="20"/>
          <w:szCs w:val="20"/>
        </w:rPr>
        <w:t>rank</w:t>
      </w:r>
      <w:r w:rsidR="00AF78BF">
        <w:rPr>
          <w:rFonts w:ascii="Aptos" w:eastAsia="Aptos" w:hAnsi="Aptos" w:cs="Aptos"/>
          <w:sz w:val="20"/>
          <w:szCs w:val="20"/>
        </w:rPr>
        <w:t xml:space="preserve">, purple); viruses from different families within the same order (order </w:t>
      </w:r>
      <w:r w:rsidR="00A5362C">
        <w:rPr>
          <w:rFonts w:ascii="Aptos" w:eastAsia="Aptos" w:hAnsi="Aptos" w:cs="Aptos"/>
          <w:sz w:val="20"/>
          <w:szCs w:val="20"/>
        </w:rPr>
        <w:t>rank</w:t>
      </w:r>
      <w:r w:rsidR="00AF78BF">
        <w:rPr>
          <w:rFonts w:ascii="Aptos" w:eastAsia="Aptos" w:hAnsi="Aptos" w:cs="Aptos"/>
          <w:sz w:val="20"/>
          <w:szCs w:val="20"/>
        </w:rPr>
        <w:t xml:space="preserve">, blue); viruses from other genera within the same family (family </w:t>
      </w:r>
      <w:r w:rsidR="00A5362C">
        <w:rPr>
          <w:rFonts w:ascii="Aptos" w:eastAsia="Aptos" w:hAnsi="Aptos" w:cs="Aptos"/>
          <w:sz w:val="20"/>
          <w:szCs w:val="20"/>
        </w:rPr>
        <w:t>rank</w:t>
      </w:r>
      <w:r w:rsidR="00AF78BF">
        <w:rPr>
          <w:rFonts w:ascii="Aptos" w:eastAsia="Aptos" w:hAnsi="Aptos" w:cs="Aptos"/>
          <w:sz w:val="20"/>
          <w:szCs w:val="20"/>
        </w:rPr>
        <w:t xml:space="preserve">, orange), or viruses from the same genus (genus </w:t>
      </w:r>
      <w:r w:rsidR="00A5362C">
        <w:rPr>
          <w:rFonts w:ascii="Aptos" w:eastAsia="Aptos" w:hAnsi="Aptos" w:cs="Aptos"/>
          <w:sz w:val="20"/>
          <w:szCs w:val="20"/>
        </w:rPr>
        <w:t>rank</w:t>
      </w:r>
      <w:r w:rsidR="00AF78BF">
        <w:rPr>
          <w:rFonts w:ascii="Aptos" w:eastAsia="Aptos" w:hAnsi="Aptos" w:cs="Aptos"/>
          <w:sz w:val="20"/>
          <w:szCs w:val="20"/>
        </w:rPr>
        <w:t xml:space="preserve">, green). Selected thresholds for each </w:t>
      </w:r>
      <w:r w:rsidR="00A5362C">
        <w:rPr>
          <w:rFonts w:ascii="Aptos" w:eastAsia="Aptos" w:hAnsi="Aptos" w:cs="Aptos"/>
          <w:sz w:val="20"/>
          <w:szCs w:val="20"/>
        </w:rPr>
        <w:t>rank</w:t>
      </w:r>
      <w:r w:rsidR="00AF78BF">
        <w:rPr>
          <w:rFonts w:ascii="Aptos" w:eastAsia="Aptos" w:hAnsi="Aptos" w:cs="Aptos"/>
          <w:sz w:val="20"/>
          <w:szCs w:val="20"/>
        </w:rPr>
        <w:t xml:space="preserve"> are shown as dotted line</w:t>
      </w:r>
      <w:r w:rsidR="00323FA7">
        <w:rPr>
          <w:rFonts w:ascii="Aptos" w:eastAsia="Aptos" w:hAnsi="Aptos" w:cs="Aptos"/>
          <w:sz w:val="20"/>
          <w:szCs w:val="20"/>
        </w:rPr>
        <w:t>s</w:t>
      </w:r>
      <w:r w:rsidR="00AF78BF">
        <w:rPr>
          <w:rFonts w:ascii="Aptos" w:eastAsia="Aptos" w:hAnsi="Aptos" w:cs="Aptos"/>
          <w:sz w:val="20"/>
          <w:szCs w:val="20"/>
        </w:rPr>
        <w:t>.</w:t>
      </w:r>
    </w:p>
    <w:p w14:paraId="68A5F5E8" w14:textId="77777777" w:rsidR="00226637" w:rsidRDefault="00226637">
      <w:pPr>
        <w:rPr>
          <w:rFonts w:ascii="Aptos" w:eastAsia="Aptos" w:hAnsi="Aptos" w:cs="Aptos"/>
          <w:sz w:val="20"/>
          <w:szCs w:val="20"/>
        </w:rPr>
      </w:pPr>
    </w:p>
    <w:p w14:paraId="511C189F" w14:textId="428E3711" w:rsidR="0068395C" w:rsidRDefault="007A16F2">
      <w:pPr>
        <w:rPr>
          <w:rFonts w:ascii="Aptos" w:eastAsia="Aptos" w:hAnsi="Aptos" w:cs="Aptos"/>
          <w:sz w:val="20"/>
          <w:szCs w:val="20"/>
        </w:rPr>
      </w:pPr>
      <w:r>
        <w:rPr>
          <w:rFonts w:ascii="Aptos" w:eastAsia="Aptos" w:hAnsi="Aptos" w:cs="Aptos"/>
          <w:noProof/>
          <w:sz w:val="20"/>
          <w:szCs w:val="20"/>
        </w:rPr>
        <w:drawing>
          <wp:inline distT="0" distB="0" distL="0" distR="0" wp14:anchorId="64E34D02" wp14:editId="0DB8C179">
            <wp:extent cx="5926455" cy="2546350"/>
            <wp:effectExtent l="0" t="0" r="0" b="6350"/>
            <wp:docPr id="13564082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408292" name="Picture 1356408292"/>
                    <pic:cNvPicPr/>
                  </pic:nvPicPr>
                  <pic:blipFill>
                    <a:blip r:embed="rId14"/>
                    <a:stretch>
                      <a:fillRect/>
                    </a:stretch>
                  </pic:blipFill>
                  <pic:spPr>
                    <a:xfrm>
                      <a:off x="0" y="0"/>
                      <a:ext cx="5926455" cy="2546350"/>
                    </a:xfrm>
                    <a:prstGeom prst="rect">
                      <a:avLst/>
                    </a:prstGeom>
                  </pic:spPr>
                </pic:pic>
              </a:graphicData>
            </a:graphic>
          </wp:inline>
        </w:drawing>
      </w:r>
    </w:p>
    <w:p w14:paraId="3DE96A9F" w14:textId="32B4EFEA" w:rsidR="0068395C" w:rsidRDefault="00986015">
      <w:pPr>
        <w:rPr>
          <w:rFonts w:ascii="Aptos" w:eastAsia="Aptos" w:hAnsi="Aptos" w:cs="Aptos"/>
          <w:sz w:val="20"/>
          <w:szCs w:val="20"/>
        </w:rPr>
      </w:pPr>
      <w:r>
        <w:rPr>
          <w:rFonts w:ascii="Aptos" w:eastAsia="Aptos" w:hAnsi="Aptos" w:cs="Aptos"/>
          <w:b/>
          <w:bCs/>
          <w:sz w:val="20"/>
          <w:szCs w:val="20"/>
        </w:rPr>
        <w:t>Figure 5</w:t>
      </w:r>
      <w:r w:rsidR="00AF78BF">
        <w:rPr>
          <w:rFonts w:ascii="Aptos" w:eastAsia="Aptos" w:hAnsi="Aptos" w:cs="Aptos"/>
          <w:b/>
          <w:bCs/>
          <w:sz w:val="20"/>
          <w:szCs w:val="20"/>
        </w:rPr>
        <w:t xml:space="preserve">. </w:t>
      </w:r>
      <w:r w:rsidR="00AF78BF">
        <w:rPr>
          <w:rFonts w:ascii="Aptos" w:eastAsia="Aptos" w:hAnsi="Aptos" w:cs="Aptos"/>
          <w:sz w:val="20"/>
          <w:szCs w:val="20"/>
        </w:rPr>
        <w:t xml:space="preserve"> Genome maps of spindle-shaped viruses with relatively </w:t>
      </w:r>
      <w:r w:rsidR="00323FA7">
        <w:rPr>
          <w:rFonts w:ascii="Aptos" w:eastAsia="Aptos" w:hAnsi="Aptos" w:cs="Aptos"/>
          <w:sz w:val="20"/>
          <w:szCs w:val="20"/>
        </w:rPr>
        <w:t xml:space="preserve">long </w:t>
      </w:r>
      <w:r w:rsidR="00AF78BF">
        <w:rPr>
          <w:rFonts w:ascii="Aptos" w:eastAsia="Aptos" w:hAnsi="Aptos" w:cs="Aptos"/>
          <w:sz w:val="20"/>
          <w:szCs w:val="20"/>
        </w:rPr>
        <w:t xml:space="preserve">genomes infecting </w:t>
      </w:r>
      <w:proofErr w:type="spellStart"/>
      <w:r w:rsidR="00AF78BF">
        <w:rPr>
          <w:rFonts w:ascii="Aptos" w:eastAsia="Aptos" w:hAnsi="Aptos" w:cs="Aptos"/>
          <w:i/>
          <w:iCs/>
          <w:sz w:val="20"/>
          <w:szCs w:val="20"/>
        </w:rPr>
        <w:t>Sulfolobales</w:t>
      </w:r>
      <w:proofErr w:type="spellEnd"/>
      <w:r w:rsidR="00AF78BF">
        <w:rPr>
          <w:rFonts w:ascii="Aptos" w:eastAsia="Aptos" w:hAnsi="Aptos" w:cs="Aptos"/>
          <w:sz w:val="20"/>
          <w:szCs w:val="20"/>
        </w:rPr>
        <w:t xml:space="preserve"> archaea</w:t>
      </w:r>
      <w:r w:rsidR="00491224">
        <w:rPr>
          <w:rFonts w:ascii="Aptos" w:eastAsia="Aptos" w:hAnsi="Aptos" w:cs="Aptos"/>
          <w:sz w:val="20"/>
          <w:szCs w:val="20"/>
        </w:rPr>
        <w:t>—</w:t>
      </w:r>
      <w:r w:rsidR="00AF78BF">
        <w:rPr>
          <w:rFonts w:ascii="Aptos" w:eastAsia="Aptos" w:hAnsi="Aptos" w:cs="Aptos"/>
          <w:sz w:val="20"/>
          <w:szCs w:val="20"/>
        </w:rPr>
        <w:t>proposed family “</w:t>
      </w:r>
      <w:proofErr w:type="spellStart"/>
      <w:r w:rsidR="00AF78BF">
        <w:rPr>
          <w:rFonts w:ascii="Aptos" w:eastAsia="Aptos" w:hAnsi="Aptos" w:cs="Aptos"/>
          <w:i/>
          <w:iCs/>
          <w:sz w:val="20"/>
          <w:szCs w:val="20"/>
        </w:rPr>
        <w:t>Prolatavirales</w:t>
      </w:r>
      <w:proofErr w:type="spellEnd"/>
      <w:r w:rsidR="00AF78BF">
        <w:rPr>
          <w:rFonts w:ascii="Aptos" w:eastAsia="Aptos" w:hAnsi="Aptos" w:cs="Aptos"/>
          <w:sz w:val="20"/>
          <w:szCs w:val="20"/>
        </w:rPr>
        <w:t xml:space="preserve">”. Genome maps were generated using </w:t>
      </w:r>
      <w:proofErr w:type="spellStart"/>
      <w:r w:rsidR="00AF78BF">
        <w:rPr>
          <w:rFonts w:ascii="Aptos" w:eastAsia="Aptos" w:hAnsi="Aptos" w:cs="Aptos"/>
          <w:sz w:val="20"/>
          <w:szCs w:val="20"/>
        </w:rPr>
        <w:t>PyGenomeViz</w:t>
      </w:r>
      <w:proofErr w:type="spellEnd"/>
      <w:r w:rsidR="00AF78BF">
        <w:rPr>
          <w:rFonts w:ascii="Aptos" w:eastAsia="Aptos" w:hAnsi="Aptos" w:cs="Aptos"/>
          <w:sz w:val="20"/>
          <w:szCs w:val="20"/>
        </w:rPr>
        <w:t xml:space="preserve"> library. The links show </w:t>
      </w:r>
      <w:proofErr w:type="spellStart"/>
      <w:r w:rsidR="00AF78BF">
        <w:rPr>
          <w:rFonts w:ascii="Aptos" w:eastAsia="Aptos" w:hAnsi="Aptos" w:cs="Aptos"/>
          <w:sz w:val="20"/>
          <w:szCs w:val="20"/>
        </w:rPr>
        <w:t>blastp</w:t>
      </w:r>
      <w:proofErr w:type="spellEnd"/>
      <w:r w:rsidR="00AF78BF">
        <w:rPr>
          <w:rFonts w:ascii="Aptos" w:eastAsia="Aptos" w:hAnsi="Aptos" w:cs="Aptos"/>
          <w:sz w:val="20"/>
          <w:szCs w:val="20"/>
        </w:rPr>
        <w:t xml:space="preserve"> hits (min length 50 </w:t>
      </w:r>
      <w:proofErr w:type="spellStart"/>
      <w:r w:rsidR="00AF78BF">
        <w:rPr>
          <w:rFonts w:ascii="Aptos" w:eastAsia="Aptos" w:hAnsi="Aptos" w:cs="Aptos"/>
          <w:sz w:val="20"/>
          <w:szCs w:val="20"/>
        </w:rPr>
        <w:t>nt</w:t>
      </w:r>
      <w:proofErr w:type="spellEnd"/>
      <w:r w:rsidR="00AF78BF">
        <w:rPr>
          <w:rFonts w:ascii="Aptos" w:eastAsia="Aptos" w:hAnsi="Aptos" w:cs="Aptos"/>
          <w:sz w:val="20"/>
          <w:szCs w:val="20"/>
        </w:rPr>
        <w:t>, min identity 30%). Proteins with known annotations are indicated and colored (red</w:t>
      </w:r>
      <w:r w:rsidR="00491224">
        <w:rPr>
          <w:rFonts w:ascii="Aptos" w:eastAsia="Aptos" w:hAnsi="Aptos" w:cs="Aptos"/>
          <w:sz w:val="20"/>
          <w:szCs w:val="20"/>
        </w:rPr>
        <w:t>—</w:t>
      </w:r>
      <w:r w:rsidR="00AF78BF">
        <w:rPr>
          <w:rFonts w:ascii="Aptos" w:eastAsia="Aptos" w:hAnsi="Aptos" w:cs="Aptos"/>
          <w:sz w:val="20"/>
          <w:szCs w:val="20"/>
        </w:rPr>
        <w:t>MCP, orange</w:t>
      </w:r>
      <w:r w:rsidR="00491224">
        <w:rPr>
          <w:rFonts w:ascii="Aptos" w:eastAsia="Aptos" w:hAnsi="Aptos" w:cs="Aptos"/>
          <w:sz w:val="20"/>
          <w:szCs w:val="20"/>
        </w:rPr>
        <w:t>—</w:t>
      </w:r>
      <w:r w:rsidR="00AF78BF">
        <w:rPr>
          <w:rFonts w:ascii="Aptos" w:eastAsia="Aptos" w:hAnsi="Aptos" w:cs="Aptos"/>
          <w:sz w:val="20"/>
          <w:szCs w:val="20"/>
        </w:rPr>
        <w:t>adhesin and other structural proteins, dark blue</w:t>
      </w:r>
      <w:r w:rsidR="00491224">
        <w:rPr>
          <w:rFonts w:ascii="Aptos" w:eastAsia="Aptos" w:hAnsi="Aptos" w:cs="Aptos"/>
          <w:sz w:val="20"/>
          <w:szCs w:val="20"/>
        </w:rPr>
        <w:t>—</w:t>
      </w:r>
      <w:r w:rsidR="00AF78BF">
        <w:rPr>
          <w:rFonts w:ascii="Aptos" w:eastAsia="Aptos" w:hAnsi="Aptos" w:cs="Aptos"/>
          <w:sz w:val="20"/>
          <w:szCs w:val="20"/>
        </w:rPr>
        <w:t>integrase, dark green</w:t>
      </w:r>
      <w:r w:rsidR="00491224">
        <w:rPr>
          <w:rFonts w:ascii="Aptos" w:eastAsia="Aptos" w:hAnsi="Aptos" w:cs="Aptos"/>
          <w:sz w:val="20"/>
          <w:szCs w:val="20"/>
        </w:rPr>
        <w:t>—</w:t>
      </w:r>
      <w:r w:rsidR="00AF78BF">
        <w:rPr>
          <w:rFonts w:ascii="Aptos" w:eastAsia="Aptos" w:hAnsi="Aptos" w:cs="Aptos"/>
          <w:sz w:val="20"/>
          <w:szCs w:val="20"/>
        </w:rPr>
        <w:t>packaging ATPase, light green</w:t>
      </w:r>
      <w:r w:rsidR="00491224">
        <w:rPr>
          <w:rFonts w:ascii="Aptos" w:eastAsia="Aptos" w:hAnsi="Aptos" w:cs="Aptos"/>
          <w:sz w:val="20"/>
          <w:szCs w:val="20"/>
        </w:rPr>
        <w:t>—</w:t>
      </w:r>
      <w:proofErr w:type="spellStart"/>
      <w:r w:rsidR="00AF78BF">
        <w:rPr>
          <w:rFonts w:ascii="Aptos" w:eastAsia="Aptos" w:hAnsi="Aptos" w:cs="Aptos"/>
          <w:sz w:val="20"/>
          <w:szCs w:val="20"/>
        </w:rPr>
        <w:t>MoxR</w:t>
      </w:r>
      <w:proofErr w:type="spellEnd"/>
      <w:r w:rsidR="00AF78BF">
        <w:rPr>
          <w:rFonts w:ascii="Aptos" w:eastAsia="Aptos" w:hAnsi="Aptos" w:cs="Aptos"/>
          <w:sz w:val="20"/>
          <w:szCs w:val="20"/>
        </w:rPr>
        <w:t xml:space="preserve"> AAA</w:t>
      </w:r>
      <w:r w:rsidR="00ED6209">
        <w:rPr>
          <w:rFonts w:ascii="Aptos" w:eastAsia="Aptos" w:hAnsi="Aptos" w:cs="Aptos"/>
          <w:sz w:val="20"/>
          <w:szCs w:val="20"/>
        </w:rPr>
        <w:t>+</w:t>
      </w:r>
      <w:r w:rsidR="00AF78BF">
        <w:rPr>
          <w:rFonts w:ascii="Aptos" w:eastAsia="Aptos" w:hAnsi="Aptos" w:cs="Aptos"/>
          <w:sz w:val="20"/>
          <w:szCs w:val="20"/>
        </w:rPr>
        <w:t xml:space="preserve"> ATPase, grey</w:t>
      </w:r>
      <w:r w:rsidR="00491224">
        <w:rPr>
          <w:rFonts w:ascii="Aptos" w:eastAsia="Aptos" w:hAnsi="Aptos" w:cs="Aptos"/>
          <w:sz w:val="20"/>
          <w:szCs w:val="20"/>
        </w:rPr>
        <w:t>—</w:t>
      </w:r>
      <w:r w:rsidR="00AF78BF">
        <w:rPr>
          <w:rFonts w:ascii="Aptos" w:eastAsia="Aptos" w:hAnsi="Aptos" w:cs="Aptos"/>
          <w:sz w:val="20"/>
          <w:szCs w:val="20"/>
        </w:rPr>
        <w:t xml:space="preserve">transposons of </w:t>
      </w:r>
      <w:proofErr w:type="spellStart"/>
      <w:r w:rsidR="00AF78BF">
        <w:rPr>
          <w:rFonts w:ascii="Aptos" w:eastAsia="Aptos" w:hAnsi="Aptos" w:cs="Aptos"/>
          <w:sz w:val="20"/>
          <w:szCs w:val="20"/>
        </w:rPr>
        <w:t>TnpB</w:t>
      </w:r>
      <w:proofErr w:type="spellEnd"/>
      <w:r w:rsidR="00AF78BF">
        <w:rPr>
          <w:rFonts w:ascii="Aptos" w:eastAsia="Aptos" w:hAnsi="Aptos" w:cs="Aptos"/>
          <w:sz w:val="20"/>
          <w:szCs w:val="20"/>
        </w:rPr>
        <w:t xml:space="preserve"> family, lime</w:t>
      </w:r>
      <w:r w:rsidR="00491224">
        <w:rPr>
          <w:rFonts w:ascii="Aptos" w:eastAsia="Aptos" w:hAnsi="Aptos" w:cs="Aptos"/>
          <w:sz w:val="20"/>
          <w:szCs w:val="20"/>
        </w:rPr>
        <w:t>—</w:t>
      </w:r>
      <w:r w:rsidR="00AF78BF">
        <w:rPr>
          <w:rFonts w:ascii="Aptos" w:eastAsia="Aptos" w:hAnsi="Aptos" w:cs="Aptos"/>
          <w:sz w:val="20"/>
          <w:szCs w:val="20"/>
        </w:rPr>
        <w:t>DNA modification enzymes, purple</w:t>
      </w:r>
      <w:r w:rsidR="00491224">
        <w:rPr>
          <w:rFonts w:ascii="Aptos" w:eastAsia="Aptos" w:hAnsi="Aptos" w:cs="Aptos"/>
          <w:sz w:val="20"/>
          <w:szCs w:val="20"/>
        </w:rPr>
        <w:t>—</w:t>
      </w:r>
      <w:r w:rsidR="00AF78BF">
        <w:rPr>
          <w:rFonts w:ascii="Aptos" w:eastAsia="Aptos" w:hAnsi="Aptos" w:cs="Aptos"/>
          <w:sz w:val="20"/>
          <w:szCs w:val="20"/>
        </w:rPr>
        <w:t>glycosylation proteins)</w:t>
      </w:r>
      <w:r w:rsidR="000B7154">
        <w:rPr>
          <w:rFonts w:ascii="Aptos" w:eastAsia="Aptos" w:hAnsi="Aptos" w:cs="Aptos"/>
          <w:sz w:val="20"/>
          <w:szCs w:val="20"/>
        </w:rPr>
        <w:t>.</w:t>
      </w:r>
    </w:p>
    <w:p w14:paraId="3EAC2DF4" w14:textId="77777777" w:rsidR="0068395C" w:rsidRDefault="0068395C">
      <w:pPr>
        <w:rPr>
          <w:rFonts w:ascii="Aptos" w:eastAsia="Aptos" w:hAnsi="Aptos" w:cs="Aptos"/>
          <w:sz w:val="20"/>
          <w:szCs w:val="20"/>
        </w:rPr>
      </w:pPr>
    </w:p>
    <w:p w14:paraId="25E511DB" w14:textId="77777777" w:rsidR="00F87BD1" w:rsidRDefault="00F87BD1" w:rsidP="00F87BD1">
      <w:pPr>
        <w:rPr>
          <w:rFonts w:ascii="Aptos" w:eastAsia="Aptos" w:hAnsi="Aptos" w:cs="Aptos"/>
          <w:sz w:val="20"/>
          <w:szCs w:val="20"/>
        </w:rPr>
      </w:pPr>
      <w:r>
        <w:rPr>
          <w:rFonts w:ascii="Aptos" w:eastAsia="Aptos" w:hAnsi="Aptos" w:cs="Aptos"/>
          <w:noProof/>
          <w:sz w:val="20"/>
          <w:szCs w:val="20"/>
        </w:rPr>
        <w:drawing>
          <wp:inline distT="0" distB="0" distL="0" distR="0" wp14:anchorId="4D7FC99E" wp14:editId="3A668C50">
            <wp:extent cx="5926455" cy="3213100"/>
            <wp:effectExtent l="0" t="0" r="0" b="6350"/>
            <wp:docPr id="1405142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14237" name="Picture 140514237"/>
                    <pic:cNvPicPr/>
                  </pic:nvPicPr>
                  <pic:blipFill rotWithShape="1">
                    <a:blip r:embed="rId15" cstate="print">
                      <a:extLst>
                        <a:ext uri="{28A0092B-C50C-407E-A947-70E740481C1C}">
                          <a14:useLocalDpi xmlns:a14="http://schemas.microsoft.com/office/drawing/2010/main" val="0"/>
                        </a:ext>
                      </a:extLst>
                    </a:blip>
                    <a:srcRect t="4318" b="57352"/>
                    <a:stretch/>
                  </pic:blipFill>
                  <pic:spPr bwMode="auto">
                    <a:xfrm>
                      <a:off x="0" y="0"/>
                      <a:ext cx="5926455" cy="3213100"/>
                    </a:xfrm>
                    <a:prstGeom prst="rect">
                      <a:avLst/>
                    </a:prstGeom>
                    <a:ln>
                      <a:noFill/>
                    </a:ln>
                    <a:extLst>
                      <a:ext uri="{53640926-AAD7-44D8-BBD7-CCE9431645EC}">
                        <a14:shadowObscured xmlns:a14="http://schemas.microsoft.com/office/drawing/2010/main"/>
                      </a:ext>
                    </a:extLst>
                  </pic:spPr>
                </pic:pic>
              </a:graphicData>
            </a:graphic>
          </wp:inline>
        </w:drawing>
      </w:r>
    </w:p>
    <w:p w14:paraId="5FEACB22" w14:textId="563D1EF7" w:rsidR="00F87BD1" w:rsidRDefault="00986015" w:rsidP="00F87BD1">
      <w:pPr>
        <w:rPr>
          <w:rFonts w:ascii="Aptos" w:eastAsia="Aptos" w:hAnsi="Aptos" w:cs="Aptos"/>
          <w:sz w:val="20"/>
          <w:szCs w:val="20"/>
        </w:rPr>
      </w:pPr>
      <w:r>
        <w:rPr>
          <w:rFonts w:ascii="Aptos" w:eastAsia="Aptos" w:hAnsi="Aptos" w:cs="Aptos"/>
          <w:b/>
          <w:bCs/>
          <w:sz w:val="20"/>
          <w:szCs w:val="20"/>
        </w:rPr>
        <w:t>Figure 6</w:t>
      </w:r>
      <w:r w:rsidR="00F87BD1">
        <w:rPr>
          <w:rFonts w:ascii="Aptos" w:eastAsia="Aptos" w:hAnsi="Aptos" w:cs="Aptos"/>
          <w:b/>
          <w:bCs/>
          <w:sz w:val="20"/>
          <w:szCs w:val="20"/>
        </w:rPr>
        <w:t xml:space="preserve">. </w:t>
      </w:r>
      <w:r w:rsidR="00F87BD1">
        <w:rPr>
          <w:rFonts w:ascii="Aptos" w:eastAsia="Aptos" w:hAnsi="Aptos" w:cs="Aptos"/>
          <w:sz w:val="20"/>
          <w:szCs w:val="20"/>
        </w:rPr>
        <w:t xml:space="preserve"> Genome maps of spindle-shaped viruses with infecting </w:t>
      </w:r>
      <w:proofErr w:type="spellStart"/>
      <w:r w:rsidR="00F87BD1">
        <w:rPr>
          <w:rFonts w:ascii="Aptos" w:eastAsia="Aptos" w:hAnsi="Aptos" w:cs="Aptos"/>
          <w:i/>
          <w:iCs/>
          <w:sz w:val="20"/>
          <w:szCs w:val="20"/>
        </w:rPr>
        <w:t>Halobacteriales</w:t>
      </w:r>
      <w:proofErr w:type="spellEnd"/>
      <w:r w:rsidR="00F87BD1">
        <w:rPr>
          <w:rFonts w:ascii="Aptos" w:eastAsia="Aptos" w:hAnsi="Aptos" w:cs="Aptos"/>
          <w:sz w:val="20"/>
          <w:szCs w:val="20"/>
        </w:rPr>
        <w:t xml:space="preserve"> archaea. Genome maps were generated using </w:t>
      </w:r>
      <w:proofErr w:type="spellStart"/>
      <w:r w:rsidR="00F87BD1">
        <w:rPr>
          <w:rFonts w:ascii="Aptos" w:eastAsia="Aptos" w:hAnsi="Aptos" w:cs="Aptos"/>
          <w:sz w:val="20"/>
          <w:szCs w:val="20"/>
        </w:rPr>
        <w:t>PyGenomeViz</w:t>
      </w:r>
      <w:proofErr w:type="spellEnd"/>
      <w:r w:rsidR="00F87BD1">
        <w:rPr>
          <w:rFonts w:ascii="Aptos" w:eastAsia="Aptos" w:hAnsi="Aptos" w:cs="Aptos"/>
          <w:sz w:val="20"/>
          <w:szCs w:val="20"/>
        </w:rPr>
        <w:t xml:space="preserve"> library. The links show </w:t>
      </w:r>
      <w:proofErr w:type="spellStart"/>
      <w:r w:rsidR="00F87BD1">
        <w:rPr>
          <w:rFonts w:ascii="Aptos" w:eastAsia="Aptos" w:hAnsi="Aptos" w:cs="Aptos"/>
          <w:sz w:val="20"/>
          <w:szCs w:val="20"/>
        </w:rPr>
        <w:t>blastp</w:t>
      </w:r>
      <w:proofErr w:type="spellEnd"/>
      <w:r w:rsidR="00F87BD1">
        <w:rPr>
          <w:rFonts w:ascii="Aptos" w:eastAsia="Aptos" w:hAnsi="Aptos" w:cs="Aptos"/>
          <w:sz w:val="20"/>
          <w:szCs w:val="20"/>
        </w:rPr>
        <w:t xml:space="preserve"> hits (min length 50 </w:t>
      </w:r>
      <w:proofErr w:type="spellStart"/>
      <w:r w:rsidR="00F87BD1">
        <w:rPr>
          <w:rFonts w:ascii="Aptos" w:eastAsia="Aptos" w:hAnsi="Aptos" w:cs="Aptos"/>
          <w:sz w:val="20"/>
          <w:szCs w:val="20"/>
        </w:rPr>
        <w:t>nt</w:t>
      </w:r>
      <w:proofErr w:type="spellEnd"/>
      <w:r w:rsidR="00F87BD1">
        <w:rPr>
          <w:rFonts w:ascii="Aptos" w:eastAsia="Aptos" w:hAnsi="Aptos" w:cs="Aptos"/>
          <w:sz w:val="20"/>
          <w:szCs w:val="20"/>
        </w:rPr>
        <w:t>, min identity 30%). Proteins with known annotations are indicated and colored (red</w:t>
      </w:r>
      <w:r w:rsidR="00491224">
        <w:rPr>
          <w:rFonts w:ascii="Aptos" w:eastAsia="Aptos" w:hAnsi="Aptos" w:cs="Aptos"/>
          <w:sz w:val="20"/>
          <w:szCs w:val="20"/>
        </w:rPr>
        <w:t>—</w:t>
      </w:r>
      <w:r w:rsidR="00F87BD1">
        <w:rPr>
          <w:rFonts w:ascii="Aptos" w:eastAsia="Aptos" w:hAnsi="Aptos" w:cs="Aptos"/>
          <w:sz w:val="20"/>
          <w:szCs w:val="20"/>
        </w:rPr>
        <w:t>MCP, orange</w:t>
      </w:r>
      <w:r w:rsidR="00491224">
        <w:rPr>
          <w:rFonts w:ascii="Aptos" w:eastAsia="Aptos" w:hAnsi="Aptos" w:cs="Aptos"/>
          <w:sz w:val="20"/>
          <w:szCs w:val="20"/>
        </w:rPr>
        <w:t>—</w:t>
      </w:r>
      <w:r w:rsidR="00F87BD1">
        <w:rPr>
          <w:rFonts w:ascii="Aptos" w:eastAsia="Aptos" w:hAnsi="Aptos" w:cs="Aptos"/>
          <w:sz w:val="20"/>
          <w:szCs w:val="20"/>
        </w:rPr>
        <w:t xml:space="preserve">adhesin and other </w:t>
      </w:r>
      <w:r w:rsidR="00F87BD1">
        <w:rPr>
          <w:rFonts w:ascii="Aptos" w:eastAsia="Aptos" w:hAnsi="Aptos" w:cs="Aptos"/>
          <w:sz w:val="20"/>
          <w:szCs w:val="20"/>
        </w:rPr>
        <w:lastRenderedPageBreak/>
        <w:t>structural proteins, dark blue</w:t>
      </w:r>
      <w:r w:rsidR="00491224">
        <w:rPr>
          <w:rFonts w:ascii="Aptos" w:eastAsia="Aptos" w:hAnsi="Aptos" w:cs="Aptos"/>
          <w:sz w:val="20"/>
          <w:szCs w:val="20"/>
        </w:rPr>
        <w:t>—</w:t>
      </w:r>
      <w:r w:rsidR="00F87BD1">
        <w:rPr>
          <w:rFonts w:ascii="Aptos" w:eastAsia="Aptos" w:hAnsi="Aptos" w:cs="Aptos"/>
          <w:sz w:val="20"/>
          <w:szCs w:val="20"/>
        </w:rPr>
        <w:t>integrase, dark green</w:t>
      </w:r>
      <w:r w:rsidR="00491224">
        <w:rPr>
          <w:rFonts w:ascii="Aptos" w:eastAsia="Aptos" w:hAnsi="Aptos" w:cs="Aptos"/>
          <w:sz w:val="20"/>
          <w:szCs w:val="20"/>
        </w:rPr>
        <w:t>—</w:t>
      </w:r>
      <w:r w:rsidR="00F87BD1">
        <w:rPr>
          <w:rFonts w:ascii="Aptos" w:eastAsia="Aptos" w:hAnsi="Aptos" w:cs="Aptos"/>
          <w:sz w:val="20"/>
          <w:szCs w:val="20"/>
        </w:rPr>
        <w:t>packaging ATPase, light green</w:t>
      </w:r>
      <w:r w:rsidR="00491224">
        <w:rPr>
          <w:rFonts w:ascii="Aptos" w:eastAsia="Aptos" w:hAnsi="Aptos" w:cs="Aptos"/>
          <w:sz w:val="20"/>
          <w:szCs w:val="20"/>
        </w:rPr>
        <w:t>—</w:t>
      </w:r>
      <w:r w:rsidR="00F87BD1">
        <w:rPr>
          <w:rFonts w:ascii="Aptos" w:eastAsia="Aptos" w:hAnsi="Aptos" w:cs="Aptos"/>
          <w:sz w:val="20"/>
          <w:szCs w:val="20"/>
        </w:rPr>
        <w:t>AAA ATPase, pink</w:t>
      </w:r>
      <w:r w:rsidR="00491224">
        <w:rPr>
          <w:rFonts w:ascii="Aptos" w:eastAsia="Aptos" w:hAnsi="Aptos" w:cs="Aptos"/>
          <w:sz w:val="20"/>
          <w:szCs w:val="20"/>
        </w:rPr>
        <w:t>—</w:t>
      </w:r>
      <w:r w:rsidR="00F87BD1">
        <w:rPr>
          <w:rFonts w:ascii="Aptos" w:eastAsia="Aptos" w:hAnsi="Aptos" w:cs="Aptos"/>
          <w:sz w:val="20"/>
          <w:szCs w:val="20"/>
        </w:rPr>
        <w:t>transmembrane proteins, purple</w:t>
      </w:r>
      <w:r w:rsidR="00491224">
        <w:rPr>
          <w:rFonts w:ascii="Aptos" w:eastAsia="Aptos" w:hAnsi="Aptos" w:cs="Aptos"/>
          <w:sz w:val="20"/>
          <w:szCs w:val="20"/>
        </w:rPr>
        <w:t>—</w:t>
      </w:r>
      <w:r w:rsidR="00F87BD1">
        <w:rPr>
          <w:rFonts w:ascii="Aptos" w:eastAsia="Aptos" w:hAnsi="Aptos" w:cs="Aptos"/>
          <w:sz w:val="20"/>
          <w:szCs w:val="20"/>
        </w:rPr>
        <w:t xml:space="preserve"> replication proteins, lilac</w:t>
      </w:r>
      <w:r w:rsidR="00491224">
        <w:rPr>
          <w:rFonts w:ascii="Aptos" w:eastAsia="Aptos" w:hAnsi="Aptos" w:cs="Aptos"/>
          <w:sz w:val="20"/>
          <w:szCs w:val="20"/>
        </w:rPr>
        <w:t>—</w:t>
      </w:r>
      <w:r w:rsidR="00F87BD1">
        <w:rPr>
          <w:rFonts w:ascii="Aptos" w:eastAsia="Aptos" w:hAnsi="Aptos" w:cs="Aptos"/>
          <w:sz w:val="20"/>
          <w:szCs w:val="20"/>
        </w:rPr>
        <w:t>methyltransferase, grey</w:t>
      </w:r>
      <w:r w:rsidR="00491224">
        <w:rPr>
          <w:rFonts w:ascii="Aptos" w:eastAsia="Aptos" w:hAnsi="Aptos" w:cs="Aptos"/>
          <w:sz w:val="20"/>
          <w:szCs w:val="20"/>
        </w:rPr>
        <w:t>—</w:t>
      </w:r>
      <w:r w:rsidR="00185F9A">
        <w:rPr>
          <w:rFonts w:ascii="Aptos" w:eastAsia="Aptos" w:hAnsi="Aptos" w:cs="Aptos"/>
          <w:sz w:val="20"/>
          <w:szCs w:val="20"/>
        </w:rPr>
        <w:t>p</w:t>
      </w:r>
      <w:r w:rsidR="00F87BD1">
        <w:rPr>
          <w:rFonts w:ascii="Aptos" w:eastAsia="Aptos" w:hAnsi="Aptos" w:cs="Aptos"/>
          <w:sz w:val="20"/>
          <w:szCs w:val="20"/>
        </w:rPr>
        <w:t>roteins with only general predicted function).</w:t>
      </w:r>
    </w:p>
    <w:p w14:paraId="40199539" w14:textId="77777777" w:rsidR="0068395C" w:rsidRDefault="0068395C">
      <w:pPr>
        <w:rPr>
          <w:rFonts w:ascii="Aptos" w:eastAsia="Aptos" w:hAnsi="Aptos" w:cs="Aptos"/>
          <w:sz w:val="20"/>
          <w:szCs w:val="20"/>
        </w:rPr>
      </w:pPr>
    </w:p>
    <w:p w14:paraId="307E7F2E" w14:textId="77777777" w:rsidR="0068395C" w:rsidRDefault="00AF78BF">
      <w:pPr>
        <w:rPr>
          <w:rFonts w:ascii="Aptos" w:eastAsia="Aptos" w:hAnsi="Aptos" w:cs="Aptos"/>
          <w:b/>
          <w:bCs/>
          <w:sz w:val="20"/>
          <w:szCs w:val="20"/>
        </w:rPr>
      </w:pPr>
      <w:r>
        <w:rPr>
          <w:rFonts w:ascii="Aptos" w:eastAsia="Aptos" w:hAnsi="Aptos" w:cs="Aptos"/>
          <w:b/>
          <w:bCs/>
          <w:noProof/>
          <w:sz w:val="20"/>
          <w:szCs w:val="20"/>
        </w:rPr>
        <w:drawing>
          <wp:inline distT="0" distB="0" distL="0" distR="0" wp14:anchorId="76B0C3DD" wp14:editId="7656EC45">
            <wp:extent cx="5926455" cy="1879600"/>
            <wp:effectExtent l="0" t="0" r="0" b="0"/>
            <wp:docPr id="212692761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t="46512" b="31065"/>
                    <a:stretch>
                      <a:fillRect/>
                    </a:stretch>
                  </pic:blipFill>
                  <pic:spPr>
                    <a:xfrm>
                      <a:off x="0" y="0"/>
                      <a:ext cx="5926455" cy="1879600"/>
                    </a:xfrm>
                    <a:prstGeom prst="rect">
                      <a:avLst/>
                    </a:prstGeom>
                    <a:ln/>
                  </pic:spPr>
                </pic:pic>
              </a:graphicData>
            </a:graphic>
          </wp:inline>
        </w:drawing>
      </w:r>
    </w:p>
    <w:p w14:paraId="7FE1C885" w14:textId="09BC21B1" w:rsidR="0068395C" w:rsidRDefault="00986015">
      <w:pPr>
        <w:rPr>
          <w:rFonts w:ascii="Aptos" w:eastAsia="Aptos" w:hAnsi="Aptos" w:cs="Aptos"/>
          <w:sz w:val="20"/>
          <w:szCs w:val="20"/>
        </w:rPr>
      </w:pPr>
      <w:r>
        <w:rPr>
          <w:rFonts w:ascii="Aptos" w:eastAsia="Aptos" w:hAnsi="Aptos" w:cs="Aptos"/>
          <w:b/>
          <w:bCs/>
          <w:sz w:val="20"/>
          <w:szCs w:val="20"/>
        </w:rPr>
        <w:t>Figure 7</w:t>
      </w:r>
      <w:r w:rsidR="00AF78BF">
        <w:rPr>
          <w:rFonts w:ascii="Aptos" w:eastAsia="Aptos" w:hAnsi="Aptos" w:cs="Aptos"/>
          <w:b/>
          <w:bCs/>
          <w:sz w:val="20"/>
          <w:szCs w:val="20"/>
        </w:rPr>
        <w:t xml:space="preserve">. </w:t>
      </w:r>
      <w:r w:rsidR="00AF78BF">
        <w:rPr>
          <w:rFonts w:ascii="Aptos" w:eastAsia="Aptos" w:hAnsi="Aptos" w:cs="Aptos"/>
          <w:sz w:val="20"/>
          <w:szCs w:val="20"/>
        </w:rPr>
        <w:t xml:space="preserve"> Genome maps of spindle-shaped viruses with infecting </w:t>
      </w:r>
      <w:proofErr w:type="spellStart"/>
      <w:r w:rsidR="00AF78BF">
        <w:rPr>
          <w:rFonts w:ascii="Aptos" w:eastAsia="Aptos" w:hAnsi="Aptos" w:cs="Aptos"/>
          <w:i/>
          <w:iCs/>
          <w:sz w:val="20"/>
          <w:szCs w:val="20"/>
        </w:rPr>
        <w:t>Asgardarchaeota</w:t>
      </w:r>
      <w:proofErr w:type="spellEnd"/>
      <w:r w:rsidR="00AF78BF">
        <w:rPr>
          <w:rFonts w:ascii="Aptos" w:eastAsia="Aptos" w:hAnsi="Aptos" w:cs="Aptos"/>
          <w:sz w:val="20"/>
          <w:szCs w:val="20"/>
        </w:rPr>
        <w:t xml:space="preserve"> archaea (proposed order “</w:t>
      </w:r>
      <w:proofErr w:type="spellStart"/>
      <w:r w:rsidR="00AF78BF">
        <w:rPr>
          <w:rFonts w:ascii="Aptos" w:eastAsia="Aptos" w:hAnsi="Aptos" w:cs="Aptos"/>
          <w:i/>
          <w:iCs/>
          <w:sz w:val="20"/>
          <w:szCs w:val="20"/>
        </w:rPr>
        <w:t>Snaeldavirales</w:t>
      </w:r>
      <w:proofErr w:type="spellEnd"/>
      <w:r w:rsidR="00AF78BF">
        <w:rPr>
          <w:rFonts w:ascii="Aptos" w:eastAsia="Aptos" w:hAnsi="Aptos" w:cs="Aptos"/>
          <w:sz w:val="20"/>
          <w:szCs w:val="20"/>
        </w:rPr>
        <w:t xml:space="preserve">”). Genome maps were generated using </w:t>
      </w:r>
      <w:proofErr w:type="spellStart"/>
      <w:r w:rsidR="00AF78BF">
        <w:rPr>
          <w:rFonts w:ascii="Aptos" w:eastAsia="Aptos" w:hAnsi="Aptos" w:cs="Aptos"/>
          <w:sz w:val="20"/>
          <w:szCs w:val="20"/>
        </w:rPr>
        <w:t>PyGenomeViz</w:t>
      </w:r>
      <w:proofErr w:type="spellEnd"/>
      <w:r w:rsidR="00AF78BF">
        <w:rPr>
          <w:rFonts w:ascii="Aptos" w:eastAsia="Aptos" w:hAnsi="Aptos" w:cs="Aptos"/>
          <w:sz w:val="20"/>
          <w:szCs w:val="20"/>
        </w:rPr>
        <w:t xml:space="preserve"> library. The links show </w:t>
      </w:r>
      <w:proofErr w:type="spellStart"/>
      <w:r w:rsidR="00AF78BF">
        <w:rPr>
          <w:rFonts w:ascii="Aptos" w:eastAsia="Aptos" w:hAnsi="Aptos" w:cs="Aptos"/>
          <w:sz w:val="20"/>
          <w:szCs w:val="20"/>
        </w:rPr>
        <w:t>blastp</w:t>
      </w:r>
      <w:proofErr w:type="spellEnd"/>
      <w:r w:rsidR="00AF78BF">
        <w:rPr>
          <w:rFonts w:ascii="Aptos" w:eastAsia="Aptos" w:hAnsi="Aptos" w:cs="Aptos"/>
          <w:sz w:val="20"/>
          <w:szCs w:val="20"/>
        </w:rPr>
        <w:t xml:space="preserve"> hits (min length 50 </w:t>
      </w:r>
      <w:proofErr w:type="spellStart"/>
      <w:r w:rsidR="00AF78BF">
        <w:rPr>
          <w:rFonts w:ascii="Aptos" w:eastAsia="Aptos" w:hAnsi="Aptos" w:cs="Aptos"/>
          <w:sz w:val="20"/>
          <w:szCs w:val="20"/>
        </w:rPr>
        <w:t>nt</w:t>
      </w:r>
      <w:proofErr w:type="spellEnd"/>
      <w:r w:rsidR="00AF78BF">
        <w:rPr>
          <w:rFonts w:ascii="Aptos" w:eastAsia="Aptos" w:hAnsi="Aptos" w:cs="Aptos"/>
          <w:sz w:val="20"/>
          <w:szCs w:val="20"/>
        </w:rPr>
        <w:t>, min identity 30%). Proteins with known annotations are indicated and colored (red</w:t>
      </w:r>
      <w:r w:rsidR="00491224">
        <w:rPr>
          <w:rFonts w:ascii="Aptos" w:eastAsia="Aptos" w:hAnsi="Aptos" w:cs="Aptos"/>
          <w:sz w:val="20"/>
          <w:szCs w:val="20"/>
        </w:rPr>
        <w:t>—</w:t>
      </w:r>
      <w:r w:rsidR="00AF78BF">
        <w:rPr>
          <w:rFonts w:ascii="Aptos" w:eastAsia="Aptos" w:hAnsi="Aptos" w:cs="Aptos"/>
          <w:sz w:val="20"/>
          <w:szCs w:val="20"/>
        </w:rPr>
        <w:t>MCP, orange</w:t>
      </w:r>
      <w:r w:rsidR="00491224">
        <w:rPr>
          <w:rFonts w:ascii="Aptos" w:eastAsia="Aptos" w:hAnsi="Aptos" w:cs="Aptos"/>
          <w:sz w:val="20"/>
          <w:szCs w:val="20"/>
        </w:rPr>
        <w:t>—</w:t>
      </w:r>
      <w:r w:rsidR="00AF78BF">
        <w:rPr>
          <w:rFonts w:ascii="Aptos" w:eastAsia="Aptos" w:hAnsi="Aptos" w:cs="Aptos"/>
          <w:sz w:val="20"/>
          <w:szCs w:val="20"/>
        </w:rPr>
        <w:t>adhesin and other structural proteins, dark blue</w:t>
      </w:r>
      <w:r w:rsidR="00491224">
        <w:rPr>
          <w:rFonts w:ascii="Aptos" w:eastAsia="Aptos" w:hAnsi="Aptos" w:cs="Aptos"/>
          <w:sz w:val="20"/>
          <w:szCs w:val="20"/>
        </w:rPr>
        <w:t>—</w:t>
      </w:r>
      <w:r w:rsidR="00AF78BF">
        <w:rPr>
          <w:rFonts w:ascii="Aptos" w:eastAsia="Aptos" w:hAnsi="Aptos" w:cs="Aptos"/>
          <w:sz w:val="20"/>
          <w:szCs w:val="20"/>
        </w:rPr>
        <w:t>integrase, dark green</w:t>
      </w:r>
      <w:r w:rsidR="00491224">
        <w:rPr>
          <w:rFonts w:ascii="Aptos" w:eastAsia="Aptos" w:hAnsi="Aptos" w:cs="Aptos"/>
          <w:sz w:val="20"/>
          <w:szCs w:val="20"/>
        </w:rPr>
        <w:t>—</w:t>
      </w:r>
      <w:r w:rsidR="00AF78BF">
        <w:rPr>
          <w:rFonts w:ascii="Aptos" w:eastAsia="Aptos" w:hAnsi="Aptos" w:cs="Aptos"/>
          <w:sz w:val="20"/>
          <w:szCs w:val="20"/>
        </w:rPr>
        <w:t>packaging ATPase, light green</w:t>
      </w:r>
      <w:r w:rsidR="00491224">
        <w:rPr>
          <w:rFonts w:ascii="Aptos" w:eastAsia="Aptos" w:hAnsi="Aptos" w:cs="Aptos"/>
          <w:sz w:val="20"/>
          <w:szCs w:val="20"/>
        </w:rPr>
        <w:t>—</w:t>
      </w:r>
      <w:r w:rsidR="00AF78BF">
        <w:rPr>
          <w:rFonts w:ascii="Aptos" w:eastAsia="Aptos" w:hAnsi="Aptos" w:cs="Aptos"/>
          <w:sz w:val="20"/>
          <w:szCs w:val="20"/>
        </w:rPr>
        <w:t>AAA ATPase, pink</w:t>
      </w:r>
      <w:r w:rsidR="00491224">
        <w:rPr>
          <w:rFonts w:ascii="Aptos" w:eastAsia="Aptos" w:hAnsi="Aptos" w:cs="Aptos"/>
          <w:sz w:val="20"/>
          <w:szCs w:val="20"/>
        </w:rPr>
        <w:t>—</w:t>
      </w:r>
      <w:r w:rsidR="00AF78BF">
        <w:rPr>
          <w:rFonts w:ascii="Aptos" w:eastAsia="Aptos" w:hAnsi="Aptos" w:cs="Aptos"/>
          <w:sz w:val="20"/>
          <w:szCs w:val="20"/>
        </w:rPr>
        <w:t>transmembrane proteins, purple</w:t>
      </w:r>
      <w:r w:rsidR="00491224">
        <w:rPr>
          <w:rFonts w:ascii="Aptos" w:eastAsia="Aptos" w:hAnsi="Aptos" w:cs="Aptos"/>
          <w:sz w:val="20"/>
          <w:szCs w:val="20"/>
        </w:rPr>
        <w:t>—</w:t>
      </w:r>
      <w:r w:rsidR="00AF78BF">
        <w:rPr>
          <w:rFonts w:ascii="Aptos" w:eastAsia="Aptos" w:hAnsi="Aptos" w:cs="Aptos"/>
          <w:sz w:val="20"/>
          <w:szCs w:val="20"/>
        </w:rPr>
        <w:t>replication proteins).</w:t>
      </w:r>
    </w:p>
    <w:p w14:paraId="13D69B18" w14:textId="77777777" w:rsidR="0068395C" w:rsidRDefault="0068395C">
      <w:pPr>
        <w:rPr>
          <w:rFonts w:ascii="Aptos" w:eastAsia="Aptos" w:hAnsi="Aptos" w:cs="Aptos"/>
          <w:sz w:val="20"/>
          <w:szCs w:val="20"/>
        </w:rPr>
      </w:pPr>
    </w:p>
    <w:p w14:paraId="6D319946" w14:textId="1775DEC8" w:rsidR="002B5976" w:rsidRDefault="006F247D" w:rsidP="002B5976">
      <w:pPr>
        <w:rPr>
          <w:rFonts w:ascii="Aptos" w:eastAsia="Aptos" w:hAnsi="Aptos" w:cs="Aptos"/>
          <w:sz w:val="20"/>
          <w:szCs w:val="20"/>
        </w:rPr>
      </w:pPr>
      <w:r>
        <w:rPr>
          <w:rFonts w:ascii="Aptos" w:eastAsia="Aptos" w:hAnsi="Aptos" w:cs="Aptos"/>
          <w:noProof/>
          <w:sz w:val="20"/>
          <w:szCs w:val="20"/>
        </w:rPr>
        <w:drawing>
          <wp:inline distT="0" distB="0" distL="0" distR="0" wp14:anchorId="1FF05A87" wp14:editId="503143C8">
            <wp:extent cx="5926455" cy="5090795"/>
            <wp:effectExtent l="0" t="0" r="0" b="0"/>
            <wp:docPr id="1461204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204907" name="Picture 1461204907"/>
                    <pic:cNvPicPr/>
                  </pic:nvPicPr>
                  <pic:blipFill>
                    <a:blip r:embed="rId17"/>
                    <a:stretch>
                      <a:fillRect/>
                    </a:stretch>
                  </pic:blipFill>
                  <pic:spPr>
                    <a:xfrm>
                      <a:off x="0" y="0"/>
                      <a:ext cx="5926455" cy="5090795"/>
                    </a:xfrm>
                    <a:prstGeom prst="rect">
                      <a:avLst/>
                    </a:prstGeom>
                  </pic:spPr>
                </pic:pic>
              </a:graphicData>
            </a:graphic>
          </wp:inline>
        </w:drawing>
      </w:r>
    </w:p>
    <w:p w14:paraId="6FA0C9FE" w14:textId="62D92EC5" w:rsidR="0068395C" w:rsidRDefault="00986015">
      <w:pPr>
        <w:rPr>
          <w:rFonts w:ascii="Aptos" w:eastAsia="Aptos" w:hAnsi="Aptos" w:cs="Aptos"/>
          <w:color w:val="0070C0"/>
        </w:rPr>
      </w:pPr>
      <w:r>
        <w:rPr>
          <w:rFonts w:ascii="Aptos" w:eastAsia="Aptos" w:hAnsi="Aptos" w:cs="Aptos"/>
          <w:b/>
          <w:bCs/>
          <w:sz w:val="20"/>
          <w:szCs w:val="20"/>
        </w:rPr>
        <w:t>Figure 8</w:t>
      </w:r>
      <w:r w:rsidR="002B5976" w:rsidRPr="00511E82">
        <w:rPr>
          <w:rFonts w:ascii="Aptos" w:eastAsia="Aptos" w:hAnsi="Aptos" w:cs="Aptos"/>
          <w:b/>
          <w:bCs/>
          <w:sz w:val="20"/>
          <w:szCs w:val="20"/>
        </w:rPr>
        <w:t>.</w:t>
      </w:r>
      <w:r w:rsidR="002B5976">
        <w:rPr>
          <w:rFonts w:ascii="Aptos" w:eastAsia="Aptos" w:hAnsi="Aptos" w:cs="Aptos"/>
          <w:sz w:val="20"/>
          <w:szCs w:val="20"/>
        </w:rPr>
        <w:t xml:space="preserve"> Summary of the proposed taxonomy.</w:t>
      </w:r>
    </w:p>
    <w:sectPr w:rsidR="0068395C">
      <w:headerReference w:type="default" r:id="rId18"/>
      <w:footerReference w:type="default" r:id="rId19"/>
      <w:pgSz w:w="11906" w:h="16838"/>
      <w:pgMar w:top="1440" w:right="1133" w:bottom="993" w:left="1440" w:header="708"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58B18" w14:textId="77777777" w:rsidR="00A901BF" w:rsidRDefault="00A901BF">
      <w:r>
        <w:separator/>
      </w:r>
    </w:p>
  </w:endnote>
  <w:endnote w:type="continuationSeparator" w:id="0">
    <w:p w14:paraId="5C6D344E" w14:textId="77777777" w:rsidR="00A901BF" w:rsidRDefault="00A90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D387847-DA6C-4A2D-BEB4-DD768E753A96}"/>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embedRegular r:id="rId2" w:fontKey="{597F0EAD-39C2-4685-8AFF-7B864708B075}"/>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embedRegular r:id="rId3" w:fontKey="{EEFF9B1B-C6BC-4C26-AB35-655AF0518E29}"/>
  </w:font>
  <w:font w:name="Georgia">
    <w:panose1 w:val="02040502050405020303"/>
    <w:charset w:val="00"/>
    <w:family w:val="roman"/>
    <w:pitch w:val="variable"/>
    <w:sig w:usb0="00000287" w:usb1="00000000" w:usb2="00000000" w:usb3="00000000" w:csb0="0000009F" w:csb1="00000000"/>
    <w:embedItalic r:id="rId4" w:fontKey="{0E2EF246-8B43-45E7-B781-899067DB37ED}"/>
  </w:font>
  <w:font w:name="Calibri">
    <w:panose1 w:val="020F0502020204030204"/>
    <w:charset w:val="00"/>
    <w:family w:val="swiss"/>
    <w:pitch w:val="variable"/>
    <w:sig w:usb0="E4002EFF" w:usb1="C000247B" w:usb2="00000009" w:usb3="00000000" w:csb0="000001FF" w:csb1="00000000"/>
    <w:embedRegular r:id="rId5" w:fontKey="{1E5B30FB-C9F2-43E9-B5BC-D2904E055CCF}"/>
    <w:embedItalic r:id="rId6" w:fontKey="{6F1DF6D5-DCE3-4314-92CF-B69C8F48A0A2}"/>
    <w:embedBoldItalic r:id="rId7" w:fontKey="{F19F9B30-000A-4F5F-8CB4-B542EF801A38}"/>
  </w:font>
  <w:font w:name="Aptos">
    <w:charset w:val="00"/>
    <w:family w:val="swiss"/>
    <w:pitch w:val="variable"/>
    <w:sig w:usb0="20000287" w:usb1="00000003" w:usb2="00000000" w:usb3="00000000" w:csb0="0000019F" w:csb1="00000000"/>
    <w:embedRegular r:id="rId8" w:fontKey="{282503BC-3C25-4F02-AFAB-0AC152828590}"/>
    <w:embedBold r:id="rId9" w:fontKey="{1E8D4287-1E64-402E-8F7F-402DEB21D38F}"/>
    <w:embedItalic r:id="rId10" w:fontKey="{3704D4AA-C417-4438-A4B5-1732837D3E48}"/>
    <w:embedBoldItalic r:id="rId11" w:fontKey="{1DDE3958-86E6-4A46-9948-C42F39730542}"/>
  </w:font>
  <w:font w:name="Aptos SemiBold">
    <w:charset w:val="00"/>
    <w:family w:val="swiss"/>
    <w:pitch w:val="variable"/>
    <w:sig w:usb0="20000287" w:usb1="00000003" w:usb2="00000000" w:usb3="00000000" w:csb0="0000019F" w:csb1="00000000"/>
    <w:embedRegular r:id="rId12" w:fontKey="{3C68A51E-7CBA-47CA-AE79-91BEBD55E969}"/>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13" w:subsetted="1" w:fontKey="{9F06EE59-6DB3-4B28-81CD-A151E6E7019E}"/>
    <w:embedBold r:id="rId14" w:subsetted="1" w:fontKey="{AA32AC92-EB00-4CFB-84D4-3841242E4402}"/>
  </w:font>
  <w:font w:name="Microsoft YaHei">
    <w:panose1 w:val="020B0503020204020204"/>
    <w:charset w:val="86"/>
    <w:family w:val="swiss"/>
    <w:pitch w:val="variable"/>
    <w:sig w:usb0="80000287" w:usb1="2ACF3C50" w:usb2="00000016" w:usb3="00000000" w:csb0="0004001F" w:csb1="00000000"/>
    <w:embedBold r:id="rId15" w:subsetted="1" w:fontKey="{6FACDE2E-ECAE-4363-825F-FD4CBC6A659A}"/>
  </w:font>
  <w:font w:name="Ebrima">
    <w:panose1 w:val="02000000000000000000"/>
    <w:charset w:val="00"/>
    <w:family w:val="auto"/>
    <w:pitch w:val="variable"/>
    <w:sig w:usb0="A000005F" w:usb1="02000041" w:usb2="00000800" w:usb3="00000000" w:csb0="00000093" w:csb1="00000000"/>
    <w:embedBold r:id="rId16" w:fontKey="{B9281C43-985E-4C10-9900-91446720F686}"/>
  </w:font>
  <w:font w:name="Nirmala UI">
    <w:panose1 w:val="020B0502040204020203"/>
    <w:charset w:val="00"/>
    <w:family w:val="swiss"/>
    <w:pitch w:val="variable"/>
    <w:sig w:usb0="80FF8023" w:usb1="0200004A" w:usb2="00000200" w:usb3="00000000" w:csb0="00000001" w:csb1="00000000"/>
    <w:embedRegular r:id="rId17" w:fontKey="{651D1F0B-BFAB-49C4-BA03-C652176AA031}"/>
  </w:font>
  <w:font w:name="Segoe UI Historic">
    <w:panose1 w:val="020B0502040204020203"/>
    <w:charset w:val="00"/>
    <w:family w:val="swiss"/>
    <w:pitch w:val="variable"/>
    <w:sig w:usb0="800001EF" w:usb1="02000002" w:usb2="0060C080" w:usb3="00000000" w:csb0="00000001" w:csb1="00000000"/>
    <w:embedRegular r:id="rId18" w:fontKey="{DAFD3551-21F6-452A-B969-C721390FC4ED}"/>
    <w:embedBold r:id="rId19" w:fontKey="{63251A10-B853-4092-8731-0825B42B2DE6}"/>
  </w:font>
  <w:font w:name="Microsoft JhengHei">
    <w:panose1 w:val="020B0604030504040204"/>
    <w:charset w:val="88"/>
    <w:family w:val="swiss"/>
    <w:pitch w:val="variable"/>
    <w:sig w:usb0="000002A7" w:usb1="28CF4400" w:usb2="00000016" w:usb3="00000000" w:csb0="00100009" w:csb1="00000000"/>
    <w:embedRegular r:id="rId20" w:subsetted="1" w:fontKey="{93D7E326-E949-459B-AC30-837C70D094AE}"/>
    <w:embedBold r:id="rId21" w:subsetted="1" w:fontKey="{E48EA5BF-72ED-41CC-96A5-C9C4D5E28507}"/>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embedRegular r:id="rId22" w:fontKey="{BB17903E-5DFA-4B1D-8529-2EBA798B6888}"/>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3212" w14:textId="77777777" w:rsidR="0068395C" w:rsidRDefault="00AF78BF">
    <w:pPr>
      <w:pBdr>
        <w:top w:val="single" w:sz="4" w:space="1" w:color="D9D9D9"/>
        <w:left w:val="nil"/>
        <w:bottom w:val="nil"/>
        <w:right w:val="nil"/>
        <w:between w:val="nil"/>
      </w:pBdr>
      <w:tabs>
        <w:tab w:val="center" w:pos="4513"/>
        <w:tab w:val="right" w:pos="9026"/>
      </w:tabs>
      <w:rPr>
        <w:rFonts w:ascii="Aptos" w:eastAsia="Aptos" w:hAnsi="Aptos" w:cs="Aptos"/>
        <w:b/>
        <w:bCs/>
        <w:color w:val="000000"/>
        <w:sz w:val="16"/>
        <w:szCs w:val="16"/>
      </w:rPr>
    </w:pPr>
    <w:r>
      <w:rPr>
        <w:rFonts w:ascii="Aptos" w:eastAsia="Aptos" w:hAnsi="Aptos" w:cs="Aptos"/>
        <w:color w:val="000000"/>
        <w:sz w:val="16"/>
        <w:szCs w:val="16"/>
      </w:rPr>
      <w:fldChar w:fldCharType="begin"/>
    </w:r>
    <w:r>
      <w:rPr>
        <w:rFonts w:ascii="Aptos" w:eastAsia="Aptos" w:hAnsi="Aptos" w:cs="Aptos"/>
        <w:color w:val="000000"/>
        <w:sz w:val="16"/>
        <w:szCs w:val="16"/>
      </w:rPr>
      <w:instrText>PAGE</w:instrText>
    </w:r>
    <w:r>
      <w:rPr>
        <w:rFonts w:ascii="Aptos" w:eastAsia="Aptos" w:hAnsi="Aptos" w:cs="Aptos"/>
        <w:color w:val="000000"/>
        <w:sz w:val="16"/>
        <w:szCs w:val="16"/>
      </w:rPr>
      <w:fldChar w:fldCharType="separate"/>
    </w:r>
    <w:r w:rsidR="00054E23">
      <w:rPr>
        <w:rFonts w:ascii="Aptos" w:eastAsia="Aptos" w:hAnsi="Aptos" w:cs="Aptos"/>
        <w:noProof/>
        <w:color w:val="000000"/>
        <w:sz w:val="16"/>
        <w:szCs w:val="16"/>
      </w:rPr>
      <w:t>1</w:t>
    </w:r>
    <w:r>
      <w:rPr>
        <w:rFonts w:ascii="Aptos" w:eastAsia="Aptos" w:hAnsi="Aptos" w:cs="Aptos"/>
        <w:color w:val="000000"/>
        <w:sz w:val="16"/>
        <w:szCs w:val="16"/>
      </w:rPr>
      <w:fldChar w:fldCharType="end"/>
    </w:r>
    <w:r>
      <w:rPr>
        <w:rFonts w:ascii="Aptos" w:eastAsia="Aptos" w:hAnsi="Aptos" w:cs="Aptos"/>
        <w:b/>
        <w:bCs/>
        <w:color w:val="000000"/>
        <w:sz w:val="16"/>
        <w:szCs w:val="16"/>
      </w:rPr>
      <w:t xml:space="preserve"> | </w:t>
    </w:r>
    <w:r>
      <w:rPr>
        <w:rFonts w:ascii="Aptos" w:eastAsia="Aptos" w:hAnsi="Aptos" w:cs="Aptos"/>
        <w:color w:val="7F7F7F"/>
        <w:sz w:val="16"/>
        <w:szCs w:val="16"/>
      </w:rPr>
      <w:t>Page</w:t>
    </w:r>
  </w:p>
  <w:p w14:paraId="0754B003" w14:textId="77777777" w:rsidR="0068395C" w:rsidRDefault="0068395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88065" w14:textId="77777777" w:rsidR="00A901BF" w:rsidRDefault="00A901BF">
      <w:r>
        <w:separator/>
      </w:r>
    </w:p>
  </w:footnote>
  <w:footnote w:type="continuationSeparator" w:id="0">
    <w:p w14:paraId="29E651E3" w14:textId="77777777" w:rsidR="00A901BF" w:rsidRDefault="00A90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2DAF7" w14:textId="77777777" w:rsidR="0068395C" w:rsidRDefault="00AF78BF">
    <w:pPr>
      <w:pBdr>
        <w:top w:val="nil"/>
        <w:left w:val="nil"/>
        <w:bottom w:val="nil"/>
        <w:right w:val="nil"/>
        <w:between w:val="nil"/>
      </w:pBdr>
      <w:tabs>
        <w:tab w:val="center" w:pos="4513"/>
        <w:tab w:val="right" w:pos="9026"/>
      </w:tabs>
      <w:jc w:val="right"/>
      <w:rPr>
        <w:i/>
        <w:iCs/>
        <w:color w:val="000000"/>
        <w:sz w:val="18"/>
        <w:szCs w:val="18"/>
      </w:rPr>
    </w:pPr>
    <w:r>
      <w:rPr>
        <w:rFonts w:ascii="Aptos" w:eastAsia="Aptos" w:hAnsi="Aptos" w:cs="Aptos"/>
        <w:i/>
        <w:iCs/>
        <w:color w:val="000000"/>
        <w:sz w:val="18"/>
        <w:szCs w:val="18"/>
      </w:rPr>
      <w:t>ICTV Taxonomy Proposal Form 2026 v.1</w:t>
    </w:r>
    <w:r>
      <w:rPr>
        <w:noProof/>
      </w:rPr>
      <w:drawing>
        <wp:anchor distT="0" distB="0" distL="114300" distR="114300" simplePos="0" relativeHeight="251658240" behindDoc="0" locked="0" layoutInCell="1" hidden="0" allowOverlap="1" wp14:anchorId="6EECF242" wp14:editId="1316B89A">
          <wp:simplePos x="0" y="0"/>
          <wp:positionH relativeFrom="column">
            <wp:posOffset>243444</wp:posOffset>
          </wp:positionH>
          <wp:positionV relativeFrom="paragraph">
            <wp:posOffset>-105830</wp:posOffset>
          </wp:positionV>
          <wp:extent cx="560705" cy="344170"/>
          <wp:effectExtent l="0" t="0" r="0" b="0"/>
          <wp:wrapSquare wrapText="bothSides" distT="0" distB="0" distL="114300" distR="114300"/>
          <wp:docPr id="21269276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560705" cy="34417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57D26"/>
    <w:multiLevelType w:val="multilevel"/>
    <w:tmpl w:val="E72C05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F876892"/>
    <w:multiLevelType w:val="multilevel"/>
    <w:tmpl w:val="0D3C170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DF14F7D"/>
    <w:multiLevelType w:val="multilevel"/>
    <w:tmpl w:val="663201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F5F1E8A"/>
    <w:multiLevelType w:val="multilevel"/>
    <w:tmpl w:val="60ECAC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3F0D04FC"/>
    <w:multiLevelType w:val="multilevel"/>
    <w:tmpl w:val="663201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97D18"/>
    <w:multiLevelType w:val="multilevel"/>
    <w:tmpl w:val="B68CA4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97020B4"/>
    <w:multiLevelType w:val="hybridMultilevel"/>
    <w:tmpl w:val="87901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1367827">
    <w:abstractNumId w:val="3"/>
  </w:num>
  <w:num w:numId="2" w16cid:durableId="343288840">
    <w:abstractNumId w:val="1"/>
  </w:num>
  <w:num w:numId="3" w16cid:durableId="1610625568">
    <w:abstractNumId w:val="6"/>
  </w:num>
  <w:num w:numId="4" w16cid:durableId="379522838">
    <w:abstractNumId w:val="2"/>
  </w:num>
  <w:num w:numId="5" w16cid:durableId="1187476179">
    <w:abstractNumId w:val="0"/>
  </w:num>
  <w:num w:numId="6" w16cid:durableId="890581636">
    <w:abstractNumId w:val="4"/>
  </w:num>
  <w:num w:numId="7" w16cid:durableId="2074352949">
    <w:abstractNumId w:val="5"/>
  </w:num>
  <w:num w:numId="8" w16cid:durableId="4534524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d2s0awrcprzwbees9bperwwevf0w0xfetwp&quot;&gt;spindles_ICTV&lt;record-ids&gt;&lt;item&gt;1&lt;/item&gt;&lt;item&gt;2&lt;/item&gt;&lt;item&gt;3&lt;/item&gt;&lt;item&gt;4&lt;/item&gt;&lt;item&gt;5&lt;/item&gt;&lt;item&gt;10&lt;/item&gt;&lt;item&gt;11&lt;/item&gt;&lt;item&gt;12&lt;/item&gt;&lt;item&gt;13&lt;/item&gt;&lt;item&gt;14&lt;/item&gt;&lt;item&gt;15&lt;/item&gt;&lt;item&gt;16&lt;/item&gt;&lt;item&gt;17&lt;/item&gt;&lt;item&gt;18&lt;/item&gt;&lt;item&gt;19&lt;/item&gt;&lt;item&gt;20&lt;/item&gt;&lt;/record-ids&gt;&lt;/item&gt;&lt;/Libraries&gt;"/>
  </w:docVars>
  <w:rsids>
    <w:rsidRoot w:val="0068395C"/>
    <w:rsid w:val="00004120"/>
    <w:rsid w:val="00032E8B"/>
    <w:rsid w:val="0004190F"/>
    <w:rsid w:val="00054E23"/>
    <w:rsid w:val="00057567"/>
    <w:rsid w:val="00061A28"/>
    <w:rsid w:val="00064684"/>
    <w:rsid w:val="0007606E"/>
    <w:rsid w:val="00082638"/>
    <w:rsid w:val="00084F20"/>
    <w:rsid w:val="000B0DC2"/>
    <w:rsid w:val="000B7154"/>
    <w:rsid w:val="000E735E"/>
    <w:rsid w:val="00103E1D"/>
    <w:rsid w:val="00105411"/>
    <w:rsid w:val="00113289"/>
    <w:rsid w:val="00117A0C"/>
    <w:rsid w:val="00137E8C"/>
    <w:rsid w:val="00145B68"/>
    <w:rsid w:val="00147F10"/>
    <w:rsid w:val="00166CE5"/>
    <w:rsid w:val="0016763B"/>
    <w:rsid w:val="001724FC"/>
    <w:rsid w:val="00183176"/>
    <w:rsid w:val="00185F9A"/>
    <w:rsid w:val="001901B5"/>
    <w:rsid w:val="001A3B94"/>
    <w:rsid w:val="001C583C"/>
    <w:rsid w:val="001D5CCB"/>
    <w:rsid w:val="001F2D8A"/>
    <w:rsid w:val="002145EB"/>
    <w:rsid w:val="00221EAC"/>
    <w:rsid w:val="00224D2C"/>
    <w:rsid w:val="00226637"/>
    <w:rsid w:val="00230916"/>
    <w:rsid w:val="002325BD"/>
    <w:rsid w:val="0023335C"/>
    <w:rsid w:val="00235E31"/>
    <w:rsid w:val="00242A0B"/>
    <w:rsid w:val="0025715B"/>
    <w:rsid w:val="002735BC"/>
    <w:rsid w:val="002919B1"/>
    <w:rsid w:val="002A1242"/>
    <w:rsid w:val="002A12DC"/>
    <w:rsid w:val="002A2118"/>
    <w:rsid w:val="002B5976"/>
    <w:rsid w:val="002D10BC"/>
    <w:rsid w:val="002E7474"/>
    <w:rsid w:val="00312CB2"/>
    <w:rsid w:val="00323FA7"/>
    <w:rsid w:val="00324465"/>
    <w:rsid w:val="00326431"/>
    <w:rsid w:val="00342409"/>
    <w:rsid w:val="00354263"/>
    <w:rsid w:val="00364866"/>
    <w:rsid w:val="003675AA"/>
    <w:rsid w:val="0039186F"/>
    <w:rsid w:val="003A40CD"/>
    <w:rsid w:val="003C0D8E"/>
    <w:rsid w:val="003C5584"/>
    <w:rsid w:val="003D2F05"/>
    <w:rsid w:val="003D4F90"/>
    <w:rsid w:val="003D62FD"/>
    <w:rsid w:val="00416E0C"/>
    <w:rsid w:val="0042235F"/>
    <w:rsid w:val="00422DFC"/>
    <w:rsid w:val="00460207"/>
    <w:rsid w:val="00472FA9"/>
    <w:rsid w:val="00476430"/>
    <w:rsid w:val="0048320E"/>
    <w:rsid w:val="00486819"/>
    <w:rsid w:val="00491224"/>
    <w:rsid w:val="004A3F17"/>
    <w:rsid w:val="004D0692"/>
    <w:rsid w:val="004D142D"/>
    <w:rsid w:val="004D523B"/>
    <w:rsid w:val="004F7252"/>
    <w:rsid w:val="005016A3"/>
    <w:rsid w:val="005132CD"/>
    <w:rsid w:val="0051335D"/>
    <w:rsid w:val="00513B46"/>
    <w:rsid w:val="005233A3"/>
    <w:rsid w:val="005236D3"/>
    <w:rsid w:val="00526116"/>
    <w:rsid w:val="00526F3E"/>
    <w:rsid w:val="005366A0"/>
    <w:rsid w:val="00545171"/>
    <w:rsid w:val="00550FE8"/>
    <w:rsid w:val="00552999"/>
    <w:rsid w:val="0056158D"/>
    <w:rsid w:val="005748CD"/>
    <w:rsid w:val="005A52B2"/>
    <w:rsid w:val="005A5AE7"/>
    <w:rsid w:val="005B0F83"/>
    <w:rsid w:val="005C35C1"/>
    <w:rsid w:val="005C6CA8"/>
    <w:rsid w:val="005C726D"/>
    <w:rsid w:val="005F3D16"/>
    <w:rsid w:val="005F71B5"/>
    <w:rsid w:val="00605CBE"/>
    <w:rsid w:val="00656A0B"/>
    <w:rsid w:val="00666030"/>
    <w:rsid w:val="0067113E"/>
    <w:rsid w:val="00675686"/>
    <w:rsid w:val="006806D0"/>
    <w:rsid w:val="00681103"/>
    <w:rsid w:val="0068395C"/>
    <w:rsid w:val="00686966"/>
    <w:rsid w:val="006B6F1A"/>
    <w:rsid w:val="006B7063"/>
    <w:rsid w:val="006C3FD2"/>
    <w:rsid w:val="006C60A9"/>
    <w:rsid w:val="006F247D"/>
    <w:rsid w:val="007240AB"/>
    <w:rsid w:val="00764D24"/>
    <w:rsid w:val="00766BF5"/>
    <w:rsid w:val="007810E3"/>
    <w:rsid w:val="00793DA9"/>
    <w:rsid w:val="007A0305"/>
    <w:rsid w:val="007A16F2"/>
    <w:rsid w:val="007B583A"/>
    <w:rsid w:val="007D70BE"/>
    <w:rsid w:val="00807C4D"/>
    <w:rsid w:val="00811BEE"/>
    <w:rsid w:val="0082452D"/>
    <w:rsid w:val="00825B2D"/>
    <w:rsid w:val="00830E76"/>
    <w:rsid w:val="008358E9"/>
    <w:rsid w:val="00841AAC"/>
    <w:rsid w:val="0084345F"/>
    <w:rsid w:val="008507F0"/>
    <w:rsid w:val="0085313E"/>
    <w:rsid w:val="00855F4E"/>
    <w:rsid w:val="0086443A"/>
    <w:rsid w:val="008A4D53"/>
    <w:rsid w:val="008B6B1C"/>
    <w:rsid w:val="008C2C45"/>
    <w:rsid w:val="008C5402"/>
    <w:rsid w:val="008D1955"/>
    <w:rsid w:val="008D26C3"/>
    <w:rsid w:val="008D3307"/>
    <w:rsid w:val="008F4AA4"/>
    <w:rsid w:val="00916F01"/>
    <w:rsid w:val="00920666"/>
    <w:rsid w:val="009276DB"/>
    <w:rsid w:val="009317CC"/>
    <w:rsid w:val="0094112E"/>
    <w:rsid w:val="00977E2A"/>
    <w:rsid w:val="00982A1B"/>
    <w:rsid w:val="00986015"/>
    <w:rsid w:val="009862D1"/>
    <w:rsid w:val="009877B7"/>
    <w:rsid w:val="009C02A5"/>
    <w:rsid w:val="009D4CDE"/>
    <w:rsid w:val="009E245A"/>
    <w:rsid w:val="00A113D5"/>
    <w:rsid w:val="00A1599B"/>
    <w:rsid w:val="00A50F68"/>
    <w:rsid w:val="00A5362C"/>
    <w:rsid w:val="00A564AB"/>
    <w:rsid w:val="00A57697"/>
    <w:rsid w:val="00A600D1"/>
    <w:rsid w:val="00A901BF"/>
    <w:rsid w:val="00A93146"/>
    <w:rsid w:val="00AC3C98"/>
    <w:rsid w:val="00AD06EF"/>
    <w:rsid w:val="00AD177D"/>
    <w:rsid w:val="00AF291A"/>
    <w:rsid w:val="00AF4963"/>
    <w:rsid w:val="00AF78BF"/>
    <w:rsid w:val="00B04913"/>
    <w:rsid w:val="00B04B6F"/>
    <w:rsid w:val="00B15E7C"/>
    <w:rsid w:val="00B17F30"/>
    <w:rsid w:val="00B24962"/>
    <w:rsid w:val="00B56EDC"/>
    <w:rsid w:val="00B62786"/>
    <w:rsid w:val="00B678D6"/>
    <w:rsid w:val="00B72760"/>
    <w:rsid w:val="00B73D4B"/>
    <w:rsid w:val="00B9273B"/>
    <w:rsid w:val="00BA1081"/>
    <w:rsid w:val="00BB0684"/>
    <w:rsid w:val="00BB1738"/>
    <w:rsid w:val="00BC067F"/>
    <w:rsid w:val="00BC0A09"/>
    <w:rsid w:val="00BC0F17"/>
    <w:rsid w:val="00BE315E"/>
    <w:rsid w:val="00BF2614"/>
    <w:rsid w:val="00C02180"/>
    <w:rsid w:val="00C07C3B"/>
    <w:rsid w:val="00C30294"/>
    <w:rsid w:val="00C3080E"/>
    <w:rsid w:val="00C37254"/>
    <w:rsid w:val="00C45CEA"/>
    <w:rsid w:val="00C5615C"/>
    <w:rsid w:val="00C7666C"/>
    <w:rsid w:val="00C934CA"/>
    <w:rsid w:val="00C9709E"/>
    <w:rsid w:val="00CB537C"/>
    <w:rsid w:val="00CE6265"/>
    <w:rsid w:val="00CF029F"/>
    <w:rsid w:val="00CF1A16"/>
    <w:rsid w:val="00D03592"/>
    <w:rsid w:val="00D06709"/>
    <w:rsid w:val="00D22C47"/>
    <w:rsid w:val="00D411CB"/>
    <w:rsid w:val="00D604D8"/>
    <w:rsid w:val="00D632FB"/>
    <w:rsid w:val="00D80704"/>
    <w:rsid w:val="00D90B19"/>
    <w:rsid w:val="00DA7AD6"/>
    <w:rsid w:val="00DB77FB"/>
    <w:rsid w:val="00DC3E9D"/>
    <w:rsid w:val="00DC44BE"/>
    <w:rsid w:val="00DE6A5D"/>
    <w:rsid w:val="00DF0212"/>
    <w:rsid w:val="00DF385A"/>
    <w:rsid w:val="00E10321"/>
    <w:rsid w:val="00E10F2E"/>
    <w:rsid w:val="00E20350"/>
    <w:rsid w:val="00E25B64"/>
    <w:rsid w:val="00E26DF1"/>
    <w:rsid w:val="00E67174"/>
    <w:rsid w:val="00E9074F"/>
    <w:rsid w:val="00E9496B"/>
    <w:rsid w:val="00EA6EF6"/>
    <w:rsid w:val="00EB0F22"/>
    <w:rsid w:val="00EB2C0E"/>
    <w:rsid w:val="00EB57EE"/>
    <w:rsid w:val="00ED6209"/>
    <w:rsid w:val="00EF06CD"/>
    <w:rsid w:val="00EF41FF"/>
    <w:rsid w:val="00F009CA"/>
    <w:rsid w:val="00F03E4E"/>
    <w:rsid w:val="00F139E5"/>
    <w:rsid w:val="00F1596C"/>
    <w:rsid w:val="00F21263"/>
    <w:rsid w:val="00F31C76"/>
    <w:rsid w:val="00F427F6"/>
    <w:rsid w:val="00F51927"/>
    <w:rsid w:val="00F628A1"/>
    <w:rsid w:val="00F62D26"/>
    <w:rsid w:val="00F658BD"/>
    <w:rsid w:val="00F8476C"/>
    <w:rsid w:val="00F851C1"/>
    <w:rsid w:val="00F87BD1"/>
    <w:rsid w:val="00FC3011"/>
    <w:rsid w:val="00FD1D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012A30"/>
  <w14:defaultImageDpi w14:val="32767"/>
  <w15:docId w15:val="{46CE09F8-27CE-40BA-84E5-30F4DE420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5BC"/>
    <w:rPr>
      <w:lang w:val="en-US"/>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customStyle="1" w:styleId="EndNoteBibliographyTitle">
    <w:name w:val="EndNote Bibliography Title"/>
    <w:basedOn w:val="Normal"/>
    <w:link w:val="EndNoteBibliographyTitleChar"/>
    <w:rsid w:val="00CC7B94"/>
    <w:pPr>
      <w:jc w:val="center"/>
    </w:pPr>
    <w:rPr>
      <w:noProof/>
    </w:rPr>
  </w:style>
  <w:style w:type="character" w:customStyle="1" w:styleId="EndNoteBibliographyTitleChar">
    <w:name w:val="EndNote Bibliography Title Char"/>
    <w:basedOn w:val="DefaultParagraphFont"/>
    <w:link w:val="EndNoteBibliographyTitle"/>
    <w:rsid w:val="00CC7B94"/>
    <w:rPr>
      <w:noProof/>
      <w:lang w:val="en-US"/>
    </w:rPr>
  </w:style>
  <w:style w:type="paragraph" w:customStyle="1" w:styleId="EndNoteBibliography">
    <w:name w:val="EndNote Bibliography"/>
    <w:basedOn w:val="Normal"/>
    <w:link w:val="EndNoteBibliographyChar"/>
    <w:rsid w:val="00CC7B94"/>
    <w:rPr>
      <w:noProof/>
    </w:rPr>
  </w:style>
  <w:style w:type="character" w:customStyle="1" w:styleId="EndNoteBibliographyChar">
    <w:name w:val="EndNote Bibliography Char"/>
    <w:basedOn w:val="DefaultParagraphFont"/>
    <w:link w:val="EndNoteBibliography"/>
    <w:rsid w:val="00CC7B94"/>
    <w:rPr>
      <w:noProof/>
      <w:lang w:val="en-US"/>
    </w:rPr>
  </w:style>
  <w:style w:type="paragraph" w:styleId="HTMLPreformatted">
    <w:name w:val="HTML Preformatted"/>
    <w:basedOn w:val="Normal"/>
    <w:link w:val="HTMLPreformattedChar"/>
    <w:uiPriority w:val="99"/>
    <w:semiHidden/>
    <w:unhideWhenUsed/>
    <w:rsid w:val="00A965B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965B4"/>
    <w:rPr>
      <w:rFonts w:ascii="Consolas" w:eastAsia="Times New Roman" w:hAnsi="Consolas" w:cs="Times New Roman"/>
      <w:sz w:val="20"/>
      <w:szCs w:val="20"/>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TableGrid1">
    <w:name w:val="Table Grid1"/>
    <w:basedOn w:val="TableNormal"/>
    <w:next w:val="TableGrid"/>
    <w:uiPriority w:val="39"/>
    <w:rsid w:val="00084F20"/>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974400">
      <w:bodyDiv w:val="1"/>
      <w:marLeft w:val="0"/>
      <w:marRight w:val="0"/>
      <w:marTop w:val="0"/>
      <w:marBottom w:val="0"/>
      <w:divBdr>
        <w:top w:val="none" w:sz="0" w:space="0" w:color="auto"/>
        <w:left w:val="none" w:sz="0" w:space="0" w:color="auto"/>
        <w:bottom w:val="none" w:sz="0" w:space="0" w:color="auto"/>
        <w:right w:val="none" w:sz="0" w:space="0" w:color="auto"/>
      </w:divBdr>
    </w:div>
    <w:div w:id="154686137">
      <w:bodyDiv w:val="1"/>
      <w:marLeft w:val="0"/>
      <w:marRight w:val="0"/>
      <w:marTop w:val="0"/>
      <w:marBottom w:val="0"/>
      <w:divBdr>
        <w:top w:val="none" w:sz="0" w:space="0" w:color="auto"/>
        <w:left w:val="none" w:sz="0" w:space="0" w:color="auto"/>
        <w:bottom w:val="none" w:sz="0" w:space="0" w:color="auto"/>
        <w:right w:val="none" w:sz="0" w:space="0" w:color="auto"/>
      </w:divBdr>
    </w:div>
    <w:div w:id="199780013">
      <w:bodyDiv w:val="1"/>
      <w:marLeft w:val="0"/>
      <w:marRight w:val="0"/>
      <w:marTop w:val="0"/>
      <w:marBottom w:val="0"/>
      <w:divBdr>
        <w:top w:val="none" w:sz="0" w:space="0" w:color="auto"/>
        <w:left w:val="none" w:sz="0" w:space="0" w:color="auto"/>
        <w:bottom w:val="none" w:sz="0" w:space="0" w:color="auto"/>
        <w:right w:val="none" w:sz="0" w:space="0" w:color="auto"/>
      </w:divBdr>
    </w:div>
    <w:div w:id="216480314">
      <w:bodyDiv w:val="1"/>
      <w:marLeft w:val="0"/>
      <w:marRight w:val="0"/>
      <w:marTop w:val="0"/>
      <w:marBottom w:val="0"/>
      <w:divBdr>
        <w:top w:val="none" w:sz="0" w:space="0" w:color="auto"/>
        <w:left w:val="none" w:sz="0" w:space="0" w:color="auto"/>
        <w:bottom w:val="none" w:sz="0" w:space="0" w:color="auto"/>
        <w:right w:val="none" w:sz="0" w:space="0" w:color="auto"/>
      </w:divBdr>
    </w:div>
    <w:div w:id="269435736">
      <w:bodyDiv w:val="1"/>
      <w:marLeft w:val="0"/>
      <w:marRight w:val="0"/>
      <w:marTop w:val="0"/>
      <w:marBottom w:val="0"/>
      <w:divBdr>
        <w:top w:val="none" w:sz="0" w:space="0" w:color="auto"/>
        <w:left w:val="none" w:sz="0" w:space="0" w:color="auto"/>
        <w:bottom w:val="none" w:sz="0" w:space="0" w:color="auto"/>
        <w:right w:val="none" w:sz="0" w:space="0" w:color="auto"/>
      </w:divBdr>
    </w:div>
    <w:div w:id="512912653">
      <w:bodyDiv w:val="1"/>
      <w:marLeft w:val="0"/>
      <w:marRight w:val="0"/>
      <w:marTop w:val="0"/>
      <w:marBottom w:val="0"/>
      <w:divBdr>
        <w:top w:val="none" w:sz="0" w:space="0" w:color="auto"/>
        <w:left w:val="none" w:sz="0" w:space="0" w:color="auto"/>
        <w:bottom w:val="none" w:sz="0" w:space="0" w:color="auto"/>
        <w:right w:val="none" w:sz="0" w:space="0" w:color="auto"/>
      </w:divBdr>
    </w:div>
    <w:div w:id="581069844">
      <w:bodyDiv w:val="1"/>
      <w:marLeft w:val="0"/>
      <w:marRight w:val="0"/>
      <w:marTop w:val="0"/>
      <w:marBottom w:val="0"/>
      <w:divBdr>
        <w:top w:val="none" w:sz="0" w:space="0" w:color="auto"/>
        <w:left w:val="none" w:sz="0" w:space="0" w:color="auto"/>
        <w:bottom w:val="none" w:sz="0" w:space="0" w:color="auto"/>
        <w:right w:val="none" w:sz="0" w:space="0" w:color="auto"/>
      </w:divBdr>
    </w:div>
    <w:div w:id="615989442">
      <w:bodyDiv w:val="1"/>
      <w:marLeft w:val="0"/>
      <w:marRight w:val="0"/>
      <w:marTop w:val="0"/>
      <w:marBottom w:val="0"/>
      <w:divBdr>
        <w:top w:val="none" w:sz="0" w:space="0" w:color="auto"/>
        <w:left w:val="none" w:sz="0" w:space="0" w:color="auto"/>
        <w:bottom w:val="none" w:sz="0" w:space="0" w:color="auto"/>
        <w:right w:val="none" w:sz="0" w:space="0" w:color="auto"/>
      </w:divBdr>
    </w:div>
    <w:div w:id="686710169">
      <w:bodyDiv w:val="1"/>
      <w:marLeft w:val="0"/>
      <w:marRight w:val="0"/>
      <w:marTop w:val="0"/>
      <w:marBottom w:val="0"/>
      <w:divBdr>
        <w:top w:val="none" w:sz="0" w:space="0" w:color="auto"/>
        <w:left w:val="none" w:sz="0" w:space="0" w:color="auto"/>
        <w:bottom w:val="none" w:sz="0" w:space="0" w:color="auto"/>
        <w:right w:val="none" w:sz="0" w:space="0" w:color="auto"/>
      </w:divBdr>
    </w:div>
    <w:div w:id="909072387">
      <w:bodyDiv w:val="1"/>
      <w:marLeft w:val="0"/>
      <w:marRight w:val="0"/>
      <w:marTop w:val="0"/>
      <w:marBottom w:val="0"/>
      <w:divBdr>
        <w:top w:val="none" w:sz="0" w:space="0" w:color="auto"/>
        <w:left w:val="none" w:sz="0" w:space="0" w:color="auto"/>
        <w:bottom w:val="none" w:sz="0" w:space="0" w:color="auto"/>
        <w:right w:val="none" w:sz="0" w:space="0" w:color="auto"/>
      </w:divBdr>
    </w:div>
    <w:div w:id="1142387979">
      <w:bodyDiv w:val="1"/>
      <w:marLeft w:val="0"/>
      <w:marRight w:val="0"/>
      <w:marTop w:val="0"/>
      <w:marBottom w:val="0"/>
      <w:divBdr>
        <w:top w:val="none" w:sz="0" w:space="0" w:color="auto"/>
        <w:left w:val="none" w:sz="0" w:space="0" w:color="auto"/>
        <w:bottom w:val="none" w:sz="0" w:space="0" w:color="auto"/>
        <w:right w:val="none" w:sz="0" w:space="0" w:color="auto"/>
      </w:divBdr>
    </w:div>
    <w:div w:id="1315798757">
      <w:bodyDiv w:val="1"/>
      <w:marLeft w:val="0"/>
      <w:marRight w:val="0"/>
      <w:marTop w:val="0"/>
      <w:marBottom w:val="0"/>
      <w:divBdr>
        <w:top w:val="none" w:sz="0" w:space="0" w:color="auto"/>
        <w:left w:val="none" w:sz="0" w:space="0" w:color="auto"/>
        <w:bottom w:val="none" w:sz="0" w:space="0" w:color="auto"/>
        <w:right w:val="none" w:sz="0" w:space="0" w:color="auto"/>
      </w:divBdr>
    </w:div>
    <w:div w:id="1344433796">
      <w:bodyDiv w:val="1"/>
      <w:marLeft w:val="0"/>
      <w:marRight w:val="0"/>
      <w:marTop w:val="0"/>
      <w:marBottom w:val="0"/>
      <w:divBdr>
        <w:top w:val="none" w:sz="0" w:space="0" w:color="auto"/>
        <w:left w:val="none" w:sz="0" w:space="0" w:color="auto"/>
        <w:bottom w:val="none" w:sz="0" w:space="0" w:color="auto"/>
        <w:right w:val="none" w:sz="0" w:space="0" w:color="auto"/>
      </w:divBdr>
    </w:div>
    <w:div w:id="1509103663">
      <w:bodyDiv w:val="1"/>
      <w:marLeft w:val="0"/>
      <w:marRight w:val="0"/>
      <w:marTop w:val="0"/>
      <w:marBottom w:val="0"/>
      <w:divBdr>
        <w:top w:val="none" w:sz="0" w:space="0" w:color="auto"/>
        <w:left w:val="none" w:sz="0" w:space="0" w:color="auto"/>
        <w:bottom w:val="none" w:sz="0" w:space="0" w:color="auto"/>
        <w:right w:val="none" w:sz="0" w:space="0" w:color="auto"/>
      </w:divBdr>
    </w:div>
    <w:div w:id="1675256229">
      <w:bodyDiv w:val="1"/>
      <w:marLeft w:val="0"/>
      <w:marRight w:val="0"/>
      <w:marTop w:val="0"/>
      <w:marBottom w:val="0"/>
      <w:divBdr>
        <w:top w:val="none" w:sz="0" w:space="0" w:color="auto"/>
        <w:left w:val="none" w:sz="0" w:space="0" w:color="auto"/>
        <w:bottom w:val="none" w:sz="0" w:space="0" w:color="auto"/>
        <w:right w:val="none" w:sz="0" w:space="0" w:color="auto"/>
      </w:divBdr>
    </w:div>
    <w:div w:id="1864589790">
      <w:bodyDiv w:val="1"/>
      <w:marLeft w:val="0"/>
      <w:marRight w:val="0"/>
      <w:marTop w:val="0"/>
      <w:marBottom w:val="0"/>
      <w:divBdr>
        <w:top w:val="none" w:sz="0" w:space="0" w:color="auto"/>
        <w:left w:val="none" w:sz="0" w:space="0" w:color="auto"/>
        <w:bottom w:val="none" w:sz="0" w:space="0" w:color="auto"/>
        <w:right w:val="none" w:sz="0" w:space="0" w:color="auto"/>
      </w:divBdr>
    </w:div>
    <w:div w:id="1918048139">
      <w:bodyDiv w:val="1"/>
      <w:marLeft w:val="0"/>
      <w:marRight w:val="0"/>
      <w:marTop w:val="0"/>
      <w:marBottom w:val="0"/>
      <w:divBdr>
        <w:top w:val="none" w:sz="0" w:space="0" w:color="auto"/>
        <w:left w:val="none" w:sz="0" w:space="0" w:color="auto"/>
        <w:bottom w:val="none" w:sz="0" w:space="0" w:color="auto"/>
        <w:right w:val="none" w:sz="0" w:space="0" w:color="auto"/>
      </w:divBdr>
    </w:div>
    <w:div w:id="1924946955">
      <w:bodyDiv w:val="1"/>
      <w:marLeft w:val="0"/>
      <w:marRight w:val="0"/>
      <w:marTop w:val="0"/>
      <w:marBottom w:val="0"/>
      <w:divBdr>
        <w:top w:val="none" w:sz="0" w:space="0" w:color="auto"/>
        <w:left w:val="none" w:sz="0" w:space="0" w:color="auto"/>
        <w:bottom w:val="none" w:sz="0" w:space="0" w:color="auto"/>
        <w:right w:val="none" w:sz="0" w:space="0" w:color="auto"/>
      </w:divBdr>
    </w:div>
    <w:div w:id="2042587632">
      <w:bodyDiv w:val="1"/>
      <w:marLeft w:val="0"/>
      <w:marRight w:val="0"/>
      <w:marTop w:val="0"/>
      <w:marBottom w:val="0"/>
      <w:divBdr>
        <w:top w:val="none" w:sz="0" w:space="0" w:color="auto"/>
        <w:left w:val="none" w:sz="0" w:space="0" w:color="auto"/>
        <w:bottom w:val="none" w:sz="0" w:space="0" w:color="auto"/>
        <w:right w:val="none" w:sz="0" w:space="0" w:color="auto"/>
      </w:divBdr>
    </w:div>
    <w:div w:id="20564674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KWWZYrnsCI5gleNmLbsX8oDECw==">CgMxLjAyDmguczBkMnpkdGF6ZTUzOAByITFJMlFfcWU5TEc4VWRleE1jY0tvUEE3UkgycElTT2QyNQ==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8667</Words>
  <Characters>49408</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Peter Simmonds</dc:creator>
  <cp:lastModifiedBy>Mart  KRUPOVIC</cp:lastModifiedBy>
  <cp:revision>55</cp:revision>
  <dcterms:created xsi:type="dcterms:W3CDTF">2026-10-03T15:09:00Z</dcterms:created>
  <dcterms:modified xsi:type="dcterms:W3CDTF">2026-10-13T08:37:00Z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