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7481" w14:textId="77777777" w:rsidR="00C92EC9" w:rsidRDefault="00407FF7">
      <w:pPr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178F766E" wp14:editId="178F76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</w:rPr>
        <w:tab/>
      </w:r>
    </w:p>
    <w:p w14:paraId="178F7482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83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84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85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86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87" w14:textId="77777777" w:rsidR="00C92EC9" w:rsidRDefault="00407FF7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>The International Committee on Taxonomy of Viruses</w:t>
      </w:r>
    </w:p>
    <w:p w14:paraId="178F7488" w14:textId="77777777" w:rsidR="00C92EC9" w:rsidRDefault="00407FF7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 xml:space="preserve">Taxonomy Proposal Form, 2025 </w:t>
      </w:r>
    </w:p>
    <w:p w14:paraId="178F7489" w14:textId="77777777" w:rsidR="00C92EC9" w:rsidRDefault="00C92EC9">
      <w:pPr>
        <w:rPr>
          <w:rFonts w:ascii="Aptos SemiBold" w:hAnsi="Aptos SemiBold" w:cs="Arial"/>
          <w:color w:val="0000FF"/>
        </w:rPr>
      </w:pPr>
    </w:p>
    <w:p w14:paraId="178F748A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p w14:paraId="178F7497" w14:textId="6505C394" w:rsidR="00C92EC9" w:rsidRDefault="00C92EC9">
      <w:pPr>
        <w:rPr>
          <w:rFonts w:ascii="Aptos" w:hAnsi="Aptos" w:cs="Arial"/>
          <w:b/>
          <w:color w:val="000000"/>
          <w:sz w:val="20"/>
          <w:szCs w:val="20"/>
        </w:rPr>
      </w:pPr>
      <w:hyperlink r:id="rId8" w:history="1"/>
      <w:r>
        <w:rPr>
          <w:rFonts w:ascii="Aptos" w:hAnsi="Aptos" w:cs="Arial"/>
          <w:b/>
          <w:color w:val="000000"/>
          <w:sz w:val="20"/>
          <w:szCs w:val="20"/>
        </w:rPr>
        <w:t>Part 1a: Details of taxonomy proposals</w:t>
      </w:r>
    </w:p>
    <w:p w14:paraId="178F7498" w14:textId="77777777" w:rsidR="00C92EC9" w:rsidRDefault="00C92EC9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C92EC9" w14:paraId="178F749B" w14:textId="77777777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78F7499" w14:textId="77777777" w:rsidR="00C92EC9" w:rsidRDefault="00407FF7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itle:   </w:t>
            </w:r>
          </w:p>
        </w:tc>
        <w:tc>
          <w:tcPr>
            <w:tcW w:w="7361" w:type="dxa"/>
            <w:vAlign w:val="center"/>
          </w:tcPr>
          <w:p w14:paraId="178F749A" w14:textId="77777777" w:rsidR="00C92EC9" w:rsidRDefault="00407FF7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</w:rPr>
              <w:t xml:space="preserve">Create a new species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Siatvirus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LPKP23</w:t>
            </w:r>
            <w:r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assign it to the genus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 Siatvirus</w:t>
            </w:r>
          </w:p>
        </w:tc>
      </w:tr>
      <w:tr w:rsidR="00C92EC9" w14:paraId="178F749E" w14:textId="77777777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78F749C" w14:textId="77777777" w:rsidR="00C92EC9" w:rsidRDefault="00407FF7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178F749D" w14:textId="248A5F8D" w:rsidR="00C92EC9" w:rsidRPr="00407FF7" w:rsidRDefault="00407FF7" w:rsidP="00407FF7">
            <w:pPr>
              <w:rPr>
                <w:rFonts w:ascii="Aptos Narrow" w:hAnsi="Aptos Narrow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2025.073B.Siatvirus_1ns</w:t>
            </w:r>
          </w:p>
        </w:tc>
      </w:tr>
    </w:tbl>
    <w:p w14:paraId="178F749F" w14:textId="77777777" w:rsidR="00C92EC9" w:rsidRDefault="00C92EC9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C92EC9" w14:paraId="178F74A1" w14:textId="7777777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178F74A0" w14:textId="49FB23DD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C92EC9" w14:paraId="178F74A8" w14:textId="77777777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78F74A2" w14:textId="77777777" w:rsidR="00C92EC9" w:rsidRDefault="00407FF7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8F74A3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8F74A4" w14:textId="38A2964F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8F74A5" w14:textId="61592A25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78F74A6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Corr. author(s)  </w:t>
            </w:r>
          </w:p>
          <w:p w14:paraId="178F74A7" w14:textId="1E639B20" w:rsidR="00C92EC9" w:rsidRDefault="00C92EC9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C92EC9" w14:paraId="178F74AE" w14:textId="77777777">
        <w:tc>
          <w:tcPr>
            <w:tcW w:w="1838" w:type="dxa"/>
            <w:shd w:val="clear" w:color="auto" w:fill="FFFFFF" w:themeFill="background1"/>
            <w:vAlign w:val="center"/>
          </w:tcPr>
          <w:p w14:paraId="178F74A9" w14:textId="77777777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  <w:lang w:eastAsia="zh-CN"/>
              </w:rPr>
              <w:t>Jinquan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F74AA" w14:textId="77777777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  <w:lang w:eastAsia="zh-CN"/>
              </w:rPr>
              <w:t>Li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8F74AB" w14:textId="77777777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China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8F74AC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>
                <w:rPr>
                  <w:rFonts w:ascii="Arial" w:eastAsia="DengXian" w:hAnsi="Arial" w:cs="Arial"/>
                  <w:bCs/>
                  <w:iCs/>
                  <w:color w:val="000000" w:themeColor="text1"/>
                  <w:sz w:val="22"/>
                  <w:szCs w:val="22"/>
                </w:rPr>
                <w:t>lijinquan2017@163.com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78F74AD" w14:textId="77777777" w:rsidR="00C92EC9" w:rsidRDefault="00407FF7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92EC9" w14:paraId="178F74B4" w14:textId="77777777">
        <w:tc>
          <w:tcPr>
            <w:tcW w:w="1838" w:type="dxa"/>
            <w:vAlign w:val="center"/>
          </w:tcPr>
          <w:p w14:paraId="178F74AF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  <w:lang w:eastAsia="zh-CN"/>
              </w:rPr>
              <w:t>Yang</w:t>
            </w:r>
          </w:p>
        </w:tc>
        <w:tc>
          <w:tcPr>
            <w:tcW w:w="1418" w:type="dxa"/>
            <w:vAlign w:val="center"/>
          </w:tcPr>
          <w:p w14:paraId="178F74B0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  <w:lang w:eastAsia="zh-CN"/>
              </w:rPr>
              <w:t>Zhou</w:t>
            </w:r>
          </w:p>
        </w:tc>
        <w:tc>
          <w:tcPr>
            <w:tcW w:w="2835" w:type="dxa"/>
            <w:vAlign w:val="center"/>
          </w:tcPr>
          <w:p w14:paraId="178F74B1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China</w:t>
            </w:r>
          </w:p>
        </w:tc>
        <w:tc>
          <w:tcPr>
            <w:tcW w:w="2126" w:type="dxa"/>
            <w:vAlign w:val="center"/>
          </w:tcPr>
          <w:p w14:paraId="178F74B2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  <w:lang w:eastAsia="zh-CN"/>
              </w:rPr>
              <w:t>zhouyang@mail.hzau.edu.cn</w:t>
            </w:r>
          </w:p>
        </w:tc>
        <w:tc>
          <w:tcPr>
            <w:tcW w:w="1106" w:type="dxa"/>
            <w:vAlign w:val="center"/>
          </w:tcPr>
          <w:p w14:paraId="178F74B3" w14:textId="77777777" w:rsidR="00C92EC9" w:rsidRDefault="00C92EC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2EC9" w14:paraId="178F74BA" w14:textId="77777777">
        <w:tc>
          <w:tcPr>
            <w:tcW w:w="1838" w:type="dxa"/>
            <w:vAlign w:val="center"/>
          </w:tcPr>
          <w:p w14:paraId="178F74B5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  <w:t>Ranfeng</w:t>
            </w:r>
          </w:p>
        </w:tc>
        <w:tc>
          <w:tcPr>
            <w:tcW w:w="1418" w:type="dxa"/>
            <w:vAlign w:val="center"/>
          </w:tcPr>
          <w:p w14:paraId="178F74B6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  <w:lang w:eastAsia="zh-CN"/>
              </w:rPr>
              <w:t>Ye</w:t>
            </w:r>
          </w:p>
        </w:tc>
        <w:tc>
          <w:tcPr>
            <w:tcW w:w="2835" w:type="dxa"/>
            <w:vAlign w:val="center"/>
          </w:tcPr>
          <w:p w14:paraId="178F74B7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Huazhong Agricultural University, Wuhan, China</w:t>
            </w:r>
          </w:p>
        </w:tc>
        <w:tc>
          <w:tcPr>
            <w:tcW w:w="2126" w:type="dxa"/>
            <w:vAlign w:val="center"/>
          </w:tcPr>
          <w:p w14:paraId="178F74B8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  <w:t>ranfeng.ye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@mail.hzau.edu.cn</w:t>
            </w:r>
          </w:p>
        </w:tc>
        <w:tc>
          <w:tcPr>
            <w:tcW w:w="1106" w:type="dxa"/>
            <w:vAlign w:val="center"/>
          </w:tcPr>
          <w:p w14:paraId="178F74B9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2EC9" w14:paraId="178F74C0" w14:textId="77777777">
        <w:tc>
          <w:tcPr>
            <w:tcW w:w="1838" w:type="dxa"/>
            <w:vAlign w:val="center"/>
          </w:tcPr>
          <w:p w14:paraId="178F74BB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  <w:lang w:eastAsia="zh-CN"/>
              </w:rPr>
              <w:t>Miao</w:t>
            </w:r>
          </w:p>
        </w:tc>
        <w:tc>
          <w:tcPr>
            <w:tcW w:w="1418" w:type="dxa"/>
            <w:vAlign w:val="center"/>
          </w:tcPr>
          <w:p w14:paraId="178F74BC" w14:textId="77777777" w:rsidR="00C92EC9" w:rsidRDefault="00407FF7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  <w:lang w:eastAsia="zh-CN"/>
              </w:rPr>
              <w:t>Lei</w:t>
            </w:r>
          </w:p>
        </w:tc>
        <w:tc>
          <w:tcPr>
            <w:tcW w:w="2835" w:type="dxa"/>
            <w:vAlign w:val="center"/>
          </w:tcPr>
          <w:p w14:paraId="178F74BD" w14:textId="77777777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Huazhong Agricultural University, Wuhan, China</w:t>
            </w:r>
          </w:p>
        </w:tc>
        <w:tc>
          <w:tcPr>
            <w:tcW w:w="2126" w:type="dxa"/>
            <w:vAlign w:val="center"/>
          </w:tcPr>
          <w:p w14:paraId="178F74BE" w14:textId="77777777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2"/>
                <w:szCs w:val="22"/>
              </w:rPr>
              <w:t>leimiao@webmail.hzau.edu.cn</w:t>
            </w:r>
          </w:p>
        </w:tc>
        <w:tc>
          <w:tcPr>
            <w:tcW w:w="1106" w:type="dxa"/>
            <w:vAlign w:val="center"/>
          </w:tcPr>
          <w:p w14:paraId="178F74BF" w14:textId="77777777" w:rsidR="00C92EC9" w:rsidRDefault="00C92EC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2EC9" w14:paraId="178F74C6" w14:textId="77777777">
        <w:tc>
          <w:tcPr>
            <w:tcW w:w="1838" w:type="dxa"/>
            <w:vAlign w:val="center"/>
          </w:tcPr>
          <w:p w14:paraId="178F74C1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8F74C2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8F74C3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8F74C4" w14:textId="77777777" w:rsidR="00C92EC9" w:rsidRDefault="00C92EC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78F74C5" w14:textId="77777777" w:rsidR="00C92EC9" w:rsidRDefault="00C92EC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78F74C7" w14:textId="7E55377E" w:rsidR="00C92EC9" w:rsidRDefault="00407FF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C92EC9" w14:paraId="178F74C9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178F74C8" w14:textId="4B0AD88C" w:rsidR="00C92EC9" w:rsidRDefault="00407FF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ICTV Subcommittee: </w:t>
            </w:r>
          </w:p>
        </w:tc>
      </w:tr>
      <w:tr w:rsidR="00C92EC9" w14:paraId="178F74CE" w14:textId="77777777">
        <w:tc>
          <w:tcPr>
            <w:tcW w:w="3969" w:type="dxa"/>
          </w:tcPr>
          <w:p w14:paraId="178F74CA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178F74CB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178F74CC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178F74CD" w14:textId="77777777" w:rsidR="00C92EC9" w:rsidRDefault="00407FF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C92EC9" w14:paraId="178F74D3" w14:textId="77777777">
        <w:tc>
          <w:tcPr>
            <w:tcW w:w="3969" w:type="dxa"/>
          </w:tcPr>
          <w:p w14:paraId="178F74CF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minus-strand and dsRNA viruses</w:t>
            </w:r>
          </w:p>
        </w:tc>
        <w:tc>
          <w:tcPr>
            <w:tcW w:w="284" w:type="dxa"/>
          </w:tcPr>
          <w:p w14:paraId="178F74D0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178F74D1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178F74D2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4D8" w14:textId="77777777">
        <w:tc>
          <w:tcPr>
            <w:tcW w:w="3969" w:type="dxa"/>
          </w:tcPr>
          <w:p w14:paraId="178F74D4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positive-strand RNA viruses</w:t>
            </w:r>
          </w:p>
        </w:tc>
        <w:tc>
          <w:tcPr>
            <w:tcW w:w="284" w:type="dxa"/>
          </w:tcPr>
          <w:p w14:paraId="178F74D5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178F74D6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178F74D7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4DD" w14:textId="77777777">
        <w:tc>
          <w:tcPr>
            <w:tcW w:w="3969" w:type="dxa"/>
          </w:tcPr>
          <w:p w14:paraId="178F74D9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 viruses</w:t>
            </w:r>
          </w:p>
        </w:tc>
        <w:tc>
          <w:tcPr>
            <w:tcW w:w="284" w:type="dxa"/>
          </w:tcPr>
          <w:p w14:paraId="178F74DA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178F74DB" w14:textId="7983170A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 -</w:t>
            </w:r>
          </w:p>
        </w:tc>
        <w:tc>
          <w:tcPr>
            <w:tcW w:w="327" w:type="dxa"/>
          </w:tcPr>
          <w:p w14:paraId="178F74DC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78F74DE" w14:textId="77777777" w:rsidR="00C92EC9" w:rsidRDefault="00C92EC9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92EC9" w14:paraId="178F74E0" w14:textId="77777777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178F74DF" w14:textId="7C8687D8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List the ICTV Study Group(s) that have seen or have been involved in creating this proposal: </w:t>
            </w:r>
            <w:hyperlink r:id="rId10" w:history="1"/>
          </w:p>
        </w:tc>
      </w:tr>
      <w:tr w:rsidR="00C92EC9" w14:paraId="178F74E3" w14:textId="77777777">
        <w:trPr>
          <w:trHeight w:val="527"/>
        </w:trPr>
        <w:tc>
          <w:tcPr>
            <w:tcW w:w="8505" w:type="dxa"/>
          </w:tcPr>
          <w:p w14:paraId="178F74E1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 w:hint="eastAsia"/>
                <w:sz w:val="20"/>
                <w:szCs w:val="20"/>
              </w:rPr>
              <w:t>Bacteria</w:t>
            </w:r>
            <w:r>
              <w:rPr>
                <w:rFonts w:ascii="Aptos" w:hAnsi="Aptos" w:cs="Arial"/>
                <w:sz w:val="20"/>
                <w:szCs w:val="20"/>
              </w:rPr>
              <w:t>l Viruses</w:t>
            </w:r>
          </w:p>
          <w:p w14:paraId="178F74E2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C92EC9" w14:paraId="178F74E5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178F74E4" w14:textId="6B49F320" w:rsidR="00C92EC9" w:rsidRDefault="00407FF7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only if formally voted on by an ICTV Study Group: </w:t>
            </w:r>
          </w:p>
        </w:tc>
      </w:tr>
      <w:tr w:rsidR="00C92EC9" w14:paraId="178F74E8" w14:textId="77777777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178F74E6" w14:textId="77777777" w:rsidR="00C92EC9" w:rsidRDefault="00407FF7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78F74E7" w14:textId="77777777" w:rsidR="00C92EC9" w:rsidRDefault="00407FF7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C92EC9" w14:paraId="178F74ED" w14:textId="77777777">
        <w:tc>
          <w:tcPr>
            <w:tcW w:w="2410" w:type="dxa"/>
            <w:vMerge/>
            <w:shd w:val="clear" w:color="auto" w:fill="F2F2F2" w:themeFill="background1" w:themeFillShade="F2"/>
          </w:tcPr>
          <w:p w14:paraId="178F74E9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78F74EA" w14:textId="77777777" w:rsidR="00C92EC9" w:rsidRDefault="00407FF7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in 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78F74EB" w14:textId="77777777" w:rsidR="00C92EC9" w:rsidRDefault="00407FF7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8F74EC" w14:textId="77777777" w:rsidR="00C92EC9" w:rsidRDefault="00407FF7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C92EC9" w14:paraId="178F74F2" w14:textId="77777777">
        <w:tc>
          <w:tcPr>
            <w:tcW w:w="2410" w:type="dxa"/>
          </w:tcPr>
          <w:p w14:paraId="178F74EE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8F74EF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8F74F0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F74F1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92EC9" w14:paraId="178F74F7" w14:textId="77777777">
        <w:tc>
          <w:tcPr>
            <w:tcW w:w="2410" w:type="dxa"/>
          </w:tcPr>
          <w:p w14:paraId="178F74F3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8F74F4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8F74F5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F74F6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78F74F9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A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B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C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D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E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p w14:paraId="178F74FF" w14:textId="77777777" w:rsidR="00C92EC9" w:rsidRDefault="00C92EC9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C92EC9" w14:paraId="178F7502" w14:textId="77777777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178F7500" w14:textId="77777777" w:rsidR="00C92EC9" w:rsidRDefault="00407FF7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1701" w:type="dxa"/>
          </w:tcPr>
          <w:p w14:paraId="178F7501" w14:textId="6DBC2568" w:rsidR="00C92EC9" w:rsidRDefault="00407FF7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  </w:t>
            </w:r>
            <w:r w:rsidR="003A6DD9">
              <w:rPr>
                <w:rFonts w:asciiTheme="minorEastAsia" w:eastAsiaTheme="minorEastAsia" w:hAnsiTheme="minorEastAsia" w:cs="Arial"/>
                <w:bCs/>
                <w:color w:val="808080" w:themeColor="background1" w:themeShade="80"/>
                <w:sz w:val="20"/>
                <w:szCs w:val="20"/>
                <w:lang w:eastAsia="zh-CN"/>
              </w:rPr>
              <w:t>06/06/2025</w:t>
            </w:r>
          </w:p>
        </w:tc>
      </w:tr>
    </w:tbl>
    <w:p w14:paraId="178F7503" w14:textId="44E7B223" w:rsidR="00C92EC9" w:rsidRDefault="00C92EC9">
      <w:pPr>
        <w:rPr>
          <w:rFonts w:ascii="Aptos" w:hAnsi="Aptos" w:cs="Arial"/>
          <w:b/>
          <w:sz w:val="20"/>
          <w:szCs w:val="20"/>
        </w:rPr>
      </w:pPr>
    </w:p>
    <w:p w14:paraId="178F7504" w14:textId="11A75A6D" w:rsidR="00C92EC9" w:rsidRDefault="00407FF7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Feedback from ICTV Executive Committee (EC) 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C92EC9" w14:paraId="178F7507" w14:textId="77777777">
        <w:tc>
          <w:tcPr>
            <w:tcW w:w="8080" w:type="dxa"/>
            <w:shd w:val="clear" w:color="auto" w:fill="F2F2F2" w:themeFill="background1" w:themeFillShade="F2"/>
          </w:tcPr>
          <w:p w14:paraId="178F7505" w14:textId="77777777" w:rsidR="00C92EC9" w:rsidRDefault="00407FF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code:</w:t>
            </w:r>
          </w:p>
        </w:tc>
        <w:tc>
          <w:tcPr>
            <w:tcW w:w="425" w:type="dxa"/>
          </w:tcPr>
          <w:p w14:paraId="178F7506" w14:textId="77777777" w:rsidR="00C92EC9" w:rsidRDefault="00407FF7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C92EC9" w14:paraId="178F750A" w14:textId="77777777">
        <w:tc>
          <w:tcPr>
            <w:tcW w:w="8080" w:type="dxa"/>
          </w:tcPr>
          <w:p w14:paraId="178F7508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 – Accept</w:t>
            </w:r>
          </w:p>
        </w:tc>
        <w:tc>
          <w:tcPr>
            <w:tcW w:w="425" w:type="dxa"/>
          </w:tcPr>
          <w:p w14:paraId="178F7509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0D" w14:textId="77777777">
        <w:tc>
          <w:tcPr>
            <w:tcW w:w="8080" w:type="dxa"/>
          </w:tcPr>
          <w:p w14:paraId="178F750B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 by relevant subcommittee chair. No further vote required</w:t>
            </w:r>
          </w:p>
        </w:tc>
        <w:tc>
          <w:tcPr>
            <w:tcW w:w="425" w:type="dxa"/>
          </w:tcPr>
          <w:p w14:paraId="178F750C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10" w14:textId="77777777">
        <w:tc>
          <w:tcPr>
            <w:tcW w:w="8080" w:type="dxa"/>
          </w:tcPr>
          <w:p w14:paraId="178F750E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 – Accept without revision but with re-evaluation and email vote by the EC</w:t>
            </w:r>
          </w:p>
        </w:tc>
        <w:tc>
          <w:tcPr>
            <w:tcW w:w="425" w:type="dxa"/>
          </w:tcPr>
          <w:p w14:paraId="178F750F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13" w14:textId="77777777">
        <w:tc>
          <w:tcPr>
            <w:tcW w:w="8080" w:type="dxa"/>
          </w:tcPr>
          <w:p w14:paraId="178F7511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Uc – Accept subject to revision and re-evaluation and email vote by the EC</w:t>
            </w:r>
          </w:p>
        </w:tc>
        <w:tc>
          <w:tcPr>
            <w:tcW w:w="425" w:type="dxa"/>
          </w:tcPr>
          <w:p w14:paraId="178F7512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16" w14:textId="77777777">
        <w:tc>
          <w:tcPr>
            <w:tcW w:w="8080" w:type="dxa"/>
          </w:tcPr>
          <w:p w14:paraId="178F7514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178F7515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19" w14:textId="77777777">
        <w:tc>
          <w:tcPr>
            <w:tcW w:w="8080" w:type="dxa"/>
          </w:tcPr>
          <w:p w14:paraId="178F7517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178F7518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1C" w14:textId="77777777">
        <w:tc>
          <w:tcPr>
            <w:tcW w:w="8080" w:type="dxa"/>
          </w:tcPr>
          <w:p w14:paraId="178F751A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78F751B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78F751D" w14:textId="77777777" w:rsidR="00C92EC9" w:rsidRDefault="00C92EC9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92EC9" w14:paraId="178F751F" w14:textId="77777777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178F751E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Committee:</w:t>
            </w:r>
          </w:p>
        </w:tc>
      </w:tr>
      <w:tr w:rsidR="00C92EC9" w14:paraId="178F7522" w14:textId="77777777">
        <w:trPr>
          <w:trHeight w:val="794"/>
        </w:trPr>
        <w:tc>
          <w:tcPr>
            <w:tcW w:w="8505" w:type="dxa"/>
          </w:tcPr>
          <w:p w14:paraId="178F7520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21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78F7523" w14:textId="77777777" w:rsidR="00C92EC9" w:rsidRDefault="00C92EC9">
      <w:pPr>
        <w:rPr>
          <w:rFonts w:ascii="Aptos" w:hAnsi="Aptos" w:cs="Arial"/>
          <w:b/>
          <w:sz w:val="20"/>
          <w:szCs w:val="20"/>
        </w:rPr>
      </w:pPr>
    </w:p>
    <w:p w14:paraId="178F7524" w14:textId="77777777" w:rsidR="00C92EC9" w:rsidRDefault="00C92EC9">
      <w:pPr>
        <w:rPr>
          <w:rFonts w:ascii="Aptos" w:hAnsi="Aptos" w:cs="Arial"/>
          <w:b/>
          <w:sz w:val="20"/>
          <w:szCs w:val="20"/>
        </w:rPr>
      </w:pPr>
    </w:p>
    <w:p w14:paraId="178F7525" w14:textId="7BB40372" w:rsidR="00C92EC9" w:rsidRDefault="00407FF7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92EC9" w14:paraId="178F7527" w14:textId="77777777">
        <w:tc>
          <w:tcPr>
            <w:tcW w:w="8505" w:type="dxa"/>
            <w:shd w:val="clear" w:color="auto" w:fill="F2F2F2" w:themeFill="background1" w:themeFillShade="F2"/>
          </w:tcPr>
          <w:p w14:paraId="178F7526" w14:textId="4F0ABF7E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of proposer: </w:t>
            </w:r>
          </w:p>
        </w:tc>
      </w:tr>
      <w:tr w:rsidR="00C92EC9" w14:paraId="178F752C" w14:textId="77777777">
        <w:tc>
          <w:tcPr>
            <w:tcW w:w="8505" w:type="dxa"/>
          </w:tcPr>
          <w:p w14:paraId="178F7528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29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2A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2B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C92EC9" w14:paraId="178F752F" w14:textId="7777777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178F752D" w14:textId="77777777" w:rsidR="00C92EC9" w:rsidRDefault="00407FF7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1843" w:type="dxa"/>
          </w:tcPr>
          <w:p w14:paraId="178F752E" w14:textId="65F40B1A" w:rsidR="00C92EC9" w:rsidRDefault="00C92EC9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178F7530" w14:textId="77777777" w:rsidR="00C92EC9" w:rsidRDefault="00C92EC9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178F7531" w14:textId="3505E4F2" w:rsidR="00C92EC9" w:rsidRDefault="00C92EC9">
      <w:pPr>
        <w:rPr>
          <w:rFonts w:ascii="Aptos" w:hAnsi="Aptos" w:cs="Arial"/>
          <w:color w:val="C00000"/>
          <w:sz w:val="20"/>
          <w:szCs w:val="20"/>
        </w:rPr>
      </w:pPr>
    </w:p>
    <w:p w14:paraId="178F7532" w14:textId="77777777" w:rsidR="00C92EC9" w:rsidRDefault="00C92EC9">
      <w:pPr>
        <w:ind w:firstLine="720"/>
        <w:rPr>
          <w:rFonts w:ascii="Aptos" w:hAnsi="Aptos" w:cs="Arial"/>
          <w:b/>
          <w:sz w:val="20"/>
          <w:szCs w:val="20"/>
        </w:rPr>
      </w:pPr>
    </w:p>
    <w:p w14:paraId="178F7533" w14:textId="77777777" w:rsidR="00C92EC9" w:rsidRDefault="00407FF7">
      <w:pPr>
        <w:rPr>
          <w:rFonts w:ascii="Aptos" w:eastAsia="DengXian" w:hAnsi="Aptos" w:cs="Arial"/>
          <w:b/>
          <w:color w:val="000000"/>
          <w:sz w:val="20"/>
          <w:szCs w:val="20"/>
          <w:lang w:eastAsia="zh-CN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1480131449" w:edGrp="everyone"/>
      <w:permEnd w:id="1480131449"/>
    </w:p>
    <w:p w14:paraId="178F7534" w14:textId="77777777" w:rsidR="00C92EC9" w:rsidRDefault="00407FF7">
      <w:pPr>
        <w:rPr>
          <w:rFonts w:ascii="Aptos" w:hAnsi="Aptos" w:cs="Arial"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>
        <w:rPr>
          <w:rFonts w:ascii="Aptos" w:hAnsi="Aptos" w:cs="Arial"/>
          <w:color w:val="000000"/>
          <w:sz w:val="20"/>
          <w:szCs w:val="20"/>
        </w:rPr>
        <w:t xml:space="preserve"> </w:t>
      </w:r>
      <w:r>
        <w:rPr>
          <w:rFonts w:ascii="Aptos" w:hAnsi="Aptos" w:cs="Arial"/>
          <w:b/>
          <w:color w:val="000000"/>
          <w:sz w:val="20"/>
          <w:szCs w:val="20"/>
        </w:rPr>
        <w:t>GENERAL PROPOSAL</w:t>
      </w:r>
    </w:p>
    <w:p w14:paraId="178F7535" w14:textId="5C4D6243" w:rsidR="00C92EC9" w:rsidRDefault="00C92EC9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92EC9" w14:paraId="178F7537" w14:textId="77777777">
        <w:tc>
          <w:tcPr>
            <w:tcW w:w="9326" w:type="dxa"/>
            <w:shd w:val="clear" w:color="auto" w:fill="F2F2F2" w:themeFill="background1" w:themeFillShade="F2"/>
          </w:tcPr>
          <w:p w14:paraId="178F7536" w14:textId="1D37EAE8" w:rsidR="00C92EC9" w:rsidRDefault="00407FF7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for General Proposal: </w:t>
            </w:r>
          </w:p>
        </w:tc>
      </w:tr>
      <w:tr w:rsidR="00C92EC9" w14:paraId="178F7544" w14:textId="77777777">
        <w:tc>
          <w:tcPr>
            <w:tcW w:w="9326" w:type="dxa"/>
          </w:tcPr>
          <w:p w14:paraId="178F7538" w14:textId="77777777" w:rsidR="00C92EC9" w:rsidRDefault="00407FF7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Brief description of </w:t>
            </w:r>
            <w:proofErr w:type="gramStart"/>
            <w:r>
              <w:rPr>
                <w:rFonts w:ascii="Aptos" w:hAnsi="Aptos" w:cs="Arial"/>
                <w:i/>
                <w:sz w:val="20"/>
                <w:szCs w:val="20"/>
              </w:rPr>
              <w:t>current</w:t>
            </w:r>
            <w:proofErr w:type="gramEnd"/>
            <w:r>
              <w:rPr>
                <w:rFonts w:ascii="Aptos" w:hAnsi="Aptos" w:cs="Arial"/>
                <w:i/>
                <w:sz w:val="20"/>
                <w:szCs w:val="20"/>
              </w:rPr>
              <w:t xml:space="preserve"> situation:       </w:t>
            </w:r>
          </w:p>
          <w:p w14:paraId="178F7539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3A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3B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3C" w14:textId="77777777" w:rsidR="00C92EC9" w:rsidRDefault="00407FF7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178F753D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3E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3F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40" w14:textId="77777777" w:rsidR="00C92EC9" w:rsidRDefault="00407FF7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178F7541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2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3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78F7545" w14:textId="77777777" w:rsidR="00C92EC9" w:rsidRDefault="00C92EC9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92EC9" w14:paraId="178F7547" w14:textId="77777777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178F7546" w14:textId="4C55DB3D" w:rsidR="00C92EC9" w:rsidRDefault="00407FF7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General Proposal: </w:t>
            </w:r>
          </w:p>
        </w:tc>
      </w:tr>
      <w:tr w:rsidR="00C92EC9" w14:paraId="178F7554" w14:textId="77777777">
        <w:trPr>
          <w:trHeight w:val="2182"/>
        </w:trPr>
        <w:tc>
          <w:tcPr>
            <w:tcW w:w="9326" w:type="dxa"/>
          </w:tcPr>
          <w:p w14:paraId="178F7548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178F7549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A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B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C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78F754D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E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4F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50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178F7551" w14:textId="77777777" w:rsidR="00C92EC9" w:rsidRDefault="00C92EC9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178F7552" w14:textId="77777777" w:rsidR="00C92EC9" w:rsidRDefault="00C92EC9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178F7553" w14:textId="77777777" w:rsidR="00C92EC9" w:rsidRDefault="00C92EC9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178F7555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92EC9" w14:paraId="178F7557" w14:textId="77777777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178F7556" w14:textId="77777777" w:rsidR="00C92EC9" w:rsidRDefault="00407FF7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References:</w:t>
            </w:r>
          </w:p>
        </w:tc>
      </w:tr>
      <w:tr w:rsidR="00C92EC9" w14:paraId="178F755C" w14:textId="77777777">
        <w:trPr>
          <w:trHeight w:val="305"/>
        </w:trPr>
        <w:tc>
          <w:tcPr>
            <w:tcW w:w="9326" w:type="dxa"/>
          </w:tcPr>
          <w:p w14:paraId="178F7558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78F7559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78F755A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78F755B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78F755D" w14:textId="77777777" w:rsidR="00C92EC9" w:rsidRDefault="00C92EC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C92EC9" w14:paraId="178F755F" w14:textId="77777777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178F755E" w14:textId="696FD7D1" w:rsidR="00C92EC9" w:rsidRDefault="00407FF7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C92EC9" w14:paraId="178F7562" w14:textId="77777777">
        <w:trPr>
          <w:trHeight w:val="73"/>
        </w:trPr>
        <w:tc>
          <w:tcPr>
            <w:tcW w:w="2263" w:type="dxa"/>
          </w:tcPr>
          <w:p w14:paraId="178F7560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178F7561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C92EC9" w14:paraId="178F7565" w14:textId="77777777">
        <w:trPr>
          <w:trHeight w:val="71"/>
        </w:trPr>
        <w:tc>
          <w:tcPr>
            <w:tcW w:w="2263" w:type="dxa"/>
            <w:vAlign w:val="center"/>
          </w:tcPr>
          <w:p w14:paraId="178F7563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178F7564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92EC9" w14:paraId="178F7568" w14:textId="77777777">
        <w:trPr>
          <w:trHeight w:val="71"/>
        </w:trPr>
        <w:tc>
          <w:tcPr>
            <w:tcW w:w="2263" w:type="dxa"/>
            <w:vAlign w:val="center"/>
          </w:tcPr>
          <w:p w14:paraId="178F7566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178F7567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78F7569" w14:textId="77777777" w:rsidR="00C92EC9" w:rsidRDefault="00C92EC9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2EC9" w14:paraId="178F756B" w14:textId="77777777">
        <w:tc>
          <w:tcPr>
            <w:tcW w:w="9351" w:type="dxa"/>
            <w:shd w:val="clear" w:color="auto" w:fill="F2F2F2" w:themeFill="background1" w:themeFillShade="F2"/>
          </w:tcPr>
          <w:p w14:paraId="178F756A" w14:textId="73864B2D" w:rsidR="00C92EC9" w:rsidRDefault="00407FF7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8F756C" w14:textId="77777777" w:rsidR="00C92EC9" w:rsidRDefault="00407FF7">
      <w:pPr>
        <w:rPr>
          <w:color w:val="808080" w:themeColor="background1" w:themeShade="80"/>
        </w:rPr>
      </w:pPr>
      <w:r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178F756E" w14:textId="77777777" w:rsidR="00C92EC9" w:rsidRDefault="00407FF7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178F756F" w14:textId="77777777" w:rsidR="00C92EC9" w:rsidRDefault="00407FF7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>
        <w:rPr>
          <w:rFonts w:ascii="Aptos" w:hAnsi="Aptos" w:cs="Arial"/>
          <w:b/>
          <w:color w:val="000000"/>
          <w:sz w:val="20"/>
        </w:rPr>
        <w:lastRenderedPageBreak/>
        <w:t>Part 3:</w:t>
      </w:r>
      <w:r>
        <w:rPr>
          <w:rFonts w:ascii="Aptos" w:hAnsi="Aptos" w:cs="Arial"/>
          <w:color w:val="000000"/>
          <w:sz w:val="20"/>
        </w:rPr>
        <w:t xml:space="preserve"> </w:t>
      </w:r>
      <w:r>
        <w:rPr>
          <w:rFonts w:ascii="Aptos" w:hAnsi="Aptos" w:cs="Arial"/>
          <w:b/>
          <w:color w:val="000000"/>
          <w:sz w:val="20"/>
        </w:rPr>
        <w:t>TAXONOMIC PROPOSAL</w:t>
      </w:r>
    </w:p>
    <w:p w14:paraId="178F7571" w14:textId="4D1E2D67" w:rsidR="00C92EC9" w:rsidRDefault="00C92EC9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C92EC9" w14:paraId="178F7573" w14:textId="77777777">
        <w:tc>
          <w:tcPr>
            <w:tcW w:w="6232" w:type="dxa"/>
            <w:gridSpan w:val="4"/>
            <w:shd w:val="clear" w:color="auto" w:fill="F2F2F2" w:themeFill="background1" w:themeFillShade="F2"/>
          </w:tcPr>
          <w:p w14:paraId="178F7572" w14:textId="0931E672" w:rsidR="00C92EC9" w:rsidRDefault="00407FF7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Taxonomic changes proposed: </w:t>
            </w:r>
          </w:p>
        </w:tc>
      </w:tr>
      <w:tr w:rsidR="00C92EC9" w14:paraId="178F7578" w14:textId="77777777">
        <w:tc>
          <w:tcPr>
            <w:tcW w:w="2972" w:type="dxa"/>
          </w:tcPr>
          <w:p w14:paraId="178F7574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 new taxon</w:t>
            </w:r>
          </w:p>
        </w:tc>
        <w:tc>
          <w:tcPr>
            <w:tcW w:w="425" w:type="dxa"/>
          </w:tcPr>
          <w:p w14:paraId="178F7575" w14:textId="77777777" w:rsidR="00C92EC9" w:rsidRDefault="00407FF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178F7576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178F7577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7D" w14:textId="77777777">
        <w:tc>
          <w:tcPr>
            <w:tcW w:w="2972" w:type="dxa"/>
          </w:tcPr>
          <w:p w14:paraId="178F7579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178F757A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178F757B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178F757C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82" w14:textId="77777777">
        <w:tc>
          <w:tcPr>
            <w:tcW w:w="2972" w:type="dxa"/>
          </w:tcPr>
          <w:p w14:paraId="178F757E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178F757F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178F7580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178F7581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87" w14:textId="77777777">
        <w:tc>
          <w:tcPr>
            <w:tcW w:w="2972" w:type="dxa"/>
          </w:tcPr>
          <w:p w14:paraId="178F7583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178F7584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178F7585" w14:textId="77777777" w:rsidR="00C92EC9" w:rsidRDefault="00407FF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178F7586" w14:textId="77777777" w:rsidR="00C92EC9" w:rsidRDefault="00C92EC9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92EC9" w14:paraId="178F758A" w14:textId="77777777">
        <w:trPr>
          <w:gridAfter w:val="2"/>
          <w:wAfter w:w="2835" w:type="dxa"/>
        </w:trPr>
        <w:tc>
          <w:tcPr>
            <w:tcW w:w="2972" w:type="dxa"/>
          </w:tcPr>
          <w:p w14:paraId="178F7588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178F7589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78F758B" w14:textId="77777777" w:rsidR="00C92EC9" w:rsidRDefault="00C92EC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C92EC9" w14:paraId="178F758D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178F758C" w14:textId="258384CF" w:rsidR="00C92EC9" w:rsidRDefault="00407FF7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C92EC9" w14:paraId="178F7590" w14:textId="77777777">
        <w:trPr>
          <w:trHeight w:val="73"/>
        </w:trPr>
        <w:tc>
          <w:tcPr>
            <w:tcW w:w="2547" w:type="dxa"/>
          </w:tcPr>
          <w:p w14:paraId="178F758E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178F758F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C92EC9" w14:paraId="178F7593" w14:textId="77777777">
        <w:trPr>
          <w:trHeight w:val="71"/>
        </w:trPr>
        <w:tc>
          <w:tcPr>
            <w:tcW w:w="2547" w:type="dxa"/>
            <w:vAlign w:val="center"/>
          </w:tcPr>
          <w:p w14:paraId="178F7591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78F7592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92EC9" w14:paraId="178F7596" w14:textId="77777777">
        <w:trPr>
          <w:trHeight w:val="71"/>
        </w:trPr>
        <w:tc>
          <w:tcPr>
            <w:tcW w:w="2547" w:type="dxa"/>
            <w:vAlign w:val="center"/>
          </w:tcPr>
          <w:p w14:paraId="178F7594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78F7595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92EC9" w14:paraId="178F7599" w14:textId="77777777">
        <w:trPr>
          <w:trHeight w:val="71"/>
        </w:trPr>
        <w:tc>
          <w:tcPr>
            <w:tcW w:w="2547" w:type="dxa"/>
            <w:vAlign w:val="center"/>
          </w:tcPr>
          <w:p w14:paraId="178F7597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78F7598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92EC9" w14:paraId="178F759C" w14:textId="77777777">
        <w:trPr>
          <w:trHeight w:val="71"/>
        </w:trPr>
        <w:tc>
          <w:tcPr>
            <w:tcW w:w="2547" w:type="dxa"/>
            <w:vAlign w:val="center"/>
          </w:tcPr>
          <w:p w14:paraId="178F759A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78F759B" w14:textId="77777777" w:rsidR="00C92EC9" w:rsidRDefault="00C92EC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78F759D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C92EC9" w14:paraId="178F759F" w14:textId="77777777">
        <w:tc>
          <w:tcPr>
            <w:tcW w:w="8926" w:type="dxa"/>
            <w:gridSpan w:val="3"/>
            <w:shd w:val="clear" w:color="auto" w:fill="F2F2F2" w:themeFill="background1" w:themeFillShade="F2"/>
          </w:tcPr>
          <w:p w14:paraId="178F759E" w14:textId="2044B848" w:rsidR="00C92EC9" w:rsidRDefault="00407FF7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a living person:        </w:t>
            </w:r>
          </w:p>
        </w:tc>
      </w:tr>
      <w:tr w:rsidR="00C92EC9" w14:paraId="178F75A3" w14:textId="77777777">
        <w:tc>
          <w:tcPr>
            <w:tcW w:w="2547" w:type="dxa"/>
          </w:tcPr>
          <w:p w14:paraId="178F75A0" w14:textId="77777777" w:rsidR="00C92EC9" w:rsidRDefault="00407FF7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178F75A1" w14:textId="77777777" w:rsidR="00C92EC9" w:rsidRDefault="00407FF7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person from whom the name is derived</w:t>
            </w:r>
          </w:p>
        </w:tc>
        <w:tc>
          <w:tcPr>
            <w:tcW w:w="1276" w:type="dxa"/>
          </w:tcPr>
          <w:p w14:paraId="178F75A2" w14:textId="075E6C6A" w:rsidR="00C92EC9" w:rsidRDefault="00407FF7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Attached </w:t>
            </w:r>
          </w:p>
        </w:tc>
      </w:tr>
      <w:tr w:rsidR="00C92EC9" w14:paraId="178F75A7" w14:textId="77777777">
        <w:tc>
          <w:tcPr>
            <w:tcW w:w="2547" w:type="dxa"/>
            <w:vAlign w:val="center"/>
          </w:tcPr>
          <w:p w14:paraId="178F75A4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8F75A5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F75A6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92EC9" w14:paraId="178F75AB" w14:textId="77777777">
        <w:tc>
          <w:tcPr>
            <w:tcW w:w="2547" w:type="dxa"/>
            <w:vAlign w:val="center"/>
          </w:tcPr>
          <w:p w14:paraId="178F75A8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8F75A9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F75AA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92EC9" w14:paraId="178F75AF" w14:textId="77777777">
        <w:tc>
          <w:tcPr>
            <w:tcW w:w="2547" w:type="dxa"/>
            <w:vAlign w:val="center"/>
          </w:tcPr>
          <w:p w14:paraId="178F75AC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8F75AD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F75AE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92EC9" w14:paraId="178F75B3" w14:textId="77777777">
        <w:tc>
          <w:tcPr>
            <w:tcW w:w="2547" w:type="dxa"/>
            <w:vAlign w:val="center"/>
          </w:tcPr>
          <w:p w14:paraId="178F75B0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8F75B1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F75B2" w14:textId="77777777" w:rsidR="00C92EC9" w:rsidRDefault="00C92EC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178F75B4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2EC9" w14:paraId="178F75B6" w14:textId="77777777">
        <w:tc>
          <w:tcPr>
            <w:tcW w:w="8926" w:type="dxa"/>
            <w:shd w:val="clear" w:color="auto" w:fill="F2F2F2" w:themeFill="background1" w:themeFillShade="F2"/>
          </w:tcPr>
          <w:p w14:paraId="178F75B5" w14:textId="57AB1E51" w:rsidR="00C92EC9" w:rsidRDefault="00407FF7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of Taxonomy Proposal: </w:t>
            </w:r>
          </w:p>
        </w:tc>
      </w:tr>
      <w:tr w:rsidR="00C92EC9" w14:paraId="178F75C4" w14:textId="77777777">
        <w:tc>
          <w:tcPr>
            <w:tcW w:w="8926" w:type="dxa"/>
          </w:tcPr>
          <w:p w14:paraId="178F75B7" w14:textId="77777777" w:rsidR="00C92EC9" w:rsidRDefault="00C92EC9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78F75B8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78F75B9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eastAsia="Aptos" w:hAnsi="Aptos" w:cs="Aptos"/>
              </w:rPr>
              <w:t xml:space="preserve">Realm </w:t>
            </w:r>
            <w:r>
              <w:rPr>
                <w:rFonts w:ascii="Aptos" w:eastAsia="Aptos" w:hAnsi="Aptos" w:cs="Aptos"/>
                <w:i/>
                <w:iCs/>
              </w:rPr>
              <w:t>Duplodnaviria</w:t>
            </w:r>
            <w:r>
              <w:rPr>
                <w:rFonts w:ascii="Aptos" w:eastAsia="Aptos" w:hAnsi="Aptos" w:cs="Aptos"/>
              </w:rPr>
              <w:t xml:space="preserve">, kingdom </w:t>
            </w:r>
            <w:r>
              <w:rPr>
                <w:rFonts w:ascii="Aptos" w:eastAsia="Aptos" w:hAnsi="Aptos" w:cs="Aptos"/>
                <w:i/>
                <w:iCs/>
              </w:rPr>
              <w:t>Heunggongvirae</w:t>
            </w:r>
            <w:r>
              <w:rPr>
                <w:rFonts w:ascii="Aptos" w:eastAsia="Aptos" w:hAnsi="Aptos" w:cs="Aptos"/>
              </w:rPr>
              <w:t xml:space="preserve">, phylum </w:t>
            </w:r>
            <w:r>
              <w:rPr>
                <w:rFonts w:ascii="Aptos" w:eastAsia="Aptos" w:hAnsi="Aptos" w:cs="Aptos"/>
                <w:i/>
                <w:iCs/>
              </w:rPr>
              <w:t>Uroviricota</w:t>
            </w:r>
            <w:r>
              <w:rPr>
                <w:rFonts w:ascii="Aptos" w:eastAsia="Aptos" w:hAnsi="Aptos" w:cs="Aptos"/>
              </w:rPr>
              <w:t xml:space="preserve">, class </w:t>
            </w:r>
            <w:r>
              <w:rPr>
                <w:rFonts w:ascii="Aptos" w:eastAsia="Aptos" w:hAnsi="Aptos" w:cs="Aptos"/>
                <w:i/>
                <w:iCs/>
              </w:rPr>
              <w:t>Caudoviricetes</w:t>
            </w:r>
            <w:r>
              <w:rPr>
                <w:rFonts w:ascii="Aptos" w:eastAsia="Aptos" w:hAnsi="Aptos" w:cs="Aptos"/>
              </w:rPr>
              <w:t xml:space="preserve">, family </w:t>
            </w:r>
            <w:r>
              <w:rPr>
                <w:rFonts w:ascii="Aptos" w:eastAsia="Aptos" w:hAnsi="Aptos" w:cs="Aptos"/>
                <w:i/>
                <w:iCs/>
              </w:rPr>
              <w:t>Chimalliviridae</w:t>
            </w:r>
          </w:p>
          <w:p w14:paraId="178F75BA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BB" w14:textId="77777777" w:rsidR="00C92EC9" w:rsidRDefault="00407FF7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78F75BC" w14:textId="77777777" w:rsidR="00C92EC9" w:rsidRDefault="00407FF7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The genus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Siatvirus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was established in 2021 (proposal </w:t>
            </w:r>
            <w:hyperlink r:id="rId12" w:history="1">
              <w:r w:rsidR="00C92EC9">
                <w:rPr>
                  <w:rStyle w:val="Hyperlink"/>
                  <w:rFonts w:ascii="Source Sans Pro" w:eastAsia="Source Sans Pro" w:hAnsi="Source Sans Pro" w:cs="Source Sans Pro"/>
                  <w:color w:val="0068F0"/>
                  <w:sz w:val="22"/>
                  <w:szCs w:val="22"/>
                </w:rPr>
                <w:t>2022.078B.Siatvirus_ng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 and consists of seven species</w:t>
            </w:r>
          </w:p>
          <w:p w14:paraId="178F75BD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BE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78F75BF" w14:textId="1D0C4D75" w:rsidR="00C92EC9" w:rsidRDefault="00407FF7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Create one new species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“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Siatvirus LPKP23” in the genus Siatvirus</w:t>
            </w:r>
            <w:r>
              <w:rPr>
                <w:rFonts w:ascii="Arial" w:eastAsia="DengXian" w:hAnsi="Arial" w:cs="Arial"/>
                <w:sz w:val="22"/>
                <w:szCs w:val="22"/>
              </w:rPr>
              <w:t>.</w:t>
            </w:r>
          </w:p>
          <w:p w14:paraId="178F75C0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C1" w14:textId="77777777" w:rsidR="00C92EC9" w:rsidRDefault="00407FF7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i/>
                <w:sz w:val="20"/>
              </w:rPr>
              <w:t>Justification</w:t>
            </w:r>
            <w:r>
              <w:rPr>
                <w:rFonts w:ascii="Aptos" w:hAnsi="Aptos" w:cs="Arial"/>
                <w:sz w:val="20"/>
              </w:rPr>
              <w:t>:</w:t>
            </w:r>
          </w:p>
          <w:p w14:paraId="178F75C2" w14:textId="5EC09476" w:rsidR="00C92EC9" w:rsidRDefault="00407FF7">
            <w:pPr>
              <w:spacing w:line="259" w:lineRule="auto"/>
              <w:jc w:val="both"/>
              <w:rPr>
                <w:rFonts w:ascii="Aptos" w:eastAsia="DengXian" w:hAnsi="Aptos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 xml:space="preserve">A new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Klebsiella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phage </w:t>
            </w:r>
            <w:r>
              <w:rPr>
                <w:rFonts w:ascii="Arial" w:eastAsia="DengXian" w:hAnsi="Arial" w:cs="Arial"/>
                <w:sz w:val="22"/>
                <w:szCs w:val="22"/>
              </w:rPr>
              <w:t>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KP23 was </w:t>
            </w:r>
            <w:proofErr w:type="gramStart"/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isolated</w:t>
            </w:r>
            <w:r>
              <w:rPr>
                <w:rFonts w:ascii="Arial" w:eastAsia="DengXian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VIRIDIC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ViPTree</w:t>
            </w:r>
            <w:r>
              <w:rPr>
                <w:rFonts w:ascii="Arial" w:hAnsi="Arial" w:cs="Arial"/>
                <w:sz w:val="22"/>
                <w:szCs w:val="22"/>
              </w:rPr>
              <w:t xml:space="preserve"> analysis showed that 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KP23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88.2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% identity with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Klebsiella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phage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KpLz-2_45 (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>Siatvirus Lz245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).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 xml:space="preserve">Klebsiella </w:t>
            </w:r>
            <w:r>
              <w:rPr>
                <w:rFonts w:ascii="Arial" w:eastAsia="DengXian" w:hAnsi="Arial" w:cs="Arial"/>
                <w:sz w:val="22"/>
                <w:szCs w:val="22"/>
              </w:rPr>
              <w:t>phage 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KP23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exhibits less than 95% identity with Lz245, which allows its classification as a separate species of this genus. Thus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this proposal will place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KP23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in this genus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Siatvirus</w:t>
            </w:r>
            <w:r>
              <w:rPr>
                <w:rFonts w:ascii="Arial" w:hAnsi="Arial" w:cs="Arial"/>
                <w:sz w:val="22"/>
                <w:szCs w:val="22"/>
              </w:rPr>
              <w:t xml:space="preserve"> as a new species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>
              <w:rPr>
                <w:rFonts w:ascii="Aptos" w:eastAsia="Times" w:hAnsi="Aptos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178F75C3" w14:textId="77777777" w:rsidR="00C92EC9" w:rsidRDefault="00C92EC9">
            <w:pPr>
              <w:rPr>
                <w:rFonts w:ascii="Aptos" w:eastAsia="DengXian" w:hAnsi="Aptos" w:cs="Arial"/>
                <w:color w:val="0000FF"/>
                <w:sz w:val="20"/>
                <w:szCs w:val="20"/>
                <w:lang w:eastAsia="zh-CN"/>
              </w:rPr>
            </w:pPr>
          </w:p>
        </w:tc>
      </w:tr>
    </w:tbl>
    <w:p w14:paraId="178F75C5" w14:textId="77777777" w:rsidR="00C92EC9" w:rsidRDefault="00C92EC9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2EC9" w14:paraId="178F75DC" w14:textId="77777777">
        <w:tc>
          <w:tcPr>
            <w:tcW w:w="8926" w:type="dxa"/>
            <w:shd w:val="clear" w:color="auto" w:fill="F2F2F2" w:themeFill="background1" w:themeFillShade="F2"/>
          </w:tcPr>
          <w:p w14:paraId="178F75DA" w14:textId="2AD572AC" w:rsidR="00C92EC9" w:rsidRDefault="00407FF7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Taxonomy proposal:  </w:t>
            </w:r>
          </w:p>
          <w:p w14:paraId="178F75DB" w14:textId="599D0560" w:rsidR="00C92EC9" w:rsidRDefault="00C92EC9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C92EC9" w14:paraId="178F75EE" w14:textId="77777777">
        <w:tc>
          <w:tcPr>
            <w:tcW w:w="8926" w:type="dxa"/>
          </w:tcPr>
          <w:p w14:paraId="178F75DD" w14:textId="77777777" w:rsidR="00C92EC9" w:rsidRDefault="00C92EC9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78F75DE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78F75DF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eastAsia="Aptos" w:hAnsi="Aptos" w:cs="Aptos"/>
              </w:rPr>
              <w:t xml:space="preserve">Realm </w:t>
            </w:r>
            <w:r>
              <w:rPr>
                <w:rFonts w:ascii="Aptos" w:eastAsia="Aptos" w:hAnsi="Aptos" w:cs="Aptos"/>
                <w:i/>
                <w:iCs/>
              </w:rPr>
              <w:t>Duplodnaviria</w:t>
            </w:r>
            <w:r>
              <w:rPr>
                <w:rFonts w:ascii="Aptos" w:eastAsia="Aptos" w:hAnsi="Aptos" w:cs="Aptos"/>
              </w:rPr>
              <w:t xml:space="preserve">, kingdom </w:t>
            </w:r>
            <w:r>
              <w:rPr>
                <w:rFonts w:ascii="Aptos" w:eastAsia="Aptos" w:hAnsi="Aptos" w:cs="Aptos"/>
                <w:i/>
                <w:iCs/>
              </w:rPr>
              <w:t>Heunggongvirae</w:t>
            </w:r>
            <w:r>
              <w:rPr>
                <w:rFonts w:ascii="Aptos" w:eastAsia="Aptos" w:hAnsi="Aptos" w:cs="Aptos"/>
              </w:rPr>
              <w:t xml:space="preserve">, phylum </w:t>
            </w:r>
            <w:r>
              <w:rPr>
                <w:rFonts w:ascii="Aptos" w:eastAsia="Aptos" w:hAnsi="Aptos" w:cs="Aptos"/>
                <w:i/>
                <w:iCs/>
              </w:rPr>
              <w:t>Uroviricota</w:t>
            </w:r>
            <w:r>
              <w:rPr>
                <w:rFonts w:ascii="Aptos" w:eastAsia="Aptos" w:hAnsi="Aptos" w:cs="Aptos"/>
              </w:rPr>
              <w:t xml:space="preserve">, class </w:t>
            </w:r>
            <w:r>
              <w:rPr>
                <w:rFonts w:ascii="Aptos" w:eastAsia="Aptos" w:hAnsi="Aptos" w:cs="Aptos"/>
                <w:i/>
                <w:iCs/>
              </w:rPr>
              <w:t>Caudoviricetes</w:t>
            </w:r>
            <w:r>
              <w:rPr>
                <w:rFonts w:ascii="Aptos" w:eastAsia="Aptos" w:hAnsi="Aptos" w:cs="Aptos"/>
              </w:rPr>
              <w:t xml:space="preserve">, family </w:t>
            </w:r>
            <w:r>
              <w:rPr>
                <w:rFonts w:ascii="Aptos" w:eastAsia="Aptos" w:hAnsi="Aptos" w:cs="Aptos"/>
                <w:i/>
                <w:iCs/>
              </w:rPr>
              <w:t xml:space="preserve">Chimalliviridae  </w:t>
            </w:r>
          </w:p>
          <w:p w14:paraId="178F75E0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E1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78F75E2" w14:textId="77777777" w:rsidR="00C92EC9" w:rsidRDefault="00407FF7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The genus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Siatvirus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was established in 2021 (proposal </w:t>
            </w:r>
            <w:hyperlink r:id="rId13" w:history="1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 and consists of seven species</w:t>
            </w:r>
          </w:p>
          <w:p w14:paraId="178F75E3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E4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78F75E5" w14:textId="77777777" w:rsidR="00C92EC9" w:rsidRDefault="00407FF7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Create one new species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“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Siatvirus LPKP23” in the genus </w:t>
            </w:r>
            <w:proofErr w:type="gramStart"/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Siatvirus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.</w:t>
            </w:r>
            <w:proofErr w:type="gramEnd"/>
          </w:p>
          <w:p w14:paraId="178F75E6" w14:textId="77777777" w:rsidR="00C92EC9" w:rsidRDefault="00C92EC9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8F75E7" w14:textId="77777777" w:rsidR="00C92EC9" w:rsidRDefault="00407FF7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78F75E8" w14:textId="77777777" w:rsidR="00C92EC9" w:rsidRDefault="00407FF7">
            <w:pPr>
              <w:jc w:val="both"/>
              <w:rPr>
                <w:rFonts w:ascii="Arial" w:eastAsia="DengXian" w:hAnsi="Arial" w:cs="Arial"/>
                <w:color w:val="0000FF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Species demarcation: Two phages are assigned to the same species if their genomes are more than 95% identical over their genome length for isolates. These values can be calculated by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 number of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tools, such as BLASTn – usually calculated using intergenomic distance calculator VIRIDIC [1].</w:t>
            </w:r>
            <w:r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 xml:space="preserve"> </w:t>
            </w:r>
          </w:p>
          <w:p w14:paraId="178F75E9" w14:textId="77777777" w:rsidR="00C92EC9" w:rsidRDefault="00407FF7">
            <w:pPr>
              <w:jc w:val="both"/>
              <w:rPr>
                <w:rFonts w:ascii="Arial" w:eastAsia="DengXian" w:hAnsi="Arial" w:cs="Arial"/>
                <w:color w:val="0000FF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Genus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demarcation: The Bacterial Viruses Subcommittee has established 70% nucleotide identity of the genome length as the cut-off for genera. Genus-level groupings should always be monophyletic in the signature genes, as tested with a phylogenetic tree [2]</w:t>
            </w:r>
            <w:r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.</w:t>
            </w:r>
          </w:p>
          <w:p w14:paraId="178F75EA" w14:textId="77777777" w:rsidR="00C92EC9" w:rsidRDefault="00C92EC9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78F75EB" w14:textId="77777777" w:rsidR="00C92EC9" w:rsidRDefault="00407FF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78F75EC" w14:textId="30294E2B" w:rsidR="00C92EC9" w:rsidRDefault="00407FF7">
            <w:pPr>
              <w:jc w:val="both"/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A tblastx distance tree of 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Klebsiella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phage </w:t>
            </w:r>
            <w:r>
              <w:rPr>
                <w:rFonts w:ascii="Arial" w:eastAsia="DengXian" w:hAnsi="Arial" w:cs="Arial"/>
                <w:sz w:val="22"/>
                <w:szCs w:val="22"/>
              </w:rPr>
              <w:t>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KP23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was constructed using VIPTree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[3-4]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Arial" w:eastAsia="DengXian" w:hAnsi="Arial" w:cs="Arial"/>
                <w:sz w:val="22"/>
                <w:szCs w:val="22"/>
              </w:rPr>
              <w:t>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KP23, along with 9 other phages fell within </w:t>
            </w:r>
            <w:r w:rsidR="003A6DD9">
              <w:rPr>
                <w:rFonts w:ascii="Arial" w:eastAsia="DengXian" w:hAnsi="Arial" w:cs="Arial"/>
                <w:sz w:val="22"/>
                <w:szCs w:val="22"/>
                <w:lang w:eastAsia="zh-CN" w:bidi="ar"/>
              </w:rPr>
              <w:t>a single</w:t>
            </w:r>
            <w:r>
              <w:rPr>
                <w:rFonts w:ascii="Arial" w:eastAsia="DengXian" w:hAnsi="Arial" w:cs="Arial"/>
                <w:sz w:val="22"/>
                <w:szCs w:val="22"/>
                <w:lang w:eastAsia="zh-CN" w:bidi="ar"/>
              </w:rPr>
              <w:t xml:space="preserve"> clade and were subsequently selected for VIRIDIC analysis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. VIRIDIC analysis computed the pairwise genomic distances and similarities between the phage genomes, revealing that </w:t>
            </w:r>
            <w:r>
              <w:rPr>
                <w:rFonts w:ascii="Arial" w:eastAsia="DengXian" w:hAnsi="Arial" w:cs="Arial"/>
                <w:sz w:val="22"/>
                <w:szCs w:val="22"/>
              </w:rPr>
              <w:t>LPKP23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exhibited less than 95% similarity to other phages in the genus. In conclusion, we propose a new species, “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Siatvirus</w:t>
            </w:r>
            <w:r>
              <w:rPr>
                <w:rFonts w:ascii="Arial" w:eastAsiaTheme="minorEastAsia" w:hAnsi="Arial" w:cs="Arial"/>
                <w:i/>
                <w:iCs/>
                <w:sz w:val="22"/>
                <w:szCs w:val="22"/>
                <w:lang w:eastAsia="zh-CN"/>
              </w:rPr>
              <w:t xml:space="preserve"> LP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>KP23”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, within the genus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  <w:t xml:space="preserve"> Siatvirus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78F75ED" w14:textId="77777777" w:rsidR="00C92EC9" w:rsidRDefault="00C92EC9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2EC9" w14:paraId="178F75F0" w14:textId="77777777">
        <w:tc>
          <w:tcPr>
            <w:tcW w:w="8926" w:type="dxa"/>
            <w:shd w:val="clear" w:color="auto" w:fill="F2F2F2" w:themeFill="background1" w:themeFillShade="F2"/>
          </w:tcPr>
          <w:p w14:paraId="178F75EF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References:   </w:t>
            </w:r>
          </w:p>
        </w:tc>
      </w:tr>
      <w:tr w:rsidR="00C92EC9" w14:paraId="178F75F6" w14:textId="77777777">
        <w:tc>
          <w:tcPr>
            <w:tcW w:w="8926" w:type="dxa"/>
          </w:tcPr>
          <w:p w14:paraId="178F75F1" w14:textId="77777777" w:rsidR="00C92EC9" w:rsidRDefault="00407FF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Moraru C, Varsani A, Kropinski AM (2020) VIRIDIC-A Novel Tool to Calculate the Intergenomic Similarities of Prokaryote-Infecting Viruses. Viruses 12(11):1268. PMID: 33172115 / PMCID: PMC7694805 doi: 10.3390/v12111268.</w:t>
            </w:r>
          </w:p>
          <w:p w14:paraId="178F75F2" w14:textId="77777777" w:rsidR="00C92EC9" w:rsidRDefault="00407FF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Turner D, Kropinski AM, Adriaenssens EM (2021) A Roadmap for Genome-Based Phage Taxonomy. Viruses 13(3):506. PMID: 33803862 / PMCID: PMC8003253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doi: 10.3390/v13030506.</w:t>
            </w:r>
          </w:p>
          <w:p w14:paraId="178F75F3" w14:textId="77777777" w:rsidR="00C92EC9" w:rsidRDefault="00407FF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Nishimura Y, Yoshida T, Kuronishi M et al (2017) ViPTree: the viral proteomic tree server. Bioinformatics 33(15):2379-2380. PMID: 28379287. doi: 10.1093/bioinformatics/btx157. </w:t>
            </w:r>
          </w:p>
          <w:p w14:paraId="178F75F4" w14:textId="77777777" w:rsidR="00C92EC9" w:rsidRDefault="00407FF7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Rohwer F, Edwards R (2002) The Phage Proteomic Tree: a genome-based taxonomy for phage. J Bacteriol 184(16):4529-35. PMID: 12142423 / PMCID: PMC135240. doi: 10.1128/jb.184.16.4529-4535.2002.</w:t>
            </w:r>
            <w:r>
              <w:rPr>
                <w:rFonts w:ascii="Aptos" w:hAnsi="Aptos"/>
                <w:sz w:val="20"/>
                <w:szCs w:val="20"/>
              </w:rPr>
              <w:t xml:space="preserve">   </w:t>
            </w:r>
          </w:p>
          <w:p w14:paraId="178F75F5" w14:textId="77777777" w:rsidR="00C92EC9" w:rsidRDefault="00407FF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78F75F7" w14:textId="77777777" w:rsidR="00C92EC9" w:rsidRDefault="00C92EC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92EC9" w14:paraId="178F75F9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178F75F8" w14:textId="63467DD1" w:rsidR="00C92EC9" w:rsidRDefault="00407FF7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C92EC9" w14:paraId="178F75FC" w14:textId="77777777">
        <w:trPr>
          <w:trHeight w:val="73"/>
        </w:trPr>
        <w:tc>
          <w:tcPr>
            <w:tcW w:w="2263" w:type="dxa"/>
          </w:tcPr>
          <w:p w14:paraId="178F75FA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178F75FB" w14:textId="77777777" w:rsidR="00C92EC9" w:rsidRDefault="00407FF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C92EC9" w14:paraId="178F75FF" w14:textId="77777777">
        <w:trPr>
          <w:trHeight w:val="71"/>
        </w:trPr>
        <w:tc>
          <w:tcPr>
            <w:tcW w:w="2263" w:type="dxa"/>
          </w:tcPr>
          <w:p w14:paraId="178F75FD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178F75FE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C92EC9" w14:paraId="178F7602" w14:textId="77777777">
        <w:trPr>
          <w:trHeight w:val="71"/>
        </w:trPr>
        <w:tc>
          <w:tcPr>
            <w:tcW w:w="2263" w:type="dxa"/>
          </w:tcPr>
          <w:p w14:paraId="178F7600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178F7601" w14:textId="77777777" w:rsidR="00C92EC9" w:rsidRDefault="00C92E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78F7603" w14:textId="77777777" w:rsidR="00C92EC9" w:rsidRDefault="00C92E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2EC9" w14:paraId="178F7609" w14:textId="77777777">
        <w:tc>
          <w:tcPr>
            <w:tcW w:w="8926" w:type="dxa"/>
            <w:shd w:val="clear" w:color="auto" w:fill="F2F2F2" w:themeFill="background1" w:themeFillShade="F2"/>
          </w:tcPr>
          <w:p w14:paraId="178F7608" w14:textId="194572DE" w:rsidR="00C92EC9" w:rsidRDefault="00407FF7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2EC9" w14:paraId="178F766C" w14:textId="77777777">
        <w:tc>
          <w:tcPr>
            <w:tcW w:w="8926" w:type="dxa"/>
            <w:shd w:val="clear" w:color="auto" w:fill="F2F2F2" w:themeFill="background1" w:themeFillShade="F2"/>
          </w:tcPr>
          <w:p w14:paraId="178F7667" w14:textId="77777777" w:rsidR="00C92EC9" w:rsidRDefault="00C92EC9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  <w:bookmarkStart w:id="0" w:name="_Hlk190092236"/>
          </w:p>
          <w:p w14:paraId="178F766B" w14:textId="77777777" w:rsidR="00C92EC9" w:rsidRDefault="00C92EC9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</w:p>
        </w:tc>
      </w:tr>
    </w:tbl>
    <w:bookmarkEnd w:id="0"/>
    <w:p w14:paraId="7E9BA2AB" w14:textId="77777777" w:rsidR="003A6DD9" w:rsidRDefault="003A6DD9" w:rsidP="003A6DD9">
      <w:pPr>
        <w:spacing w:before="120" w:after="120"/>
        <w:rPr>
          <w:rFonts w:ascii="Arial" w:eastAsia="Arial" w:hAnsi="Arial" w:cs="Arial"/>
          <w:color w:val="00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bCs/>
          <w:color w:val="0000FF"/>
          <w:sz w:val="22"/>
          <w:szCs w:val="22"/>
          <w:lang w:eastAsia="zh-CN"/>
        </w:rPr>
        <w:t xml:space="preserve">ViPTree analysis: 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zh-CN"/>
        </w:rPr>
        <w:t>ViPTree analysis (</w:t>
      </w:r>
      <w:hyperlink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eastAsia="zh-CN"/>
          </w:rPr>
          <w:t>https://www.genome.jp/viptree/</w:t>
        </w:r>
      </w:hyperlink>
      <w:r>
        <w:rPr>
          <w:rFonts w:ascii="Arial" w:eastAsia="Arial" w:hAnsi="Arial" w:cs="Arial"/>
          <w:color w:val="000000" w:themeColor="text1"/>
          <w:sz w:val="22"/>
          <w:szCs w:val="22"/>
          <w:lang w:eastAsia="zh-CN"/>
        </w:rPr>
        <w:t xml:space="preserve">; [3]) is based upon Rohwer and Edwards (2002) Phage Proteomic Tree [4].  The phages of interest are indicated with </w:t>
      </w:r>
      <w:r>
        <w:rPr>
          <w:rFonts w:ascii="Arial" w:eastAsia="Arial" w:hAnsi="Arial" w:cs="Arial"/>
          <w:b/>
          <w:bCs/>
          <w:color w:val="FF0000"/>
          <w:sz w:val="22"/>
          <w:szCs w:val="22"/>
          <w:lang w:eastAsia="zh-CN"/>
        </w:rPr>
        <w:t>red box and LPKP23 by a red star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zh-CN"/>
        </w:rPr>
        <w:t>.</w:t>
      </w:r>
    </w:p>
    <w:p w14:paraId="33BC724F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  <w:r>
        <w:rPr>
          <w:rFonts w:ascii="Arial" w:eastAsia="DengXian" w:hAnsi="Arial" w:cs="Arial"/>
          <w:b/>
          <w:noProof/>
          <w:color w:val="0000FF"/>
          <w:sz w:val="22"/>
          <w:szCs w:val="22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72EAC1C8" wp14:editId="26BA4C8C">
            <wp:simplePos x="0" y="0"/>
            <wp:positionH relativeFrom="page">
              <wp:posOffset>473075</wp:posOffset>
            </wp:positionH>
            <wp:positionV relativeFrom="paragraph">
              <wp:posOffset>72390</wp:posOffset>
            </wp:positionV>
            <wp:extent cx="4575175" cy="3321685"/>
            <wp:effectExtent l="0" t="0" r="0" b="0"/>
            <wp:wrapSquare wrapText="bothSides"/>
            <wp:docPr id="642409606" name="图片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09606" name="图片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A01A9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69E9CBD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DEFF186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29118CFB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215A30DC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1C1119D4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7188C71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3D0AE41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7B9E055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10E00C3A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7E41BD65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3B0BD1F7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4F82B763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4C235D1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09977F80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14030C8C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4050F6E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12DCE1E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354948F7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780ED11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08138E01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713B7442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10E7F526" w14:textId="77777777" w:rsidR="003A6DD9" w:rsidRDefault="003A6DD9" w:rsidP="003A6DD9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 xml:space="preserve">VIRIDIC heat map: </w:t>
      </w:r>
      <w:r>
        <w:rPr>
          <w:rFonts w:ascii="Arial" w:eastAsia="Arial" w:hAnsi="Arial" w:cs="Arial"/>
          <w:color w:val="000000"/>
          <w:sz w:val="22"/>
          <w:szCs w:val="22"/>
          <w:lang w:eastAsia="zh-CN"/>
        </w:rPr>
        <w:t xml:space="preserve">VIRIDIC (Virus Intergenomic Distance Calculator [1]; </w:t>
      </w:r>
      <w:hyperlink r:id="rId15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eastAsia="zh-CN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2"/>
          <w:szCs w:val="22"/>
          <w:lang w:eastAsia="zh-CN"/>
        </w:rPr>
        <w:t>) computes pairwise intergenomic distances/similarities amongst phage genomes.</w:t>
      </w:r>
    </w:p>
    <w:p w14:paraId="2DB47F4F" w14:textId="77777777" w:rsidR="003A6DD9" w:rsidRDefault="003A6DD9" w:rsidP="003A6DD9">
      <w:pPr>
        <w:rPr>
          <w:rFonts w:ascii="Arial" w:hAnsi="Arial" w:cs="Arial"/>
          <w:b/>
          <w:sz w:val="22"/>
          <w:szCs w:val="22"/>
          <w:lang w:eastAsia="zh-CN"/>
        </w:rPr>
      </w:pPr>
    </w:p>
    <w:p w14:paraId="0084BEA3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 wp14:anchorId="64208DFA" wp14:editId="54176F46">
            <wp:simplePos x="0" y="0"/>
            <wp:positionH relativeFrom="column">
              <wp:posOffset>732790</wp:posOffset>
            </wp:positionH>
            <wp:positionV relativeFrom="paragraph">
              <wp:posOffset>81280</wp:posOffset>
            </wp:positionV>
            <wp:extent cx="3776980" cy="3983355"/>
            <wp:effectExtent l="0" t="0" r="0" b="0"/>
            <wp:wrapSquare wrapText="bothSides"/>
            <wp:docPr id="4099648" name="图片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648" name="图片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22AE2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5841EBC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89BD043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C917C7E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461EC08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BA8A4EE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FCC16E0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0396761B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E3D9E7C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CF5C91F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C318E70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74325944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4A978C33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2EA5C2A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3DE96B7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D48D40D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DFBF44E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5D8184B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E28EBC9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72EA3F21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F84CF46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451074B0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3596FFC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929ED8A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88A9C8E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8A4A9C3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bCs/>
          <w:color w:val="0000FF"/>
          <w:sz w:val="22"/>
          <w:szCs w:val="22"/>
          <w:lang w:eastAsia="zh-CN"/>
        </w:rPr>
        <w:t xml:space="preserve">Phylogeny: </w:t>
      </w:r>
      <w:r>
        <w:rPr>
          <w:rFonts w:ascii="Arial" w:eastAsia="Arial" w:hAnsi="Arial" w:cs="Arial"/>
          <w:sz w:val="22"/>
          <w:szCs w:val="22"/>
          <w:lang w:eastAsia="zh-CN"/>
        </w:rPr>
        <w:t>The phylogenetic tree was constructed using the</w:t>
      </w:r>
      <w:r>
        <w:rPr>
          <w:rFonts w:ascii="Arial" w:eastAsia="Arial" w:hAnsi="Arial" w:cs="Arial"/>
          <w:color w:val="FF0000"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zh-CN"/>
        </w:rPr>
        <w:t xml:space="preserve">major head proteins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of phages. Clustal Omega was used for multiple alignment and RAxML-NG was used for inferring the </w:t>
      </w:r>
      <w:r>
        <w:rPr>
          <w:rFonts w:ascii="Arial" w:eastAsia="Arial" w:hAnsi="Arial" w:cs="Arial"/>
          <w:sz w:val="22"/>
          <w:szCs w:val="22"/>
          <w:lang w:eastAsia="zh-CN"/>
        </w:rPr>
        <w:lastRenderedPageBreak/>
        <w:t>phylogenetic tree using the maximum-likelihood method with 500 bootstrap replicates.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zh-CN"/>
        </w:rPr>
        <w:t>The new species is indicated with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zh-CN"/>
        </w:rPr>
        <w:t>the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2"/>
          <w:szCs w:val="22"/>
          <w:lang w:eastAsia="zh-CN"/>
        </w:rPr>
        <w:t>red star</w:t>
      </w:r>
      <w:r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00115DD5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5496C80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eastAsia="DengXian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 wp14:anchorId="4D2B879C" wp14:editId="2214B729">
            <wp:simplePos x="0" y="0"/>
            <wp:positionH relativeFrom="column">
              <wp:posOffset>504825</wp:posOffset>
            </wp:positionH>
            <wp:positionV relativeFrom="paragraph">
              <wp:posOffset>30480</wp:posOffset>
            </wp:positionV>
            <wp:extent cx="4542155" cy="2597150"/>
            <wp:effectExtent l="0" t="0" r="0" b="0"/>
            <wp:wrapSquare wrapText="bothSides"/>
            <wp:docPr id="1378768081" name="图片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68081" name="图片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44636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69679AE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5C6EFE9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BEEA679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D7527DB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0286C35F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0701B994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83920BB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72A99F15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7048CE87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4281272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00586D92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B701875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766736F7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70B4909F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A1D1D5E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29FC97DC" w14:textId="77777777" w:rsidR="003A6DD9" w:rsidRDefault="003A6DD9" w:rsidP="003A6DD9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A5A9E4C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>Origin of the name of this taxon</w:t>
      </w:r>
      <w:proofErr w:type="gramStart"/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 xml:space="preserve">:  </w:t>
      </w:r>
      <w:r>
        <w:rPr>
          <w:rFonts w:ascii="Arial" w:eastAsia="Arial" w:hAnsi="Arial" w:cs="Arial"/>
          <w:sz w:val="22"/>
          <w:szCs w:val="22"/>
          <w:lang w:eastAsia="zh-CN"/>
        </w:rPr>
        <w:t>None</w:t>
      </w:r>
      <w:proofErr w:type="gramEnd"/>
    </w:p>
    <w:p w14:paraId="6177BF78" w14:textId="77777777" w:rsidR="003A6DD9" w:rsidRDefault="003A6DD9" w:rsidP="003A6DD9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49F95415" w14:textId="77777777" w:rsidR="003A6DD9" w:rsidRDefault="003A6DD9" w:rsidP="003A6DD9">
      <w:pPr>
        <w:rPr>
          <w:rFonts w:ascii="Arial" w:eastAsia="DengXian" w:hAnsi="Arial" w:cs="Arial"/>
          <w:i/>
          <w:iCs/>
          <w:color w:val="00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 xml:space="preserve">Historical aspects: </w:t>
      </w:r>
      <w:r>
        <w:rPr>
          <w:rFonts w:ascii="Arial" w:eastAsia="DengXian" w:hAnsi="Arial" w:cs="Arial" w:hint="eastAsia"/>
          <w:i/>
          <w:sz w:val="22"/>
          <w:szCs w:val="22"/>
          <w:lang w:eastAsia="zh-CN"/>
        </w:rPr>
        <w:t>Klebsiella</w:t>
      </w:r>
      <w:r>
        <w:rPr>
          <w:rFonts w:ascii="Arial" w:eastAsia="DengXian" w:hAnsi="Arial" w:cs="Arial"/>
          <w:sz w:val="22"/>
          <w:szCs w:val="22"/>
          <w:lang w:eastAsia="zh-CN"/>
        </w:rPr>
        <w:t xml:space="preserve"> phage LP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>KP23</w:t>
      </w:r>
      <w:r>
        <w:rPr>
          <w:rFonts w:ascii="Arial" w:eastAsia="DengXia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eastAsia="zh-CN"/>
        </w:rPr>
        <w:t>was isolated in 202</w:t>
      </w:r>
      <w:r>
        <w:rPr>
          <w:rFonts w:ascii="Arial" w:eastAsia="SimSun" w:hAnsi="Arial" w:cs="Arial" w:hint="eastAsia"/>
          <w:color w:val="000000"/>
          <w:sz w:val="22"/>
          <w:szCs w:val="22"/>
          <w:lang w:eastAsia="zh-CN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eastAsia="zh-CN"/>
        </w:rPr>
        <w:t xml:space="preserve"> by Huazhong Agricultural </w:t>
      </w:r>
      <w:r>
        <w:rPr>
          <w:rFonts w:ascii="Arial" w:eastAsia="DengXian" w:hAnsi="Arial" w:cs="Arial"/>
          <w:sz w:val="22"/>
          <w:szCs w:val="22"/>
          <w:lang w:eastAsia="zh-CN"/>
        </w:rPr>
        <w:t>University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>.</w:t>
      </w:r>
    </w:p>
    <w:p w14:paraId="7D1B7C45" w14:textId="77777777" w:rsidR="003A6DD9" w:rsidRDefault="003A6DD9" w:rsidP="003A6DD9">
      <w:pP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</w:pPr>
    </w:p>
    <w:p w14:paraId="227B70AF" w14:textId="77777777" w:rsidR="003A6DD9" w:rsidRDefault="003A6DD9" w:rsidP="003A6DD9">
      <w:pPr>
        <w:rPr>
          <w:rFonts w:ascii="Arial" w:eastAsia="Arial" w:hAnsi="Arial" w:cs="Arial"/>
          <w:sz w:val="22"/>
          <w:szCs w:val="22"/>
          <w:lang w:eastAsia="zh-CN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>Specific References</w:t>
      </w:r>
      <w:proofErr w:type="gramStart"/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 xml:space="preserve">:  </w:t>
      </w:r>
      <w:r>
        <w:rPr>
          <w:rFonts w:ascii="Arial" w:eastAsia="Arial" w:hAnsi="Arial" w:cs="Arial"/>
          <w:sz w:val="22"/>
          <w:szCs w:val="22"/>
          <w:lang w:eastAsia="zh-CN"/>
        </w:rPr>
        <w:t>None</w:t>
      </w:r>
      <w:proofErr w:type="gramEnd"/>
    </w:p>
    <w:p w14:paraId="749EA8BC" w14:textId="77777777" w:rsidR="003A6DD9" w:rsidRDefault="003A6DD9" w:rsidP="003A6DD9">
      <w:pPr>
        <w:rPr>
          <w:rFonts w:ascii="Arial" w:eastAsia="Arial" w:hAnsi="Arial" w:cs="Arial"/>
          <w:color w:val="0000FF"/>
          <w:sz w:val="22"/>
          <w:szCs w:val="22"/>
          <w:lang w:eastAsia="zh-CN"/>
        </w:rPr>
      </w:pPr>
    </w:p>
    <w:p w14:paraId="05BC3939" w14:textId="77777777" w:rsidR="003A6DD9" w:rsidRDefault="003A6DD9" w:rsidP="003A6DD9">
      <w:pP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  <w:lang w:eastAsia="zh-CN"/>
        </w:rPr>
        <w:t>Genome summary:</w:t>
      </w:r>
    </w:p>
    <w:tbl>
      <w:tblPr>
        <w:tblpPr w:leftFromText="180" w:rightFromText="180" w:vertAnchor="text" w:horzAnchor="margin" w:tblpXSpec="center" w:tblpY="134"/>
        <w:tblOverlap w:val="never"/>
        <w:tblW w:w="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1132"/>
        <w:gridCol w:w="996"/>
        <w:gridCol w:w="818"/>
        <w:gridCol w:w="795"/>
        <w:gridCol w:w="653"/>
      </w:tblGrid>
      <w:tr w:rsidR="003A6DD9" w14:paraId="159918C2" w14:textId="77777777" w:rsidTr="00D72A58">
        <w:tc>
          <w:tcPr>
            <w:tcW w:w="1454" w:type="dxa"/>
          </w:tcPr>
          <w:p w14:paraId="20EBFC2D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132" w:type="dxa"/>
          </w:tcPr>
          <w:p w14:paraId="1836143B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996" w:type="dxa"/>
          </w:tcPr>
          <w:p w14:paraId="6DB2D2A7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818" w:type="dxa"/>
          </w:tcPr>
          <w:p w14:paraId="00484BDB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7092B559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4743F84A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</w:tr>
      <w:tr w:rsidR="003A6DD9" w14:paraId="040FF305" w14:textId="77777777" w:rsidTr="00D72A58">
        <w:tc>
          <w:tcPr>
            <w:tcW w:w="1454" w:type="dxa"/>
          </w:tcPr>
          <w:p w14:paraId="2D579734" w14:textId="77777777" w:rsidR="003A6DD9" w:rsidRDefault="003A6DD9" w:rsidP="00D72A5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i/>
                <w:sz w:val="18"/>
                <w:szCs w:val="18"/>
                <w:lang w:eastAsia="zh-CN"/>
              </w:rPr>
              <w:t>Klebsiella</w:t>
            </w:r>
            <w:r>
              <w:rPr>
                <w:rFonts w:ascii="Arial" w:eastAsia="DengXian" w:hAnsi="Arial" w:cs="Arial"/>
                <w:sz w:val="18"/>
                <w:szCs w:val="18"/>
              </w:rPr>
              <w:t xml:space="preserve"> phage LP</w:t>
            </w: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KP23</w:t>
            </w:r>
          </w:p>
        </w:tc>
        <w:tc>
          <w:tcPr>
            <w:tcW w:w="1132" w:type="dxa"/>
            <w:vAlign w:val="center"/>
          </w:tcPr>
          <w:p w14:paraId="14507FBC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zh-CN"/>
              </w:rPr>
              <w:t>PV112478</w:t>
            </w:r>
          </w:p>
        </w:tc>
        <w:tc>
          <w:tcPr>
            <w:tcW w:w="996" w:type="dxa"/>
            <w:vAlign w:val="center"/>
          </w:tcPr>
          <w:p w14:paraId="6F40FA9A" w14:textId="77777777" w:rsidR="003A6DD9" w:rsidRDefault="003A6DD9" w:rsidP="00D72A58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818" w:type="dxa"/>
            <w:vAlign w:val="center"/>
          </w:tcPr>
          <w:p w14:paraId="2ADAE5B3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45.7</w:t>
            </w:r>
          </w:p>
        </w:tc>
        <w:tc>
          <w:tcPr>
            <w:tcW w:w="795" w:type="dxa"/>
            <w:vAlign w:val="center"/>
          </w:tcPr>
          <w:p w14:paraId="2AAAD254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359</w:t>
            </w:r>
          </w:p>
        </w:tc>
        <w:tc>
          <w:tcPr>
            <w:tcW w:w="653" w:type="dxa"/>
            <w:vAlign w:val="center"/>
          </w:tcPr>
          <w:p w14:paraId="7653B33C" w14:textId="77777777" w:rsidR="003A6DD9" w:rsidRDefault="003A6DD9" w:rsidP="00D72A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10</w:t>
            </w:r>
          </w:p>
        </w:tc>
      </w:tr>
    </w:tbl>
    <w:p w14:paraId="178F766D" w14:textId="77777777" w:rsidR="00C92EC9" w:rsidRDefault="00C92EC9">
      <w:pPr>
        <w:rPr>
          <w:rFonts w:ascii="Aptos" w:hAnsi="Aptos"/>
          <w:color w:val="0070C0"/>
        </w:rPr>
      </w:pPr>
    </w:p>
    <w:sectPr w:rsidR="00C92EC9">
      <w:headerReference w:type="default" r:id="rId18"/>
      <w:footerReference w:type="default" r:id="rId19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2C9C" w14:textId="77777777" w:rsidR="00A85091" w:rsidRDefault="00A85091">
      <w:r>
        <w:separator/>
      </w:r>
    </w:p>
  </w:endnote>
  <w:endnote w:type="continuationSeparator" w:id="0">
    <w:p w14:paraId="38EB8981" w14:textId="77777777" w:rsidR="00A85091" w:rsidRDefault="00A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</w:sdtPr>
    <w:sdtEndPr>
      <w:rPr>
        <w:rFonts w:ascii="Aptos" w:hAnsi="Aptos"/>
        <w:color w:val="808080" w:themeColor="background1" w:themeShade="80"/>
        <w:spacing w:val="60"/>
        <w:sz w:val="16"/>
        <w:szCs w:val="16"/>
      </w:rPr>
    </w:sdtEndPr>
    <w:sdtContent>
      <w:p w14:paraId="178F7677" w14:textId="77777777" w:rsidR="00C92EC9" w:rsidRDefault="00407FF7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>
          <w:rPr>
            <w:rFonts w:ascii="Aptos" w:hAnsi="Aptos"/>
            <w:sz w:val="16"/>
            <w:szCs w:val="16"/>
          </w:rPr>
          <w:fldChar w:fldCharType="begin"/>
        </w:r>
        <w:r>
          <w:rPr>
            <w:rFonts w:ascii="Aptos" w:hAnsi="Aptos"/>
            <w:sz w:val="16"/>
            <w:szCs w:val="16"/>
          </w:rPr>
          <w:instrText xml:space="preserve"> PAGE   \* MERGEFORMAT </w:instrText>
        </w:r>
        <w:r>
          <w:rPr>
            <w:rFonts w:ascii="Aptos" w:hAnsi="Aptos"/>
            <w:sz w:val="16"/>
            <w:szCs w:val="16"/>
          </w:rPr>
          <w:fldChar w:fldCharType="separate"/>
        </w:r>
        <w:r>
          <w:rPr>
            <w:rFonts w:ascii="Aptos" w:hAnsi="Aptos"/>
            <w:b/>
            <w:bCs/>
            <w:sz w:val="16"/>
            <w:szCs w:val="16"/>
          </w:rPr>
          <w:t>2</w:t>
        </w:r>
        <w:r>
          <w:rPr>
            <w:rFonts w:ascii="Aptos" w:hAnsi="Aptos"/>
            <w:b/>
            <w:bCs/>
            <w:sz w:val="16"/>
            <w:szCs w:val="16"/>
          </w:rPr>
          <w:fldChar w:fldCharType="end"/>
        </w:r>
        <w:r>
          <w:rPr>
            <w:rFonts w:ascii="Aptos" w:hAnsi="Aptos"/>
            <w:b/>
            <w:bCs/>
            <w:sz w:val="16"/>
            <w:szCs w:val="16"/>
          </w:rPr>
          <w:t xml:space="preserve"> | </w:t>
        </w:r>
        <w:r>
          <w:rPr>
            <w:rFonts w:ascii="Aptos" w:hAnsi="Aptos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178F7678" w14:textId="77777777" w:rsidR="00C92EC9" w:rsidRDefault="00C9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48F4" w14:textId="77777777" w:rsidR="00A85091" w:rsidRDefault="00A85091">
      <w:r>
        <w:separator/>
      </w:r>
    </w:p>
  </w:footnote>
  <w:footnote w:type="continuationSeparator" w:id="0">
    <w:p w14:paraId="485E9E29" w14:textId="77777777" w:rsidR="00A85091" w:rsidRDefault="00A8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7676" w14:textId="77777777" w:rsidR="00C92EC9" w:rsidRDefault="00407FF7">
    <w:pPr>
      <w:pStyle w:val="Header"/>
      <w:jc w:val="right"/>
      <w:rPr>
        <w:i/>
        <w:sz w:val="18"/>
        <w:szCs w:val="18"/>
      </w:rPr>
    </w:pPr>
    <w:r>
      <w:rPr>
        <w:rFonts w:ascii="Aptos" w:hAnsi="Aptos"/>
        <w:noProof/>
      </w:rPr>
      <w:drawing>
        <wp:anchor distT="0" distB="0" distL="114300" distR="114300" simplePos="0" relativeHeight="251660288" behindDoc="0" locked="0" layoutInCell="1" allowOverlap="1" wp14:anchorId="178F7679" wp14:editId="178F767A">
          <wp:simplePos x="0" y="0"/>
          <wp:positionH relativeFrom="margin">
            <wp:posOffset>243205</wp:posOffset>
          </wp:positionH>
          <wp:positionV relativeFrom="paragraph">
            <wp:posOffset>-105410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i/>
        <w:sz w:val="18"/>
        <w:szCs w:val="18"/>
      </w:rPr>
      <w:t>ICTV Taxonomy Proposal Form 2025 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4589576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multilevel"/>
    <w:tmpl w:val="553514B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5F6"/>
    <w:multiLevelType w:val="multilevel"/>
    <w:tmpl w:val="58AC75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4E28"/>
    <w:multiLevelType w:val="multilevel"/>
    <w:tmpl w:val="58F44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65224">
    <w:abstractNumId w:val="3"/>
  </w:num>
  <w:num w:numId="2" w16cid:durableId="1140028085">
    <w:abstractNumId w:val="0"/>
  </w:num>
  <w:num w:numId="3" w16cid:durableId="1362362595">
    <w:abstractNumId w:val="1"/>
  </w:num>
  <w:num w:numId="4" w16cid:durableId="13538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zYjAzYTg2ZTY3NWU4MzI0NTIxZGE0ZjdhNDI4NDEifQ=="/>
  </w:docVars>
  <w:rsids>
    <w:rsidRoot w:val="00A174CC"/>
    <w:rsid w:val="AFCF90B6"/>
    <w:rsid w:val="B7FF9844"/>
    <w:rsid w:val="BC6B8CC0"/>
    <w:rsid w:val="EEE2BDDC"/>
    <w:rsid w:val="FFF35FE5"/>
    <w:rsid w:val="00017BF9"/>
    <w:rsid w:val="00023385"/>
    <w:rsid w:val="00035A87"/>
    <w:rsid w:val="000406E1"/>
    <w:rsid w:val="00040CB0"/>
    <w:rsid w:val="0004176B"/>
    <w:rsid w:val="000430A3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B3DD3"/>
    <w:rsid w:val="002D4340"/>
    <w:rsid w:val="003078B4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A6DD9"/>
    <w:rsid w:val="003B0883"/>
    <w:rsid w:val="003B3832"/>
    <w:rsid w:val="003C5428"/>
    <w:rsid w:val="003F2A97"/>
    <w:rsid w:val="00407FF7"/>
    <w:rsid w:val="0043110C"/>
    <w:rsid w:val="00437970"/>
    <w:rsid w:val="00471256"/>
    <w:rsid w:val="004F2F1E"/>
    <w:rsid w:val="004F3196"/>
    <w:rsid w:val="0050192C"/>
    <w:rsid w:val="00511300"/>
    <w:rsid w:val="00536426"/>
    <w:rsid w:val="00543F86"/>
    <w:rsid w:val="0055461D"/>
    <w:rsid w:val="0058465A"/>
    <w:rsid w:val="00590DF3"/>
    <w:rsid w:val="005A54C3"/>
    <w:rsid w:val="005B4C7D"/>
    <w:rsid w:val="005F5D77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B0F70"/>
    <w:rsid w:val="007B6511"/>
    <w:rsid w:val="007C4129"/>
    <w:rsid w:val="007E0EF5"/>
    <w:rsid w:val="007E667B"/>
    <w:rsid w:val="00822B3A"/>
    <w:rsid w:val="00824208"/>
    <w:rsid w:val="008308A0"/>
    <w:rsid w:val="00831211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650E"/>
    <w:rsid w:val="00930BF0"/>
    <w:rsid w:val="009457C8"/>
    <w:rsid w:val="00953FFE"/>
    <w:rsid w:val="00964F7C"/>
    <w:rsid w:val="009703AF"/>
    <w:rsid w:val="00974174"/>
    <w:rsid w:val="009741D1"/>
    <w:rsid w:val="00974C28"/>
    <w:rsid w:val="00976E37"/>
    <w:rsid w:val="00994B06"/>
    <w:rsid w:val="009A3B4A"/>
    <w:rsid w:val="009F7856"/>
    <w:rsid w:val="00A10BA1"/>
    <w:rsid w:val="00A174CC"/>
    <w:rsid w:val="00A2357C"/>
    <w:rsid w:val="00A443CA"/>
    <w:rsid w:val="00A77B8E"/>
    <w:rsid w:val="00A82FBB"/>
    <w:rsid w:val="00A85091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0910"/>
    <w:rsid w:val="00BD6C0B"/>
    <w:rsid w:val="00BD7967"/>
    <w:rsid w:val="00BE4F5A"/>
    <w:rsid w:val="00C3538C"/>
    <w:rsid w:val="00C55633"/>
    <w:rsid w:val="00C8775F"/>
    <w:rsid w:val="00C92EC9"/>
    <w:rsid w:val="00C95FB7"/>
    <w:rsid w:val="00CD2C82"/>
    <w:rsid w:val="00CF59EA"/>
    <w:rsid w:val="00D040CE"/>
    <w:rsid w:val="00D04287"/>
    <w:rsid w:val="00D062BE"/>
    <w:rsid w:val="00D10857"/>
    <w:rsid w:val="00D13AD5"/>
    <w:rsid w:val="00D23567"/>
    <w:rsid w:val="00D46663"/>
    <w:rsid w:val="00D77E1C"/>
    <w:rsid w:val="00DD58AA"/>
    <w:rsid w:val="00DD7F1A"/>
    <w:rsid w:val="00DE01F5"/>
    <w:rsid w:val="00E034BE"/>
    <w:rsid w:val="00E205D7"/>
    <w:rsid w:val="00E37077"/>
    <w:rsid w:val="00E50727"/>
    <w:rsid w:val="00E863D4"/>
    <w:rsid w:val="00E969AE"/>
    <w:rsid w:val="00EB4AC3"/>
    <w:rsid w:val="00ED4569"/>
    <w:rsid w:val="00EE484F"/>
    <w:rsid w:val="00EE6F8F"/>
    <w:rsid w:val="00EF2448"/>
    <w:rsid w:val="00F110F7"/>
    <w:rsid w:val="00F43BF6"/>
    <w:rsid w:val="00F44CD1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3FA7440A"/>
    <w:rsid w:val="7DFF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8F7481"/>
  <w15:docId w15:val="{BC184821-5422-4CE9-9BCB-F43D31F8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BodyTextIndent">
    <w:name w:val="Body Text Indent"/>
    <w:basedOn w:val="Normal"/>
    <w:link w:val="BodyTextIndentChar"/>
    <w:semiHidden/>
    <w:qFormat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List">
    <w:name w:val="List"/>
    <w:basedOn w:val="BodyText"/>
    <w:rPr>
      <w:rFonts w:cs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eastAsia="Times New Roman"/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1">
    <w:name w:val="网格型1"/>
    <w:basedOn w:val="TableNormal"/>
    <w:uiPriority w:val="39"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v.global/taxonomy/templates" TargetMode="External"/><Relationship Id="rId13" Type="http://schemas.openxmlformats.org/officeDocument/2006/relationships/hyperlink" Target="https://2022.078B.Siatvirus_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ctv.global/ictv/proposals/2022.078B.Siatvirus_ng.zip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ictv.global/s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jinquan2017@163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1110</Words>
  <Characters>6329</Characters>
  <Application>Microsoft Office Word</Application>
  <DocSecurity>0</DocSecurity>
  <Lines>52</Lines>
  <Paragraphs>14</Paragraphs>
  <ScaleCrop>false</ScaleCrop>
  <Company>UWE Bristol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Dann Turner</cp:lastModifiedBy>
  <cp:revision>7</cp:revision>
  <dcterms:created xsi:type="dcterms:W3CDTF">2025-03-26T08:46:00Z</dcterms:created>
  <dcterms:modified xsi:type="dcterms:W3CDTF">2025-07-16T09:39:00Z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4bde2c72-be28-462d-8d98-e99bddb32c1a</vt:lpwstr>
  </property>
  <property fmtid="{D5CDD505-2E9C-101B-9397-08002B2CF9AE}" pid="9" name="KSOProductBuildVer">
    <vt:lpwstr>2052-6.10.1.8873</vt:lpwstr>
  </property>
  <property fmtid="{D5CDD505-2E9C-101B-9397-08002B2CF9AE}" pid="10" name="ICV">
    <vt:lpwstr>7C7DB61BFE397DA9E2345268F094D1C4_42</vt:lpwstr>
  </property>
</Properties>
</file>