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834A73" w:rsidR="00A174CC" w:rsidRDefault="00A174CC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2D976B6B" w:rsidR="00E37077" w:rsidRPr="001D0007" w:rsidRDefault="00291A0F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>R</w:t>
            </w:r>
            <w:r w:rsidR="0079316B">
              <w:rPr>
                <w:rFonts w:ascii="Aptos" w:hAnsi="Aptos" w:cs="Arial"/>
                <w:color w:val="000000" w:themeColor="text1"/>
                <w:sz w:val="20"/>
              </w:rPr>
              <w:t xml:space="preserve">ename </w:t>
            </w:r>
            <w:r w:rsidR="001E484F">
              <w:rPr>
                <w:rFonts w:ascii="Aptos" w:hAnsi="Aptos" w:cs="Arial"/>
                <w:color w:val="000000" w:themeColor="text1"/>
                <w:sz w:val="20"/>
              </w:rPr>
              <w:t>three</w:t>
            </w:r>
            <w:r w:rsidR="0079316B">
              <w:rPr>
                <w:rFonts w:ascii="Aptos" w:hAnsi="Aptos" w:cs="Arial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ascii="Aptos" w:hAnsi="Aptos" w:cs="Arial"/>
                <w:color w:val="000000" w:themeColor="text1"/>
                <w:sz w:val="20"/>
              </w:rPr>
              <w:t>genera</w:t>
            </w:r>
            <w:proofErr w:type="gramEnd"/>
            <w:r w:rsidR="0079316B">
              <w:rPr>
                <w:rFonts w:ascii="Aptos" w:hAnsi="Aptos" w:cs="Arial"/>
                <w:color w:val="000000" w:themeColor="text1"/>
                <w:sz w:val="20"/>
              </w:rPr>
              <w:t xml:space="preserve"> within the </w:t>
            </w:r>
            <w:r>
              <w:rPr>
                <w:rFonts w:ascii="Aptos" w:hAnsi="Aptos" w:cs="Arial"/>
                <w:color w:val="000000" w:themeColor="text1"/>
                <w:sz w:val="20"/>
              </w:rPr>
              <w:t xml:space="preserve">class </w:t>
            </w:r>
            <w:r w:rsidR="0079316B" w:rsidRPr="00291A0F">
              <w:rPr>
                <w:rFonts w:ascii="Aptos" w:hAnsi="Aptos" w:cs="Arial"/>
                <w:i/>
                <w:iCs/>
                <w:color w:val="000000" w:themeColor="text1"/>
                <w:sz w:val="20"/>
              </w:rPr>
              <w:t>Caudoviricetes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0706E3E6" w:rsidR="00E37077" w:rsidRPr="0057206E" w:rsidRDefault="0057206E" w:rsidP="0057206E">
            <w:pPr>
              <w:rPr>
                <w:rFonts w:ascii="Aptos Narrow" w:hAnsi="Aptos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2025.066B.Rename_taxa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240B3471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7D67A152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5F1E8F09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6A1C0B77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2D4340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5A555A47" w:rsidR="002D4340" w:rsidRPr="00CD2C82" w:rsidRDefault="0079316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Andrew M.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617A9A74" w:rsidR="002D4340" w:rsidRPr="00CD2C82" w:rsidRDefault="0079316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Kropinski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D68F1D" w14:textId="3C3C85D1" w:rsidR="002D4340" w:rsidRPr="00CD2C82" w:rsidRDefault="0079316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Department of Pathobiology, University of Guelph, Guelph, Ontario, Canada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783233A7" w:rsidR="002D4340" w:rsidRPr="00CD2C82" w:rsidRDefault="0079316B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Phage.Canada@gmail.com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8F493B7" w:rsidR="002D4340" w:rsidRPr="00CD2C82" w:rsidRDefault="0079316B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D4340" w14:paraId="25991084" w14:textId="1F2FA2C1" w:rsidTr="00BD6C0B">
        <w:tc>
          <w:tcPr>
            <w:tcW w:w="1838" w:type="dxa"/>
            <w:vAlign w:val="center"/>
          </w:tcPr>
          <w:p w14:paraId="7E9FF89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5089F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10F992" w14:textId="36C6DE72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4336C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1837D6A" w14:textId="61C52A5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B668FB3" w14:textId="2C6F00EF" w:rsidTr="00BD6C0B">
        <w:tc>
          <w:tcPr>
            <w:tcW w:w="1838" w:type="dxa"/>
            <w:vAlign w:val="center"/>
          </w:tcPr>
          <w:p w14:paraId="7C1B4F7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41446B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C4C5A6" w14:textId="5AC8A3D0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DF52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8397DC" w14:textId="63F54794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C2C947" w14:textId="08659965" w:rsidTr="00BD6C0B">
        <w:tc>
          <w:tcPr>
            <w:tcW w:w="1838" w:type="dxa"/>
            <w:vAlign w:val="center"/>
          </w:tcPr>
          <w:p w14:paraId="48A3936E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EC47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5BAECA" w14:textId="08EA9F4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4D4E54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BA77FB" w14:textId="2B04C666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1E87AB62" w14:textId="5899AC2D" w:rsidTr="00BD6C0B">
        <w:tc>
          <w:tcPr>
            <w:tcW w:w="1838" w:type="dxa"/>
            <w:vAlign w:val="center"/>
          </w:tcPr>
          <w:p w14:paraId="31B07DB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7E144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29B0F" w14:textId="226E674F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936B49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A6F2BF1" w14:textId="713BF4F1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4EB04DC5" w14:textId="35F57E1D" w:rsidTr="00BD6C0B">
        <w:tc>
          <w:tcPr>
            <w:tcW w:w="1838" w:type="dxa"/>
            <w:vAlign w:val="center"/>
          </w:tcPr>
          <w:p w14:paraId="55C69C9A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74EED5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29D28" w14:textId="7FDC7B58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03DFE0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F3F5E7" w14:textId="2430C31B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661A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8A99667" w14:textId="48FB3D2A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FBB2E1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4340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4148F7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E95799" w14:textId="17BD2501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D2790C" w14:textId="77777777" w:rsidR="002D4340" w:rsidRPr="00CD2C82" w:rsidRDefault="002D4340" w:rsidP="00E863D4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B4F1E6" w14:textId="541D7C50" w:rsidR="002D4340" w:rsidRPr="00CD2C82" w:rsidRDefault="002D4340" w:rsidP="00E863D4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006CDDD8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3925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D1CA42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19D3ABAC" w:rsidR="00D062BE" w:rsidRDefault="0079316B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5C7C5F7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855CD5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712CB62E" w:rsidR="0072682D" w:rsidRPr="000C5189" w:rsidRDefault="0079316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Caudoviricetes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102E92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628E191A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11C834F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F65BFFF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49197BC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299C0D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7C52CC55" w14:textId="32BECEBB" w:rsidR="00B1187F" w:rsidRPr="00C95FB7" w:rsidRDefault="00B1187F" w:rsidP="00953FFE">
      <w:pPr>
        <w:rPr>
          <w:rFonts w:ascii="Aptos" w:hAnsi="Aptos" w:cs="Arial"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lastRenderedPageBreak/>
        <w:t>Part 2:</w:t>
      </w:r>
      <w:r w:rsidRPr="00C95FB7">
        <w:rPr>
          <w:rFonts w:ascii="Aptos" w:hAnsi="Aptos" w:cs="Arial"/>
          <w:color w:val="000000"/>
          <w:sz w:val="20"/>
          <w:szCs w:val="20"/>
        </w:rPr>
        <w:t xml:space="preserve"> </w:t>
      </w:r>
      <w:r w:rsidR="00382FE8" w:rsidRPr="00382FE8">
        <w:rPr>
          <w:rFonts w:ascii="Aptos" w:hAnsi="Aptos" w:cs="Arial"/>
          <w:b/>
          <w:color w:val="000000"/>
          <w:sz w:val="20"/>
          <w:szCs w:val="20"/>
        </w:rPr>
        <w:t xml:space="preserve">GENERAL </w:t>
      </w:r>
      <w:r w:rsidRPr="00382FE8">
        <w:rPr>
          <w:rFonts w:ascii="Aptos" w:hAnsi="Aptos" w:cs="Arial"/>
          <w:b/>
          <w:color w:val="000000"/>
          <w:sz w:val="20"/>
          <w:szCs w:val="20"/>
        </w:rPr>
        <w:t>PROPOSAL</w:t>
      </w:r>
    </w:p>
    <w:p w14:paraId="0F75D2B7" w14:textId="4383776C" w:rsidR="00B1187F" w:rsidRPr="00F110F7" w:rsidRDefault="00B1187F" w:rsidP="00B1187F">
      <w:pPr>
        <w:pStyle w:val="BodyTextIndent"/>
        <w:spacing w:before="120" w:after="120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09CB983F" w14:textId="77777777" w:rsidTr="00683D0C">
        <w:tc>
          <w:tcPr>
            <w:tcW w:w="9326" w:type="dxa"/>
            <w:shd w:val="clear" w:color="auto" w:fill="F2F2F2" w:themeFill="background1" w:themeFillShade="F2"/>
          </w:tcPr>
          <w:p w14:paraId="6CC2D754" w14:textId="0D24BB48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for General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F74510" w:rsidRPr="000C5189" w14:paraId="55B81207" w14:textId="77777777" w:rsidTr="00F911F1">
        <w:tc>
          <w:tcPr>
            <w:tcW w:w="9326" w:type="dxa"/>
          </w:tcPr>
          <w:p w14:paraId="08BF7E69" w14:textId="6AADD2CB" w:rsidR="0025498B" w:rsidRPr="00BE4F5A" w:rsidRDefault="007E667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Brief d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escription of </w:t>
            </w:r>
            <w:proofErr w:type="gramStart"/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>current</w:t>
            </w:r>
            <w:proofErr w:type="gramEnd"/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AD5A3A" w:rsidRPr="00BE4F5A">
              <w:rPr>
                <w:rFonts w:ascii="Aptos" w:hAnsi="Aptos" w:cs="Arial"/>
                <w:i/>
                <w:sz w:val="20"/>
                <w:szCs w:val="20"/>
              </w:rPr>
              <w:t>situation</w:t>
            </w:r>
            <w:r w:rsidR="0025498B" w:rsidRPr="00BE4F5A">
              <w:rPr>
                <w:rFonts w:ascii="Aptos" w:hAnsi="Aptos" w:cs="Arial"/>
                <w:i/>
                <w:sz w:val="20"/>
                <w:szCs w:val="20"/>
              </w:rPr>
              <w:t xml:space="preserve">:       </w:t>
            </w:r>
          </w:p>
          <w:p w14:paraId="3561455B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FAE8B46" w14:textId="4372BEBB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40BDAC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21E6C1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Proposed changes:     </w:t>
            </w:r>
          </w:p>
          <w:p w14:paraId="2D9E4A5D" w14:textId="75D42FFF" w:rsidR="0025498B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8423C93" w14:textId="77777777" w:rsidR="00FC2269" w:rsidRPr="00BE4F5A" w:rsidRDefault="00FC2269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2C9799DE" w14:textId="77777777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EF6A972" w14:textId="16BF392B" w:rsidR="0025498B" w:rsidRPr="00BE4F5A" w:rsidRDefault="0025498B" w:rsidP="0025498B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Justification:      </w:t>
            </w:r>
          </w:p>
          <w:p w14:paraId="3D057F23" w14:textId="501AC5D1" w:rsidR="00F74510" w:rsidRDefault="00F74510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2E23CAC7" w14:textId="77777777" w:rsidR="00FC2269" w:rsidRPr="00F74510" w:rsidRDefault="00FC2269" w:rsidP="00F911F1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EB235B" w14:textId="77777777" w:rsidR="00F74510" w:rsidRPr="00017BF9" w:rsidRDefault="00F74510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1988AAF" w14:textId="77777777" w:rsidR="00F74510" w:rsidRDefault="00F74510" w:rsidP="00F74510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CF59EA" w:rsidRPr="000C5189" w14:paraId="21C09FCD" w14:textId="77777777" w:rsidTr="00683D0C">
        <w:trPr>
          <w:trHeight w:val="249"/>
        </w:trPr>
        <w:tc>
          <w:tcPr>
            <w:tcW w:w="9326" w:type="dxa"/>
            <w:shd w:val="clear" w:color="auto" w:fill="F2F2F2" w:themeFill="background1" w:themeFillShade="F2"/>
          </w:tcPr>
          <w:p w14:paraId="668BF19A" w14:textId="465FF782" w:rsidR="00CF59EA" w:rsidRDefault="00CF59EA" w:rsidP="00F911F1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color w:val="000000"/>
                <w:sz w:val="20"/>
              </w:rPr>
              <w:t xml:space="preserve">Text of </w:t>
            </w:r>
            <w:r w:rsidR="00220A26">
              <w:rPr>
                <w:rFonts w:ascii="Aptos" w:hAnsi="Aptos" w:cs="Arial"/>
                <w:b/>
                <w:color w:val="000000"/>
                <w:sz w:val="20"/>
              </w:rPr>
              <w:t>General P</w:t>
            </w:r>
            <w:r w:rsidRPr="00C95FB7">
              <w:rPr>
                <w:rFonts w:ascii="Aptos" w:hAnsi="Aptos" w:cs="Arial"/>
                <w:b/>
                <w:color w:val="000000"/>
                <w:sz w:val="20"/>
              </w:rPr>
              <w:t>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F74510" w:rsidRPr="000C5189" w14:paraId="53F8E0E3" w14:textId="77777777" w:rsidTr="00F911F1">
        <w:trPr>
          <w:trHeight w:val="2182"/>
        </w:trPr>
        <w:tc>
          <w:tcPr>
            <w:tcW w:w="9326" w:type="dxa"/>
          </w:tcPr>
          <w:p w14:paraId="344F23C2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Background: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 </w:t>
            </w:r>
          </w:p>
          <w:p w14:paraId="5B1B97C6" w14:textId="19A71D0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3B127076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C9A8003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5E2DE14F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changes: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12974F5" w14:textId="4D71388E" w:rsidR="0025498B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9389B0" w14:textId="77777777" w:rsidR="00FC2269" w:rsidRPr="00BE4F5A" w:rsidRDefault="00FC2269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4E78AC00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6B6368" w14:textId="77777777" w:rsidR="0025498B" w:rsidRPr="00BE4F5A" w:rsidRDefault="0025498B" w:rsidP="0025498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54AC8BE4" w14:textId="3615E035" w:rsidR="00F74510" w:rsidRDefault="00F74510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00471EBC" w14:textId="77777777" w:rsidR="00FC2269" w:rsidRDefault="00FC2269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  <w:p w14:paraId="7CFEBF2B" w14:textId="60D1335E" w:rsidR="0025498B" w:rsidRPr="000C5189" w:rsidRDefault="0025498B" w:rsidP="00F911F1">
            <w:pPr>
              <w:pStyle w:val="BodyTextIndent"/>
              <w:ind w:left="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</w:tbl>
    <w:p w14:paraId="0DD83F82" w14:textId="77777777" w:rsidR="00F74510" w:rsidRDefault="00F74510" w:rsidP="00F74510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9326"/>
      </w:tblGrid>
      <w:tr w:rsidR="00F74510" w:rsidRPr="009F7856" w14:paraId="19BE0449" w14:textId="77777777" w:rsidTr="00683D0C">
        <w:trPr>
          <w:trHeight w:val="297"/>
        </w:trPr>
        <w:tc>
          <w:tcPr>
            <w:tcW w:w="9326" w:type="dxa"/>
            <w:shd w:val="clear" w:color="auto" w:fill="F2F2F2" w:themeFill="background1" w:themeFillShade="F2"/>
          </w:tcPr>
          <w:p w14:paraId="4322665E" w14:textId="66E726FC" w:rsidR="00F74510" w:rsidRPr="00220A26" w:rsidRDefault="00F74510" w:rsidP="00CF59EA">
            <w:pPr>
              <w:rPr>
                <w:rFonts w:ascii="Aptos" w:hAnsi="Aptos" w:cs="Arial"/>
                <w:b/>
                <w:color w:val="0000FF"/>
                <w:sz w:val="20"/>
              </w:rPr>
            </w:pPr>
            <w:r w:rsidRPr="00220A26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CF59EA" w:rsidRPr="009F7856" w14:paraId="2309E886" w14:textId="77777777" w:rsidTr="00F911F1">
        <w:trPr>
          <w:trHeight w:val="305"/>
        </w:trPr>
        <w:tc>
          <w:tcPr>
            <w:tcW w:w="9326" w:type="dxa"/>
          </w:tcPr>
          <w:p w14:paraId="4F314542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5AC6BD7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838279A" w14:textId="77777777" w:rsid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31EE6E4A" w14:textId="155FD341" w:rsidR="00CF59EA" w:rsidRPr="00CF59EA" w:rsidRDefault="00CF59EA" w:rsidP="00F911F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A5E12C0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2263"/>
        <w:gridCol w:w="7063"/>
      </w:tblGrid>
      <w:tr w:rsidR="00FC2269" w:rsidRPr="009F7856" w14:paraId="46F1F1DA" w14:textId="77777777" w:rsidTr="005F790F">
        <w:trPr>
          <w:trHeight w:val="297"/>
        </w:trPr>
        <w:tc>
          <w:tcPr>
            <w:tcW w:w="9326" w:type="dxa"/>
            <w:gridSpan w:val="2"/>
            <w:shd w:val="clear" w:color="auto" w:fill="F2F2F2" w:themeFill="background1" w:themeFillShade="F2"/>
          </w:tcPr>
          <w:p w14:paraId="760207CB" w14:textId="264B2EA2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3E1F0273" w14:textId="77777777" w:rsidTr="005F790F">
        <w:trPr>
          <w:trHeight w:val="73"/>
        </w:trPr>
        <w:tc>
          <w:tcPr>
            <w:tcW w:w="2263" w:type="dxa"/>
          </w:tcPr>
          <w:p w14:paraId="4AD822D1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7063" w:type="dxa"/>
          </w:tcPr>
          <w:p w14:paraId="60BC97F9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393BCE61" w14:textId="77777777" w:rsidTr="00040CB0">
        <w:trPr>
          <w:trHeight w:val="71"/>
        </w:trPr>
        <w:tc>
          <w:tcPr>
            <w:tcW w:w="2263" w:type="dxa"/>
            <w:vAlign w:val="center"/>
          </w:tcPr>
          <w:p w14:paraId="46ADCB32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145919B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7C8FC6CB" w14:textId="77777777" w:rsidTr="00040CB0">
        <w:trPr>
          <w:trHeight w:val="71"/>
        </w:trPr>
        <w:tc>
          <w:tcPr>
            <w:tcW w:w="2263" w:type="dxa"/>
            <w:vAlign w:val="center"/>
          </w:tcPr>
          <w:p w14:paraId="46693DB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63" w:type="dxa"/>
            <w:vAlign w:val="center"/>
          </w:tcPr>
          <w:p w14:paraId="4E71BDEB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9DBCBA" w14:textId="77777777" w:rsidR="00FC2269" w:rsidRDefault="00FC2269" w:rsidP="00F74510">
      <w:pPr>
        <w:rPr>
          <w:rFonts w:ascii="Aptos" w:hAnsi="Aptos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0F51" w14:paraId="4566E682" w14:textId="77777777" w:rsidTr="006C0F51">
        <w:tc>
          <w:tcPr>
            <w:tcW w:w="9351" w:type="dxa"/>
            <w:shd w:val="clear" w:color="auto" w:fill="F2F2F2" w:themeFill="background1" w:themeFillShade="F2"/>
          </w:tcPr>
          <w:p w14:paraId="1E8DEA6C" w14:textId="122E490C" w:rsidR="006C0F51" w:rsidRPr="006C0F51" w:rsidRDefault="006C0F51" w:rsidP="006C0F51">
            <w:pPr>
              <w:pStyle w:val="BodyTextIndent"/>
              <w:spacing w:before="120" w:after="120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7A5E8B0" w14:textId="00B25CC5" w:rsidR="006C0F51" w:rsidRPr="006C0F51" w:rsidRDefault="006C0F51" w:rsidP="006C0F51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1E73CFEA" w14:textId="73B36E44" w:rsidR="00A174CC" w:rsidRPr="009F7856" w:rsidRDefault="008815EE" w:rsidP="00F74510">
      <w:pPr>
        <w:rPr>
          <w:rFonts w:ascii="Aptos" w:hAnsi="Aptos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361104F9" w:rsidR="00DD58AA" w:rsidRDefault="001D0007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C22786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5B55F786" w:rsidR="00953FFE" w:rsidRDefault="0079316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29AF12A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39393CCC" w:rsidR="00333392" w:rsidRPr="00291A0F" w:rsidRDefault="001E484F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Kampevirus</w:t>
            </w:r>
          </w:p>
        </w:tc>
        <w:tc>
          <w:tcPr>
            <w:tcW w:w="6379" w:type="dxa"/>
            <w:vAlign w:val="center"/>
          </w:tcPr>
          <w:p w14:paraId="17202B3B" w14:textId="371DC96E" w:rsidR="00333392" w:rsidRPr="00291A0F" w:rsidRDefault="001E484F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Derived from the name of a current species in the existing genus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10B66FE2" w:rsidR="00333392" w:rsidRPr="00291A0F" w:rsidRDefault="001E484F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Cratervirus</w:t>
            </w:r>
          </w:p>
        </w:tc>
        <w:tc>
          <w:tcPr>
            <w:tcW w:w="6379" w:type="dxa"/>
            <w:vAlign w:val="center"/>
          </w:tcPr>
          <w:p w14:paraId="7CC05CA7" w14:textId="61DEB2D8" w:rsidR="00333392" w:rsidRPr="00291A0F" w:rsidRDefault="001E484F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Derived from the name of a current species in the existing genus</w:t>
            </w: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3DCCC54C" w:rsidR="00FC2269" w:rsidRPr="00291A0F" w:rsidRDefault="001E484F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Oonoonbavirus</w:t>
            </w:r>
          </w:p>
        </w:tc>
        <w:tc>
          <w:tcPr>
            <w:tcW w:w="6379" w:type="dxa"/>
            <w:vAlign w:val="center"/>
          </w:tcPr>
          <w:p w14:paraId="56BC5065" w14:textId="5BB13E17" w:rsidR="00FC2269" w:rsidRPr="00291A0F" w:rsidRDefault="001E484F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291A0F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Oonoonba is a suburb of the City of Townsville, Queensland, Australia where this virus was isolated</w:t>
            </w: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C57A622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398D2F2F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3B9DBC8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bookmarkStart w:id="0" w:name="_Hlk197418256"/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3C318C6E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53E52CB4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5694953C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1A8E506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05D17179" w14:textId="77777777" w:rsidR="0092585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858EDEF" w14:textId="7B7AEC90" w:rsidR="00A77B8E" w:rsidRPr="00BE4F5A" w:rsidRDefault="0092585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</w:t>
            </w:r>
            <w:r w:rsidR="001E484F">
              <w:rPr>
                <w:rFonts w:ascii="Aptos" w:hAnsi="Aptos" w:cs="Arial"/>
                <w:sz w:val="20"/>
                <w:szCs w:val="20"/>
              </w:rPr>
              <w:t>enus</w:t>
            </w:r>
          </w:p>
          <w:p w14:paraId="5B42F4CB" w14:textId="3BCCB06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C710F9C" w14:textId="77777777" w:rsidR="0092585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2B5F2E1" w14:textId="4943C481" w:rsidR="00A77B8E" w:rsidRPr="0092585C" w:rsidRDefault="001E484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three affected taxons are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Orchidvirus, Apricotvirus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Vhmlvirus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="0092585C">
              <w:rPr>
                <w:rFonts w:ascii="Aptos" w:hAnsi="Aptos" w:cs="Arial"/>
                <w:sz w:val="20"/>
                <w:szCs w:val="20"/>
              </w:rPr>
              <w:t xml:space="preserve"> These taxa are floating genera within the class </w:t>
            </w:r>
            <w:r w:rsidR="0092585C"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 w:rsidR="0092585C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9336122" w14:textId="678E2E1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F478809" w14:textId="77777777" w:rsidR="0092585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19D0D4AD" w14:textId="4538D359" w:rsidR="00A77B8E" w:rsidRPr="00BE4F5A" w:rsidRDefault="0092585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Change the names of the genera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Orchidvirus, Apricotvirus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Vhmlvirus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CBC545" w14:textId="70A70EF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C3377D" w14:textId="77777777" w:rsidR="0092585C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1E484F">
              <w:rPr>
                <w:rFonts w:ascii="Aptos" w:hAnsi="Aptos" w:cs="Arial"/>
                <w:sz w:val="20"/>
              </w:rPr>
              <w:t xml:space="preserve"> </w:t>
            </w:r>
          </w:p>
          <w:p w14:paraId="6E5BCB32" w14:textId="5F22AE68" w:rsidR="00A77B8E" w:rsidRPr="00BE4F5A" w:rsidRDefault="002E7AAA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>
              <w:rPr>
                <w:rFonts w:ascii="Aptos" w:hAnsi="Aptos" w:cs="Arial"/>
                <w:sz w:val="20"/>
              </w:rPr>
              <w:t xml:space="preserve">The names </w:t>
            </w:r>
            <w:r w:rsidRPr="002E7AAA">
              <w:rPr>
                <w:rFonts w:ascii="Aptos" w:hAnsi="Aptos" w:cs="Arial"/>
                <w:i/>
                <w:iCs/>
                <w:sz w:val="20"/>
              </w:rPr>
              <w:t>Apricotvirus</w:t>
            </w:r>
            <w:r>
              <w:rPr>
                <w:rFonts w:ascii="Aptos" w:hAnsi="Aptos" w:cs="Arial"/>
                <w:sz w:val="20"/>
              </w:rPr>
              <w:t xml:space="preserve"> and </w:t>
            </w:r>
            <w:r w:rsidRPr="002E7AAA">
              <w:rPr>
                <w:rFonts w:ascii="Aptos" w:hAnsi="Aptos" w:cs="Arial"/>
                <w:i/>
                <w:iCs/>
                <w:sz w:val="20"/>
              </w:rPr>
              <w:t xml:space="preserve">Orchidvirus </w:t>
            </w:r>
            <w:r>
              <w:rPr>
                <w:rFonts w:ascii="Aptos" w:hAnsi="Aptos" w:cs="Arial"/>
                <w:sz w:val="20"/>
              </w:rPr>
              <w:t xml:space="preserve">might lead the uninformed reader to conclude that these viruses infect apricot trees and orchids.  </w:t>
            </w:r>
            <w:r w:rsidRPr="002E7AAA">
              <w:rPr>
                <w:rFonts w:ascii="Aptos" w:hAnsi="Aptos" w:cs="Arial"/>
                <w:i/>
                <w:iCs/>
                <w:sz w:val="20"/>
              </w:rPr>
              <w:t>Vhmlvirus</w:t>
            </w:r>
            <w:r>
              <w:rPr>
                <w:rFonts w:ascii="Aptos" w:hAnsi="Aptos" w:cs="Arial"/>
                <w:sz w:val="20"/>
              </w:rPr>
              <w:t xml:space="preserve"> is unpronounceable.</w:t>
            </w: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0CD2219" w14:textId="1DF792D1" w:rsidR="00883A5C" w:rsidRPr="00883A5C" w:rsidRDefault="00A77B8E" w:rsidP="00DD58AA">
            <w:pPr>
              <w:pStyle w:val="BodyTextIndent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  <w:p w14:paraId="4ECF6668" w14:textId="3DC827AE" w:rsidR="00A77B8E" w:rsidRDefault="00A77B8E" w:rsidP="00883A5C">
            <w:pPr>
              <w:pStyle w:val="BodyTextIndent"/>
              <w:ind w:left="720" w:firstLine="0"/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04CC3B49" w14:textId="77777777" w:rsid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A0B1E89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Genus</w:t>
            </w:r>
          </w:p>
          <w:p w14:paraId="079F3E65" w14:textId="77777777" w:rsid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</w:p>
          <w:p w14:paraId="03296D41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</w:p>
          <w:p w14:paraId="675111CE" w14:textId="77777777" w:rsid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2C24F8B6" w14:textId="77777777" w:rsidR="0092585C" w:rsidRP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The three affected taxons are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Orchidvirus, Apricotvirus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Vhmlvirus</w:t>
            </w:r>
            <w:r>
              <w:rPr>
                <w:rFonts w:ascii="Aptos" w:hAnsi="Aptos" w:cs="Arial"/>
                <w:sz w:val="20"/>
                <w:szCs w:val="20"/>
              </w:rPr>
              <w:t xml:space="preserve">. These taxa are floating genera within the class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Caudoviricetes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6C0233B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</w:p>
          <w:p w14:paraId="74146FEA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</w:p>
          <w:p w14:paraId="4F1649E9" w14:textId="77777777" w:rsidR="0092585C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251E4AAF" w14:textId="77777777" w:rsidR="0092585C" w:rsidRPr="00BE4F5A" w:rsidRDefault="0092585C" w:rsidP="0092585C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Change the names of the genera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Orchidvirus, Apricotvirus</w:t>
            </w:r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1E484F">
              <w:rPr>
                <w:rFonts w:ascii="Aptos" w:hAnsi="Aptos" w:cs="Arial"/>
                <w:i/>
                <w:iCs/>
                <w:sz w:val="20"/>
                <w:szCs w:val="20"/>
              </w:rPr>
              <w:t>Vhmlvirus</w:t>
            </w:r>
          </w:p>
          <w:p w14:paraId="0ACA857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66F20E4" w14:textId="4C8E57FA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8863CE4" w14:textId="77777777" w:rsidR="0092585C" w:rsidRDefault="00273642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2E7AAA">
              <w:rPr>
                <w:rFonts w:ascii="Aptos" w:hAnsi="Aptos" w:cs="Arial"/>
                <w:iCs/>
                <w:sz w:val="20"/>
                <w:szCs w:val="20"/>
              </w:rPr>
              <w:t xml:space="preserve">  </w:t>
            </w:r>
          </w:p>
          <w:p w14:paraId="266FF254" w14:textId="24DEB46B" w:rsidR="00273642" w:rsidRPr="002E7AAA" w:rsidRDefault="0092585C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Not applicable for this proposal.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6FAFB1C" w14:textId="0F2525C0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5A854B75" w14:textId="77777777" w:rsidR="0092585C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404D8B91" w14:textId="26886B33" w:rsidR="00A77B8E" w:rsidRPr="00BE4F5A" w:rsidRDefault="002E7AA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E7AAA">
              <w:rPr>
                <w:rFonts w:ascii="Aptos" w:hAnsi="Aptos" w:cs="Arial"/>
                <w:sz w:val="20"/>
                <w:szCs w:val="20"/>
              </w:rPr>
              <w:t xml:space="preserve">The names </w:t>
            </w:r>
            <w:r w:rsidRPr="002E7AAA">
              <w:rPr>
                <w:rFonts w:ascii="Aptos" w:hAnsi="Aptos" w:cs="Arial"/>
                <w:i/>
                <w:iCs/>
                <w:sz w:val="20"/>
                <w:szCs w:val="20"/>
              </w:rPr>
              <w:t>Apricotvirus</w:t>
            </w:r>
            <w:r w:rsidRPr="002E7AA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Pr="002E7AAA">
              <w:rPr>
                <w:rFonts w:ascii="Aptos" w:hAnsi="Aptos" w:cs="Arial"/>
                <w:i/>
                <w:iCs/>
                <w:sz w:val="20"/>
                <w:szCs w:val="20"/>
              </w:rPr>
              <w:t>Orchidvirus</w:t>
            </w:r>
            <w:r w:rsidRPr="002E7AAA">
              <w:rPr>
                <w:rFonts w:ascii="Aptos" w:hAnsi="Aptos" w:cs="Arial"/>
                <w:sz w:val="20"/>
                <w:szCs w:val="20"/>
              </w:rPr>
              <w:t xml:space="preserve"> might lead the uninformed reader to conclude that these viruses infect apricot trees and orchids.  </w:t>
            </w:r>
            <w:r w:rsidRPr="002E7AA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Vhmlvirus </w:t>
            </w:r>
            <w:r w:rsidRPr="002E7AAA">
              <w:rPr>
                <w:rFonts w:ascii="Aptos" w:hAnsi="Aptos" w:cs="Arial"/>
                <w:sz w:val="20"/>
                <w:szCs w:val="20"/>
              </w:rPr>
              <w:t>is unpronounceable.</w:t>
            </w:r>
          </w:p>
          <w:p w14:paraId="79F0111D" w14:textId="0ECDCB45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7AB76FDB" w:rsidR="00953FFE" w:rsidRPr="00BE4F5A" w:rsidRDefault="00953FFE" w:rsidP="00333392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953B0B4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146E2550" w:rsidR="00FC2269" w:rsidRPr="00CF59EA" w:rsidRDefault="002E7AAA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Rename_taxa</w:t>
            </w:r>
          </w:p>
        </w:tc>
        <w:tc>
          <w:tcPr>
            <w:tcW w:w="6663" w:type="dxa"/>
          </w:tcPr>
          <w:p w14:paraId="22F4B256" w14:textId="6CBB8030" w:rsidR="00FC2269" w:rsidRPr="00CF59EA" w:rsidRDefault="002E7AAA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Details on proposed changes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43C8B9F6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536D48AE" w:rsidR="00A174CC" w:rsidRPr="00F110F7" w:rsidRDefault="00FC2269" w:rsidP="00FC2269">
      <w:pPr>
        <w:rPr>
          <w:rFonts w:ascii="Aptos" w:hAnsi="Aptos"/>
          <w:color w:val="0070C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sectPr w:rsidR="00A174CC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C1FE" w14:textId="77777777" w:rsidR="007B4787" w:rsidRDefault="007B4787">
      <w:r>
        <w:separator/>
      </w:r>
    </w:p>
  </w:endnote>
  <w:endnote w:type="continuationSeparator" w:id="0">
    <w:p w14:paraId="6F7A6BA2" w14:textId="77777777" w:rsidR="007B4787" w:rsidRDefault="007B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7845" w14:textId="77777777" w:rsidR="007B4787" w:rsidRDefault="007B4787">
      <w:r>
        <w:separator/>
      </w:r>
    </w:p>
  </w:footnote>
  <w:footnote w:type="continuationSeparator" w:id="0">
    <w:p w14:paraId="46C7C07C" w14:textId="77777777" w:rsidR="007B4787" w:rsidRDefault="007B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08415723">
    <w:abstractNumId w:val="0"/>
  </w:num>
  <w:num w:numId="2" w16cid:durableId="21982448">
    <w:abstractNumId w:val="3"/>
  </w:num>
  <w:num w:numId="3" w16cid:durableId="473839191">
    <w:abstractNumId w:val="1"/>
  </w:num>
  <w:num w:numId="4" w16cid:durableId="141381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D0007"/>
    <w:rsid w:val="001D3E3E"/>
    <w:rsid w:val="001E484F"/>
    <w:rsid w:val="00220A26"/>
    <w:rsid w:val="00222C92"/>
    <w:rsid w:val="002312CE"/>
    <w:rsid w:val="0023149A"/>
    <w:rsid w:val="0023696B"/>
    <w:rsid w:val="0024086E"/>
    <w:rsid w:val="0025498B"/>
    <w:rsid w:val="00273642"/>
    <w:rsid w:val="00291A0F"/>
    <w:rsid w:val="00296DA3"/>
    <w:rsid w:val="002A5A83"/>
    <w:rsid w:val="002D4340"/>
    <w:rsid w:val="002E7AAA"/>
    <w:rsid w:val="00327E73"/>
    <w:rsid w:val="0033339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43110C"/>
    <w:rsid w:val="00437970"/>
    <w:rsid w:val="00471256"/>
    <w:rsid w:val="004835DE"/>
    <w:rsid w:val="004F2F1E"/>
    <w:rsid w:val="004F3196"/>
    <w:rsid w:val="00536426"/>
    <w:rsid w:val="00543F86"/>
    <w:rsid w:val="0055461D"/>
    <w:rsid w:val="0057206E"/>
    <w:rsid w:val="0058465A"/>
    <w:rsid w:val="00590DF3"/>
    <w:rsid w:val="005A54C3"/>
    <w:rsid w:val="005B4C7D"/>
    <w:rsid w:val="006043FB"/>
    <w:rsid w:val="00607227"/>
    <w:rsid w:val="006109F7"/>
    <w:rsid w:val="006446EB"/>
    <w:rsid w:val="00647814"/>
    <w:rsid w:val="0067795B"/>
    <w:rsid w:val="00683D0C"/>
    <w:rsid w:val="0069192D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66788"/>
    <w:rsid w:val="0079316B"/>
    <w:rsid w:val="007B0F70"/>
    <w:rsid w:val="007B4787"/>
    <w:rsid w:val="007B6511"/>
    <w:rsid w:val="007B6723"/>
    <w:rsid w:val="007E0EF5"/>
    <w:rsid w:val="007E667B"/>
    <w:rsid w:val="008001D5"/>
    <w:rsid w:val="00822B3A"/>
    <w:rsid w:val="00824208"/>
    <w:rsid w:val="008308A0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2585C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80910"/>
    <w:rsid w:val="00BD6C0B"/>
    <w:rsid w:val="00BD7967"/>
    <w:rsid w:val="00BE4F5A"/>
    <w:rsid w:val="00C55633"/>
    <w:rsid w:val="00C8775F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77E1C"/>
    <w:rsid w:val="00DD58AA"/>
    <w:rsid w:val="00DE01F5"/>
    <w:rsid w:val="00E034BE"/>
    <w:rsid w:val="00E37077"/>
    <w:rsid w:val="00E50727"/>
    <w:rsid w:val="00E863D4"/>
    <w:rsid w:val="00E967EE"/>
    <w:rsid w:val="00E969AE"/>
    <w:rsid w:val="00ED4569"/>
    <w:rsid w:val="00EE484F"/>
    <w:rsid w:val="00EF2448"/>
    <w:rsid w:val="00F110F7"/>
    <w:rsid w:val="00F414B9"/>
    <w:rsid w:val="00F62692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7AA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Dann Turner</cp:lastModifiedBy>
  <cp:revision>9</cp:revision>
  <dcterms:created xsi:type="dcterms:W3CDTF">2025-03-25T08:46:00Z</dcterms:created>
  <dcterms:modified xsi:type="dcterms:W3CDTF">2025-07-16T09:24:00Z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