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51F75A92" w:rsidR="00A174CC" w:rsidRDefault="00A174CC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>
        <w:r>
          <w:rPr>
            <w:rStyle w:val="Hyperlink"/>
          </w:rPr>
          <w:t>https://ictv.global/taxonomy/templates</w:t>
        </w:r>
      </w:hyperlink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3119"/>
        <w:gridCol w:w="4384"/>
      </w:tblGrid>
      <w:tr w:rsidR="00E37077" w:rsidRPr="00C95FB7" w14:paraId="3BAAFFE7" w14:textId="77777777" w:rsidTr="0474B712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vAlign w:val="center"/>
          </w:tcPr>
          <w:p w14:paraId="693BF175" w14:textId="41896689" w:rsidR="00E37077" w:rsidRPr="00C95FB7" w:rsidRDefault="00F6270E" w:rsidP="0474B712">
            <w:pPr>
              <w:rPr>
                <w:rFonts w:ascii="Aptos" w:hAnsi="Aptos" w:cs="Arial"/>
                <w:sz w:val="20"/>
                <w:szCs w:val="20"/>
              </w:rPr>
            </w:pPr>
            <w:r w:rsidRPr="0474B712">
              <w:rPr>
                <w:rFonts w:ascii="Aptos" w:hAnsi="Aptos" w:cs="Arial"/>
                <w:sz w:val="20"/>
                <w:szCs w:val="20"/>
              </w:rPr>
              <w:t xml:space="preserve">Establishment of a new </w:t>
            </w:r>
            <w:r w:rsidRPr="0474B712">
              <w:rPr>
                <w:rFonts w:ascii="Aptos" w:hAnsi="Aptos" w:cs="Arial"/>
                <w:i/>
                <w:iCs/>
                <w:sz w:val="20"/>
                <w:szCs w:val="20"/>
              </w:rPr>
              <w:t>Burkholderia</w:t>
            </w:r>
            <w:r w:rsidRPr="0474B712">
              <w:rPr>
                <w:rFonts w:ascii="Aptos" w:hAnsi="Aptos" w:cs="Arial"/>
                <w:sz w:val="20"/>
                <w:szCs w:val="20"/>
              </w:rPr>
              <w:t xml:space="preserve"> phage genus </w:t>
            </w:r>
            <w:r w:rsidR="005204EF" w:rsidRPr="0474B712">
              <w:rPr>
                <w:rFonts w:ascii="Aptos" w:hAnsi="Aptos" w:cs="Arial"/>
                <w:sz w:val="20"/>
                <w:szCs w:val="20"/>
              </w:rPr>
              <w:t>“</w:t>
            </w:r>
            <w:r w:rsidR="005204EF" w:rsidRPr="0474B712">
              <w:rPr>
                <w:rFonts w:ascii="Aptos" w:hAnsi="Aptos" w:cs="Arial"/>
                <w:i/>
                <w:iCs/>
                <w:sz w:val="20"/>
                <w:szCs w:val="20"/>
              </w:rPr>
              <w:t>Karilavirus</w:t>
            </w:r>
            <w:r w:rsidR="005204EF" w:rsidRPr="0474B712">
              <w:rPr>
                <w:rFonts w:ascii="Aptos" w:hAnsi="Aptos" w:cs="Arial"/>
                <w:sz w:val="20"/>
                <w:szCs w:val="20"/>
              </w:rPr>
              <w:t>” with a single species</w:t>
            </w:r>
          </w:p>
        </w:tc>
      </w:tr>
      <w:tr w:rsidR="00E37077" w:rsidRPr="00C95FB7" w14:paraId="6479468A" w14:textId="77777777" w:rsidTr="0474B712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</w:tcPr>
          <w:p w14:paraId="3A9C1428" w14:textId="71577953" w:rsidR="00E37077" w:rsidRPr="006F163A" w:rsidRDefault="006F163A" w:rsidP="006F163A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2025.033B.Karilavirus_1ng_1ns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644"/>
        <w:gridCol w:w="3201"/>
        <w:gridCol w:w="2896"/>
        <w:gridCol w:w="1582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778B0309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F75691">
        <w:trPr>
          <w:trHeight w:val="411"/>
        </w:trPr>
        <w:tc>
          <w:tcPr>
            <w:tcW w:w="1644" w:type="dxa"/>
            <w:shd w:val="clear" w:color="auto" w:fill="F2F2F2" w:themeFill="background1" w:themeFillShade="F2"/>
          </w:tcPr>
          <w:p w14:paraId="52C384EB" w14:textId="0E489524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201" w:type="dxa"/>
            <w:shd w:val="clear" w:color="auto" w:fill="F2F2F2" w:themeFill="background1" w:themeFillShade="F2"/>
          </w:tcPr>
          <w:p w14:paraId="31CF02AA" w14:textId="566DB951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96" w:type="dxa"/>
            <w:shd w:val="clear" w:color="auto" w:fill="F2F2F2" w:themeFill="background1" w:themeFillShade="F2"/>
          </w:tcPr>
          <w:p w14:paraId="6DA5FEAF" w14:textId="0109F7C2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14:paraId="1F78D756" w14:textId="1F95A8E5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ptos" w:hAnsi="Aptos" w:cs="Arial"/>
                <w:b/>
                <w:sz w:val="20"/>
                <w:szCs w:val="20"/>
              </w:rPr>
              <w:t>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  <w:proofErr w:type="gramEnd"/>
          </w:p>
        </w:tc>
      </w:tr>
      <w:tr w:rsidR="009703AF" w14:paraId="24E4F537" w14:textId="79E9BB15" w:rsidTr="00F75691">
        <w:tc>
          <w:tcPr>
            <w:tcW w:w="1644" w:type="dxa"/>
            <w:vAlign w:val="center"/>
          </w:tcPr>
          <w:p w14:paraId="6EA9DED5" w14:textId="47CA5211" w:rsidR="009703AF" w:rsidRPr="00CD1733" w:rsidRDefault="0070654E" w:rsidP="009A3B4A">
            <w:pPr>
              <w:rPr>
                <w:rFonts w:ascii="Aptos" w:hAnsi="Aptos" w:cs="Arial"/>
                <w:b/>
                <w:color w:val="808080" w:themeColor="background1" w:themeShade="80"/>
                <w:sz w:val="18"/>
                <w:szCs w:val="18"/>
              </w:rPr>
            </w:pPr>
            <w:r w:rsidRPr="00CD1733">
              <w:rPr>
                <w:rFonts w:ascii="Aptos" w:hAnsi="Aptos" w:cs="Arial"/>
                <w:b/>
                <w:color w:val="0D0D0D" w:themeColor="text1" w:themeTint="F2"/>
                <w:sz w:val="18"/>
                <w:szCs w:val="18"/>
              </w:rPr>
              <w:t>Canning J</w:t>
            </w:r>
            <w:r w:rsidR="00F75691">
              <w:rPr>
                <w:rFonts w:ascii="Aptos" w:hAnsi="Aptos" w:cs="Arial"/>
                <w:b/>
                <w:color w:val="0D0D0D" w:themeColor="text1" w:themeTint="F2"/>
                <w:sz w:val="18"/>
                <w:szCs w:val="18"/>
              </w:rPr>
              <w:t>S</w:t>
            </w:r>
          </w:p>
        </w:tc>
        <w:tc>
          <w:tcPr>
            <w:tcW w:w="3201" w:type="dxa"/>
            <w:shd w:val="clear" w:color="auto" w:fill="FFFFFF" w:themeFill="background1"/>
            <w:vAlign w:val="center"/>
          </w:tcPr>
          <w:p w14:paraId="5A15B0E3" w14:textId="3FBC6430" w:rsidR="00D90B7E" w:rsidRDefault="00D90B7E" w:rsidP="00D90B7E">
            <w:pPr>
              <w:pStyle w:val="Body"/>
              <w:spacing w:after="0" w:line="240" w:lineRule="auto"/>
              <w:rPr>
                <w:color w:val="auto"/>
                <w:u w:color="1F497D"/>
                <w:lang w:val="en-US"/>
              </w:rPr>
            </w:pPr>
            <w:r w:rsidRPr="00E53789">
              <w:rPr>
                <w:color w:val="auto"/>
                <w:u w:color="1F497D"/>
                <w:lang w:val="en-US"/>
              </w:rPr>
              <w:t xml:space="preserve">Wal-Yan Respiratory Research Centre, Telethon Kids Institute, </w:t>
            </w:r>
            <w:r>
              <w:rPr>
                <w:color w:val="auto"/>
                <w:u w:color="1F497D"/>
                <w:lang w:val="en-US"/>
              </w:rPr>
              <w:t>Perth</w:t>
            </w:r>
            <w:r w:rsidRPr="00E53789">
              <w:rPr>
                <w:color w:val="auto"/>
                <w:u w:color="1F497D"/>
                <w:lang w:val="en-US"/>
              </w:rPr>
              <w:t>, Australia</w:t>
            </w:r>
          </w:p>
          <w:p w14:paraId="05D68F1D" w14:textId="605AEA2B" w:rsidR="009703AF" w:rsidRPr="00AD5A3A" w:rsidRDefault="009703AF" w:rsidP="009A3B4A">
            <w:pPr>
              <w:rPr>
                <w:rFonts w:ascii="Aptos" w:hAnsi="Aptos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14:paraId="133CF739" w14:textId="219A7046" w:rsidR="009703AF" w:rsidRPr="00F75691" w:rsidRDefault="003316A1" w:rsidP="009A3B4A">
            <w:pPr>
              <w:rPr>
                <w:rFonts w:ascii="Aptos" w:hAnsi="Aptos" w:cs="Arial"/>
                <w:b/>
                <w:color w:val="0D0D0D" w:themeColor="text1" w:themeTint="F2"/>
                <w:sz w:val="20"/>
                <w:szCs w:val="20"/>
              </w:rPr>
            </w:pPr>
            <w:r w:rsidRPr="00F75691">
              <w:rPr>
                <w:rFonts w:ascii="Aptos" w:hAnsi="Aptos" w:cs="Arial"/>
                <w:b/>
                <w:color w:val="0D0D0D" w:themeColor="text1" w:themeTint="F2"/>
                <w:sz w:val="20"/>
                <w:szCs w:val="20"/>
              </w:rPr>
              <w:t>Jack.canning@thekids.org.au</w:t>
            </w: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14:paraId="16BB015A" w14:textId="233BD0C0" w:rsidR="009703AF" w:rsidRPr="00F75691" w:rsidRDefault="00F75691" w:rsidP="009703AF">
            <w:pPr>
              <w:jc w:val="center"/>
              <w:rPr>
                <w:rFonts w:ascii="Aptos" w:hAnsi="Aptos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F75691">
              <w:rPr>
                <w:rFonts w:ascii="Aptos" w:hAnsi="Aptos" w:cs="Arial"/>
                <w:b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CF3AE1" w14:paraId="25991084" w14:textId="1F2FA2C1" w:rsidTr="001E0FF1">
        <w:tc>
          <w:tcPr>
            <w:tcW w:w="1644" w:type="dxa"/>
            <w:vAlign w:val="center"/>
          </w:tcPr>
          <w:p w14:paraId="7E9FF899" w14:textId="44DC26D5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Ling K</w:t>
            </w:r>
          </w:p>
        </w:tc>
        <w:tc>
          <w:tcPr>
            <w:tcW w:w="3201" w:type="dxa"/>
          </w:tcPr>
          <w:p w14:paraId="5A10F992" w14:textId="34FFCA76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127C6F">
              <w:t>Wal-Yan Respiratory Research Centre, Telethon Kids Institute, Perth, Australia</w:t>
            </w:r>
          </w:p>
        </w:tc>
        <w:tc>
          <w:tcPr>
            <w:tcW w:w="2896" w:type="dxa"/>
            <w:vAlign w:val="center"/>
          </w:tcPr>
          <w:p w14:paraId="584336C5" w14:textId="77777777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01837D6A" w14:textId="61C52A51" w:rsidR="00CF3AE1" w:rsidRPr="00C95FB7" w:rsidRDefault="00CF3AE1" w:rsidP="00CF3AE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CF3AE1" w14:paraId="1B668FB3" w14:textId="2C6F00EF" w:rsidTr="001E0FF1">
        <w:tc>
          <w:tcPr>
            <w:tcW w:w="1644" w:type="dxa"/>
            <w:vAlign w:val="center"/>
          </w:tcPr>
          <w:p w14:paraId="7C1B4F79" w14:textId="5F96DD7A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Laucirica DR</w:t>
            </w:r>
          </w:p>
        </w:tc>
        <w:tc>
          <w:tcPr>
            <w:tcW w:w="3201" w:type="dxa"/>
          </w:tcPr>
          <w:p w14:paraId="3EC4C5A6" w14:textId="282D7604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127C6F">
              <w:t>Wal-Yan Respiratory Research Centre, Telethon Kids Institute, Perth, Australia</w:t>
            </w:r>
          </w:p>
        </w:tc>
        <w:tc>
          <w:tcPr>
            <w:tcW w:w="2896" w:type="dxa"/>
            <w:vAlign w:val="center"/>
          </w:tcPr>
          <w:p w14:paraId="1DDF5257" w14:textId="77777777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398397DC" w14:textId="63F54794" w:rsidR="00CF3AE1" w:rsidRPr="00C95FB7" w:rsidRDefault="00CF3AE1" w:rsidP="00CF3AE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CF3AE1" w14:paraId="1EC2C947" w14:textId="08659965" w:rsidTr="001E0FF1">
        <w:tc>
          <w:tcPr>
            <w:tcW w:w="1644" w:type="dxa"/>
            <w:vAlign w:val="center"/>
          </w:tcPr>
          <w:p w14:paraId="48A3936E" w14:textId="06ED667C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Iszatt JJ</w:t>
            </w:r>
          </w:p>
        </w:tc>
        <w:tc>
          <w:tcPr>
            <w:tcW w:w="3201" w:type="dxa"/>
          </w:tcPr>
          <w:p w14:paraId="465BAECA" w14:textId="0EE5F515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127C6F">
              <w:t>Wal-Yan Respiratory Research Centre, Telethon Kids Institute, Perth, Australia</w:t>
            </w:r>
          </w:p>
        </w:tc>
        <w:tc>
          <w:tcPr>
            <w:tcW w:w="2896" w:type="dxa"/>
            <w:vAlign w:val="center"/>
          </w:tcPr>
          <w:p w14:paraId="464D4E54" w14:textId="77777777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3CBA77FB" w14:textId="2B04C666" w:rsidR="00CF3AE1" w:rsidRPr="00C95FB7" w:rsidRDefault="00CF3AE1" w:rsidP="00CF3AE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CF3AE1" w14:paraId="1E87AB62" w14:textId="5899AC2D" w:rsidTr="001E0FF1">
        <w:tc>
          <w:tcPr>
            <w:tcW w:w="1644" w:type="dxa"/>
            <w:vAlign w:val="center"/>
          </w:tcPr>
          <w:p w14:paraId="31B07DB0" w14:textId="10BF1DF2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Vaitekenas A</w:t>
            </w:r>
          </w:p>
        </w:tc>
        <w:tc>
          <w:tcPr>
            <w:tcW w:w="3201" w:type="dxa"/>
          </w:tcPr>
          <w:p w14:paraId="5AD29B0F" w14:textId="1028F072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127C6F">
              <w:t>Wal-Yan Respiratory Research Centre, Telethon Kids Institute, Perth, Australia</w:t>
            </w:r>
          </w:p>
        </w:tc>
        <w:tc>
          <w:tcPr>
            <w:tcW w:w="2896" w:type="dxa"/>
            <w:vAlign w:val="center"/>
          </w:tcPr>
          <w:p w14:paraId="5C936B49" w14:textId="77777777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1A6F2BF1" w14:textId="713BF4F1" w:rsidR="00CF3AE1" w:rsidRPr="00C95FB7" w:rsidRDefault="00CF3AE1" w:rsidP="00CF3AE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CF3AE1" w14:paraId="2F0A23D4" w14:textId="1B2D70D1" w:rsidTr="001E0FF1">
        <w:trPr>
          <w:trHeight w:val="63"/>
        </w:trPr>
        <w:tc>
          <w:tcPr>
            <w:tcW w:w="1644" w:type="dxa"/>
            <w:vAlign w:val="center"/>
          </w:tcPr>
          <w:p w14:paraId="5CA45DA6" w14:textId="33128B4F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Stick SM</w:t>
            </w:r>
          </w:p>
        </w:tc>
        <w:tc>
          <w:tcPr>
            <w:tcW w:w="3201" w:type="dxa"/>
          </w:tcPr>
          <w:p w14:paraId="28A99667" w14:textId="5B35C6CA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127C6F">
              <w:t>Wal-Yan Respiratory Research Centre, Telethon Kids Institute, Perth, Australia</w:t>
            </w:r>
          </w:p>
        </w:tc>
        <w:tc>
          <w:tcPr>
            <w:tcW w:w="2896" w:type="dxa"/>
            <w:vAlign w:val="center"/>
          </w:tcPr>
          <w:p w14:paraId="0CFBB2E1" w14:textId="77777777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394DC9DC" w14:textId="7DB99887" w:rsidR="00CF3AE1" w:rsidRPr="00C95FB7" w:rsidRDefault="00CF3AE1" w:rsidP="00CF3AE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CF3AE1" w14:paraId="557AB3EC" w14:textId="7845BEC8" w:rsidTr="001E0FF1">
        <w:trPr>
          <w:trHeight w:val="63"/>
        </w:trPr>
        <w:tc>
          <w:tcPr>
            <w:tcW w:w="1644" w:type="dxa"/>
            <w:vAlign w:val="center"/>
          </w:tcPr>
          <w:p w14:paraId="246CA457" w14:textId="74A983E5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 xml:space="preserve">Kicic A </w:t>
            </w:r>
          </w:p>
        </w:tc>
        <w:tc>
          <w:tcPr>
            <w:tcW w:w="3201" w:type="dxa"/>
          </w:tcPr>
          <w:p w14:paraId="76E95799" w14:textId="6E356D8B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127C6F">
              <w:t>Wal-Yan Respiratory Research Centre, Telethon Kids Institute, Perth, Australia</w:t>
            </w:r>
          </w:p>
        </w:tc>
        <w:tc>
          <w:tcPr>
            <w:tcW w:w="2896" w:type="dxa"/>
            <w:vAlign w:val="center"/>
          </w:tcPr>
          <w:p w14:paraId="70D2790C" w14:textId="7258E55B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26B4F1E6" w14:textId="6A0586EA" w:rsidR="00CF3AE1" w:rsidRPr="00C95FB7" w:rsidRDefault="00CF3AE1" w:rsidP="00CF3AE1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A3BDA86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82"/>
        <w:gridCol w:w="283"/>
        <w:gridCol w:w="4204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7A2614D4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0CB5CDD9" w:rsidR="00D062BE" w:rsidRDefault="00242285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095A8BD4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3FF8FC9D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6ABAAC05" w:rsidR="0072682D" w:rsidRPr="000C5189" w:rsidRDefault="0005601B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5601B">
              <w:rPr>
                <w:rFonts w:ascii="Aptos" w:hAnsi="Aptos" w:cs="Arial"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96464">
              <w:rPr>
                <w:rFonts w:ascii="Aptos" w:hAnsi="Aptos" w:cs="Arial"/>
                <w:sz w:val="20"/>
                <w:szCs w:val="20"/>
              </w:rPr>
              <w:t>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ABE176D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9185697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9D7B56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16/12/2025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4A27CC52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2AD248F3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394D5E3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71C85D87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092620E1" w:rsidR="00DD58AA" w:rsidRPr="00F110F7" w:rsidRDefault="00DD58AA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  <w:hyperlink r:id="rId11" w:history="1">
        <w:r>
          <w:rPr>
            <w:rStyle w:val="Hyperlink"/>
          </w:rPr>
          <w:t>https://ictv.global/taxonomy/templates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474B712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7537848A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474B712">
        <w:trPr>
          <w:trHeight w:val="315"/>
        </w:trPr>
        <w:tc>
          <w:tcPr>
            <w:tcW w:w="9016" w:type="dxa"/>
          </w:tcPr>
          <w:p w14:paraId="23711277" w14:textId="7BCAE4A6" w:rsidR="007807F9" w:rsidRPr="007807F9" w:rsidRDefault="007807F9" w:rsidP="0474B712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474B712">
              <w:rPr>
                <w:rFonts w:ascii="Aptos" w:hAnsi="Aptos" w:cs="Arial"/>
                <w:color w:val="000000" w:themeColor="text1"/>
                <w:sz w:val="20"/>
              </w:rPr>
              <w:t>Karilavirus_1n</w:t>
            </w:r>
            <w:r w:rsidR="51D65C68" w:rsidRPr="0474B712">
              <w:rPr>
                <w:rFonts w:ascii="Aptos" w:hAnsi="Aptos" w:cs="Arial"/>
                <w:color w:val="000000" w:themeColor="text1"/>
                <w:sz w:val="20"/>
              </w:rPr>
              <w:t>g_1ns</w:t>
            </w:r>
            <w:r w:rsidRPr="0474B712">
              <w:rPr>
                <w:rFonts w:ascii="Aptos" w:hAnsi="Aptos" w:cs="Arial"/>
                <w:color w:val="000000" w:themeColor="text1"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512F0214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3E456B1" w:rsidR="00953FFE" w:rsidRDefault="00AE2FBD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21E80DE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78E37226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5C5443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51A37941" w:rsidR="00DD58AA" w:rsidRDefault="005C5443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4961" w:type="dxa"/>
          </w:tcPr>
          <w:p w14:paraId="50B466DA" w14:textId="6E66839A" w:rsidR="00DD58AA" w:rsidRDefault="005C5443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33DA9821" w14:textId="1F072079" w:rsidR="00DD58AA" w:rsidRDefault="005C5443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color w:val="0000FF"/>
                <w:sz w:val="20"/>
                <w:szCs w:val="20"/>
              </w:rPr>
              <w:t>N/A</w:t>
            </w: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474B712">
        <w:tc>
          <w:tcPr>
            <w:tcW w:w="8926" w:type="dxa"/>
            <w:shd w:val="clear" w:color="auto" w:fill="F2F2F2" w:themeFill="background1" w:themeFillShade="F2"/>
          </w:tcPr>
          <w:p w14:paraId="5831EE03" w14:textId="190654C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474B712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6ACB905" w14:textId="0B8EFD97" w:rsidR="00A77B8E" w:rsidRPr="00BE4F5A" w:rsidRDefault="00FE1956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a new </w:t>
            </w:r>
            <w:r w:rsidR="008776CB">
              <w:rPr>
                <w:rFonts w:ascii="Aptos" w:hAnsi="Aptos" w:cs="Arial"/>
                <w:sz w:val="20"/>
                <w:szCs w:val="20"/>
              </w:rPr>
              <w:t xml:space="preserve">single-species </w:t>
            </w:r>
            <w:r>
              <w:rPr>
                <w:rFonts w:ascii="Aptos" w:hAnsi="Aptos" w:cs="Arial"/>
                <w:sz w:val="20"/>
                <w:szCs w:val="20"/>
              </w:rPr>
              <w:t xml:space="preserve">genus in this </w:t>
            </w:r>
            <w:r w:rsidR="006A4BB7">
              <w:rPr>
                <w:rFonts w:ascii="Aptos" w:hAnsi="Aptos" w:cs="Arial"/>
                <w:sz w:val="20"/>
                <w:szCs w:val="20"/>
              </w:rPr>
              <w:t>tax</w:t>
            </w:r>
            <w:r w:rsidR="00C50460">
              <w:rPr>
                <w:rFonts w:ascii="Aptos" w:hAnsi="Aptos" w:cs="Arial"/>
                <w:sz w:val="20"/>
                <w:szCs w:val="20"/>
              </w:rPr>
              <w:t>o</w:t>
            </w:r>
            <w:r w:rsidR="006A4BB7">
              <w:rPr>
                <w:rFonts w:ascii="Aptos" w:hAnsi="Aptos" w:cs="Arial"/>
                <w:sz w:val="20"/>
                <w:szCs w:val="20"/>
              </w:rPr>
              <w:t xml:space="preserve">nomy, and hence this will be the only rank affected. </w:t>
            </w:r>
          </w:p>
          <w:p w14:paraId="5B42F4CB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0319A079" w:rsidR="00A77B8E" w:rsidRPr="00FE1956" w:rsidRDefault="001E51CB" w:rsidP="00DD58AA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current taxonomy for dsDNA bacterial viruses </w:t>
            </w:r>
            <w:r w:rsidR="002D3F47">
              <w:rPr>
                <w:rFonts w:ascii="Aptos" w:hAnsi="Aptos" w:cs="Arial"/>
                <w:sz w:val="20"/>
                <w:szCs w:val="20"/>
              </w:rPr>
              <w:t xml:space="preserve">for the proposed change is as follows; </w:t>
            </w:r>
            <w:r w:rsidR="002D3F47" w:rsidRPr="00FE1956">
              <w:rPr>
                <w:rFonts w:ascii="Aptos" w:hAnsi="Aptos" w:cs="Arial"/>
                <w:i/>
                <w:iCs/>
                <w:sz w:val="20"/>
                <w:szCs w:val="20"/>
              </w:rPr>
              <w:t>Duplodnaviria, He</w:t>
            </w:r>
            <w:r w:rsidR="00A046DE" w:rsidRPr="00FE1956">
              <w:rPr>
                <w:rFonts w:ascii="Aptos" w:hAnsi="Aptos" w:cs="Arial"/>
                <w:i/>
                <w:iCs/>
                <w:sz w:val="20"/>
                <w:szCs w:val="20"/>
              </w:rPr>
              <w:t>unggongvirae, Uroviricota, Caudoviricetes, Bcepfunavirus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2384F41B" w:rsidR="00A77B8E" w:rsidRPr="00BE4F5A" w:rsidRDefault="6C6CB55F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474B712">
              <w:rPr>
                <w:rFonts w:ascii="Aptos" w:hAnsi="Aptos" w:cs="Arial"/>
                <w:sz w:val="20"/>
                <w:szCs w:val="20"/>
              </w:rPr>
              <w:t xml:space="preserve">We propose to establish a new genus of </w:t>
            </w:r>
            <w:r w:rsidR="4139E125" w:rsidRPr="0474B712">
              <w:rPr>
                <w:rFonts w:ascii="Aptos" w:hAnsi="Aptos" w:cs="Arial"/>
                <w:sz w:val="20"/>
                <w:szCs w:val="20"/>
              </w:rPr>
              <w:t>viruses</w:t>
            </w:r>
            <w:r w:rsidRPr="0474B712">
              <w:rPr>
                <w:rFonts w:ascii="Aptos" w:hAnsi="Aptos" w:cs="Arial"/>
                <w:sz w:val="20"/>
                <w:szCs w:val="20"/>
              </w:rPr>
              <w:t xml:space="preserve"> in the</w:t>
            </w:r>
            <w:r w:rsidR="017A0853" w:rsidRPr="0474B71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17A0853" w:rsidRPr="0474B71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Caudoviricetes </w:t>
            </w:r>
            <w:r w:rsidR="017A0853" w:rsidRPr="0474B712">
              <w:rPr>
                <w:rFonts w:ascii="Aptos" w:hAnsi="Aptos" w:cs="Arial"/>
                <w:sz w:val="20"/>
                <w:szCs w:val="20"/>
              </w:rPr>
              <w:t>class</w:t>
            </w:r>
            <w:r w:rsidR="0D548EEA" w:rsidRPr="0474B712">
              <w:rPr>
                <w:rFonts w:ascii="Aptos" w:hAnsi="Aptos" w:cs="Arial"/>
                <w:sz w:val="20"/>
                <w:szCs w:val="20"/>
              </w:rPr>
              <w:t xml:space="preserve">, which we tentatively name </w:t>
            </w:r>
            <w:r w:rsidR="31EFF443" w:rsidRPr="0474B712">
              <w:rPr>
                <w:rFonts w:ascii="Aptos" w:hAnsi="Aptos" w:cs="Arial"/>
                <w:sz w:val="20"/>
                <w:szCs w:val="20"/>
              </w:rPr>
              <w:t>“</w:t>
            </w:r>
            <w:r w:rsidR="0D548EEA" w:rsidRPr="0474B712">
              <w:rPr>
                <w:rFonts w:ascii="Aptos" w:hAnsi="Aptos" w:cs="Arial"/>
                <w:i/>
                <w:iCs/>
                <w:sz w:val="20"/>
                <w:szCs w:val="20"/>
              </w:rPr>
              <w:t>Karilavirus</w:t>
            </w:r>
            <w:r w:rsidR="31EFF443" w:rsidRPr="0474B712">
              <w:rPr>
                <w:rFonts w:ascii="Aptos" w:hAnsi="Aptos" w:cs="Arial"/>
                <w:sz w:val="20"/>
                <w:szCs w:val="20"/>
              </w:rPr>
              <w:t>”</w:t>
            </w:r>
            <w:r w:rsidR="0D548EEA" w:rsidRPr="0474B712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2CBC54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56D31C23" w14:textId="406CB340" w:rsidR="00C36E4B" w:rsidRPr="009D0864" w:rsidRDefault="486B0931" w:rsidP="00C36E4B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4299DB05"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>new</w:t>
            </w:r>
            <w:r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5DB3B0ED"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species of </w:t>
            </w:r>
            <w:r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phage possessed significant sequence divergence from </w:t>
            </w:r>
            <w:r w:rsidR="4139E125"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>known</w:t>
            </w:r>
            <w:r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dsDNA bacterial viruses which meet the criteria for the establishment of a new genus. Karil-mokiny-1 </w:t>
            </w:r>
            <w:r w:rsidR="15123BF6"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possessed 48.4% average nucleotide identity (ANI%) to meet the requirements for a new genus of </w:t>
            </w:r>
            <w:r w:rsidR="2C0C084E"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>viruses</w:t>
            </w:r>
            <w:r w:rsidR="24BD2A9C"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>.</w:t>
            </w:r>
            <w:r w:rsidR="017A0853"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2C0C084E"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>Its</w:t>
            </w:r>
            <w:r w:rsidR="017A0853"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closest relative is a </w:t>
            </w:r>
            <w:r w:rsidR="017A0853" w:rsidRPr="0474B712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Bcepfunavirus</w:t>
            </w:r>
            <w:r w:rsidR="017A0853"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BcepF1. Currently, </w:t>
            </w:r>
            <w:r w:rsidR="1DED52B7"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genus </w:t>
            </w:r>
            <w:r w:rsidR="017A0853" w:rsidRPr="0474B712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Bcepfunavirus</w:t>
            </w:r>
            <w:r w:rsidR="017A0853"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fall under the following ICTV taxonomy; </w:t>
            </w:r>
            <w:r w:rsidR="017A0853" w:rsidRPr="0474B712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Duplodnaviria, </w:t>
            </w:r>
            <w:r w:rsidR="6B21AA77" w:rsidRPr="0474B712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Heunggongvirae, Uroviricota, Caudoviricetes</w:t>
            </w:r>
            <w:r w:rsidR="3F12AC42" w:rsidRPr="0474B712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3F12AC42"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D0FDDF6" w14:textId="2DF8F9B5" w:rsidR="00C36E4B" w:rsidRPr="00C36E4B" w:rsidRDefault="00C36E4B" w:rsidP="00C36E4B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664BD418" w14:textId="24E8EADF" w:rsidR="00C36E4B" w:rsidRPr="00C36E4B" w:rsidRDefault="00C36E4B" w:rsidP="00C36E4B">
            <w:pPr>
              <w:rPr>
                <w:rFonts w:ascii="Aptos" w:hAnsi="Aptos" w:cs="Arial"/>
                <w:color w:val="0000FF"/>
                <w:sz w:val="20"/>
                <w:szCs w:val="20"/>
                <w:lang w:val="en-AU"/>
              </w:rPr>
            </w:pPr>
          </w:p>
          <w:p w14:paraId="18507DF4" w14:textId="357B0629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474B712">
        <w:tc>
          <w:tcPr>
            <w:tcW w:w="8926" w:type="dxa"/>
            <w:shd w:val="clear" w:color="auto" w:fill="F2F2F2" w:themeFill="background1" w:themeFillShade="F2"/>
          </w:tcPr>
          <w:p w14:paraId="4ECF6668" w14:textId="6E071EBB" w:rsidR="00A77B8E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474B712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07959FA5" w:rsidR="00A77B8E" w:rsidRPr="00E21E80" w:rsidRDefault="00E21E8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617CEF" w:rsidRPr="00617CEF">
              <w:rPr>
                <w:rFonts w:ascii="Aptos" w:hAnsi="Aptos" w:cs="Arial"/>
                <w:i/>
                <w:iCs/>
                <w:sz w:val="20"/>
                <w:szCs w:val="20"/>
              </w:rPr>
              <w:t>C</w:t>
            </w:r>
            <w:r w:rsidRPr="00617CE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audoviricetes </w:t>
            </w:r>
            <w:r>
              <w:rPr>
                <w:rFonts w:ascii="Aptos" w:hAnsi="Aptos" w:cs="Arial"/>
                <w:sz w:val="20"/>
                <w:szCs w:val="20"/>
              </w:rPr>
              <w:t xml:space="preserve">class of dsDNA bacterial viruses will have a new genus,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Karilavirus</w:t>
            </w:r>
          </w:p>
          <w:p w14:paraId="4CBE562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BEAC398" w14:textId="6536F869" w:rsidR="00A77B8E" w:rsidRPr="00DE7911" w:rsidRDefault="00080326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Currently, the most related virus to Karil-mokiny-1 is </w:t>
            </w:r>
            <w:r w:rsidR="00DE7911"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="00DE7911">
              <w:rPr>
                <w:rFonts w:ascii="Aptos" w:hAnsi="Aptos" w:cs="Arial"/>
                <w:i/>
                <w:iCs/>
                <w:sz w:val="20"/>
                <w:szCs w:val="20"/>
              </w:rPr>
              <w:t>Bcepfunavirus</w:t>
            </w:r>
            <w:r w:rsidR="00DE7911">
              <w:rPr>
                <w:rFonts w:ascii="Aptos" w:hAnsi="Aptos" w:cs="Arial"/>
                <w:sz w:val="20"/>
                <w:szCs w:val="20"/>
              </w:rPr>
              <w:t xml:space="preserve"> named BcepF1. This phage uses </w:t>
            </w:r>
            <w:r w:rsidR="00DE791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Burkholderia ambifaria </w:t>
            </w:r>
            <w:r w:rsidR="00DE7911">
              <w:rPr>
                <w:rFonts w:ascii="Aptos" w:hAnsi="Aptos" w:cs="Arial"/>
                <w:sz w:val="20"/>
                <w:szCs w:val="20"/>
              </w:rPr>
              <w:t xml:space="preserve">as its host. </w:t>
            </w:r>
            <w:r w:rsidR="00C26A04">
              <w:rPr>
                <w:rFonts w:ascii="Aptos" w:hAnsi="Aptos" w:cs="Arial"/>
                <w:sz w:val="20"/>
                <w:szCs w:val="20"/>
              </w:rPr>
              <w:t xml:space="preserve">The current taxonomic ranking of Bcepfunavirus is as follows; </w:t>
            </w:r>
            <w:r w:rsidR="00C26A04" w:rsidRPr="00FE1956">
              <w:rPr>
                <w:rFonts w:ascii="Aptos" w:hAnsi="Aptos" w:cs="Arial"/>
                <w:i/>
                <w:iCs/>
                <w:sz w:val="20"/>
                <w:szCs w:val="20"/>
              </w:rPr>
              <w:t>Duplodnaviria, Heunggongvirae, Uroviricota, Caudoviricetes, Bcepfunavirus</w:t>
            </w:r>
            <w:r w:rsidR="00C26A04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. </w:t>
            </w:r>
          </w:p>
          <w:p w14:paraId="685E6240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0ACA8579" w14:textId="65723437" w:rsidR="00A77B8E" w:rsidRPr="0046369B" w:rsidRDefault="0046369B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the addition of a new phage genus, </w:t>
            </w:r>
            <w:proofErr w:type="gram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Karilavirus</w:t>
            </w:r>
            <w:proofErr w:type="gramEnd"/>
            <w:r>
              <w:rPr>
                <w:rFonts w:ascii="Aptos" w:hAnsi="Aptos" w:cs="Arial"/>
                <w:sz w:val="20"/>
                <w:szCs w:val="20"/>
              </w:rPr>
              <w:t xml:space="preserve"> in the Caudoviricetes class of bacterial dsDNA viruses.</w:t>
            </w:r>
            <w:r w:rsidR="006F1CC6">
              <w:rPr>
                <w:rFonts w:ascii="Aptos" w:hAnsi="Aptos" w:cs="Arial"/>
                <w:sz w:val="20"/>
                <w:szCs w:val="20"/>
              </w:rPr>
              <w:t xml:space="preserve"> The name originates from that of its founding member, </w:t>
            </w:r>
            <w:r w:rsidR="00A132CC" w:rsidRPr="00A132CC">
              <w:rPr>
                <w:rFonts w:ascii="Aptos" w:hAnsi="Aptos" w:cs="Arial"/>
                <w:sz w:val="20"/>
                <w:szCs w:val="20"/>
                <w:lang w:val="en-AU"/>
              </w:rPr>
              <w:t>Karil-mokiny-kep-djiraly-karakaata-Wadjak</w:t>
            </w:r>
            <w:r w:rsidR="00A132CC" w:rsidRPr="00A132CC" w:rsidDel="006F22A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132CC" w:rsidRPr="00A132CC">
              <w:rPr>
                <w:rFonts w:ascii="Aptos" w:hAnsi="Aptos" w:cs="Arial"/>
                <w:sz w:val="20"/>
                <w:szCs w:val="20"/>
              </w:rPr>
              <w:t>(Karil-mokiny-1)</w:t>
            </w:r>
            <w:r w:rsidR="00A132CC">
              <w:rPr>
                <w:rFonts w:ascii="Aptos" w:hAnsi="Aptos" w:cs="Arial"/>
                <w:sz w:val="20"/>
                <w:szCs w:val="20"/>
              </w:rPr>
              <w:t>.</w:t>
            </w:r>
            <w:r w:rsidR="00B85E78">
              <w:rPr>
                <w:rFonts w:ascii="Aptos" w:hAnsi="Aptos" w:cs="Arial"/>
                <w:sz w:val="20"/>
                <w:szCs w:val="20"/>
              </w:rPr>
              <w:t xml:space="preserve"> T</w:t>
            </w:r>
            <w:r w:rsidR="00B85E78" w:rsidRPr="00B85E78">
              <w:rPr>
                <w:rFonts w:ascii="Aptos" w:hAnsi="Aptos" w:cs="Arial"/>
                <w:sz w:val="20"/>
                <w:szCs w:val="20"/>
                <w:lang w:val="en-AU"/>
              </w:rPr>
              <w:t xml:space="preserve">his project was conducted on the traditional homelands of the Noongar people, with phages isolated from waters across Noongar Wadjak. </w:t>
            </w:r>
            <w:r w:rsidR="00B85E78">
              <w:rPr>
                <w:rFonts w:ascii="Aptos" w:hAnsi="Aptos" w:cs="Arial"/>
                <w:sz w:val="20"/>
                <w:szCs w:val="20"/>
              </w:rPr>
              <w:t>We</w:t>
            </w:r>
            <w:r w:rsidR="00B85E78" w:rsidRPr="00B85E78">
              <w:rPr>
                <w:rFonts w:ascii="Aptos" w:hAnsi="Aptos" w:cs="Arial"/>
                <w:sz w:val="20"/>
                <w:szCs w:val="20"/>
              </w:rPr>
              <w:t xml:space="preserve"> thank Sharon Gregory </w:t>
            </w:r>
            <w:r w:rsidR="00B85E78" w:rsidRPr="00B85E78">
              <w:rPr>
                <w:rFonts w:ascii="Aptos" w:hAnsi="Aptos" w:cs="Arial"/>
                <w:sz w:val="20"/>
                <w:szCs w:val="20"/>
              </w:rPr>
              <w:lastRenderedPageBreak/>
              <w:t xml:space="preserve">and Walyalap Waangkan Noongar language team, who named the phages in this study in Wadjak Noongar language. </w:t>
            </w:r>
            <w:r w:rsidR="00B85E78" w:rsidRPr="00B85E78">
              <w:rPr>
                <w:rFonts w:ascii="Aptos" w:hAnsi="Aptos" w:cs="Arial"/>
                <w:sz w:val="20"/>
                <w:szCs w:val="20"/>
                <w:lang w:val="en-AU"/>
              </w:rPr>
              <w:t>Karil-mokiny-kep-djiraly-karakaata-Wadjak-1 translates as “crab-like (from) water northern karrakatta-wadjak”.</w:t>
            </w:r>
          </w:p>
          <w:p w14:paraId="166F20E4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4B17CC44" w14:textId="543B68BD" w:rsidR="00543831" w:rsidRPr="00543831" w:rsidRDefault="003612FF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We followed the ICTV demarcation criteria for species and genus level cutoffs, which are currently </w:t>
            </w:r>
            <w:r w:rsidR="00A826C5">
              <w:rPr>
                <w:rFonts w:ascii="Aptos" w:hAnsi="Aptos" w:cs="Arial"/>
                <w:iCs/>
                <w:sz w:val="20"/>
                <w:szCs w:val="20"/>
              </w:rPr>
              <w:t>set at &lt;</w:t>
            </w:r>
            <w:r w:rsidR="000E13D7">
              <w:rPr>
                <w:rFonts w:ascii="Aptos" w:hAnsi="Aptos" w:cs="Arial"/>
                <w:iCs/>
                <w:sz w:val="20"/>
                <w:szCs w:val="20"/>
              </w:rPr>
              <w:t xml:space="preserve">95% and </w:t>
            </w:r>
            <w:r w:rsidR="00A826C5">
              <w:rPr>
                <w:rFonts w:ascii="Aptos" w:hAnsi="Aptos" w:cs="Arial"/>
                <w:iCs/>
                <w:sz w:val="20"/>
                <w:szCs w:val="20"/>
              </w:rPr>
              <w:t>&lt;</w:t>
            </w:r>
            <w:r w:rsidR="000E13D7">
              <w:rPr>
                <w:rFonts w:ascii="Aptos" w:hAnsi="Aptos" w:cs="Arial"/>
                <w:iCs/>
                <w:sz w:val="20"/>
                <w:szCs w:val="20"/>
              </w:rPr>
              <w:t xml:space="preserve">70% </w:t>
            </w:r>
            <w:r w:rsidR="00552228">
              <w:rPr>
                <w:rFonts w:ascii="Aptos" w:hAnsi="Aptos" w:cs="Arial"/>
                <w:iCs/>
                <w:sz w:val="20"/>
                <w:szCs w:val="20"/>
              </w:rPr>
              <w:t xml:space="preserve">average nucleotide identity (ANI%), respectively </w:t>
            </w:r>
            <w:r w:rsidR="00961237">
              <w:rPr>
                <w:rFonts w:ascii="Aptos" w:hAnsi="Aptos" w:cs="Arial"/>
                <w:iCs/>
                <w:sz w:val="20"/>
                <w:szCs w:val="20"/>
              </w:rPr>
              <w:fldChar w:fldCharType="begin"/>
            </w:r>
            <w:r w:rsidR="00DF1522">
              <w:rPr>
                <w:rFonts w:ascii="Aptos" w:hAnsi="Aptos" w:cs="Arial"/>
                <w:iCs/>
                <w:sz w:val="20"/>
                <w:szCs w:val="20"/>
              </w:rPr>
              <w:instrText xml:space="preserve"> ADDIN EN.CITE &lt;EndNote&gt;&lt;Cite&gt;&lt;Author&gt;Turner&lt;/Author&gt;&lt;Year&gt;2021&lt;/Year&gt;&lt;RecNum&gt;30&lt;/RecNum&gt;&lt;DisplayText&gt;(1)&lt;/DisplayText&gt;&lt;record&gt;&lt;rec-number&gt;30&lt;/rec-number&gt;&lt;foreign-keys&gt;&lt;key app="EN" db-id="wdvprpt980rfvhev022xdvwkfraardxervd0" timestamp="1733714170"&gt;30&lt;/key&gt;&lt;/foreign-keys&gt;&lt;ref-type name="Journal Article"&gt;17&lt;/ref-type&gt;&lt;contributors&gt;&lt;authors&gt;&lt;author&gt;Turner, Dann&lt;/author&gt;&lt;author&gt;Kropinski, Andrew M.&lt;/author&gt;&lt;author&gt;Adriaenssens, Evelien M.&lt;/author&gt;&lt;/authors&gt;&lt;/contributors&gt;&lt;titles&gt;&lt;title&gt;A roadmap for genome-based phage taxonomy&lt;/title&gt;&lt;secondary-title&gt;Viruses&lt;/secondary-title&gt;&lt;/titles&gt;&lt;periodical&gt;&lt;full-title&gt;Viruses&lt;/full-title&gt;&lt;/periodical&gt;&lt;pages&gt;506&lt;/pages&gt;&lt;volume&gt;13&lt;/volume&gt;&lt;number&gt;3&lt;/number&gt;&lt;dates&gt;&lt;year&gt;2021&lt;/year&gt;&lt;/dates&gt;&lt;isbn&gt;1999-4915&lt;/isbn&gt;&lt;urls&gt;&lt;/urls&gt;&lt;/record&gt;&lt;/Cite&gt;&lt;/EndNote&gt;</w:instrText>
            </w:r>
            <w:r w:rsidR="00961237">
              <w:rPr>
                <w:rFonts w:ascii="Aptos" w:hAnsi="Aptos" w:cs="Arial"/>
                <w:iCs/>
                <w:sz w:val="20"/>
                <w:szCs w:val="20"/>
              </w:rPr>
              <w:fldChar w:fldCharType="separate"/>
            </w:r>
            <w:r w:rsidR="00DF1522">
              <w:rPr>
                <w:rFonts w:ascii="Aptos" w:hAnsi="Aptos" w:cs="Arial"/>
                <w:iCs/>
                <w:noProof/>
                <w:sz w:val="20"/>
                <w:szCs w:val="20"/>
              </w:rPr>
              <w:t>(1)</w:t>
            </w:r>
            <w:r w:rsidR="00961237"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="009F1A2D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239C9D43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6FAFB1C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9F0111D" w14:textId="003B8D42" w:rsidR="00A77B8E" w:rsidRPr="001662AF" w:rsidRDefault="676B25A9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474B712">
              <w:rPr>
                <w:rFonts w:ascii="Aptos" w:hAnsi="Aptos" w:cs="Arial"/>
                <w:sz w:val="20"/>
                <w:szCs w:val="20"/>
              </w:rPr>
              <w:t xml:space="preserve">The whole genome of Karil-mokiny-1 was aligned to its closest relative available on NCBI. </w:t>
            </w:r>
            <w:r w:rsidR="3BBF56A0" w:rsidRPr="0474B712">
              <w:rPr>
                <w:rFonts w:ascii="Aptos" w:hAnsi="Aptos" w:cs="Arial"/>
                <w:sz w:val="20"/>
                <w:szCs w:val="20"/>
              </w:rPr>
              <w:t xml:space="preserve">We found that Karil-mokiny-1 </w:t>
            </w:r>
            <w:r w:rsidR="6E8A6350" w:rsidRPr="0474B712">
              <w:rPr>
                <w:rFonts w:ascii="Aptos" w:hAnsi="Aptos" w:cs="Arial"/>
                <w:sz w:val="20"/>
                <w:szCs w:val="20"/>
              </w:rPr>
              <w:t>possesses</w:t>
            </w:r>
            <w:r w:rsidR="3BBF56A0" w:rsidRPr="0474B712">
              <w:rPr>
                <w:rFonts w:ascii="Aptos" w:hAnsi="Aptos" w:cs="Arial"/>
                <w:sz w:val="20"/>
                <w:szCs w:val="20"/>
              </w:rPr>
              <w:t xml:space="preserve"> only 48.4% average nucleotide identity with BcepF1</w:t>
            </w:r>
            <w:r w:rsidR="7F1EF8DD" w:rsidRPr="0474B712">
              <w:rPr>
                <w:rFonts w:ascii="Aptos" w:hAnsi="Aptos" w:cs="Arial"/>
                <w:sz w:val="20"/>
                <w:szCs w:val="20"/>
              </w:rPr>
              <w:t xml:space="preserve"> (Fig 1)</w:t>
            </w:r>
            <w:r w:rsidR="3BBF56A0" w:rsidRPr="0474B712">
              <w:rPr>
                <w:rFonts w:ascii="Aptos" w:hAnsi="Aptos" w:cs="Arial"/>
                <w:sz w:val="20"/>
                <w:szCs w:val="20"/>
              </w:rPr>
              <w:t>.</w:t>
            </w:r>
            <w:r w:rsidR="664A8D85" w:rsidRPr="0474B712">
              <w:rPr>
                <w:rFonts w:ascii="Aptos" w:hAnsi="Aptos" w:cs="Arial"/>
                <w:sz w:val="20"/>
                <w:szCs w:val="20"/>
              </w:rPr>
              <w:t xml:space="preserve"> Based on current ICTV taxonomy, the requirement for the establishment of a new viral genus is &lt; 70% ANI</w:t>
            </w:r>
            <w:r w:rsidR="4A2F30AF" w:rsidRPr="0474B71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13D22" w:rsidRPr="0474B712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A13D22" w:rsidRPr="0474B712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&lt;EndNote&gt;&lt;Cite&gt;&lt;Author&gt;Turner&lt;/Author&gt;&lt;Year&gt;2021&lt;/Year&gt;&lt;RecNum&gt;30&lt;/RecNum&gt;&lt;DisplayText&gt;(1)&lt;/DisplayText&gt;&lt;record&gt;&lt;rec-number&gt;30&lt;/rec-number&gt;&lt;foreign-keys&gt;&lt;key app="EN" db-id="wdvprpt980rfvhev022xdvwkfraardxervd0" timestamp="1733714170"&gt;30&lt;/key&gt;&lt;/foreign-keys&gt;&lt;ref-type name="Journal Article"&gt;17&lt;/ref-type&gt;&lt;contributors&gt;&lt;authors&gt;&lt;author&gt;Turner, Dann&lt;/author&gt;&lt;author&gt;Kropinski, Andrew M.&lt;/author&gt;&lt;author&gt;Adriaenssens, Evelien M.&lt;/author&gt;&lt;/authors&gt;&lt;/contributors&gt;&lt;titles&gt;&lt;title&gt;A roadmap for genome-based phage taxonomy&lt;/title&gt;&lt;secondary-title&gt;Viruses&lt;/secondary-title&gt;&lt;/titles&gt;&lt;periodical&gt;&lt;full-title&gt;Viruses&lt;/full-title&gt;&lt;/periodical&gt;&lt;pages&gt;506&lt;/pages&gt;&lt;volume&gt;13&lt;/volume&gt;&lt;number&gt;3&lt;/number&gt;&lt;dates&gt;&lt;year&gt;2021&lt;/year&gt;&lt;/dates&gt;&lt;isbn&gt;1999-4915&lt;/isbn&gt;&lt;urls&gt;&lt;/urls&gt;&lt;/record&gt;&lt;/Cite&gt;&lt;/EndNote&gt;</w:instrText>
            </w:r>
            <w:r w:rsidR="00A13D22" w:rsidRPr="0474B712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4F098B13" w:rsidRPr="0474B712">
              <w:rPr>
                <w:rFonts w:ascii="Aptos" w:hAnsi="Aptos" w:cs="Arial"/>
                <w:noProof/>
                <w:sz w:val="20"/>
                <w:szCs w:val="20"/>
              </w:rPr>
              <w:t>(1)</w:t>
            </w:r>
            <w:r w:rsidR="00A13D22" w:rsidRPr="0474B712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664A8D85" w:rsidRPr="0474B712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4A2F30AF" w:rsidRPr="0474B712">
              <w:rPr>
                <w:rFonts w:ascii="Aptos" w:hAnsi="Aptos" w:cs="Arial"/>
                <w:sz w:val="20"/>
                <w:szCs w:val="20"/>
              </w:rPr>
              <w:t xml:space="preserve"> Due to </w:t>
            </w:r>
            <w:r w:rsidR="2B628671" w:rsidRPr="0474B712">
              <w:rPr>
                <w:rFonts w:ascii="Aptos" w:hAnsi="Aptos" w:cs="Arial"/>
                <w:sz w:val="20"/>
                <w:szCs w:val="20"/>
              </w:rPr>
              <w:t xml:space="preserve">low ANI% with </w:t>
            </w:r>
            <w:r w:rsidR="4B8BB25C" w:rsidRPr="0474B712">
              <w:rPr>
                <w:rFonts w:ascii="Aptos" w:hAnsi="Aptos" w:cs="Arial"/>
                <w:sz w:val="20"/>
                <w:szCs w:val="20"/>
              </w:rPr>
              <w:t>its</w:t>
            </w:r>
            <w:r w:rsidR="2B628671" w:rsidRPr="0474B712">
              <w:rPr>
                <w:rFonts w:ascii="Aptos" w:hAnsi="Aptos" w:cs="Arial"/>
                <w:sz w:val="20"/>
                <w:szCs w:val="20"/>
              </w:rPr>
              <w:t xml:space="preserve"> closest relative, we also </w:t>
            </w:r>
            <w:r w:rsidR="3F2EA0D1" w:rsidRPr="0474B712">
              <w:rPr>
                <w:rFonts w:ascii="Aptos" w:hAnsi="Aptos" w:cs="Arial"/>
                <w:sz w:val="20"/>
                <w:szCs w:val="20"/>
              </w:rPr>
              <w:t>wished to view</w:t>
            </w:r>
            <w:r w:rsidR="4B8BB25C" w:rsidRPr="0474B712">
              <w:rPr>
                <w:rFonts w:ascii="Aptos" w:hAnsi="Aptos" w:cs="Arial"/>
                <w:sz w:val="20"/>
                <w:szCs w:val="20"/>
              </w:rPr>
              <w:t xml:space="preserve"> the novelty of Karil-mokiny’s genome in a broader context. We constructed a</w:t>
            </w:r>
            <w:r w:rsidR="0330EE9D" w:rsidRPr="0474B712">
              <w:rPr>
                <w:rFonts w:ascii="Aptos" w:hAnsi="Aptos" w:cs="Arial"/>
                <w:sz w:val="20"/>
                <w:szCs w:val="20"/>
              </w:rPr>
              <w:t xml:space="preserve"> proteomic</w:t>
            </w:r>
            <w:r w:rsidR="4B8BB25C" w:rsidRPr="0474B712">
              <w:rPr>
                <w:rFonts w:ascii="Aptos" w:hAnsi="Aptos" w:cs="Arial"/>
                <w:sz w:val="20"/>
                <w:szCs w:val="20"/>
              </w:rPr>
              <w:t xml:space="preserve"> tree using </w:t>
            </w:r>
            <w:r w:rsidR="66C47BE1" w:rsidRPr="0474B712">
              <w:rPr>
                <w:rFonts w:ascii="Aptos" w:hAnsi="Aptos" w:cs="Arial"/>
                <w:sz w:val="20"/>
                <w:szCs w:val="20"/>
              </w:rPr>
              <w:t>ViPTree</w:t>
            </w:r>
            <w:r w:rsidR="6F6EB6F8" w:rsidRPr="0474B71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13D22" w:rsidRPr="0474B712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A13D22" w:rsidRPr="0474B712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&lt;EndNote&gt;&lt;Cite&gt;&lt;Author&gt;Nishimura&lt;/Author&gt;&lt;Year&gt;2017&lt;/Year&gt;&lt;RecNum&gt;31&lt;/RecNum&gt;&lt;DisplayText&gt;(2)&lt;/DisplayText&gt;&lt;record&gt;&lt;rec-number&gt;31&lt;/rec-number&gt;&lt;foreign-keys&gt;&lt;key app="EN" db-id="wdvprpt980rfvhev022xdvwkfraardxervd0" timestamp="1733715767"&gt;31&lt;/key&gt;&lt;/foreign-keys&gt;&lt;ref-type name="Journal Article"&gt;17&lt;/ref-type&gt;&lt;contributors&gt;&lt;authors&gt;&lt;author&gt;Nishimura, Yosuke&lt;/author&gt;&lt;author&gt;Yoshida, Takashi&lt;/author&gt;&lt;author&gt;Kuronishi, Megumi&lt;/author&gt;&lt;author&gt;Uehara, Hideya&lt;/author&gt;&lt;author&gt;Ogata, Hiroyuki&lt;/author&gt;&lt;author&gt;Goto, Susumu&lt;/author&gt;&lt;/authors&gt;&lt;/contributors&gt;&lt;titles&gt;&lt;title&gt;ViPTree: the viral proteomic tree server&lt;/title&gt;&lt;secondary-title&gt;Bioinformatics&lt;/secondary-title&gt;&lt;/titles&gt;&lt;periodical&gt;&lt;full-title&gt;Bioinformatics&lt;/full-title&gt;&lt;/periodical&gt;&lt;pages&gt;2379-2380&lt;/pages&gt;&lt;volume&gt;33&lt;/volume&gt;&lt;number&gt;15&lt;/number&gt;&lt;dates&gt;&lt;year&gt;2017&lt;/year&gt;&lt;/dates&gt;&lt;isbn&gt;1367-4803&lt;/isbn&gt;&lt;urls&gt;&lt;/urls&gt;&lt;/record&gt;&lt;/Cite&gt;&lt;/EndNote&gt;</w:instrText>
            </w:r>
            <w:r w:rsidR="00A13D22" w:rsidRPr="0474B712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4F098B13" w:rsidRPr="0474B712">
              <w:rPr>
                <w:rFonts w:ascii="Aptos" w:hAnsi="Aptos" w:cs="Arial"/>
                <w:noProof/>
                <w:sz w:val="20"/>
                <w:szCs w:val="20"/>
              </w:rPr>
              <w:t>(2)</w:t>
            </w:r>
            <w:r w:rsidR="00A13D22" w:rsidRPr="0474B712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338E7DE3" w:rsidRPr="0474B712">
              <w:rPr>
                <w:rFonts w:ascii="Aptos" w:hAnsi="Aptos" w:cs="Arial"/>
                <w:sz w:val="20"/>
                <w:szCs w:val="20"/>
              </w:rPr>
              <w:t xml:space="preserve">, and </w:t>
            </w:r>
            <w:r w:rsidR="6F6EB6F8" w:rsidRPr="0474B712">
              <w:rPr>
                <w:rFonts w:ascii="Aptos" w:hAnsi="Aptos" w:cs="Arial"/>
                <w:sz w:val="20"/>
                <w:szCs w:val="20"/>
              </w:rPr>
              <w:t>found that Karil-mokiny fits into a clade with other</w:t>
            </w:r>
            <w:r w:rsidR="1ADB970D" w:rsidRPr="0474B712">
              <w:rPr>
                <w:rFonts w:ascii="Aptos" w:hAnsi="Aptos" w:cs="Arial"/>
                <w:sz w:val="20"/>
                <w:szCs w:val="20"/>
              </w:rPr>
              <w:t xml:space="preserve"> phages without family level classification</w:t>
            </w:r>
            <w:r w:rsidR="0330EE9D" w:rsidRPr="0474B712">
              <w:rPr>
                <w:rFonts w:ascii="Aptos" w:hAnsi="Aptos" w:cs="Arial"/>
                <w:sz w:val="20"/>
                <w:szCs w:val="20"/>
              </w:rPr>
              <w:t xml:space="preserve"> (Fig 2)</w:t>
            </w:r>
            <w:r w:rsidR="46CEDC4F" w:rsidRPr="0474B712">
              <w:rPr>
                <w:rFonts w:ascii="Aptos" w:hAnsi="Aptos" w:cs="Arial"/>
                <w:sz w:val="20"/>
                <w:szCs w:val="20"/>
              </w:rPr>
              <w:t>.</w:t>
            </w:r>
            <w:r w:rsidR="1ADB970D" w:rsidRPr="0474B71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46CEDC4F" w:rsidRPr="0474B712">
              <w:rPr>
                <w:rFonts w:ascii="Aptos" w:hAnsi="Aptos" w:cs="Arial"/>
                <w:sz w:val="20"/>
                <w:szCs w:val="20"/>
              </w:rPr>
              <w:t>W</w:t>
            </w:r>
            <w:r w:rsidR="1ADB970D" w:rsidRPr="0474B712">
              <w:rPr>
                <w:rFonts w:ascii="Aptos" w:hAnsi="Aptos" w:cs="Arial"/>
                <w:sz w:val="20"/>
                <w:szCs w:val="20"/>
              </w:rPr>
              <w:t>e concluded that Karil-mokiny likely shares a family with these phages</w:t>
            </w:r>
            <w:r w:rsidR="338E7DE3" w:rsidRPr="0474B712">
              <w:rPr>
                <w:rFonts w:ascii="Aptos" w:hAnsi="Aptos" w:cs="Arial"/>
                <w:sz w:val="20"/>
                <w:szCs w:val="20"/>
              </w:rPr>
              <w:t xml:space="preserve"> and hence, </w:t>
            </w:r>
            <w:r w:rsidR="5F89E130" w:rsidRPr="0474B712">
              <w:rPr>
                <w:rFonts w:ascii="Aptos" w:hAnsi="Aptos" w:cs="Arial"/>
                <w:sz w:val="20"/>
                <w:szCs w:val="20"/>
              </w:rPr>
              <w:t xml:space="preserve">we propose that Karil-mokiny-1 likely represents the first described member of </w:t>
            </w:r>
            <w:r w:rsidR="46CEDC4F" w:rsidRPr="0474B712">
              <w:rPr>
                <w:rFonts w:ascii="Aptos" w:hAnsi="Aptos" w:cs="Arial"/>
                <w:sz w:val="20"/>
                <w:szCs w:val="20"/>
              </w:rPr>
              <w:t xml:space="preserve">a new genus, which we tentatively name the </w:t>
            </w:r>
            <w:r w:rsidR="46CEDC4F" w:rsidRPr="0474B71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Karilavirus </w:t>
            </w:r>
            <w:r w:rsidR="5F89E130" w:rsidRPr="0474B712">
              <w:rPr>
                <w:rFonts w:ascii="Aptos" w:hAnsi="Aptos" w:cs="Arial"/>
                <w:sz w:val="20"/>
                <w:szCs w:val="20"/>
              </w:rPr>
              <w:t>genus.</w:t>
            </w:r>
            <w:r w:rsidR="3BBF56A0" w:rsidRPr="0474B71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37A40F70" w:rsidRPr="0474B712">
              <w:rPr>
                <w:rFonts w:ascii="Aptos" w:hAnsi="Aptos" w:cs="Arial"/>
                <w:sz w:val="20"/>
                <w:szCs w:val="20"/>
              </w:rPr>
              <w:t xml:space="preserve">Karil-mokiny-1 currently possesses 2 known hosts; a </w:t>
            </w:r>
            <w:r w:rsidR="37A40F70" w:rsidRPr="0474B71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B. cenocepacia </w:t>
            </w:r>
            <w:r w:rsidR="37A40F70" w:rsidRPr="0474B712"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="37A40F70" w:rsidRPr="0474B71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B. latens </w:t>
            </w:r>
            <w:r w:rsidR="37A40F70" w:rsidRPr="0474B712">
              <w:rPr>
                <w:rFonts w:ascii="Aptos" w:hAnsi="Aptos" w:cs="Arial"/>
                <w:sz w:val="20"/>
                <w:szCs w:val="20"/>
              </w:rPr>
              <w:t xml:space="preserve">clinical isolate from CF sputum. </w:t>
            </w:r>
            <w:r w:rsidR="006A6F72" w:rsidRPr="0474B712">
              <w:rPr>
                <w:rFonts w:ascii="Aptos" w:hAnsi="Aptos" w:cs="Arial"/>
                <w:sz w:val="20"/>
                <w:szCs w:val="20"/>
              </w:rPr>
              <w:t>BcepF1 uses a</w:t>
            </w:r>
            <w:r w:rsidR="006A6F72" w:rsidRPr="0474B71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B. ambifaria </w:t>
            </w:r>
            <w:r w:rsidR="006A6F72" w:rsidRPr="0474B712">
              <w:rPr>
                <w:rFonts w:ascii="Aptos" w:hAnsi="Aptos" w:cs="Arial"/>
                <w:sz w:val="20"/>
                <w:szCs w:val="20"/>
              </w:rPr>
              <w:t>isolate as it</w:t>
            </w:r>
            <w:r w:rsidR="06903401" w:rsidRPr="0474B712">
              <w:rPr>
                <w:rFonts w:ascii="Aptos" w:hAnsi="Aptos" w:cs="Arial"/>
                <w:sz w:val="20"/>
                <w:szCs w:val="20"/>
              </w:rPr>
              <w:t xml:space="preserve">s host, which is one of the 24 species within the </w:t>
            </w:r>
            <w:r w:rsidR="06903401" w:rsidRPr="0474B71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Burkholderia cepacia </w:t>
            </w:r>
            <w:r w:rsidR="06903401" w:rsidRPr="0474B712">
              <w:rPr>
                <w:rFonts w:ascii="Aptos" w:hAnsi="Aptos" w:cs="Arial"/>
                <w:sz w:val="20"/>
                <w:szCs w:val="20"/>
              </w:rPr>
              <w:t>complex</w:t>
            </w:r>
            <w:r w:rsidR="5F89E130" w:rsidRPr="0474B712">
              <w:rPr>
                <w:rFonts w:ascii="Aptos" w:hAnsi="Aptos" w:cs="Arial"/>
                <w:sz w:val="20"/>
                <w:szCs w:val="20"/>
              </w:rPr>
              <w:t xml:space="preserve">, along with </w:t>
            </w:r>
            <w:r w:rsidR="5F89E130" w:rsidRPr="0474B71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B. cenocepacia </w:t>
            </w:r>
            <w:r w:rsidR="5F89E130" w:rsidRPr="0474B712"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="5F89E130" w:rsidRPr="0474B712">
              <w:rPr>
                <w:rFonts w:ascii="Aptos" w:hAnsi="Aptos" w:cs="Arial"/>
                <w:i/>
                <w:iCs/>
                <w:sz w:val="20"/>
                <w:szCs w:val="20"/>
              </w:rPr>
              <w:t>B. latens</w:t>
            </w:r>
            <w:r w:rsidR="5F89E130" w:rsidRPr="0474B712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772813E9" w:rsidRPr="0474B712">
              <w:rPr>
                <w:rFonts w:ascii="Aptos" w:hAnsi="Aptos" w:cs="Arial"/>
                <w:sz w:val="20"/>
                <w:szCs w:val="20"/>
              </w:rPr>
              <w:t xml:space="preserve">Therefore, </w:t>
            </w:r>
            <w:r w:rsidR="786C1721" w:rsidRPr="0474B712">
              <w:rPr>
                <w:rFonts w:ascii="Aptos" w:hAnsi="Aptos" w:cs="Arial"/>
                <w:sz w:val="20"/>
                <w:szCs w:val="20"/>
              </w:rPr>
              <w:t>“</w:t>
            </w:r>
            <w:r w:rsidR="772813E9" w:rsidRPr="0474B712">
              <w:rPr>
                <w:rFonts w:ascii="Aptos" w:hAnsi="Aptos" w:cs="Arial"/>
                <w:i/>
                <w:iCs/>
                <w:sz w:val="20"/>
                <w:szCs w:val="20"/>
              </w:rPr>
              <w:t>Karilavirus</w:t>
            </w:r>
            <w:r w:rsidR="59E2CD48" w:rsidRPr="0474B712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="772813E9" w:rsidRPr="0474B71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1D172B55" w:rsidRPr="0474B712">
              <w:rPr>
                <w:rFonts w:ascii="Aptos" w:hAnsi="Aptos" w:cs="Arial"/>
                <w:sz w:val="20"/>
                <w:szCs w:val="20"/>
              </w:rPr>
              <w:t xml:space="preserve">represents </w:t>
            </w:r>
            <w:r w:rsidR="772813E9" w:rsidRPr="0474B712">
              <w:rPr>
                <w:rFonts w:ascii="Aptos" w:hAnsi="Aptos" w:cs="Arial"/>
                <w:sz w:val="20"/>
                <w:szCs w:val="20"/>
              </w:rPr>
              <w:t xml:space="preserve">a new genus of phage infecting members of the </w:t>
            </w:r>
            <w:r w:rsidR="772813E9" w:rsidRPr="0474B71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B. cepacia </w:t>
            </w:r>
            <w:r w:rsidR="772813E9" w:rsidRPr="0474B712">
              <w:rPr>
                <w:rFonts w:ascii="Aptos" w:hAnsi="Aptos" w:cs="Arial"/>
                <w:sz w:val="20"/>
                <w:szCs w:val="20"/>
              </w:rPr>
              <w:t xml:space="preserve">complex, and hence should share a taxonomic rank with </w:t>
            </w:r>
            <w:r w:rsidR="772813E9" w:rsidRPr="0474B712">
              <w:rPr>
                <w:rFonts w:ascii="Aptos" w:hAnsi="Aptos" w:cs="Arial"/>
                <w:i/>
                <w:iCs/>
                <w:sz w:val="20"/>
                <w:szCs w:val="20"/>
              </w:rPr>
              <w:t>Bcepfunavirus</w:t>
            </w:r>
            <w:r w:rsidR="772813E9" w:rsidRPr="0474B712">
              <w:rPr>
                <w:rFonts w:ascii="Aptos" w:hAnsi="Aptos" w:cs="Arial"/>
                <w:sz w:val="20"/>
                <w:szCs w:val="20"/>
              </w:rPr>
              <w:t xml:space="preserve"> to the next highest described taxa (</w:t>
            </w:r>
            <w:r w:rsidR="67F3F3CE" w:rsidRPr="0474B712">
              <w:rPr>
                <w:rFonts w:ascii="Aptos" w:hAnsi="Aptos" w:cs="Arial"/>
                <w:sz w:val="20"/>
                <w:szCs w:val="20"/>
              </w:rPr>
              <w:t xml:space="preserve">class </w:t>
            </w:r>
            <w:r w:rsidR="772813E9" w:rsidRPr="0474B712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 w:rsidR="772813E9" w:rsidRPr="0474B712">
              <w:rPr>
                <w:rFonts w:ascii="Aptos" w:hAnsi="Aptos" w:cs="Arial"/>
                <w:sz w:val="20"/>
                <w:szCs w:val="20"/>
              </w:rPr>
              <w:t xml:space="preserve">) 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096E3CD" w14:textId="77777777" w:rsidR="00A32D6A" w:rsidRPr="00A32D6A" w:rsidRDefault="00953FFE" w:rsidP="00A32D6A">
            <w:pPr>
              <w:pStyle w:val="EndNoteBibliography"/>
              <w:ind w:left="720" w:hanging="720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A32D6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2F4BCF35" w14:textId="77777777" w:rsidR="00DF1522" w:rsidRPr="00DF1522" w:rsidRDefault="00A32D6A" w:rsidP="00DF1522">
            <w:pPr>
              <w:pStyle w:val="EndNoteBibliography"/>
            </w:pPr>
            <w:r w:rsidRPr="00A32D6A">
              <w:rPr>
                <w:rFonts w:asciiTheme="minorHAnsi" w:hAnsiTheme="minorHAnsi" w:cstheme="minorHAnsi"/>
                <w:color w:val="0D0D0D" w:themeColor="text1" w:themeTint="F2"/>
              </w:rPr>
              <w:fldChar w:fldCharType="begin"/>
            </w:r>
            <w:r w:rsidRPr="00A32D6A">
              <w:rPr>
                <w:rFonts w:asciiTheme="minorHAnsi" w:hAnsiTheme="minorHAnsi" w:cstheme="minorHAnsi"/>
                <w:color w:val="0D0D0D" w:themeColor="text1" w:themeTint="F2"/>
              </w:rPr>
              <w:instrText xml:space="preserve"> ADDIN EN.REFLIST </w:instrText>
            </w:r>
            <w:r w:rsidRPr="00A32D6A">
              <w:rPr>
                <w:rFonts w:asciiTheme="minorHAnsi" w:hAnsiTheme="minorHAnsi" w:cstheme="minorHAnsi"/>
                <w:color w:val="0D0D0D" w:themeColor="text1" w:themeTint="F2"/>
              </w:rPr>
              <w:fldChar w:fldCharType="separate"/>
            </w:r>
            <w:r w:rsidR="00DF1522" w:rsidRPr="00DF1522">
              <w:t>1.</w:t>
            </w:r>
            <w:r w:rsidR="00DF1522" w:rsidRPr="00DF1522">
              <w:tab/>
              <w:t>Turner D, Kropinski AM, Adriaenssens EM. A roadmap for genome-based phage taxonomy. Viruses. 2021;13(3):506.</w:t>
            </w:r>
          </w:p>
          <w:p w14:paraId="6EE8FED0" w14:textId="77777777" w:rsidR="00DF1522" w:rsidRPr="00DF1522" w:rsidRDefault="00DF1522" w:rsidP="00DF1522">
            <w:pPr>
              <w:pStyle w:val="EndNoteBibliography"/>
            </w:pPr>
            <w:r w:rsidRPr="00DF1522">
              <w:t>2.</w:t>
            </w:r>
            <w:r w:rsidRPr="00DF1522">
              <w:tab/>
              <w:t>Nishimura Y, Yoshida T, Kuronishi M, Uehara H, Ogata H, Goto S. ViPTree: the viral proteomic tree server. Bioinformatics. 2017;33(15):2379-80.</w:t>
            </w:r>
          </w:p>
          <w:p w14:paraId="461A617F" w14:textId="0F7DF9E8" w:rsidR="00953FFE" w:rsidRPr="00BE4F5A" w:rsidRDefault="00A32D6A" w:rsidP="00A32D6A">
            <w:pPr>
              <w:rPr>
                <w:rFonts w:ascii="Aptos" w:hAnsi="Aptos" w:cs="Arial"/>
                <w:sz w:val="20"/>
                <w:szCs w:val="20"/>
              </w:rPr>
            </w:pPr>
            <w:r w:rsidRPr="00A32D6A">
              <w:rPr>
                <w:rFonts w:asciiTheme="minorHAnsi" w:hAnsiTheme="minorHAnsi" w:cstheme="minorHAnsi"/>
                <w:color w:val="0D0D0D" w:themeColor="text1" w:themeTint="F2"/>
              </w:rPr>
              <w:fldChar w:fldCharType="end"/>
            </w:r>
          </w:p>
          <w:p w14:paraId="7D1B1CCD" w14:textId="77777777" w:rsidR="00953FFE" w:rsidRPr="00BE4F5A" w:rsidRDefault="00953FFE" w:rsidP="00DD58A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63FA5AE0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3494DF31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73D32FE" w14:textId="4B9E71F0" w:rsidR="00953FFE" w:rsidRPr="006C0F51" w:rsidRDefault="00953FFE" w:rsidP="00DD58AA">
      <w:pPr>
        <w:rPr>
          <w:color w:val="808080" w:themeColor="background1" w:themeShade="80"/>
        </w:rPr>
      </w:pPr>
    </w:p>
    <w:p w14:paraId="72C653DA" w14:textId="77777777" w:rsidR="009C6CBC" w:rsidRDefault="009C6CBC" w:rsidP="00C95FB7">
      <w:pPr>
        <w:spacing w:before="120" w:after="120"/>
        <w:rPr>
          <w:rFonts w:asciiTheme="minorHAnsi" w:hAnsiTheme="minorHAnsi" w:cstheme="minorHAnsi"/>
          <w:noProof/>
          <w:color w:val="0D0D0D" w:themeColor="text1" w:themeTint="F2"/>
        </w:rPr>
      </w:pPr>
    </w:p>
    <w:p w14:paraId="50BB6A98" w14:textId="3F90ABC4" w:rsidR="00961237" w:rsidRDefault="00F23014" w:rsidP="00C95FB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  <w:r w:rsidRPr="00C30D89">
        <w:rPr>
          <w:rFonts w:asciiTheme="minorHAnsi" w:hAnsiTheme="minorHAnsi" w:cstheme="minorHAnsi"/>
          <w:b/>
          <w:bCs/>
          <w:noProof/>
          <w:color w:val="0D0D0D" w:themeColor="text1" w:themeTint="F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4D0812" wp14:editId="43DD412E">
                <wp:simplePos x="0" y="0"/>
                <wp:positionH relativeFrom="column">
                  <wp:posOffset>6200775</wp:posOffset>
                </wp:positionH>
                <wp:positionV relativeFrom="paragraph">
                  <wp:posOffset>5086350</wp:posOffset>
                </wp:positionV>
                <wp:extent cx="26670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FC10E" w14:textId="01D076F2" w:rsidR="00F23014" w:rsidRPr="00F23014" w:rsidRDefault="00F23014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23014">
                              <w:rPr>
                                <w:color w:val="FF0000"/>
                                <w:sz w:val="48"/>
                                <w:szCs w:val="4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887DE28">
              <v:shapetype id="_x0000_t202" coordsize="21600,21600" o:spt="202" path="m,l,21600r21600,l21600,xe" w14:anchorId="5D4D0812">
                <v:stroke joinstyle="miter"/>
                <v:path gradientshapeok="t" o:connecttype="rect"/>
              </v:shapetype>
              <v:shape id="Text Box 2" style="position:absolute;margin-left:488.25pt;margin-top:400.5pt;width:2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/b+QEAAM0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">
                <v:textbox style="mso-fit-shape-to-text:t">
                  <w:txbxContent>
                    <w:p w:rsidRPr="00F23014" w:rsidR="00F23014" w:rsidRDefault="00F23014" w14:paraId="77347F75" w14:textId="01D076F2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F23014">
                        <w:rPr>
                          <w:color w:val="FF0000"/>
                          <w:sz w:val="48"/>
                          <w:szCs w:val="48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405" w:rsidRPr="00C30D89">
        <w:rPr>
          <w:rFonts w:asciiTheme="minorHAnsi" w:hAnsiTheme="minorHAnsi" w:cstheme="minorHAnsi"/>
          <w:b/>
          <w:bCs/>
          <w:noProof/>
          <w:color w:val="0D0D0D" w:themeColor="text1" w:themeTint="F2"/>
        </w:rPr>
        <w:drawing>
          <wp:anchor distT="0" distB="0" distL="114300" distR="114300" simplePos="0" relativeHeight="251659264" behindDoc="1" locked="0" layoutInCell="1" allowOverlap="1" wp14:anchorId="08BE10EA" wp14:editId="43D66BA6">
            <wp:simplePos x="0" y="0"/>
            <wp:positionH relativeFrom="page">
              <wp:posOffset>317500</wp:posOffset>
            </wp:positionH>
            <wp:positionV relativeFrom="paragraph">
              <wp:posOffset>0</wp:posOffset>
            </wp:positionV>
            <wp:extent cx="6962775" cy="6564302"/>
            <wp:effectExtent l="0" t="0" r="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656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D89">
        <w:rPr>
          <w:rFonts w:asciiTheme="minorHAnsi" w:hAnsiTheme="minorHAnsi" w:cstheme="minorHAnsi"/>
          <w:b/>
          <w:bCs/>
          <w:color w:val="0D0D0D" w:themeColor="text1" w:themeTint="F2"/>
        </w:rPr>
        <w:t xml:space="preserve">Figure </w:t>
      </w:r>
      <w:r w:rsidR="00694F6B" w:rsidRPr="00C30D89">
        <w:rPr>
          <w:rFonts w:asciiTheme="minorHAnsi" w:hAnsiTheme="minorHAnsi" w:cstheme="minorHAnsi"/>
          <w:b/>
          <w:bCs/>
          <w:color w:val="0D0D0D" w:themeColor="text1" w:themeTint="F2"/>
        </w:rPr>
        <w:t>1:</w:t>
      </w:r>
      <w:r w:rsidR="00442405" w:rsidRPr="00C30D89">
        <w:rPr>
          <w:rFonts w:asciiTheme="minorHAnsi" w:hAnsiTheme="minorHAnsi" w:cstheme="minorHAnsi"/>
          <w:b/>
          <w:bCs/>
          <w:color w:val="0D0D0D" w:themeColor="text1" w:themeTint="F2"/>
        </w:rPr>
        <w:t xml:space="preserve"> Average nucleotide identity </w:t>
      </w:r>
      <w:r w:rsidR="00617CEF" w:rsidRPr="00C30D89">
        <w:rPr>
          <w:rFonts w:asciiTheme="minorHAnsi" w:hAnsiTheme="minorHAnsi" w:cstheme="minorHAnsi"/>
          <w:b/>
          <w:bCs/>
          <w:color w:val="0D0D0D" w:themeColor="text1" w:themeTint="F2"/>
        </w:rPr>
        <w:t>(ANI %)</w:t>
      </w:r>
      <w:r w:rsidR="00FF2748">
        <w:rPr>
          <w:rFonts w:asciiTheme="minorHAnsi" w:hAnsiTheme="minorHAnsi" w:cstheme="minorHAnsi"/>
          <w:b/>
          <w:bCs/>
          <w:color w:val="0D0D0D" w:themeColor="text1" w:themeTint="F2"/>
        </w:rPr>
        <w:t xml:space="preserve"> </w:t>
      </w:r>
      <w:r w:rsidR="00442405" w:rsidRPr="00C30D89">
        <w:rPr>
          <w:rFonts w:asciiTheme="minorHAnsi" w:hAnsiTheme="minorHAnsi" w:cstheme="minorHAnsi"/>
          <w:b/>
          <w:bCs/>
          <w:color w:val="0D0D0D" w:themeColor="text1" w:themeTint="F2"/>
        </w:rPr>
        <w:t xml:space="preserve">of Karil-mokiny-1 with </w:t>
      </w:r>
      <w:r w:rsidR="00BF2519" w:rsidRPr="00C30D89">
        <w:rPr>
          <w:rFonts w:asciiTheme="minorHAnsi" w:hAnsiTheme="minorHAnsi" w:cstheme="minorHAnsi"/>
          <w:b/>
          <w:bCs/>
          <w:color w:val="0D0D0D" w:themeColor="text1" w:themeTint="F2"/>
        </w:rPr>
        <w:t>26 of its closest relative viruses available in NCBI.</w:t>
      </w:r>
      <w:r w:rsidR="00BF2519" w:rsidRPr="00C30D89">
        <w:rPr>
          <w:rFonts w:asciiTheme="minorHAnsi" w:hAnsiTheme="minorHAnsi" w:cstheme="minorHAnsi"/>
          <w:color w:val="0D0D0D" w:themeColor="text1" w:themeTint="F2"/>
        </w:rPr>
        <w:t xml:space="preserve"> </w:t>
      </w:r>
      <w:proofErr w:type="gramStart"/>
      <w:r w:rsidR="00617CEF" w:rsidRPr="00C30D89">
        <w:rPr>
          <w:rFonts w:asciiTheme="minorHAnsi" w:hAnsiTheme="minorHAnsi" w:cstheme="minorHAnsi"/>
          <w:color w:val="0D0D0D" w:themeColor="text1" w:themeTint="F2"/>
        </w:rPr>
        <w:t>ANI</w:t>
      </w:r>
      <w:proofErr w:type="gramEnd"/>
      <w:r w:rsidR="00617CEF" w:rsidRPr="00C30D89">
        <w:rPr>
          <w:rFonts w:asciiTheme="minorHAnsi" w:hAnsiTheme="minorHAnsi" w:cstheme="minorHAnsi"/>
          <w:color w:val="0D0D0D" w:themeColor="text1" w:themeTint="F2"/>
        </w:rPr>
        <w:t xml:space="preserve"> of Karil-mokiny-1 and </w:t>
      </w:r>
      <w:r w:rsidR="00617CEF" w:rsidRPr="00C30D89">
        <w:rPr>
          <w:rFonts w:asciiTheme="minorHAnsi" w:hAnsiTheme="minorHAnsi" w:cstheme="minorHAnsi"/>
          <w:i/>
          <w:iCs/>
          <w:color w:val="0D0D0D" w:themeColor="text1" w:themeTint="F2"/>
        </w:rPr>
        <w:t>Bcepfunavirus</w:t>
      </w:r>
      <w:r w:rsidR="00617CEF" w:rsidRPr="00C30D89">
        <w:rPr>
          <w:rFonts w:asciiTheme="minorHAnsi" w:hAnsiTheme="minorHAnsi" w:cstheme="minorHAnsi"/>
          <w:color w:val="0D0D0D" w:themeColor="text1" w:themeTint="F2"/>
        </w:rPr>
        <w:t xml:space="preserve"> BcepF1 is indicated by the red asterisk. </w:t>
      </w:r>
      <w:r w:rsidR="00BE20C0">
        <w:rPr>
          <w:rFonts w:asciiTheme="minorHAnsi" w:hAnsiTheme="minorHAnsi" w:cstheme="minorHAnsi"/>
          <w:color w:val="0D0D0D" w:themeColor="text1" w:themeTint="F2"/>
        </w:rPr>
        <w:t>Analysis retrieved 28.11.24</w:t>
      </w:r>
    </w:p>
    <w:p w14:paraId="43EF8C62" w14:textId="2F939338" w:rsidR="00CD3508" w:rsidRDefault="00CD3508" w:rsidP="00C95FB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2EF9BC54" w14:textId="55D56BC9" w:rsidR="00CD3508" w:rsidRDefault="00CD3508" w:rsidP="00C95FB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3EADCE2E" w14:textId="39EDE61F" w:rsidR="00CD3508" w:rsidRDefault="00CD3508" w:rsidP="00C95FB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3727AF68" w14:textId="77777777" w:rsidR="009C6CBC" w:rsidRDefault="009C6CBC" w:rsidP="00C95FB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43840E7A" w14:textId="77777777" w:rsidR="009C6CBC" w:rsidRDefault="009C6CBC" w:rsidP="00C95FB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0565463D" w14:textId="77777777" w:rsidR="009C6CBC" w:rsidRDefault="009C6CBC" w:rsidP="00C95FB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6928074B" w14:textId="77777777" w:rsidR="009C6CBC" w:rsidRDefault="009C6CBC" w:rsidP="00C95FB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5F4E3B15" w14:textId="44D04348" w:rsidR="009C6CBC" w:rsidRDefault="009C6CBC" w:rsidP="00C95FB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  <w:r w:rsidRPr="00B84EB7">
        <w:rPr>
          <w:rFonts w:asciiTheme="minorHAnsi" w:hAnsiTheme="minorHAnsi" w:cstheme="minorHAnsi"/>
          <w:b/>
          <w:bCs/>
          <w:noProof/>
          <w:color w:val="0D0D0D" w:themeColor="text1" w:themeTint="F2"/>
        </w:rPr>
        <w:lastRenderedPageBreak/>
        <w:drawing>
          <wp:anchor distT="0" distB="0" distL="114300" distR="114300" simplePos="0" relativeHeight="251662336" behindDoc="1" locked="0" layoutInCell="1" allowOverlap="1" wp14:anchorId="67CE5FB4" wp14:editId="34CAB9D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391400" cy="6367780"/>
            <wp:effectExtent l="0" t="0" r="0" b="0"/>
            <wp:wrapTight wrapText="bothSides">
              <wp:wrapPolygon edited="0">
                <wp:start x="0" y="0"/>
                <wp:lineTo x="0" y="21518"/>
                <wp:lineTo x="21544" y="21518"/>
                <wp:lineTo x="21544" y="0"/>
                <wp:lineTo x="0" y="0"/>
              </wp:wrapPolygon>
            </wp:wrapTight>
            <wp:docPr id="16042537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636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E36" w:rsidRPr="00B84EB7">
        <w:rPr>
          <w:rFonts w:asciiTheme="minorHAnsi" w:hAnsiTheme="minorHAnsi" w:cstheme="minorHAnsi"/>
          <w:b/>
          <w:bCs/>
          <w:color w:val="0D0D0D" w:themeColor="text1" w:themeTint="F2"/>
        </w:rPr>
        <w:t xml:space="preserve">Figure 2: Proteomic tree </w:t>
      </w:r>
      <w:r w:rsidR="00F5603C" w:rsidRPr="00B84EB7">
        <w:rPr>
          <w:rFonts w:asciiTheme="minorHAnsi" w:hAnsiTheme="minorHAnsi" w:cstheme="minorHAnsi"/>
          <w:b/>
          <w:bCs/>
          <w:color w:val="0D0D0D" w:themeColor="text1" w:themeTint="F2"/>
        </w:rPr>
        <w:t>of Karil-mokiny</w:t>
      </w:r>
      <w:r w:rsidR="00900D98" w:rsidRPr="00B84EB7">
        <w:rPr>
          <w:rFonts w:asciiTheme="minorHAnsi" w:hAnsiTheme="minorHAnsi" w:cstheme="minorHAnsi"/>
          <w:b/>
          <w:bCs/>
          <w:color w:val="0D0D0D" w:themeColor="text1" w:themeTint="F2"/>
        </w:rPr>
        <w:t xml:space="preserve"> </w:t>
      </w:r>
      <w:r w:rsidR="00F5603C" w:rsidRPr="00B84EB7">
        <w:rPr>
          <w:rFonts w:asciiTheme="minorHAnsi" w:hAnsiTheme="minorHAnsi" w:cstheme="minorHAnsi"/>
          <w:b/>
          <w:bCs/>
          <w:color w:val="0D0D0D" w:themeColor="text1" w:themeTint="F2"/>
        </w:rPr>
        <w:t>and</w:t>
      </w:r>
      <w:r w:rsidR="004B33A3" w:rsidRPr="00B84EB7">
        <w:rPr>
          <w:rFonts w:asciiTheme="minorHAnsi" w:hAnsiTheme="minorHAnsi" w:cstheme="minorHAnsi"/>
          <w:b/>
          <w:bCs/>
          <w:color w:val="0D0D0D" w:themeColor="text1" w:themeTint="F2"/>
        </w:rPr>
        <w:t xml:space="preserve"> 183 </w:t>
      </w:r>
      <w:r w:rsidR="00900D98" w:rsidRPr="00B84EB7">
        <w:rPr>
          <w:rFonts w:asciiTheme="minorHAnsi" w:hAnsiTheme="minorHAnsi" w:cstheme="minorHAnsi"/>
          <w:b/>
          <w:bCs/>
          <w:color w:val="0D0D0D" w:themeColor="text1" w:themeTint="F2"/>
        </w:rPr>
        <w:t>related phages</w:t>
      </w:r>
      <w:r w:rsidR="00AA374D" w:rsidRPr="00B84EB7">
        <w:rPr>
          <w:rFonts w:asciiTheme="minorHAnsi" w:hAnsiTheme="minorHAnsi" w:cstheme="minorHAnsi"/>
          <w:b/>
          <w:bCs/>
          <w:color w:val="0D0D0D" w:themeColor="text1" w:themeTint="F2"/>
        </w:rPr>
        <w:t xml:space="preserve"> created with ViPTree (https://www.genome.jp/viptree/; [</w:t>
      </w:r>
      <w:r w:rsidR="00B84EB7">
        <w:rPr>
          <w:rFonts w:asciiTheme="minorHAnsi" w:hAnsiTheme="minorHAnsi" w:cstheme="minorHAnsi"/>
          <w:b/>
          <w:bCs/>
          <w:color w:val="0D0D0D" w:themeColor="text1" w:themeTint="F2"/>
        </w:rPr>
        <w:t>2</w:t>
      </w:r>
      <w:r w:rsidR="00AA374D" w:rsidRPr="00B84EB7">
        <w:rPr>
          <w:rFonts w:asciiTheme="minorHAnsi" w:hAnsiTheme="minorHAnsi" w:cstheme="minorHAnsi"/>
          <w:b/>
          <w:bCs/>
          <w:color w:val="0D0D0D" w:themeColor="text1" w:themeTint="F2"/>
        </w:rPr>
        <w:t>]).</w:t>
      </w:r>
      <w:r w:rsidR="00900D98" w:rsidRPr="008C42FD">
        <w:rPr>
          <w:rFonts w:asciiTheme="minorHAnsi" w:hAnsiTheme="minorHAnsi" w:cstheme="minorHAnsi"/>
          <w:color w:val="0D0D0D" w:themeColor="text1" w:themeTint="F2"/>
        </w:rPr>
        <w:t xml:space="preserve"> Karil-mokiny is indicated with </w:t>
      </w:r>
      <w:r w:rsidR="00B62EF4" w:rsidRPr="008C42FD">
        <w:rPr>
          <w:rFonts w:asciiTheme="minorHAnsi" w:hAnsiTheme="minorHAnsi" w:cstheme="minorHAnsi"/>
          <w:color w:val="0D0D0D" w:themeColor="text1" w:themeTint="F2"/>
        </w:rPr>
        <w:t>a red</w:t>
      </w:r>
      <w:r w:rsidR="008C42FD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B62EF4" w:rsidRPr="008C42FD">
        <w:rPr>
          <w:rFonts w:asciiTheme="minorHAnsi" w:hAnsiTheme="minorHAnsi" w:cstheme="minorHAnsi"/>
          <w:color w:val="0D0D0D" w:themeColor="text1" w:themeTint="F2"/>
        </w:rPr>
        <w:t>star.</w:t>
      </w:r>
      <w:r w:rsidR="00B62EF4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8C42FD">
        <w:rPr>
          <w:rFonts w:asciiTheme="minorHAnsi" w:hAnsiTheme="minorHAnsi" w:cstheme="minorHAnsi"/>
          <w:color w:val="0D0D0D" w:themeColor="text1" w:themeTint="F2"/>
        </w:rPr>
        <w:t xml:space="preserve">Retrieved 05.12.24. </w:t>
      </w:r>
    </w:p>
    <w:p w14:paraId="6C30D2D7" w14:textId="77777777" w:rsidR="009C6CBC" w:rsidRDefault="009C6CBC" w:rsidP="00C95FB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5871EDB2" w14:textId="77777777" w:rsidR="009C6CBC" w:rsidRDefault="009C6CBC" w:rsidP="00C95FB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36A68B38" w14:textId="77777777" w:rsidR="009C6CBC" w:rsidRDefault="009C6CBC" w:rsidP="00C95FB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1A26BF5A" w14:textId="77777777" w:rsidR="00961237" w:rsidRDefault="00961237" w:rsidP="00C95FB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3AD416F4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000AEE70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01B58459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280F32F1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3984B538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43CD4289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6DE3A8F9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233469D6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4EA0BCBA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3137A97B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696B101B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34F232C6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79CF7A54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15661B64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66457FE0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3C3E791C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28ED5E58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522C5BD9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5F225675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2F64E7A6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1BAF1614" w14:textId="77777777" w:rsidR="009C6CBC" w:rsidRDefault="009C6CBC" w:rsidP="00961237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5556E8C1" w14:textId="7669CDE2" w:rsidR="00A174CC" w:rsidRDefault="00A174CC" w:rsidP="00C95FB7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sectPr w:rsidR="00A174CC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F9751" w14:textId="77777777" w:rsidR="00A178B5" w:rsidRDefault="00A178B5">
      <w:r>
        <w:separator/>
      </w:r>
    </w:p>
  </w:endnote>
  <w:endnote w:type="continuationSeparator" w:id="0">
    <w:p w14:paraId="69BC056D" w14:textId="77777777" w:rsidR="00A178B5" w:rsidRDefault="00A1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3242D" w14:textId="77777777" w:rsidR="00A178B5" w:rsidRDefault="00A178B5">
      <w:r>
        <w:separator/>
      </w:r>
    </w:p>
  </w:footnote>
  <w:footnote w:type="continuationSeparator" w:id="0">
    <w:p w14:paraId="3369515D" w14:textId="77777777" w:rsidR="00A178B5" w:rsidRDefault="00A1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11806922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41DD"/>
    <w:multiLevelType w:val="hybridMultilevel"/>
    <w:tmpl w:val="21CC189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5476990">
    <w:abstractNumId w:val="1"/>
  </w:num>
  <w:num w:numId="2" w16cid:durableId="1905722654">
    <w:abstractNumId w:val="4"/>
  </w:num>
  <w:num w:numId="3" w16cid:durableId="527722963">
    <w:abstractNumId w:val="2"/>
  </w:num>
  <w:num w:numId="4" w16cid:durableId="581986879">
    <w:abstractNumId w:val="3"/>
  </w:num>
  <w:num w:numId="5" w16cid:durableId="46505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dvprpt980rfvhev022xdvwkfraardxervd0&quot;&gt;thesis review&lt;record-ids&gt;&lt;item&gt;30&lt;/item&gt;&lt;item&gt;31&lt;/item&gt;&lt;/record-ids&gt;&lt;/item&gt;&lt;/Libraries&gt;"/>
  </w:docVars>
  <w:rsids>
    <w:rsidRoot w:val="00A174CC"/>
    <w:rsid w:val="00017BF9"/>
    <w:rsid w:val="00035A87"/>
    <w:rsid w:val="000449DB"/>
    <w:rsid w:val="0005601B"/>
    <w:rsid w:val="0007568A"/>
    <w:rsid w:val="0008012E"/>
    <w:rsid w:val="00080326"/>
    <w:rsid w:val="000A146A"/>
    <w:rsid w:val="000A7027"/>
    <w:rsid w:val="000B5D78"/>
    <w:rsid w:val="000B6878"/>
    <w:rsid w:val="000E13D7"/>
    <w:rsid w:val="000F51F4"/>
    <w:rsid w:val="000F7067"/>
    <w:rsid w:val="00111A2C"/>
    <w:rsid w:val="00117C72"/>
    <w:rsid w:val="0013113D"/>
    <w:rsid w:val="001322FC"/>
    <w:rsid w:val="00161CE8"/>
    <w:rsid w:val="00165679"/>
    <w:rsid w:val="001662AF"/>
    <w:rsid w:val="00171083"/>
    <w:rsid w:val="00172351"/>
    <w:rsid w:val="001A03D4"/>
    <w:rsid w:val="001D2C42"/>
    <w:rsid w:val="001D3E3E"/>
    <w:rsid w:val="001E51CB"/>
    <w:rsid w:val="002035D0"/>
    <w:rsid w:val="00220A26"/>
    <w:rsid w:val="002312CE"/>
    <w:rsid w:val="0023149A"/>
    <w:rsid w:val="00231539"/>
    <w:rsid w:val="0023696B"/>
    <w:rsid w:val="00236ABB"/>
    <w:rsid w:val="00242285"/>
    <w:rsid w:val="0025498B"/>
    <w:rsid w:val="00273642"/>
    <w:rsid w:val="0029635D"/>
    <w:rsid w:val="00296DA3"/>
    <w:rsid w:val="002A5A83"/>
    <w:rsid w:val="002C37C6"/>
    <w:rsid w:val="002D3F47"/>
    <w:rsid w:val="00312E4F"/>
    <w:rsid w:val="00315C12"/>
    <w:rsid w:val="00327E73"/>
    <w:rsid w:val="003316A1"/>
    <w:rsid w:val="00355CE0"/>
    <w:rsid w:val="003612FF"/>
    <w:rsid w:val="00363A30"/>
    <w:rsid w:val="00363E44"/>
    <w:rsid w:val="0037243A"/>
    <w:rsid w:val="003802D6"/>
    <w:rsid w:val="00382FE8"/>
    <w:rsid w:val="00383BBF"/>
    <w:rsid w:val="0038593F"/>
    <w:rsid w:val="00393626"/>
    <w:rsid w:val="003A166F"/>
    <w:rsid w:val="003A18C5"/>
    <w:rsid w:val="003A5ED7"/>
    <w:rsid w:val="003B3832"/>
    <w:rsid w:val="003C5428"/>
    <w:rsid w:val="0043110C"/>
    <w:rsid w:val="00437970"/>
    <w:rsid w:val="00442405"/>
    <w:rsid w:val="0046369B"/>
    <w:rsid w:val="00471256"/>
    <w:rsid w:val="00492770"/>
    <w:rsid w:val="004968AB"/>
    <w:rsid w:val="004A15A2"/>
    <w:rsid w:val="004A7ABE"/>
    <w:rsid w:val="004B33A3"/>
    <w:rsid w:val="004D2436"/>
    <w:rsid w:val="004F2F1E"/>
    <w:rsid w:val="004F3196"/>
    <w:rsid w:val="00505D66"/>
    <w:rsid w:val="00511D02"/>
    <w:rsid w:val="005204EF"/>
    <w:rsid w:val="00536426"/>
    <w:rsid w:val="005420BB"/>
    <w:rsid w:val="00543831"/>
    <w:rsid w:val="00543F86"/>
    <w:rsid w:val="00552228"/>
    <w:rsid w:val="0058465A"/>
    <w:rsid w:val="00590DF3"/>
    <w:rsid w:val="005A54C3"/>
    <w:rsid w:val="005C5443"/>
    <w:rsid w:val="005D5196"/>
    <w:rsid w:val="005F21FE"/>
    <w:rsid w:val="006043FB"/>
    <w:rsid w:val="00617CEF"/>
    <w:rsid w:val="00647814"/>
    <w:rsid w:val="00654F21"/>
    <w:rsid w:val="0067795B"/>
    <w:rsid w:val="00683D0C"/>
    <w:rsid w:val="00694F6B"/>
    <w:rsid w:val="00696464"/>
    <w:rsid w:val="006A3423"/>
    <w:rsid w:val="006A4BB7"/>
    <w:rsid w:val="006A6F72"/>
    <w:rsid w:val="006C0F51"/>
    <w:rsid w:val="006C6EBB"/>
    <w:rsid w:val="006D18F6"/>
    <w:rsid w:val="006D428E"/>
    <w:rsid w:val="006F163A"/>
    <w:rsid w:val="006F1CC6"/>
    <w:rsid w:val="0070654E"/>
    <w:rsid w:val="00723577"/>
    <w:rsid w:val="0072682D"/>
    <w:rsid w:val="00736440"/>
    <w:rsid w:val="00737875"/>
    <w:rsid w:val="00740A3F"/>
    <w:rsid w:val="007807F9"/>
    <w:rsid w:val="007B0F70"/>
    <w:rsid w:val="007B6511"/>
    <w:rsid w:val="007E0EF5"/>
    <w:rsid w:val="007E667B"/>
    <w:rsid w:val="008031D5"/>
    <w:rsid w:val="008057D2"/>
    <w:rsid w:val="0080771D"/>
    <w:rsid w:val="00822B3A"/>
    <w:rsid w:val="00824208"/>
    <w:rsid w:val="008308A0"/>
    <w:rsid w:val="00852D43"/>
    <w:rsid w:val="008776CB"/>
    <w:rsid w:val="008815EE"/>
    <w:rsid w:val="008A22E9"/>
    <w:rsid w:val="008B43B1"/>
    <w:rsid w:val="008B7B54"/>
    <w:rsid w:val="008C42FD"/>
    <w:rsid w:val="008F51E2"/>
    <w:rsid w:val="00900D98"/>
    <w:rsid w:val="00901EBC"/>
    <w:rsid w:val="00903048"/>
    <w:rsid w:val="009078FF"/>
    <w:rsid w:val="0093452C"/>
    <w:rsid w:val="009457C8"/>
    <w:rsid w:val="0094601A"/>
    <w:rsid w:val="00953FFE"/>
    <w:rsid w:val="00961237"/>
    <w:rsid w:val="00964F7C"/>
    <w:rsid w:val="009703AF"/>
    <w:rsid w:val="009741D1"/>
    <w:rsid w:val="00974A73"/>
    <w:rsid w:val="00976E37"/>
    <w:rsid w:val="00981A82"/>
    <w:rsid w:val="009A3B4A"/>
    <w:rsid w:val="009C6CBC"/>
    <w:rsid w:val="009D0864"/>
    <w:rsid w:val="009D7B56"/>
    <w:rsid w:val="009E2B5D"/>
    <w:rsid w:val="009F1A2D"/>
    <w:rsid w:val="009F7856"/>
    <w:rsid w:val="00A046DE"/>
    <w:rsid w:val="00A10BA1"/>
    <w:rsid w:val="00A132CC"/>
    <w:rsid w:val="00A13D22"/>
    <w:rsid w:val="00A174CC"/>
    <w:rsid w:val="00A178B5"/>
    <w:rsid w:val="00A2357C"/>
    <w:rsid w:val="00A32D6A"/>
    <w:rsid w:val="00A443CA"/>
    <w:rsid w:val="00A56486"/>
    <w:rsid w:val="00A6702D"/>
    <w:rsid w:val="00A77B8E"/>
    <w:rsid w:val="00A826C5"/>
    <w:rsid w:val="00A82FBB"/>
    <w:rsid w:val="00AA2A30"/>
    <w:rsid w:val="00AA374D"/>
    <w:rsid w:val="00AA4711"/>
    <w:rsid w:val="00AB5E36"/>
    <w:rsid w:val="00AD2884"/>
    <w:rsid w:val="00AD5A3A"/>
    <w:rsid w:val="00AD759B"/>
    <w:rsid w:val="00AE2E79"/>
    <w:rsid w:val="00AE2FBD"/>
    <w:rsid w:val="00AE528C"/>
    <w:rsid w:val="00AF4998"/>
    <w:rsid w:val="00B03B7F"/>
    <w:rsid w:val="00B1187F"/>
    <w:rsid w:val="00B35643"/>
    <w:rsid w:val="00B3579A"/>
    <w:rsid w:val="00B35CC8"/>
    <w:rsid w:val="00B40E54"/>
    <w:rsid w:val="00B47589"/>
    <w:rsid w:val="00B62EF4"/>
    <w:rsid w:val="00B84EB7"/>
    <w:rsid w:val="00B85E78"/>
    <w:rsid w:val="00B93EED"/>
    <w:rsid w:val="00BC15D4"/>
    <w:rsid w:val="00BD7967"/>
    <w:rsid w:val="00BE20C0"/>
    <w:rsid w:val="00BE4F5A"/>
    <w:rsid w:val="00BF2519"/>
    <w:rsid w:val="00C0247B"/>
    <w:rsid w:val="00C23DF8"/>
    <w:rsid w:val="00C26A04"/>
    <w:rsid w:val="00C30D89"/>
    <w:rsid w:val="00C31B64"/>
    <w:rsid w:val="00C36E4B"/>
    <w:rsid w:val="00C45DE3"/>
    <w:rsid w:val="00C502AC"/>
    <w:rsid w:val="00C50460"/>
    <w:rsid w:val="00C55633"/>
    <w:rsid w:val="00C764D8"/>
    <w:rsid w:val="00C840A0"/>
    <w:rsid w:val="00C95FB7"/>
    <w:rsid w:val="00CC0F53"/>
    <w:rsid w:val="00CD1733"/>
    <w:rsid w:val="00CD3508"/>
    <w:rsid w:val="00CF3AE1"/>
    <w:rsid w:val="00CF59EA"/>
    <w:rsid w:val="00D04287"/>
    <w:rsid w:val="00D062BE"/>
    <w:rsid w:val="00D10857"/>
    <w:rsid w:val="00D13AD5"/>
    <w:rsid w:val="00D13DBB"/>
    <w:rsid w:val="00D23567"/>
    <w:rsid w:val="00D3125B"/>
    <w:rsid w:val="00D46663"/>
    <w:rsid w:val="00D74195"/>
    <w:rsid w:val="00D77E1C"/>
    <w:rsid w:val="00D878DD"/>
    <w:rsid w:val="00D90B7E"/>
    <w:rsid w:val="00D93B93"/>
    <w:rsid w:val="00DB282C"/>
    <w:rsid w:val="00DD58AA"/>
    <w:rsid w:val="00DE7911"/>
    <w:rsid w:val="00DF1522"/>
    <w:rsid w:val="00E034BE"/>
    <w:rsid w:val="00E04458"/>
    <w:rsid w:val="00E07090"/>
    <w:rsid w:val="00E21E80"/>
    <w:rsid w:val="00E37077"/>
    <w:rsid w:val="00E42FDD"/>
    <w:rsid w:val="00E50727"/>
    <w:rsid w:val="00E52797"/>
    <w:rsid w:val="00E86509"/>
    <w:rsid w:val="00ED4569"/>
    <w:rsid w:val="00EE484F"/>
    <w:rsid w:val="00EF2448"/>
    <w:rsid w:val="00F07416"/>
    <w:rsid w:val="00F07FAB"/>
    <w:rsid w:val="00F110F7"/>
    <w:rsid w:val="00F23014"/>
    <w:rsid w:val="00F401E0"/>
    <w:rsid w:val="00F5603C"/>
    <w:rsid w:val="00F6093C"/>
    <w:rsid w:val="00F625DC"/>
    <w:rsid w:val="00F6270E"/>
    <w:rsid w:val="00F711CE"/>
    <w:rsid w:val="00F74510"/>
    <w:rsid w:val="00F75691"/>
    <w:rsid w:val="00F9028E"/>
    <w:rsid w:val="00F911F1"/>
    <w:rsid w:val="00FA1DC3"/>
    <w:rsid w:val="00FB4242"/>
    <w:rsid w:val="00FE1956"/>
    <w:rsid w:val="00FE6679"/>
    <w:rsid w:val="00FF2748"/>
    <w:rsid w:val="00FF4171"/>
    <w:rsid w:val="017A0853"/>
    <w:rsid w:val="0330EE9D"/>
    <w:rsid w:val="0474B712"/>
    <w:rsid w:val="06903401"/>
    <w:rsid w:val="0D548EEA"/>
    <w:rsid w:val="1358A3CC"/>
    <w:rsid w:val="15123BF6"/>
    <w:rsid w:val="1ADB970D"/>
    <w:rsid w:val="1D172B55"/>
    <w:rsid w:val="1DED52B7"/>
    <w:rsid w:val="24BD2A9C"/>
    <w:rsid w:val="2B628671"/>
    <w:rsid w:val="2C0C084E"/>
    <w:rsid w:val="31EFF443"/>
    <w:rsid w:val="338E7DE3"/>
    <w:rsid w:val="37A40F70"/>
    <w:rsid w:val="3BBF56A0"/>
    <w:rsid w:val="3F12AC42"/>
    <w:rsid w:val="3F2EA0D1"/>
    <w:rsid w:val="4139E125"/>
    <w:rsid w:val="4299DB05"/>
    <w:rsid w:val="46CEDC4F"/>
    <w:rsid w:val="486B0931"/>
    <w:rsid w:val="4A2F30AF"/>
    <w:rsid w:val="4B8BB25C"/>
    <w:rsid w:val="4F098B13"/>
    <w:rsid w:val="51D65C68"/>
    <w:rsid w:val="56DE3C94"/>
    <w:rsid w:val="59E2CD48"/>
    <w:rsid w:val="5DB3B0ED"/>
    <w:rsid w:val="5F255555"/>
    <w:rsid w:val="5F89E130"/>
    <w:rsid w:val="664A8D85"/>
    <w:rsid w:val="66C47BE1"/>
    <w:rsid w:val="676B25A9"/>
    <w:rsid w:val="67F3F3CE"/>
    <w:rsid w:val="6B21AA77"/>
    <w:rsid w:val="6C6CB55F"/>
    <w:rsid w:val="6E8A6350"/>
    <w:rsid w:val="6F6EB6F8"/>
    <w:rsid w:val="772813E9"/>
    <w:rsid w:val="786C1721"/>
    <w:rsid w:val="7F1EF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Body">
    <w:name w:val="Body"/>
    <w:rsid w:val="00D90B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it-IT"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961237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61237"/>
    <w:rPr>
      <w:rFonts w:ascii="Times New Roman" w:eastAsia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61237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61237"/>
    <w:rPr>
      <w:rFonts w:ascii="Times New Roman" w:eastAsia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762-8607-46A7-B4C0-753A589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Dann Turner</cp:lastModifiedBy>
  <cp:revision>7</cp:revision>
  <dcterms:created xsi:type="dcterms:W3CDTF">2024-12-16T06:48:00Z</dcterms:created>
  <dcterms:modified xsi:type="dcterms:W3CDTF">2025-07-16T08:47:00Z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