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4987FEF1" w:rsidR="00A174CC" w:rsidRDefault="00271E14">
      <w:pPr>
        <w:rPr>
          <w:rFonts w:ascii="Aptos" w:hAnsi="Aptos" w:cs="Arial"/>
          <w:b/>
          <w:color w:val="000000"/>
          <w:sz w:val="20"/>
          <w:szCs w:val="20"/>
        </w:rPr>
      </w:pPr>
      <w:hyperlink r:id="rId9" w:history="1"/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 w:rsidR="00BE4F5A">
        <w:rPr>
          <w:rFonts w:ascii="Aptos" w:hAnsi="Aptos" w:cs="Arial"/>
          <w:b/>
          <w:color w:val="000000"/>
          <w:sz w:val="20"/>
          <w:szCs w:val="20"/>
        </w:rPr>
        <w:t>a</w:t>
      </w:r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 w:rsidR="00BE4F5A"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vAlign w:val="center"/>
          </w:tcPr>
          <w:p w14:paraId="693BF175" w14:textId="717A5085" w:rsidR="00E37077" w:rsidRPr="000D1C18" w:rsidRDefault="000D1C18" w:rsidP="00DD58AA">
            <w:pPr>
              <w:rPr>
                <w:rFonts w:ascii="Aptos" w:eastAsia="Yu Mincho" w:hAnsi="Aptos" w:cs="Arial"/>
                <w:i/>
                <w:iCs/>
                <w:color w:val="000000" w:themeColor="text1"/>
                <w:sz w:val="20"/>
                <w:lang w:eastAsia="ja-JP"/>
              </w:rPr>
            </w:pPr>
            <w:r>
              <w:rPr>
                <w:rFonts w:ascii="Aptos" w:eastAsia="Yu Mincho" w:hAnsi="Aptos" w:cs="Arial" w:hint="eastAsia"/>
                <w:color w:val="000000" w:themeColor="text1"/>
                <w:sz w:val="20"/>
                <w:lang w:eastAsia="ja-JP"/>
              </w:rPr>
              <w:t xml:space="preserve">Creation of new species </w:t>
            </w:r>
            <w:r w:rsidRPr="004C3F25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“</w:t>
            </w:r>
            <w:proofErr w:type="spellStart"/>
            <w:r w:rsidR="00C20E94"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Whispovirus</w:t>
            </w:r>
            <w:proofErr w:type="spellEnd"/>
            <w:r w:rsidRPr="004C3F25"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BA68B5"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lacteolymphae</w:t>
            </w:r>
            <w:proofErr w:type="spellEnd"/>
            <w:r>
              <w:rPr>
                <w:rFonts w:ascii="Aptos" w:eastAsia="Yu Mincho" w:hAnsi="Aptos" w:cs="Arial"/>
                <w:sz w:val="20"/>
                <w:szCs w:val="20"/>
                <w:lang w:eastAsia="ja-JP"/>
              </w:rPr>
              <w:t>”</w:t>
            </w:r>
            <w:r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 in </w:t>
            </w:r>
            <w:proofErr w:type="spellStart"/>
            <w:r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Nimaviridae</w:t>
            </w:r>
            <w:proofErr w:type="spellEnd"/>
          </w:p>
        </w:tc>
      </w:tr>
      <w:tr w:rsidR="00E37077" w:rsidRPr="00C95FB7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</w:tcPr>
          <w:p w14:paraId="3A9C1428" w14:textId="338B7DAD" w:rsidR="00E37077" w:rsidRPr="00AD5A3A" w:rsidRDefault="000E4C58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  <w:r w:rsidRPr="000E4C58">
              <w:rPr>
                <w:rFonts w:ascii="Aptos" w:hAnsi="Aptos" w:cs="Arial"/>
                <w:bCs/>
                <w:i/>
                <w:sz w:val="20"/>
              </w:rPr>
              <w:t>2025.007D.v</w:t>
            </w:r>
            <w:proofErr w:type="gramStart"/>
            <w:r w:rsidR="00441C7B">
              <w:rPr>
                <w:rFonts w:ascii="Aptos" w:hAnsi="Aptos" w:cs="Arial"/>
                <w:bCs/>
                <w:i/>
                <w:sz w:val="20"/>
              </w:rPr>
              <w:t>4</w:t>
            </w:r>
            <w:r w:rsidRPr="000E4C58">
              <w:rPr>
                <w:rFonts w:ascii="Aptos" w:hAnsi="Aptos" w:cs="Arial"/>
                <w:bCs/>
                <w:i/>
                <w:sz w:val="20"/>
              </w:rPr>
              <w:t>.Whispovirus</w:t>
            </w:r>
            <w:proofErr w:type="gramEnd"/>
            <w:r w:rsidRPr="000E4C58">
              <w:rPr>
                <w:rFonts w:ascii="Aptos" w:hAnsi="Aptos" w:cs="Arial"/>
                <w:bCs/>
                <w:i/>
                <w:sz w:val="20"/>
              </w:rPr>
              <w:t>_1nsp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3402"/>
        <w:gridCol w:w="2268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73428A3E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0D1C18">
        <w:trPr>
          <w:trHeight w:val="411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1CF02AA" w14:textId="1E88FA16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DA5FEAF" w14:textId="0E20192A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6E19DD70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2D4340" w14:paraId="24E4F537" w14:textId="79E9BB15" w:rsidTr="000D1C18">
        <w:tc>
          <w:tcPr>
            <w:tcW w:w="1413" w:type="dxa"/>
            <w:shd w:val="clear" w:color="auto" w:fill="FFFFFF" w:themeFill="background1"/>
            <w:vAlign w:val="center"/>
          </w:tcPr>
          <w:p w14:paraId="6EA9DED5" w14:textId="7F39E8DF" w:rsidR="002D4340" w:rsidRPr="000D1C18" w:rsidRDefault="0061617A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0D1C18"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  <w:t>Satoshi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59B022" w14:textId="04107FD8" w:rsidR="002D4340" w:rsidRPr="000D1C18" w:rsidRDefault="0061617A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D1C18"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  <w:t>Kawato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5D68F1D" w14:textId="06CAB6B2" w:rsidR="002D4340" w:rsidRPr="000D1C18" w:rsidRDefault="0061617A" w:rsidP="00E863D4">
            <w:pPr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0D1C18"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  <w:t>Institute for Aquaculture Biotechnology, Tokyo University of Marine Science and Technology, Tokyo, Japan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33CF739" w14:textId="6B7EF3D7" w:rsidR="002D4340" w:rsidRPr="000D1C18" w:rsidRDefault="0061617A" w:rsidP="00E863D4">
            <w:pPr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0D1C18"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  <w:t>kawato@kaiyodai.ac.jp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6BB015A" w14:textId="4225F785" w:rsidR="002D4340" w:rsidRPr="0061617A" w:rsidRDefault="0061617A" w:rsidP="00E863D4">
            <w:pPr>
              <w:jc w:val="center"/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Aptos" w:eastAsia="Yu Mincho" w:hAnsi="Aptos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>X</w:t>
            </w:r>
          </w:p>
        </w:tc>
      </w:tr>
      <w:tr w:rsidR="002D4340" w14:paraId="25991084" w14:textId="1F2FA2C1" w:rsidTr="000D1C18">
        <w:tc>
          <w:tcPr>
            <w:tcW w:w="1413" w:type="dxa"/>
            <w:vAlign w:val="center"/>
          </w:tcPr>
          <w:p w14:paraId="7E9FF899" w14:textId="318C6B1C" w:rsidR="002D4340" w:rsidRPr="000D1C18" w:rsidRDefault="0061617A" w:rsidP="00E863D4">
            <w:pPr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0D1C18"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  <w:t>Tadashi</w:t>
            </w:r>
          </w:p>
        </w:tc>
        <w:tc>
          <w:tcPr>
            <w:tcW w:w="1134" w:type="dxa"/>
            <w:vAlign w:val="center"/>
          </w:tcPr>
          <w:p w14:paraId="065089F1" w14:textId="2DD0BDF9" w:rsidR="002D4340" w:rsidRPr="000D1C18" w:rsidRDefault="0061617A" w:rsidP="00E863D4">
            <w:pPr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proofErr w:type="spellStart"/>
            <w:r w:rsidRPr="000D1C18"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  <w:t>Isshiki</w:t>
            </w:r>
            <w:proofErr w:type="spellEnd"/>
          </w:p>
        </w:tc>
        <w:tc>
          <w:tcPr>
            <w:tcW w:w="3402" w:type="dxa"/>
            <w:vAlign w:val="center"/>
          </w:tcPr>
          <w:p w14:paraId="5A10F992" w14:textId="4E715D5D" w:rsidR="002D4340" w:rsidRPr="000D1C18" w:rsidRDefault="00200E3E" w:rsidP="00E863D4">
            <w:pPr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200E3E"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  <w:t>Graduate School of Bioresources</w:t>
            </w:r>
            <w:r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  <w:t xml:space="preserve">, </w:t>
            </w:r>
            <w:r w:rsidR="0061617A" w:rsidRPr="000D1C18"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  <w:t>Mie University, Mie, Japan</w:t>
            </w:r>
          </w:p>
        </w:tc>
        <w:tc>
          <w:tcPr>
            <w:tcW w:w="2268" w:type="dxa"/>
            <w:vAlign w:val="center"/>
          </w:tcPr>
          <w:p w14:paraId="584336C5" w14:textId="59E4B7FC" w:rsidR="002D4340" w:rsidRPr="00727A3A" w:rsidRDefault="0061617A" w:rsidP="00E863D4">
            <w:pPr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0D1C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isshiki@bio.mie-u.ac.jp</w:t>
            </w:r>
          </w:p>
        </w:tc>
        <w:tc>
          <w:tcPr>
            <w:tcW w:w="1106" w:type="dxa"/>
            <w:vAlign w:val="center"/>
          </w:tcPr>
          <w:p w14:paraId="01837D6A" w14:textId="663BB3D2" w:rsidR="002D4340" w:rsidRPr="0061617A" w:rsidRDefault="002D4340" w:rsidP="00E863D4">
            <w:pPr>
              <w:jc w:val="center"/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</w:pPr>
          </w:p>
        </w:tc>
      </w:tr>
      <w:tr w:rsidR="002D4340" w14:paraId="1B668FB3" w14:textId="2C6F00EF" w:rsidTr="000D1C18">
        <w:tc>
          <w:tcPr>
            <w:tcW w:w="1413" w:type="dxa"/>
            <w:vAlign w:val="center"/>
          </w:tcPr>
          <w:p w14:paraId="7C1B4F79" w14:textId="52637BBF" w:rsidR="002D4340" w:rsidRPr="000D1C18" w:rsidRDefault="0061617A" w:rsidP="00E863D4">
            <w:pPr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proofErr w:type="spellStart"/>
            <w:r w:rsidRPr="000D1C18"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  <w:t>Ikuo</w:t>
            </w:r>
            <w:proofErr w:type="spellEnd"/>
          </w:p>
        </w:tc>
        <w:tc>
          <w:tcPr>
            <w:tcW w:w="1134" w:type="dxa"/>
            <w:vAlign w:val="center"/>
          </w:tcPr>
          <w:p w14:paraId="5E41446B" w14:textId="6356B8AD" w:rsidR="002D4340" w:rsidRPr="000D1C18" w:rsidRDefault="0061617A" w:rsidP="00E863D4">
            <w:pPr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0D1C18"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  <w:t>Hirono</w:t>
            </w:r>
          </w:p>
        </w:tc>
        <w:tc>
          <w:tcPr>
            <w:tcW w:w="3402" w:type="dxa"/>
            <w:vAlign w:val="center"/>
          </w:tcPr>
          <w:p w14:paraId="3EC4C5A6" w14:textId="7D22D17C" w:rsidR="002D4340" w:rsidRPr="000D1C18" w:rsidRDefault="0061617A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0D1C18"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  <w:t>Laboratory of Genome Science, Tokyo University of Marine Science and Technology, Tokyo, Japan</w:t>
            </w:r>
          </w:p>
        </w:tc>
        <w:tc>
          <w:tcPr>
            <w:tcW w:w="2268" w:type="dxa"/>
            <w:vAlign w:val="center"/>
          </w:tcPr>
          <w:p w14:paraId="1DDF5257" w14:textId="253F4B9C" w:rsidR="002D4340" w:rsidRPr="000D1C18" w:rsidRDefault="0061617A" w:rsidP="00E863D4">
            <w:pPr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0D1C18"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  <w:t>hirono@kaiyodai.ac.jp</w:t>
            </w:r>
          </w:p>
        </w:tc>
        <w:tc>
          <w:tcPr>
            <w:tcW w:w="1106" w:type="dxa"/>
            <w:vAlign w:val="center"/>
          </w:tcPr>
          <w:p w14:paraId="398397DC" w14:textId="1B6E753B" w:rsidR="002D4340" w:rsidRPr="0061617A" w:rsidRDefault="002D4340" w:rsidP="00E863D4">
            <w:pPr>
              <w:jc w:val="center"/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1C9422F4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45"/>
        <w:gridCol w:w="336"/>
        <w:gridCol w:w="3898"/>
        <w:gridCol w:w="32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29EA72DE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3BCB8399" w:rsidR="00D062BE" w:rsidRPr="0061617A" w:rsidRDefault="0061617A" w:rsidP="000A7027">
            <w:pPr>
              <w:rPr>
                <w:rFonts w:ascii="Aptos" w:eastAsia="Yu Mincho" w:hAnsi="Aptos" w:cs="Arial"/>
                <w:b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ptos" w:eastAsia="Yu Mincho" w:hAnsi="Aptos" w:cs="Arial" w:hint="eastAsia"/>
                <w:b/>
                <w:color w:val="000000"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5BAA6E57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1A2254ED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0" w:history="1"/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</w:tcPr>
          <w:p w14:paraId="44334E47" w14:textId="5252A65A" w:rsidR="0072682D" w:rsidRPr="000C5189" w:rsidRDefault="009B4C0B" w:rsidP="00DD58AA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9B4C0B">
              <w:rPr>
                <w:rFonts w:ascii="Aptos" w:hAnsi="Aptos" w:cs="Arial"/>
                <w:sz w:val="20"/>
                <w:szCs w:val="20"/>
              </w:rPr>
              <w:t>Nimaviridae</w:t>
            </w:r>
            <w:proofErr w:type="spellEnd"/>
            <w:r w:rsidRPr="009B4C0B">
              <w:rPr>
                <w:rFonts w:ascii="Aptos" w:hAnsi="Aptos" w:cs="Arial"/>
                <w:sz w:val="20"/>
                <w:szCs w:val="20"/>
              </w:rPr>
              <w:t xml:space="preserve"> Study Group</w:t>
            </w: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587692F8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04C196A6" w:rsidR="003A18C5" w:rsidRPr="00A07C1D" w:rsidRDefault="003A18C5" w:rsidP="00C95E56">
            <w:pPr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A07C1D">
              <w:rPr>
                <w:rFonts w:ascii="Aptos" w:eastAsia="Yu Mincho" w:hAnsi="Aptos" w:cs="Arial" w:hint="eastAsia"/>
                <w:bCs/>
                <w:sz w:val="20"/>
                <w:szCs w:val="20"/>
                <w:lang w:eastAsia="ja-JP"/>
              </w:rPr>
              <w:t>18/06/2025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08009AA8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</w:tcPr>
          <w:p w14:paraId="352B8AE1" w14:textId="5BD76BAD" w:rsidR="000A7027" w:rsidRPr="006B3F43" w:rsidRDefault="003E16E3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6B3F43">
              <w:rPr>
                <w:rFonts w:ascii="Aptos" w:hAnsi="Aptos" w:cs="Arial"/>
                <w:sz w:val="20"/>
                <w:szCs w:val="20"/>
              </w:rPr>
              <w:t xml:space="preserve">Please provide </w:t>
            </w:r>
            <w:proofErr w:type="spellStart"/>
            <w:r w:rsidRPr="006B3F43">
              <w:rPr>
                <w:rFonts w:ascii="Aptos" w:hAnsi="Aptos" w:cs="Arial"/>
                <w:sz w:val="20"/>
                <w:szCs w:val="20"/>
              </w:rPr>
              <w:t>trimAL</w:t>
            </w:r>
            <w:proofErr w:type="spellEnd"/>
            <w:r w:rsidRPr="006B3F43">
              <w:rPr>
                <w:rFonts w:ascii="Aptos" w:hAnsi="Aptos" w:cs="Arial"/>
                <w:sz w:val="20"/>
                <w:szCs w:val="20"/>
              </w:rPr>
              <w:t xml:space="preserve"> parameters in Figure 3, and a</w:t>
            </w:r>
            <w:r w:rsidR="00265A45" w:rsidRPr="006B3F43">
              <w:rPr>
                <w:rFonts w:ascii="Aptos" w:hAnsi="Aptos" w:cs="Arial"/>
                <w:sz w:val="20"/>
                <w:szCs w:val="20"/>
              </w:rPr>
              <w:t xml:space="preserve"> color legend for the top dendrogram in Figure 4. </w:t>
            </w: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50BCC22F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2B9A0E86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7D86B39A" w:rsidR="00BE4F5A" w:rsidRPr="006B3F43" w:rsidRDefault="006B3F43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B3F43">
              <w:rPr>
                <w:rFonts w:ascii="Aptos" w:hAnsi="Aptos" w:cs="Arial"/>
                <w:bCs/>
                <w:sz w:val="20"/>
                <w:szCs w:val="20"/>
              </w:rPr>
              <w:t>26 Aug 2025</w:t>
            </w: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642E5175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  <w:permStart w:id="702228509" w:edGrp="everyone"/>
      <w:permEnd w:id="702228509"/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2B3BB20D" w:rsidR="00DD58AA" w:rsidRDefault="00271E14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  <w:hyperlink r:id="rId11" w:history="1">
        <w:r w:rsidR="001D0007" w:rsidRPr="00372832">
          <w:rPr>
            <w:rStyle w:val="Hyperlink"/>
            <w:rFonts w:ascii="Aptos" w:hAnsi="Aptos" w:cs="Arial"/>
            <w:sz w:val="20"/>
          </w:rPr>
          <w:t>https://ictv.global/taxonomy/templates</w:t>
        </w:r>
      </w:hyperlink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73D0D134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6DC8EA44" w:rsidR="00953FFE" w:rsidRPr="0061617A" w:rsidRDefault="0061617A" w:rsidP="00DD58AA">
            <w:pPr>
              <w:rPr>
                <w:rFonts w:ascii="Aptos" w:eastAsia="Yu Mincho" w:hAnsi="Aptos" w:cs="Arial"/>
                <w:b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ptos" w:eastAsia="Yu Mincho" w:hAnsi="Aptos" w:cs="Arial" w:hint="eastAsia"/>
                <w:b/>
                <w:color w:val="000000"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15BE1D68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C76656" w:rsidRPr="009F7856" w14:paraId="48273F44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B4F2A8D" w14:textId="6DE6CB9F" w:rsidR="00C76656" w:rsidRPr="00474872" w:rsidRDefault="00C76656" w:rsidP="00C76656">
            <w:pPr>
              <w:jc w:val="both"/>
              <w:rPr>
                <w:rFonts w:ascii="Aptos" w:eastAsia="Yu Mincho" w:hAnsi="Aptos" w:cs="Arial"/>
                <w:b/>
                <w:i/>
                <w:iCs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Aptos" w:eastAsia="Yu Mincho" w:hAnsi="Aptos" w:cs="Arial"/>
                <w:b/>
                <w:i/>
                <w:iCs/>
                <w:color w:val="000000" w:themeColor="text1"/>
                <w:sz w:val="20"/>
                <w:szCs w:val="20"/>
                <w:lang w:eastAsia="ja-JP"/>
              </w:rPr>
              <w:t>“</w:t>
            </w:r>
            <w:proofErr w:type="spellStart"/>
            <w:r>
              <w:rPr>
                <w:rFonts w:ascii="Aptos" w:eastAsia="Yu Mincho" w:hAnsi="Aptos" w:cs="Arial" w:hint="eastAsia"/>
                <w:b/>
                <w:i/>
                <w:iCs/>
                <w:color w:val="000000" w:themeColor="text1"/>
                <w:sz w:val="20"/>
                <w:szCs w:val="20"/>
                <w:lang w:eastAsia="ja-JP"/>
              </w:rPr>
              <w:t>Whispovirus</w:t>
            </w:r>
            <w:proofErr w:type="spellEnd"/>
            <w:r>
              <w:rPr>
                <w:rFonts w:ascii="Aptos" w:eastAsia="Yu Mincho" w:hAnsi="Aptos" w:cs="Arial" w:hint="eastAsia"/>
                <w:b/>
                <w:i/>
                <w:i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BA68B5">
              <w:rPr>
                <w:rFonts w:ascii="Aptos" w:eastAsia="Yu Mincho" w:hAnsi="Aptos" w:cs="Arial" w:hint="eastAsia"/>
                <w:b/>
                <w:i/>
                <w:iCs/>
                <w:color w:val="000000" w:themeColor="text1"/>
                <w:sz w:val="20"/>
                <w:szCs w:val="20"/>
                <w:lang w:eastAsia="ja-JP"/>
              </w:rPr>
              <w:t>lacteolymphae</w:t>
            </w:r>
            <w:proofErr w:type="spellEnd"/>
            <w:r>
              <w:rPr>
                <w:rFonts w:ascii="Aptos" w:eastAsia="Yu Mincho" w:hAnsi="Aptos" w:cs="Arial"/>
                <w:b/>
                <w:color w:val="000000" w:themeColor="text1"/>
                <w:sz w:val="20"/>
                <w:szCs w:val="20"/>
                <w:lang w:eastAsia="ja-JP"/>
              </w:rPr>
              <w:t>”</w:t>
            </w:r>
          </w:p>
        </w:tc>
        <w:tc>
          <w:tcPr>
            <w:tcW w:w="6379" w:type="dxa"/>
            <w:vAlign w:val="center"/>
          </w:tcPr>
          <w:p w14:paraId="2CF57DE7" w14:textId="503D70A3" w:rsidR="00BA68B5" w:rsidRPr="00BA68B5" w:rsidRDefault="00BA68B5" w:rsidP="00BA68B5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A68B5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Formed from the classical Latin adjective </w:t>
            </w:r>
            <w:proofErr w:type="spellStart"/>
            <w:r w:rsidRPr="00BA68B5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lacteus</w:t>
            </w:r>
            <w:proofErr w:type="spellEnd"/>
            <w:r w:rsidRPr="00BA68B5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(“milky, milk-white”) and the feminine noun </w:t>
            </w:r>
            <w:proofErr w:type="spellStart"/>
            <w:r w:rsidRPr="00BA68B5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lympha</w:t>
            </w:r>
            <w:proofErr w:type="spellEnd"/>
            <w:r w:rsidRPr="00BA68B5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, -</w:t>
            </w:r>
            <w:r w:rsidRPr="00BA68B5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ae</w:t>
            </w:r>
            <w:r w:rsidRPr="00BA68B5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(“clear water; lymph”).</w:t>
            </w:r>
          </w:p>
          <w:p w14:paraId="17202B3B" w14:textId="4F826939" w:rsidR="00C76656" w:rsidRPr="00474872" w:rsidRDefault="00BA68B5" w:rsidP="00BA68B5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A68B5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The epithet is a singular genitive noun (“of milky lymph”), referring to the characteristic milky hemolymph observed in </w:t>
            </w:r>
            <w:r>
              <w:rPr>
                <w:rFonts w:ascii="Aptos" w:eastAsia="Yu Mincho" w:hAnsi="Aptos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 xml:space="preserve">snow crabs </w:t>
            </w:r>
            <w:proofErr w:type="spellStart"/>
            <w:r>
              <w:rPr>
                <w:rFonts w:ascii="Aptos" w:eastAsia="Yu Mincho" w:hAnsi="Aptos" w:cs="Arial" w:hint="eastAsia"/>
                <w:bCs/>
                <w:i/>
                <w:iCs/>
                <w:color w:val="000000" w:themeColor="text1"/>
                <w:sz w:val="20"/>
                <w:szCs w:val="20"/>
                <w:lang w:eastAsia="ja-JP"/>
              </w:rPr>
              <w:t>Chionoecetes</w:t>
            </w:r>
            <w:proofErr w:type="spellEnd"/>
            <w:r>
              <w:rPr>
                <w:rFonts w:ascii="Aptos" w:eastAsia="Yu Mincho" w:hAnsi="Aptos" w:cs="Arial" w:hint="eastAsia"/>
                <w:bCs/>
                <w:i/>
                <w:i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ptos" w:eastAsia="Yu Mincho" w:hAnsi="Aptos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 xml:space="preserve">spp. </w:t>
            </w:r>
            <w:r w:rsidRPr="00BA68B5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infected by </w:t>
            </w:r>
            <w:proofErr w:type="spellStart"/>
            <w:r w:rsidRPr="00BA68B5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Chionoecetes</w:t>
            </w:r>
            <w:proofErr w:type="spellEnd"/>
            <w:r w:rsidRPr="00BA68B5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opilio bacilliform virus (the exemplar of the species).</w:t>
            </w:r>
            <w:r w:rsidR="00C76656" w:rsidRPr="00474872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The binomial therefore reads “the</w:t>
            </w:r>
            <w:r w:rsidR="00C76656">
              <w:rPr>
                <w:rFonts w:ascii="Aptos" w:eastAsia="Yu Mincho" w:hAnsi="Aptos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C76656" w:rsidRPr="00C76656">
              <w:rPr>
                <w:rFonts w:ascii="Aptos" w:eastAsia="Yu Mincho" w:hAnsi="Aptos" w:cs="Arial" w:hint="eastAsia"/>
                <w:bCs/>
                <w:i/>
                <w:iCs/>
                <w:color w:val="000000" w:themeColor="text1"/>
                <w:sz w:val="20"/>
                <w:szCs w:val="20"/>
                <w:lang w:eastAsia="ja-JP"/>
              </w:rPr>
              <w:t>Whispovirus</w:t>
            </w:r>
            <w:proofErr w:type="spellEnd"/>
            <w:r w:rsidR="00C76656">
              <w:rPr>
                <w:rFonts w:ascii="Aptos" w:eastAsia="Yu Mincho" w:hAnsi="Aptos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ptos" w:eastAsia="Yu Mincho" w:hAnsi="Aptos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>of</w:t>
            </w:r>
            <w:r w:rsidR="00C76656" w:rsidRPr="00474872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milky hemolymph”</w:t>
            </w:r>
            <w:r w:rsidR="008128E5" w:rsidRPr="00474872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,</w:t>
            </w:r>
            <w:r w:rsidR="00C76656" w:rsidRPr="00474872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directly pointing to the</w:t>
            </w:r>
            <w:r w:rsidR="00AF241E" w:rsidRPr="0000669F"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="00AF241E">
              <w:rPr>
                <w:rFonts w:ascii="Aptos" w:eastAsia="Yu Mincho" w:hAnsi="Aptos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 xml:space="preserve">most characteristic </w:t>
            </w:r>
            <w:r w:rsidR="00AF241E" w:rsidRPr="0000669F"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  <w:t xml:space="preserve">clinical sign </w:t>
            </w:r>
            <w:r w:rsidR="00C76656" w:rsidRPr="00474872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(milky hemolymph disease) observed in </w:t>
            </w:r>
            <w:r w:rsidR="00B571D9">
              <w:rPr>
                <w:rFonts w:ascii="Aptos" w:eastAsia="Yu Mincho" w:hAnsi="Aptos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 xml:space="preserve">the </w:t>
            </w:r>
            <w:r>
              <w:rPr>
                <w:rFonts w:ascii="Aptos" w:eastAsia="Yu Mincho" w:hAnsi="Aptos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>infected host</w:t>
            </w:r>
            <w:r w:rsidR="00C76656">
              <w:rPr>
                <w:rFonts w:ascii="Aptos" w:eastAsia="Yu Mincho" w:hAnsi="Aptos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>.</w:t>
            </w:r>
          </w:p>
        </w:tc>
      </w:tr>
      <w:tr w:rsidR="00333392" w:rsidRPr="009F7856" w14:paraId="7AAF5EF0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4B2DC76" w14:textId="57609CF8" w:rsidR="00333392" w:rsidRPr="00474872" w:rsidRDefault="00333392" w:rsidP="00040CB0">
            <w:pPr>
              <w:jc w:val="both"/>
              <w:rPr>
                <w:rFonts w:ascii="Aptos" w:eastAsia="Yu Mincho" w:hAnsi="Aptos" w:cs="Arial"/>
                <w:b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6379" w:type="dxa"/>
            <w:vAlign w:val="center"/>
          </w:tcPr>
          <w:p w14:paraId="7CC05CA7" w14:textId="1911AA94" w:rsidR="00333392" w:rsidRPr="00474872" w:rsidRDefault="00333392" w:rsidP="00040CB0">
            <w:pPr>
              <w:jc w:val="both"/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</w:pPr>
          </w:p>
        </w:tc>
      </w:tr>
      <w:tr w:rsidR="00FC2269" w:rsidRPr="009F7856" w14:paraId="1165141A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D7AAFF0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56BC5065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20245EE3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6DC0E204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1BAB929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0CC809AD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    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7127DE5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DD58AA" w14:paraId="56F875F9" w14:textId="77777777" w:rsidTr="00040CB0">
        <w:tc>
          <w:tcPr>
            <w:tcW w:w="2547" w:type="dxa"/>
            <w:vAlign w:val="center"/>
          </w:tcPr>
          <w:p w14:paraId="166AC482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901709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482D23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0E6267FA" w14:textId="77777777" w:rsidTr="00040CB0">
        <w:tc>
          <w:tcPr>
            <w:tcW w:w="2547" w:type="dxa"/>
            <w:vAlign w:val="center"/>
          </w:tcPr>
          <w:p w14:paraId="2C891489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1E5956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A23F4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15A52353" w14:textId="77777777" w:rsidTr="00040CB0">
        <w:tc>
          <w:tcPr>
            <w:tcW w:w="2547" w:type="dxa"/>
            <w:vAlign w:val="center"/>
          </w:tcPr>
          <w:p w14:paraId="703BABEC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C3F6F3A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9ACC8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5A54E0C6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2858EDEF" w14:textId="590B9F80" w:rsidR="00A77B8E" w:rsidRPr="0058506B" w:rsidRDefault="00A77B8E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00669F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 xml:space="preserve">Taxonomic </w:t>
            </w:r>
            <w:r w:rsidR="00363A30" w:rsidRPr="0000669F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rank</w:t>
            </w:r>
            <w:r w:rsidRPr="0000669F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(s) affected</w:t>
            </w:r>
            <w:r w:rsidRPr="0058506B">
              <w:rPr>
                <w:rFonts w:ascii="Aptos" w:hAnsi="Aptos" w:cs="Arial"/>
                <w:iCs/>
                <w:sz w:val="20"/>
                <w:szCs w:val="20"/>
              </w:rPr>
              <w:t xml:space="preserve">: </w:t>
            </w:r>
          </w:p>
          <w:p w14:paraId="6D8D3C5F" w14:textId="3B502BD6" w:rsidR="00272074" w:rsidRPr="00C76656" w:rsidRDefault="00441C7B" w:rsidP="0000669F">
            <w:pPr>
              <w:snapToGrid w:val="0"/>
              <w:spacing w:afterLines="50" w:after="120"/>
              <w:rPr>
                <w:rFonts w:ascii="Aptos" w:eastAsia="Yu Mincho" w:hAnsi="Aptos" w:cs="Arial"/>
                <w:sz w:val="20"/>
                <w:szCs w:val="20"/>
                <w:lang w:eastAsia="ja-JP"/>
              </w:rPr>
            </w:pPr>
            <w:r>
              <w:rPr>
                <w:rFonts w:ascii="Aptos" w:hAnsi="Aptos" w:cs="Arial"/>
                <w:sz w:val="20"/>
                <w:szCs w:val="20"/>
              </w:rPr>
              <w:t>Species</w:t>
            </w:r>
            <w:r w:rsidR="00C76656"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.</w:t>
            </w:r>
          </w:p>
          <w:p w14:paraId="32B5F2E1" w14:textId="567B19C2" w:rsidR="00A77B8E" w:rsidRPr="0058506B" w:rsidRDefault="00A77B8E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00669F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Description of current taxonomy</w:t>
            </w:r>
            <w:r w:rsidRPr="0058506B">
              <w:rPr>
                <w:rFonts w:ascii="Aptos" w:hAnsi="Aptos" w:cs="Arial"/>
                <w:iCs/>
                <w:sz w:val="20"/>
                <w:szCs w:val="20"/>
              </w:rPr>
              <w:t xml:space="preserve">: </w:t>
            </w:r>
          </w:p>
          <w:p w14:paraId="1321FC18" w14:textId="4B9816BF" w:rsidR="00A77B8E" w:rsidRPr="008B49AF" w:rsidRDefault="00B571D9" w:rsidP="0000669F">
            <w:pPr>
              <w:snapToGrid w:val="0"/>
              <w:spacing w:afterLines="50" w:after="120"/>
              <w:rPr>
                <w:rFonts w:ascii="Aptos" w:eastAsia="Yu Mincho" w:hAnsi="Aptos" w:cs="Arial"/>
                <w:sz w:val="20"/>
                <w:szCs w:val="20"/>
                <w:lang w:eastAsia="ja-JP"/>
              </w:rPr>
            </w:pPr>
            <w:r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>The f</w:t>
            </w:r>
            <w:r w:rsidR="008B49AF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amily </w:t>
            </w:r>
            <w:proofErr w:type="spellStart"/>
            <w:r w:rsidR="008B49AF"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Nimaviridae</w:t>
            </w:r>
            <w:proofErr w:type="spellEnd"/>
            <w:r w:rsidR="008B49AF"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 xml:space="preserve"> </w:t>
            </w:r>
            <w:r w:rsidR="008B49AF" w:rsidRPr="0061617A">
              <w:rPr>
                <w:rFonts w:ascii="Aptos" w:hAnsi="Aptos" w:cs="Arial"/>
                <w:sz w:val="20"/>
                <w:szCs w:val="20"/>
              </w:rPr>
              <w:t xml:space="preserve">currently includes </w:t>
            </w:r>
            <w:r w:rsidR="008B49AF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>one species</w:t>
            </w:r>
            <w:r w:rsidR="008B49AF" w:rsidRPr="0061617A">
              <w:rPr>
                <w:rFonts w:ascii="Aptos" w:hAnsi="Aptos" w:cs="Arial"/>
                <w:sz w:val="20"/>
                <w:szCs w:val="20"/>
              </w:rPr>
              <w:t xml:space="preserve">: </w:t>
            </w:r>
            <w:r w:rsidR="008B49AF"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White spot syndrome virus</w:t>
            </w:r>
            <w:r w:rsidR="008B49AF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, which belongs to the genus </w:t>
            </w:r>
            <w:proofErr w:type="spellStart"/>
            <w:r w:rsidR="008B49AF"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Whispovirus</w:t>
            </w:r>
            <w:proofErr w:type="spellEnd"/>
            <w:r w:rsidR="008B49AF"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.</w:t>
            </w:r>
          </w:p>
          <w:p w14:paraId="19D0D4AD" w14:textId="77777777" w:rsidR="00A77B8E" w:rsidRPr="0058506B" w:rsidRDefault="00A77B8E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00669F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Proposed</w:t>
            </w:r>
            <w:r w:rsidRPr="0058506B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00669F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taxonomic change(s)</w:t>
            </w:r>
            <w:r w:rsidRPr="0000669F">
              <w:rPr>
                <w:rFonts w:ascii="Aptos" w:hAnsi="Aptos" w:cs="Arial"/>
                <w:iCs/>
                <w:sz w:val="20"/>
                <w:szCs w:val="20"/>
              </w:rPr>
              <w:t>:</w:t>
            </w:r>
            <w:r w:rsidRPr="0058506B">
              <w:rPr>
                <w:rFonts w:ascii="Aptos" w:hAnsi="Aptos" w:cs="Arial"/>
                <w:iCs/>
                <w:sz w:val="20"/>
                <w:szCs w:val="20"/>
              </w:rPr>
              <w:t xml:space="preserve">     </w:t>
            </w:r>
          </w:p>
          <w:p w14:paraId="477782B0" w14:textId="77777777" w:rsidR="00441C7B" w:rsidRDefault="00272074" w:rsidP="00441C7B">
            <w:pPr>
              <w:snapToGrid w:val="0"/>
              <w:spacing w:afterLines="50" w:after="120"/>
              <w:rPr>
                <w:rFonts w:ascii="Aptos" w:hAnsi="Aptos" w:cs="Arial"/>
                <w:b/>
                <w:bCs/>
                <w:iCs/>
                <w:sz w:val="20"/>
              </w:rPr>
            </w:pPr>
            <w:r w:rsidRPr="00272074">
              <w:rPr>
                <w:rFonts w:ascii="Aptos" w:hAnsi="Aptos" w:cs="Arial"/>
                <w:sz w:val="20"/>
                <w:szCs w:val="20"/>
              </w:rPr>
              <w:t xml:space="preserve">Create </w:t>
            </w:r>
            <w:r w:rsidR="00BE3108" w:rsidRPr="004C3F25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“</w:t>
            </w:r>
            <w:proofErr w:type="spellStart"/>
            <w:r w:rsidR="00BE3108"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Whispovirus</w:t>
            </w:r>
            <w:proofErr w:type="spellEnd"/>
            <w:r w:rsidR="00BE3108"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BA68B5"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lacteolymphae</w:t>
            </w:r>
            <w:proofErr w:type="spellEnd"/>
            <w:r w:rsidR="00BE3108" w:rsidRPr="004C3F25">
              <w:rPr>
                <w:rFonts w:ascii="Aptos" w:eastAsia="Yu Mincho" w:hAnsi="Aptos" w:cs="Arial"/>
                <w:i/>
                <w:iCs/>
                <w:sz w:val="20"/>
                <w:szCs w:val="20"/>
                <w:lang w:eastAsia="ja-JP"/>
              </w:rPr>
              <w:t>”</w:t>
            </w:r>
            <w:r w:rsidR="003670C7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, a new </w:t>
            </w:r>
            <w:r w:rsidR="00BE3108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species </w:t>
            </w:r>
            <w:r w:rsidRPr="00272074">
              <w:rPr>
                <w:rFonts w:ascii="Aptos" w:hAnsi="Aptos" w:cs="Arial"/>
                <w:sz w:val="20"/>
                <w:szCs w:val="20"/>
              </w:rPr>
              <w:t xml:space="preserve">within </w:t>
            </w:r>
            <w:r w:rsidR="00BE3108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genus </w:t>
            </w:r>
            <w:proofErr w:type="spellStart"/>
            <w:r w:rsidR="00BE3108"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Whispovirus</w:t>
            </w:r>
            <w:proofErr w:type="spellEnd"/>
            <w:r w:rsidR="00BE3108" w:rsidRPr="00BE3108">
              <w:rPr>
                <w:rFonts w:ascii="Aptos" w:eastAsia="Yu Mincho" w:hAnsi="Aptos"/>
                <w:sz w:val="20"/>
                <w:szCs w:val="20"/>
                <w:lang w:eastAsia="ja-JP"/>
              </w:rPr>
              <w:t xml:space="preserve"> in </w:t>
            </w:r>
            <w:proofErr w:type="spellStart"/>
            <w:r w:rsidRPr="004C3F25"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Nimaviridae</w:t>
            </w:r>
            <w:proofErr w:type="spellEnd"/>
            <w:r w:rsidR="003670C7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>.</w:t>
            </w:r>
            <w:r w:rsidR="008E25D8">
              <w:rPr>
                <w:rFonts w:ascii="Aptos" w:eastAsia="Yu Mincho" w:hAnsi="Aptos" w:cs="Arial"/>
                <w:sz w:val="20"/>
                <w:szCs w:val="20"/>
                <w:lang w:eastAsia="ja-JP"/>
              </w:rPr>
              <w:br/>
            </w:r>
          </w:p>
          <w:p w14:paraId="731BBEFA" w14:textId="38A5B0AC" w:rsidR="008E25D8" w:rsidRPr="0058506B" w:rsidRDefault="008E25D8" w:rsidP="00441C7B">
            <w:pPr>
              <w:snapToGrid w:val="0"/>
              <w:spacing w:afterLines="50" w:after="120"/>
              <w:rPr>
                <w:rFonts w:ascii="Aptos" w:eastAsia="Yu Mincho" w:hAnsi="Aptos" w:cs="Arial"/>
                <w:iCs/>
                <w:sz w:val="20"/>
                <w:lang w:eastAsia="ja-JP"/>
              </w:rPr>
            </w:pPr>
            <w:r w:rsidRPr="00F33F57">
              <w:rPr>
                <w:rFonts w:ascii="Aptos" w:hAnsi="Aptos" w:cs="Arial"/>
                <w:b/>
                <w:bCs/>
                <w:iCs/>
                <w:sz w:val="20"/>
              </w:rPr>
              <w:t>Justification</w:t>
            </w:r>
            <w:r w:rsidRPr="0058506B">
              <w:rPr>
                <w:rFonts w:ascii="Aptos" w:hAnsi="Aptos" w:cs="Arial"/>
                <w:iCs/>
                <w:sz w:val="20"/>
              </w:rPr>
              <w:t>:</w:t>
            </w:r>
          </w:p>
          <w:p w14:paraId="060B8908" w14:textId="294CC1ED" w:rsidR="00684598" w:rsidRDefault="00272074" w:rsidP="0000669F">
            <w:pPr>
              <w:pStyle w:val="BodyTextIndent"/>
              <w:ind w:left="0" w:firstLine="0"/>
              <w:rPr>
                <w:rFonts w:ascii="Aptos" w:eastAsia="Yu Mincho" w:hAnsi="Aptos" w:cs="Arial"/>
                <w:sz w:val="20"/>
                <w:lang w:eastAsia="ja-JP"/>
              </w:rPr>
            </w:pPr>
            <w:proofErr w:type="spellStart"/>
            <w:r w:rsidRPr="004C3F25">
              <w:rPr>
                <w:rFonts w:ascii="Aptos" w:eastAsia="Yu Mincho" w:hAnsi="Aptos" w:cs="Arial" w:hint="eastAsia"/>
                <w:sz w:val="20"/>
                <w:lang w:eastAsia="ja-JP"/>
              </w:rPr>
              <w:t>Chionoecetes</w:t>
            </w:r>
            <w:proofErr w:type="spellEnd"/>
            <w:r w:rsidRPr="004C3F25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opilio bacilliform virus (</w:t>
            </w:r>
            <w:proofErr w:type="spellStart"/>
            <w:r w:rsidRPr="004C3F25">
              <w:rPr>
                <w:rFonts w:ascii="Aptos" w:eastAsia="Yu Mincho" w:hAnsi="Aptos" w:cs="Arial" w:hint="eastAsia"/>
                <w:sz w:val="20"/>
                <w:lang w:eastAsia="ja-JP"/>
              </w:rPr>
              <w:t>CoBV</w:t>
            </w:r>
            <w:proofErr w:type="spellEnd"/>
            <w:r w:rsidRPr="004C3F25">
              <w:rPr>
                <w:rFonts w:ascii="Aptos" w:eastAsia="Yu Mincho" w:hAnsi="Aptos" w:cs="Arial" w:hint="eastAsia"/>
                <w:sz w:val="20"/>
                <w:lang w:eastAsia="ja-JP"/>
              </w:rPr>
              <w:t>), which was initially described as the causative agent of the milky hemolymph disease in the snow crab</w:t>
            </w:r>
            <w:r w:rsidRPr="004C3F25">
              <w:rPr>
                <w:rFonts w:ascii="Aptos" w:eastAsia="Yu Mincho" w:hAnsi="Aptos" w:cs="Arial" w:hint="eastAsia"/>
                <w:i/>
                <w:iCs/>
                <w:sz w:val="20"/>
                <w:lang w:eastAsia="ja-JP"/>
              </w:rPr>
              <w:t xml:space="preserve"> </w:t>
            </w:r>
            <w:r w:rsidR="003670C7">
              <w:rPr>
                <w:rFonts w:ascii="Aptos" w:eastAsia="Yu Mincho" w:hAnsi="Aptos" w:cs="Arial" w:hint="eastAsia"/>
                <w:sz w:val="20"/>
                <w:lang w:eastAsia="ja-JP"/>
              </w:rPr>
              <w:t>(</w:t>
            </w:r>
            <w:proofErr w:type="spellStart"/>
            <w:r w:rsidRPr="004C3F25">
              <w:rPr>
                <w:rFonts w:ascii="Aptos" w:eastAsia="Yu Mincho" w:hAnsi="Aptos" w:cs="Arial" w:hint="eastAsia"/>
                <w:i/>
                <w:iCs/>
                <w:sz w:val="20"/>
                <w:lang w:eastAsia="ja-JP"/>
              </w:rPr>
              <w:t>Chionoecetes</w:t>
            </w:r>
            <w:proofErr w:type="spellEnd"/>
            <w:r w:rsidRPr="004C3F25">
              <w:rPr>
                <w:rFonts w:ascii="Aptos" w:eastAsia="Yu Mincho" w:hAnsi="Aptos" w:cs="Arial" w:hint="eastAsia"/>
                <w:i/>
                <w:iCs/>
                <w:sz w:val="20"/>
                <w:lang w:eastAsia="ja-JP"/>
              </w:rPr>
              <w:t xml:space="preserve"> opilio</w:t>
            </w:r>
            <w:r w:rsidR="003670C7">
              <w:rPr>
                <w:rFonts w:ascii="Aptos" w:eastAsia="Yu Mincho" w:hAnsi="Aptos" w:cs="Arial" w:hint="eastAsia"/>
                <w:sz w:val="20"/>
                <w:lang w:eastAsia="ja-JP"/>
              </w:rPr>
              <w:t>)</w:t>
            </w:r>
            <w:r w:rsidR="00CE486E" w:rsidRPr="004C3F25">
              <w:rPr>
                <w:rFonts w:ascii="Aptos" w:eastAsia="Yu Mincho" w:hAnsi="Aptos" w:cs="Arial" w:hint="eastAsia"/>
                <w:i/>
                <w:iCs/>
                <w:sz w:val="20"/>
                <w:lang w:eastAsia="ja-JP"/>
              </w:rPr>
              <w:t xml:space="preserve"> </w:t>
            </w:r>
            <w:r w:rsidR="00CE486E" w:rsidRPr="004C3F25">
              <w:rPr>
                <w:rFonts w:ascii="Aptos" w:eastAsia="Yu Mincho" w:hAnsi="Aptos" w:cs="Arial" w:hint="eastAsia"/>
                <w:iCs/>
                <w:sz w:val="20"/>
                <w:lang w:eastAsia="ja-JP"/>
              </w:rPr>
              <w:t>in the Sea of Japan</w:t>
            </w:r>
            <w:r w:rsidR="00EA1B16">
              <w:rPr>
                <w:rFonts w:ascii="Aptos" w:eastAsia="Yu Mincho" w:hAnsi="Aptos" w:cs="Arial" w:hint="eastAsia"/>
                <w:iCs/>
                <w:sz w:val="20"/>
                <w:lang w:eastAsia="ja-JP"/>
              </w:rPr>
              <w:t xml:space="preserve"> </w:t>
            </w:r>
            <w:r w:rsidR="00EA1B16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(Kon et al., 2011; </w:t>
            </w:r>
            <w:proofErr w:type="spellStart"/>
            <w:r w:rsidR="00EA1B16">
              <w:rPr>
                <w:rFonts w:ascii="Aptos" w:eastAsia="Yu Mincho" w:hAnsi="Aptos" w:cs="Arial" w:hint="eastAsia"/>
                <w:sz w:val="20"/>
                <w:lang w:eastAsia="ja-JP"/>
              </w:rPr>
              <w:t>Motobayashi</w:t>
            </w:r>
            <w:proofErr w:type="spellEnd"/>
            <w:r w:rsidR="00EA1B16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et al., 20</w:t>
            </w:r>
            <w:r w:rsidR="00B571D9">
              <w:rPr>
                <w:rFonts w:ascii="Aptos" w:eastAsia="Yu Mincho" w:hAnsi="Aptos" w:cs="Arial" w:hint="eastAsia"/>
                <w:sz w:val="20"/>
                <w:lang w:eastAsia="ja-JP"/>
              </w:rPr>
              <w:t>18</w:t>
            </w:r>
            <w:r w:rsidR="00EA1B16">
              <w:rPr>
                <w:rFonts w:ascii="Aptos" w:eastAsia="Yu Mincho" w:hAnsi="Aptos" w:cs="Arial" w:hint="eastAsia"/>
                <w:sz w:val="20"/>
                <w:lang w:eastAsia="ja-JP"/>
              </w:rPr>
              <w:t>)</w:t>
            </w:r>
            <w:r w:rsidRPr="004C3F25">
              <w:rPr>
                <w:rFonts w:ascii="Aptos" w:eastAsia="Yu Mincho" w:hAnsi="Aptos" w:cs="Arial" w:hint="eastAsia"/>
                <w:sz w:val="20"/>
                <w:lang w:eastAsia="ja-JP"/>
              </w:rPr>
              <w:t>, has recently been characterized at the genomic level</w:t>
            </w:r>
            <w:r w:rsidR="00B571D9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(</w:t>
            </w:r>
            <w:proofErr w:type="spellStart"/>
            <w:r w:rsidR="00B571D9">
              <w:rPr>
                <w:rFonts w:ascii="Aptos" w:eastAsia="Yu Mincho" w:hAnsi="Aptos" w:cs="Arial" w:hint="eastAsia"/>
                <w:sz w:val="20"/>
                <w:lang w:eastAsia="ja-JP"/>
              </w:rPr>
              <w:t>Kawato</w:t>
            </w:r>
            <w:proofErr w:type="spellEnd"/>
            <w:r w:rsidR="00B571D9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et al., 2023)</w:t>
            </w:r>
            <w:r w:rsidRPr="004C3F25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. </w:t>
            </w:r>
            <w:proofErr w:type="spellStart"/>
            <w:r w:rsidRPr="004C3F25">
              <w:rPr>
                <w:rFonts w:ascii="Aptos" w:eastAsia="Yu Mincho" w:hAnsi="Aptos" w:cs="Arial" w:hint="eastAsia"/>
                <w:sz w:val="20"/>
                <w:lang w:eastAsia="ja-JP"/>
              </w:rPr>
              <w:t>CoBV</w:t>
            </w:r>
            <w:proofErr w:type="spellEnd"/>
            <w:r w:rsidRPr="004C3F25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</w:t>
            </w:r>
            <w:r w:rsidRPr="004C3F25">
              <w:rPr>
                <w:rFonts w:ascii="Aptos" w:eastAsia="Yu Mincho" w:hAnsi="Aptos" w:cs="Arial"/>
                <w:sz w:val="20"/>
                <w:lang w:eastAsia="ja-JP"/>
              </w:rPr>
              <w:t>possesses</w:t>
            </w:r>
            <w:r w:rsidRPr="004C3F25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</w:t>
            </w:r>
            <w:r w:rsidR="00DE360E" w:rsidRPr="004C3F25">
              <w:rPr>
                <w:rFonts w:ascii="Aptos" w:eastAsia="Yu Mincho" w:hAnsi="Aptos" w:cs="Arial"/>
                <w:sz w:val="20"/>
                <w:lang w:eastAsia="ja-JP"/>
              </w:rPr>
              <w:t>a circular</w:t>
            </w:r>
            <w:r w:rsidRPr="004C3F25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, double-stranded DNA genome </w:t>
            </w:r>
            <w:r w:rsidR="00D5030A" w:rsidRPr="004C3F25">
              <w:rPr>
                <w:rFonts w:ascii="Aptos" w:eastAsia="Yu Mincho" w:hAnsi="Aptos" w:cs="Arial" w:hint="eastAsia"/>
                <w:sz w:val="20"/>
                <w:lang w:eastAsia="ja-JP"/>
              </w:rPr>
              <w:t>ranging</w:t>
            </w:r>
            <w:r w:rsidRPr="004C3F25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240 </w:t>
            </w:r>
            <w:proofErr w:type="spellStart"/>
            <w:r w:rsidR="00D5030A" w:rsidRPr="004C3F25">
              <w:rPr>
                <w:rFonts w:ascii="Aptos" w:eastAsia="Yu Mincho" w:hAnsi="Aptos" w:cs="Arial" w:hint="eastAsia"/>
                <w:sz w:val="20"/>
                <w:lang w:eastAsia="ja-JP"/>
              </w:rPr>
              <w:t>kbp</w:t>
            </w:r>
            <w:proofErr w:type="spellEnd"/>
            <w:r w:rsidRPr="004C3F25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in size </w:t>
            </w:r>
            <w:r w:rsidR="003670C7">
              <w:rPr>
                <w:rFonts w:ascii="Aptos" w:eastAsia="Yu Mincho" w:hAnsi="Aptos" w:cs="Arial" w:hint="eastAsia"/>
                <w:sz w:val="20"/>
                <w:lang w:eastAsia="ja-JP"/>
              </w:rPr>
              <w:t>with</w:t>
            </w:r>
            <w:r w:rsidRPr="004C3F25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</w:t>
            </w:r>
            <w:r w:rsidR="00D5030A" w:rsidRPr="004C3F25">
              <w:rPr>
                <w:rFonts w:ascii="Aptos" w:eastAsia="Yu Mincho" w:hAnsi="Aptos" w:cs="Arial" w:hint="eastAsia"/>
                <w:sz w:val="20"/>
                <w:lang w:eastAsia="ja-JP"/>
              </w:rPr>
              <w:t>105 predicted protein-coding genes,</w:t>
            </w:r>
            <w:r w:rsidRPr="004C3F25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including </w:t>
            </w:r>
            <w:r w:rsidRPr="004C3F25">
              <w:rPr>
                <w:rFonts w:ascii="Aptos" w:eastAsia="Yu Mincho" w:hAnsi="Aptos" w:cs="Arial"/>
                <w:sz w:val="20"/>
                <w:lang w:eastAsia="ja-JP"/>
              </w:rPr>
              <w:t>76</w:t>
            </w:r>
            <w:r w:rsidRPr="004C3F25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</w:t>
            </w:r>
            <w:r w:rsidR="00D5030A" w:rsidRPr="004C3F25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WSSV </w:t>
            </w:r>
            <w:r w:rsidRPr="004C3F25">
              <w:rPr>
                <w:rFonts w:ascii="Aptos" w:eastAsia="Yu Mincho" w:hAnsi="Aptos" w:cs="Arial" w:hint="eastAsia"/>
                <w:sz w:val="20"/>
                <w:lang w:eastAsia="ja-JP"/>
              </w:rPr>
              <w:t>orthologs</w:t>
            </w:r>
            <w:r w:rsidR="00EA1B16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(</w:t>
            </w:r>
            <w:proofErr w:type="spellStart"/>
            <w:r w:rsidR="00EA1B16">
              <w:rPr>
                <w:rFonts w:ascii="Aptos" w:eastAsia="Yu Mincho" w:hAnsi="Aptos" w:cs="Arial" w:hint="eastAsia"/>
                <w:sz w:val="20"/>
                <w:lang w:eastAsia="ja-JP"/>
              </w:rPr>
              <w:t>Kawato</w:t>
            </w:r>
            <w:proofErr w:type="spellEnd"/>
            <w:r w:rsidR="00EA1B16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et al., 2023)</w:t>
            </w:r>
            <w:r w:rsidRPr="004C3F25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. </w:t>
            </w:r>
          </w:p>
          <w:p w14:paraId="18507DF4" w14:textId="3F149745" w:rsidR="00684598" w:rsidRPr="0000669F" w:rsidRDefault="00684598" w:rsidP="0000669F">
            <w:pPr>
              <w:pStyle w:val="BodyTextIndent"/>
              <w:ind w:left="0" w:firstLine="0"/>
            </w:pPr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Phylogenetic analysis using conserved </w:t>
            </w:r>
            <w:proofErr w:type="spellStart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>naldaviral</w:t>
            </w:r>
            <w:proofErr w:type="spellEnd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core genes (</w:t>
            </w:r>
            <w:proofErr w:type="spellStart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>Kawato</w:t>
            </w:r>
            <w:proofErr w:type="spellEnd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et al., 2019; 2023) confirms the placement of </w:t>
            </w:r>
            <w:proofErr w:type="spellStart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>CoBV</w:t>
            </w:r>
            <w:proofErr w:type="spellEnd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within the family </w:t>
            </w:r>
            <w:proofErr w:type="spellStart"/>
            <w:r w:rsidRPr="008A49C6">
              <w:rPr>
                <w:rFonts w:ascii="Aptos" w:eastAsia="Yu Mincho" w:hAnsi="Aptos" w:cs="Arial"/>
                <w:i/>
                <w:iCs/>
                <w:sz w:val="20"/>
                <w:lang w:eastAsia="ja-JP"/>
              </w:rPr>
              <w:t>Nimaviridae</w:t>
            </w:r>
            <w:proofErr w:type="spellEnd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>.</w:t>
            </w:r>
            <w:r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</w:t>
            </w:r>
            <w:proofErr w:type="spellStart"/>
            <w:r w:rsidR="005C244B">
              <w:rPr>
                <w:rFonts w:ascii="Aptos" w:eastAsia="Yu Mincho" w:hAnsi="Aptos" w:cs="Arial" w:hint="eastAsia"/>
                <w:sz w:val="20"/>
                <w:lang w:eastAsia="ja-JP"/>
              </w:rPr>
              <w:t>Nimaviral</w:t>
            </w:r>
            <w:proofErr w:type="spellEnd"/>
            <w:r w:rsidR="005C244B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core</w:t>
            </w:r>
            <w:r w:rsidR="005C244B"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gene phylogeny </w:t>
            </w:r>
            <w:r w:rsidR="00A75E8F" w:rsidRPr="008A49C6">
              <w:rPr>
                <w:rFonts w:ascii="Aptos" w:eastAsia="Yu Mincho" w:hAnsi="Aptos" w:cs="Arial"/>
                <w:sz w:val="20"/>
                <w:lang w:eastAsia="ja-JP"/>
              </w:rPr>
              <w:t>(</w:t>
            </w:r>
            <w:proofErr w:type="spellStart"/>
            <w:r w:rsidR="00A75E8F" w:rsidRPr="008A49C6">
              <w:rPr>
                <w:rFonts w:ascii="Aptos" w:eastAsia="Yu Mincho" w:hAnsi="Aptos" w:cs="Arial"/>
                <w:sz w:val="20"/>
                <w:lang w:eastAsia="ja-JP"/>
              </w:rPr>
              <w:t>Kawato</w:t>
            </w:r>
            <w:proofErr w:type="spellEnd"/>
            <w:r w:rsidR="00A75E8F"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et al., 2024) </w:t>
            </w:r>
            <w:r w:rsidR="00A75E8F">
              <w:rPr>
                <w:rFonts w:ascii="Aptos" w:eastAsia="Yu Mincho" w:hAnsi="Aptos" w:cs="Arial" w:hint="eastAsia"/>
                <w:sz w:val="20"/>
                <w:lang w:eastAsia="ja-JP"/>
              </w:rPr>
              <w:t>and</w:t>
            </w:r>
            <w:r w:rsidR="00A75E8F"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Jaccard similarity</w:t>
            </w:r>
            <w:r w:rsidR="00A75E8F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</w:t>
            </w:r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>clustering based on shared orthologs</w:t>
            </w:r>
            <w:r w:rsidR="005C244B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(File S1)</w:t>
            </w:r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both support a coherent grouping of </w:t>
            </w:r>
            <w:proofErr w:type="spellStart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>CoBV</w:t>
            </w:r>
            <w:proofErr w:type="spellEnd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with WSSV. </w:t>
            </w:r>
            <w:r w:rsidR="005C244B">
              <w:rPr>
                <w:rFonts w:ascii="Aptos" w:eastAsia="Yu Mincho" w:hAnsi="Aptos" w:cs="Arial" w:hint="eastAsia"/>
                <w:sz w:val="20"/>
                <w:lang w:eastAsia="ja-JP"/>
              </w:rPr>
              <w:t>Taken together, a</w:t>
            </w:r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lthough </w:t>
            </w:r>
            <w:proofErr w:type="spellStart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>CoBV</w:t>
            </w:r>
            <w:proofErr w:type="spellEnd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is </w:t>
            </w:r>
            <w:r>
              <w:rPr>
                <w:rFonts w:ascii="Aptos" w:eastAsia="Yu Mincho" w:hAnsi="Aptos" w:cs="Arial" w:hint="eastAsia"/>
                <w:sz w:val="20"/>
                <w:lang w:eastAsia="ja-JP"/>
              </w:rPr>
              <w:t>substantially</w:t>
            </w:r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divergent from WSSV</w:t>
            </w:r>
            <w:r w:rsidR="00551747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(average amino acid identity: </w:t>
            </w:r>
            <w:r w:rsidR="00551747" w:rsidRPr="008A49C6">
              <w:rPr>
                <w:rFonts w:ascii="Aptos" w:eastAsia="Yu Mincho" w:hAnsi="Aptos" w:cs="Arial"/>
                <w:sz w:val="20"/>
                <w:lang w:eastAsia="ja-JP"/>
              </w:rPr>
              <w:t>34.7%</w:t>
            </w:r>
            <w:r w:rsidR="00551747">
              <w:rPr>
                <w:rFonts w:ascii="Aptos" w:eastAsia="Yu Mincho" w:hAnsi="Aptos" w:cs="Arial" w:hint="eastAsia"/>
                <w:sz w:val="20"/>
                <w:lang w:eastAsia="ja-JP"/>
              </w:rPr>
              <w:t>; File S1)</w:t>
            </w:r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, its position within the overall diversity of </w:t>
            </w:r>
            <w:proofErr w:type="spellStart"/>
            <w:r w:rsidRPr="008A49C6">
              <w:rPr>
                <w:rFonts w:ascii="Aptos" w:eastAsia="Yu Mincho" w:hAnsi="Aptos" w:cs="Arial"/>
                <w:i/>
                <w:iCs/>
                <w:sz w:val="20"/>
                <w:lang w:eastAsia="ja-JP"/>
              </w:rPr>
              <w:t>Nimaviridae</w:t>
            </w:r>
            <w:proofErr w:type="spellEnd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is consistent with inclusion in the genus </w:t>
            </w:r>
            <w:proofErr w:type="spellStart"/>
            <w:r w:rsidRPr="008A49C6">
              <w:rPr>
                <w:rFonts w:ascii="Aptos" w:eastAsia="Yu Mincho" w:hAnsi="Aptos" w:cs="Arial"/>
                <w:i/>
                <w:iCs/>
                <w:sz w:val="20"/>
                <w:lang w:eastAsia="ja-JP"/>
              </w:rPr>
              <w:t>Whispovirus</w:t>
            </w:r>
            <w:proofErr w:type="spellEnd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. Therefore, we propose the creation of a new species, </w:t>
            </w:r>
            <w:r w:rsidR="005C244B">
              <w:rPr>
                <w:rFonts w:ascii="Aptos" w:eastAsia="Yu Mincho" w:hAnsi="Aptos" w:cs="Arial"/>
                <w:sz w:val="20"/>
                <w:lang w:eastAsia="ja-JP"/>
              </w:rPr>
              <w:t>“</w:t>
            </w:r>
            <w:proofErr w:type="spellStart"/>
            <w:r w:rsidRPr="008A49C6">
              <w:rPr>
                <w:rFonts w:ascii="Aptos" w:eastAsia="Yu Mincho" w:hAnsi="Aptos" w:cs="Arial"/>
                <w:i/>
                <w:iCs/>
                <w:sz w:val="20"/>
                <w:lang w:eastAsia="ja-JP"/>
              </w:rPr>
              <w:t>Whispovirus</w:t>
            </w:r>
            <w:proofErr w:type="spellEnd"/>
            <w:r w:rsidRPr="008A49C6">
              <w:rPr>
                <w:rFonts w:ascii="Aptos" w:eastAsia="Yu Mincho" w:hAnsi="Aptos" w:cs="Arial"/>
                <w:i/>
                <w:iCs/>
                <w:sz w:val="20"/>
                <w:lang w:eastAsia="ja-JP"/>
              </w:rPr>
              <w:t xml:space="preserve"> </w:t>
            </w:r>
            <w:proofErr w:type="spellStart"/>
            <w:r>
              <w:rPr>
                <w:rFonts w:ascii="Aptos" w:eastAsia="Yu Mincho" w:hAnsi="Aptos" w:cs="Arial"/>
                <w:i/>
                <w:iCs/>
                <w:sz w:val="20"/>
                <w:lang w:eastAsia="ja-JP"/>
              </w:rPr>
              <w:t>lacteolymphae</w:t>
            </w:r>
            <w:proofErr w:type="spellEnd"/>
            <w:r w:rsidR="005C244B" w:rsidRPr="0000669F">
              <w:rPr>
                <w:rFonts w:ascii="Aptos" w:eastAsia="Yu Mincho" w:hAnsi="Aptos" w:cs="Arial"/>
                <w:sz w:val="20"/>
                <w:lang w:eastAsia="ja-JP"/>
              </w:rPr>
              <w:t>”</w:t>
            </w:r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, to accommodate </w:t>
            </w:r>
            <w:proofErr w:type="spellStart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>CoBV</w:t>
            </w:r>
            <w:proofErr w:type="spellEnd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>.</w:t>
            </w:r>
          </w:p>
        </w:tc>
      </w:tr>
    </w:tbl>
    <w:p w14:paraId="0993B49E" w14:textId="0C304C67" w:rsidR="00A77B8E" w:rsidRPr="00CE486E" w:rsidRDefault="001629B4" w:rsidP="001629B4">
      <w:pPr>
        <w:tabs>
          <w:tab w:val="left" w:pos="7217"/>
        </w:tabs>
        <w:rPr>
          <w:rFonts w:ascii="Aptos" w:eastAsia="Yu Mincho" w:hAnsi="Aptos" w:cs="Arial"/>
          <w:color w:val="0000FF"/>
          <w:sz w:val="20"/>
          <w:szCs w:val="20"/>
          <w:lang w:eastAsia="ja-JP"/>
        </w:rPr>
      </w:pPr>
      <w:r>
        <w:rPr>
          <w:rFonts w:ascii="Aptos" w:eastAsia="Yu Mincho" w:hAnsi="Aptos" w:cs="Arial"/>
          <w:color w:val="0000FF"/>
          <w:sz w:val="20"/>
          <w:szCs w:val="20"/>
          <w:lang w:eastAsia="ja-JP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0CD2219" w14:textId="3AD38DB5" w:rsidR="00883A5C" w:rsidRPr="00883A5C" w:rsidRDefault="00A77B8E" w:rsidP="00DD58AA">
            <w:pPr>
              <w:pStyle w:val="BodyTextIndent"/>
              <w:numPr>
                <w:ilvl w:val="0"/>
                <w:numId w:val="3"/>
              </w:numPr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  <w:p w14:paraId="4ECF6668" w14:textId="60F02E8C" w:rsidR="00A77B8E" w:rsidRDefault="00A77B8E" w:rsidP="00883A5C">
            <w:pPr>
              <w:pStyle w:val="BodyTextIndent"/>
              <w:ind w:left="720" w:firstLine="0"/>
              <w:rPr>
                <w:rFonts w:ascii="Aptos" w:hAnsi="Aptos" w:cs="Arial"/>
                <w:color w:val="0000FF"/>
                <w:sz w:val="20"/>
              </w:rPr>
            </w:pPr>
          </w:p>
        </w:tc>
      </w:tr>
      <w:tr w:rsidR="00A77B8E" w14:paraId="1E86E5C0" w14:textId="77777777" w:rsidTr="00A77B8E">
        <w:tc>
          <w:tcPr>
            <w:tcW w:w="8926" w:type="dxa"/>
          </w:tcPr>
          <w:p w14:paraId="29422506" w14:textId="2F45A106" w:rsidR="00A77B8E" w:rsidRPr="00AE2708" w:rsidRDefault="00A77B8E" w:rsidP="00DD58AA">
            <w:pPr>
              <w:rPr>
                <w:rFonts w:ascii="Aptos" w:eastAsia="Yu Mincho" w:hAnsi="Aptos" w:cs="Arial"/>
                <w:i/>
                <w:iCs/>
                <w:sz w:val="20"/>
                <w:szCs w:val="20"/>
                <w:lang w:eastAsia="ja-JP"/>
              </w:rPr>
            </w:pPr>
            <w:r w:rsidRPr="0000669F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lastRenderedPageBreak/>
              <w:t xml:space="preserve">Taxonomic </w:t>
            </w:r>
            <w:r w:rsidR="00363A30" w:rsidRPr="0000669F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rank</w:t>
            </w:r>
            <w:r w:rsidRPr="0000669F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(s) affected</w:t>
            </w:r>
            <w:r w:rsidRPr="0058506B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:</w:t>
            </w:r>
            <w:r w:rsidR="00072589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 </w:t>
            </w:r>
            <w:r w:rsidR="00072589" w:rsidRPr="004C3F25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“</w:t>
            </w:r>
            <w:proofErr w:type="spellStart"/>
            <w:r w:rsidR="00BE3108"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Whispovirus</w:t>
            </w:r>
            <w:proofErr w:type="spellEnd"/>
            <w:r w:rsidR="00072589" w:rsidRPr="004C3F25"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BA68B5"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lacteolymphae</w:t>
            </w:r>
            <w:proofErr w:type="spellEnd"/>
            <w:r w:rsidR="00072589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”</w:t>
            </w:r>
          </w:p>
          <w:p w14:paraId="1E898C87" w14:textId="29D2316C" w:rsidR="00C76656" w:rsidRPr="00D15C69" w:rsidRDefault="00441C7B" w:rsidP="0000669F">
            <w:pPr>
              <w:snapToGrid w:val="0"/>
              <w:spacing w:afterLines="50" w:after="120"/>
              <w:rPr>
                <w:rFonts w:ascii="Aptos" w:eastAsia="Yu Mincho" w:hAnsi="Aptos" w:cs="Arial"/>
                <w:b/>
                <w:bCs/>
                <w:sz w:val="20"/>
                <w:lang w:eastAsia="ja-JP"/>
              </w:rPr>
            </w:pPr>
            <w:r>
              <w:rPr>
                <w:rFonts w:ascii="Aptos" w:hAnsi="Aptos" w:cs="Arial"/>
                <w:sz w:val="20"/>
                <w:szCs w:val="20"/>
              </w:rPr>
              <w:t>Species</w:t>
            </w:r>
            <w:r w:rsidR="00C76656"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.</w:t>
            </w:r>
          </w:p>
          <w:p w14:paraId="09279E9F" w14:textId="457DE7B4" w:rsidR="00760E05" w:rsidRPr="0058506B" w:rsidRDefault="00760E05" w:rsidP="00760E05">
            <w:pPr>
              <w:rPr>
                <w:rFonts w:ascii="Aptos" w:eastAsia="Yu Mincho" w:hAnsi="Aptos" w:cs="Arial"/>
                <w:b/>
                <w:bCs/>
                <w:iCs/>
                <w:sz w:val="20"/>
                <w:szCs w:val="20"/>
                <w:lang w:eastAsia="ja-JP"/>
              </w:rPr>
            </w:pPr>
            <w:r w:rsidRPr="0000669F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Description of current taxonomy</w:t>
            </w:r>
            <w:r w:rsidRPr="0058506B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 xml:space="preserve">:      </w:t>
            </w:r>
          </w:p>
          <w:p w14:paraId="104F481E" w14:textId="45D804F9" w:rsidR="00FC2269" w:rsidRPr="00760E05" w:rsidRDefault="00760E05" w:rsidP="0000669F">
            <w:pPr>
              <w:snapToGrid w:val="0"/>
              <w:spacing w:afterLines="50" w:after="120"/>
              <w:rPr>
                <w:rFonts w:ascii="Aptos" w:eastAsia="Yu Mincho" w:hAnsi="Aptos" w:cs="Arial"/>
                <w:i/>
                <w:iCs/>
                <w:sz w:val="20"/>
                <w:szCs w:val="20"/>
                <w:lang w:eastAsia="ja-JP"/>
              </w:rPr>
            </w:pPr>
            <w:r w:rsidRPr="0061617A">
              <w:rPr>
                <w:rFonts w:ascii="Aptos" w:hAnsi="Aptos" w:cs="Arial"/>
                <w:sz w:val="20"/>
                <w:szCs w:val="20"/>
              </w:rPr>
              <w:t xml:space="preserve">The </w:t>
            </w:r>
            <w:r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family </w:t>
            </w:r>
            <w:proofErr w:type="spellStart"/>
            <w:r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Nimaviridae</w:t>
            </w:r>
            <w:proofErr w:type="spellEnd"/>
            <w:r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 xml:space="preserve"> </w:t>
            </w:r>
            <w:r w:rsidRPr="0061617A">
              <w:rPr>
                <w:rFonts w:ascii="Aptos" w:hAnsi="Aptos" w:cs="Arial"/>
                <w:sz w:val="20"/>
                <w:szCs w:val="20"/>
              </w:rPr>
              <w:t xml:space="preserve">currently includes </w:t>
            </w:r>
            <w:r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>one species</w:t>
            </w:r>
            <w:r w:rsidRPr="0061617A">
              <w:rPr>
                <w:rFonts w:ascii="Aptos" w:hAnsi="Aptos" w:cs="Arial"/>
                <w:sz w:val="20"/>
                <w:szCs w:val="20"/>
              </w:rPr>
              <w:t xml:space="preserve">: </w:t>
            </w:r>
            <w:r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White spot syndrome virus</w:t>
            </w:r>
            <w:r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, which belongs to the genus </w:t>
            </w:r>
            <w:proofErr w:type="spellStart"/>
            <w:r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Whispovirus</w:t>
            </w:r>
            <w:proofErr w:type="spellEnd"/>
            <w:r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.</w:t>
            </w:r>
          </w:p>
          <w:p w14:paraId="07EC2EC2" w14:textId="77777777" w:rsidR="00A77B8E" w:rsidRPr="0058506B" w:rsidRDefault="00A77B8E" w:rsidP="00DD58AA">
            <w:pPr>
              <w:rPr>
                <w:rFonts w:ascii="Aptos" w:hAnsi="Aptos" w:cs="Arial"/>
                <w:b/>
                <w:bCs/>
                <w:iCs/>
                <w:sz w:val="20"/>
                <w:szCs w:val="20"/>
              </w:rPr>
            </w:pPr>
            <w:r w:rsidRPr="0000669F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Proposed</w:t>
            </w:r>
            <w:r w:rsidRPr="0058506B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00669F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taxonomic change(s)</w:t>
            </w:r>
            <w:r w:rsidRPr="0058506B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 xml:space="preserve">:     </w:t>
            </w:r>
          </w:p>
          <w:p w14:paraId="7A34C03D" w14:textId="624BF65D" w:rsidR="008B49AF" w:rsidRPr="003670C7" w:rsidRDefault="008B49AF" w:rsidP="0000669F">
            <w:pPr>
              <w:snapToGrid w:val="0"/>
              <w:spacing w:afterLines="50" w:after="120"/>
              <w:rPr>
                <w:rFonts w:ascii="Aptos" w:eastAsia="Yu Mincho" w:hAnsi="Aptos" w:cs="Arial"/>
                <w:sz w:val="20"/>
                <w:szCs w:val="20"/>
                <w:lang w:eastAsia="ja-JP"/>
              </w:rPr>
            </w:pPr>
            <w:r w:rsidRPr="00272074">
              <w:rPr>
                <w:rFonts w:ascii="Aptos" w:hAnsi="Aptos" w:cs="Arial"/>
                <w:sz w:val="20"/>
                <w:szCs w:val="20"/>
              </w:rPr>
              <w:t xml:space="preserve">Create </w:t>
            </w:r>
            <w:r w:rsidRPr="004C3F25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“</w:t>
            </w:r>
            <w:proofErr w:type="spellStart"/>
            <w:r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Whispovirus</w:t>
            </w:r>
            <w:proofErr w:type="spellEnd"/>
            <w:r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BA68B5"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lacteolymphae</w:t>
            </w:r>
            <w:proofErr w:type="spellEnd"/>
            <w:r w:rsidRPr="004C3F25">
              <w:rPr>
                <w:rFonts w:ascii="Aptos" w:eastAsia="Yu Mincho" w:hAnsi="Aptos" w:cs="Arial"/>
                <w:i/>
                <w:iCs/>
                <w:sz w:val="20"/>
                <w:szCs w:val="20"/>
                <w:lang w:eastAsia="ja-JP"/>
              </w:rPr>
              <w:t>”</w:t>
            </w:r>
            <w:r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, a new species </w:t>
            </w:r>
            <w:r w:rsidRPr="00272074">
              <w:rPr>
                <w:rFonts w:ascii="Aptos" w:hAnsi="Aptos" w:cs="Arial"/>
                <w:sz w:val="20"/>
                <w:szCs w:val="20"/>
              </w:rPr>
              <w:t xml:space="preserve">within </w:t>
            </w:r>
            <w:r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genus </w:t>
            </w:r>
            <w:proofErr w:type="spellStart"/>
            <w:r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Whispovirus</w:t>
            </w:r>
            <w:proofErr w:type="spellEnd"/>
            <w:r w:rsidRPr="00BE3108">
              <w:rPr>
                <w:rFonts w:ascii="Aptos" w:eastAsia="Yu Mincho" w:hAnsi="Aptos"/>
                <w:sz w:val="20"/>
                <w:szCs w:val="20"/>
                <w:lang w:eastAsia="ja-JP"/>
              </w:rPr>
              <w:t xml:space="preserve"> in </w:t>
            </w:r>
            <w:proofErr w:type="spellStart"/>
            <w:r w:rsidRPr="004C3F25"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Nimaviridae</w:t>
            </w:r>
            <w:proofErr w:type="spellEnd"/>
            <w:r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>.</w:t>
            </w:r>
          </w:p>
          <w:p w14:paraId="5D1EDD76" w14:textId="13FBF67B" w:rsidR="0071659C" w:rsidRPr="00551747" w:rsidRDefault="00760E05" w:rsidP="00337307">
            <w:pPr>
              <w:rPr>
                <w:rFonts w:ascii="Aptos" w:eastAsia="Yu Mincho" w:hAnsi="Aptos" w:cs="Arial"/>
                <w:sz w:val="20"/>
                <w:lang w:eastAsia="ja-JP"/>
              </w:rPr>
            </w:pPr>
            <w:r w:rsidRPr="004C3F25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“</w:t>
            </w:r>
            <w:proofErr w:type="spellStart"/>
            <w:r w:rsidR="00EA1B16"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Whispovirus</w:t>
            </w:r>
            <w:proofErr w:type="spellEnd"/>
            <w:r w:rsidRPr="004C3F25"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BA68B5"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lacteolymphae</w:t>
            </w:r>
            <w:proofErr w:type="spellEnd"/>
            <w:r>
              <w:rPr>
                <w:rFonts w:ascii="Aptos" w:eastAsia="Yu Mincho" w:hAnsi="Aptos" w:cs="Arial"/>
                <w:sz w:val="20"/>
                <w:szCs w:val="20"/>
                <w:lang w:eastAsia="ja-JP"/>
              </w:rPr>
              <w:t>”</w:t>
            </w:r>
            <w:r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 </w:t>
            </w:r>
            <w:r w:rsidR="00D15C69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The genome sequence of </w:t>
            </w:r>
            <w:proofErr w:type="spellStart"/>
            <w:r w:rsidR="00D15C69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>Chionoecetes</w:t>
            </w:r>
            <w:proofErr w:type="spellEnd"/>
            <w:r w:rsidR="00D15C69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 opilio bacilliform virus</w:t>
            </w:r>
            <w:r w:rsidR="00337307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 (INSDC Accession no. </w:t>
            </w:r>
            <w:r w:rsidR="00337307" w:rsidRPr="00337307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LC741431.1</w:t>
            </w:r>
            <w:r w:rsidR="00337307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) </w:t>
            </w:r>
            <w:r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is similar to </w:t>
            </w:r>
            <w:r w:rsidR="00D15C69">
              <w:rPr>
                <w:rFonts w:ascii="Aptos" w:eastAsia="Yu Mincho" w:hAnsi="Aptos" w:cs="Arial" w:hint="eastAsia"/>
                <w:i/>
                <w:iCs/>
                <w:sz w:val="20"/>
                <w:lang w:eastAsia="ja-JP"/>
              </w:rPr>
              <w:t>White spot syndrome virus</w:t>
            </w:r>
            <w:r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only at the amino acid level</w:t>
            </w:r>
            <w:r w:rsidR="008B49AF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(average amino acid identity: </w:t>
            </w:r>
            <w:r w:rsidR="0071659C" w:rsidRPr="008A49C6">
              <w:rPr>
                <w:rFonts w:ascii="Aptos" w:eastAsia="Yu Mincho" w:hAnsi="Aptos" w:cs="Arial"/>
                <w:sz w:val="20"/>
                <w:lang w:eastAsia="ja-JP"/>
              </w:rPr>
              <w:t>34.7%</w:t>
            </w:r>
            <w:r w:rsidR="00551747">
              <w:rPr>
                <w:rFonts w:ascii="Aptos" w:eastAsia="Yu Mincho" w:hAnsi="Aptos" w:cs="Arial" w:hint="eastAsia"/>
                <w:sz w:val="20"/>
                <w:lang w:eastAsia="ja-JP"/>
              </w:rPr>
              <w:t>; File S1</w:t>
            </w:r>
            <w:r w:rsidR="008B49AF">
              <w:rPr>
                <w:rFonts w:ascii="Aptos" w:eastAsia="Yu Mincho" w:hAnsi="Aptos" w:cs="Arial" w:hint="eastAsia"/>
                <w:sz w:val="20"/>
                <w:lang w:eastAsia="ja-JP"/>
              </w:rPr>
              <w:t>)</w:t>
            </w:r>
            <w:r>
              <w:rPr>
                <w:rFonts w:ascii="Aptos" w:eastAsia="Yu Mincho" w:hAnsi="Aptos" w:cs="Arial" w:hint="eastAsia"/>
                <w:sz w:val="20"/>
                <w:lang w:eastAsia="ja-JP"/>
              </w:rPr>
              <w:t>.</w:t>
            </w:r>
            <w:r w:rsidR="008B49AF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The genome size of </w:t>
            </w:r>
            <w:proofErr w:type="spellStart"/>
            <w:r w:rsidR="008B49AF">
              <w:rPr>
                <w:rFonts w:ascii="Aptos" w:eastAsia="Yu Mincho" w:hAnsi="Aptos" w:cs="Arial" w:hint="eastAsia"/>
                <w:sz w:val="20"/>
                <w:lang w:eastAsia="ja-JP"/>
              </w:rPr>
              <w:t>CoBV</w:t>
            </w:r>
            <w:proofErr w:type="spellEnd"/>
            <w:r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(240 kb)</w:t>
            </w:r>
            <w:r w:rsidR="008B49AF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is smaller than that of WSSV (up to 312 kb).</w:t>
            </w:r>
            <w:r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</w:t>
            </w:r>
            <w:r w:rsidR="008B49AF">
              <w:rPr>
                <w:rFonts w:ascii="Aptos" w:eastAsia="Yu Mincho" w:hAnsi="Aptos" w:cs="Arial" w:hint="eastAsia"/>
                <w:sz w:val="20"/>
                <w:lang w:eastAsia="ja-JP"/>
              </w:rPr>
              <w:t>T</w:t>
            </w:r>
            <w:r w:rsidR="008B49AF">
              <w:rPr>
                <w:rFonts w:ascii="Aptos" w:eastAsia="Yu Mincho" w:hAnsi="Aptos" w:cs="Arial"/>
                <w:sz w:val="20"/>
                <w:lang w:eastAsia="ja-JP"/>
              </w:rPr>
              <w:t>h</w:t>
            </w:r>
            <w:r w:rsidR="008B49AF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e </w:t>
            </w:r>
            <w:r>
              <w:rPr>
                <w:rFonts w:ascii="Aptos" w:eastAsia="Yu Mincho" w:hAnsi="Aptos" w:cs="Arial" w:hint="eastAsia"/>
                <w:sz w:val="20"/>
                <w:lang w:eastAsia="ja-JP"/>
              </w:rPr>
              <w:t>known host range</w:t>
            </w:r>
            <w:r w:rsidR="008B49AF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of </w:t>
            </w:r>
            <w:proofErr w:type="spellStart"/>
            <w:r w:rsidR="008B49AF">
              <w:rPr>
                <w:rFonts w:ascii="Aptos" w:eastAsia="Yu Mincho" w:hAnsi="Aptos" w:cs="Arial" w:hint="eastAsia"/>
                <w:sz w:val="20"/>
                <w:lang w:eastAsia="ja-JP"/>
              </w:rPr>
              <w:t>CoBV</w:t>
            </w:r>
            <w:proofErr w:type="spellEnd"/>
            <w:r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is </w:t>
            </w:r>
            <w:r>
              <w:rPr>
                <w:rFonts w:ascii="Aptos" w:eastAsia="Yu Mincho" w:hAnsi="Aptos" w:cs="Arial"/>
                <w:sz w:val="20"/>
                <w:lang w:eastAsia="ja-JP"/>
              </w:rPr>
              <w:t>limited</w:t>
            </w:r>
            <w:r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to cold-water crabs </w:t>
            </w:r>
            <w:r w:rsidR="008B49AF">
              <w:rPr>
                <w:rFonts w:ascii="Aptos" w:eastAsia="Yu Mincho" w:hAnsi="Aptos" w:cs="Arial" w:hint="eastAsia"/>
                <w:sz w:val="20"/>
                <w:lang w:eastAsia="ja-JP"/>
              </w:rPr>
              <w:t>(</w:t>
            </w:r>
            <w:proofErr w:type="spellStart"/>
            <w:r w:rsidR="008B49AF">
              <w:rPr>
                <w:rFonts w:ascii="Aptos" w:eastAsia="Yu Mincho" w:hAnsi="Aptos" w:cs="Arial" w:hint="eastAsia"/>
                <w:i/>
                <w:iCs/>
                <w:sz w:val="20"/>
                <w:lang w:eastAsia="ja-JP"/>
              </w:rPr>
              <w:t>Chionoecetes</w:t>
            </w:r>
            <w:proofErr w:type="spellEnd"/>
            <w:r w:rsidR="008B49AF">
              <w:rPr>
                <w:rFonts w:ascii="Aptos" w:eastAsia="Yu Mincho" w:hAnsi="Aptos" w:cs="Arial" w:hint="eastAsia"/>
                <w:i/>
                <w:iCs/>
                <w:sz w:val="20"/>
                <w:lang w:eastAsia="ja-JP"/>
              </w:rPr>
              <w:t xml:space="preserve"> </w:t>
            </w:r>
            <w:r w:rsidR="008B49AF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spp.) </w:t>
            </w:r>
            <w:r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and </w:t>
            </w:r>
            <w:r w:rsidR="00551747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is </w:t>
            </w:r>
            <w:r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not </w:t>
            </w:r>
            <w:r w:rsidR="00551747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known to </w:t>
            </w:r>
            <w:r>
              <w:rPr>
                <w:rFonts w:ascii="Aptos" w:eastAsia="Yu Mincho" w:hAnsi="Aptos" w:cs="Arial" w:hint="eastAsia"/>
                <w:sz w:val="20"/>
                <w:lang w:eastAsia="ja-JP"/>
              </w:rPr>
              <w:t>infect penaeid shrimps</w:t>
            </w:r>
            <w:r w:rsidR="00551747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and other decapod crustaceans</w:t>
            </w:r>
            <w:r>
              <w:rPr>
                <w:rFonts w:ascii="Aptos" w:eastAsia="Yu Mincho" w:hAnsi="Aptos" w:cs="Arial" w:hint="eastAsia"/>
                <w:sz w:val="20"/>
                <w:lang w:eastAsia="ja-JP"/>
              </w:rPr>
              <w:t>.</w:t>
            </w:r>
            <w:r w:rsidR="0071659C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</w:t>
            </w:r>
          </w:p>
          <w:p w14:paraId="264A162C" w14:textId="38B3B12D" w:rsidR="0071659C" w:rsidRPr="000D1C18" w:rsidRDefault="0071659C" w:rsidP="0000669F">
            <w:pPr>
              <w:snapToGrid w:val="0"/>
              <w:spacing w:afterLines="50" w:after="120"/>
              <w:ind w:firstLineChars="50" w:firstLine="100"/>
              <w:rPr>
                <w:rFonts w:ascii="Aptos" w:eastAsia="Yu Mincho" w:hAnsi="Aptos" w:cs="Arial"/>
                <w:sz w:val="20"/>
                <w:lang w:eastAsia="ja-JP"/>
              </w:rPr>
            </w:pPr>
            <w:r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Establishing the demarcation criteria for species and genera in </w:t>
            </w:r>
            <w:proofErr w:type="spellStart"/>
            <w:r>
              <w:rPr>
                <w:rFonts w:ascii="Aptos" w:eastAsia="Yu Mincho" w:hAnsi="Aptos" w:cs="Arial" w:hint="eastAsia"/>
                <w:i/>
                <w:iCs/>
                <w:sz w:val="20"/>
                <w:lang w:eastAsia="ja-JP"/>
              </w:rPr>
              <w:t>Nimaviridae</w:t>
            </w:r>
            <w:proofErr w:type="spellEnd"/>
            <w:r>
              <w:rPr>
                <w:rFonts w:ascii="Aptos" w:eastAsia="Yu Mincho" w:hAnsi="Aptos" w:cs="Arial" w:hint="eastAsia"/>
                <w:i/>
                <w:iCs/>
                <w:sz w:val="20"/>
                <w:lang w:eastAsia="ja-JP"/>
              </w:rPr>
              <w:t xml:space="preserve"> </w:t>
            </w:r>
            <w:r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is difficult due to </w:t>
            </w:r>
            <w:r>
              <w:rPr>
                <w:rFonts w:ascii="Aptos" w:eastAsia="Yu Mincho" w:hAnsi="Aptos" w:cs="Arial"/>
                <w:sz w:val="20"/>
                <w:lang w:eastAsia="ja-JP"/>
              </w:rPr>
              <w:t>the</w:t>
            </w:r>
            <w:r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lack of diversity in isolated </w:t>
            </w:r>
            <w:proofErr w:type="spellStart"/>
            <w:r>
              <w:rPr>
                <w:rFonts w:ascii="Aptos" w:eastAsia="Yu Mincho" w:hAnsi="Aptos" w:cs="Arial" w:hint="eastAsia"/>
                <w:sz w:val="20"/>
                <w:lang w:eastAsia="ja-JP"/>
              </w:rPr>
              <w:t>nimaviruses</w:t>
            </w:r>
            <w:proofErr w:type="spellEnd"/>
            <w:r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. </w:t>
            </w:r>
            <w:r w:rsidR="00D40357" w:rsidRPr="00D40357">
              <w:rPr>
                <w:rFonts w:ascii="Aptos" w:eastAsia="Yu Mincho" w:hAnsi="Aptos" w:cs="Arial"/>
                <w:sz w:val="20"/>
                <w:lang w:eastAsia="ja-JP"/>
              </w:rPr>
              <w:t xml:space="preserve">However, </w:t>
            </w:r>
            <w:r w:rsidR="00551747">
              <w:rPr>
                <w:rFonts w:ascii="Aptos" w:eastAsia="Yu Mincho" w:hAnsi="Aptos" w:cs="Arial" w:hint="eastAsia"/>
                <w:sz w:val="20"/>
                <w:lang w:eastAsia="ja-JP"/>
              </w:rPr>
              <w:t>given that</w:t>
            </w:r>
            <w:r w:rsidR="00D40357" w:rsidRPr="00D40357">
              <w:rPr>
                <w:rFonts w:ascii="Aptos" w:eastAsia="Yu Mincho" w:hAnsi="Aptos" w:cs="Arial"/>
                <w:sz w:val="20"/>
                <w:lang w:eastAsia="ja-JP"/>
              </w:rPr>
              <w:t xml:space="preserve"> closely related metagenome-assembled genomes (MAGs) </w:t>
            </w:r>
            <w:r w:rsidR="00551747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of </w:t>
            </w:r>
            <w:proofErr w:type="spellStart"/>
            <w:r w:rsidR="00551747">
              <w:rPr>
                <w:rFonts w:ascii="Aptos" w:eastAsia="Yu Mincho" w:hAnsi="Aptos" w:cs="Arial" w:hint="eastAsia"/>
                <w:sz w:val="20"/>
                <w:lang w:eastAsia="ja-JP"/>
              </w:rPr>
              <w:t>nimaviruses</w:t>
            </w:r>
            <w:proofErr w:type="spellEnd"/>
            <w:r w:rsidR="00551747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</w:t>
            </w:r>
            <w:r w:rsidR="00D40357" w:rsidRPr="00D40357">
              <w:rPr>
                <w:rFonts w:ascii="Aptos" w:eastAsia="Yu Mincho" w:hAnsi="Aptos" w:cs="Arial"/>
                <w:sz w:val="20"/>
                <w:lang w:eastAsia="ja-JP"/>
              </w:rPr>
              <w:t xml:space="preserve">exhibiting </w:t>
            </w:r>
            <w:r w:rsidR="00551747">
              <w:rPr>
                <w:rFonts w:ascii="Aptos" w:eastAsia="Yu Mincho" w:hAnsi="Aptos" w:cs="Arial" w:hint="eastAsia"/>
                <w:sz w:val="20"/>
                <w:lang w:eastAsia="ja-JP"/>
              </w:rPr>
              <w:t>genome-wide</w:t>
            </w:r>
            <w:r w:rsidR="00D40357" w:rsidRPr="00D40357">
              <w:rPr>
                <w:rFonts w:ascii="Aptos" w:eastAsia="Yu Mincho" w:hAnsi="Aptos" w:cs="Arial"/>
                <w:sz w:val="20"/>
                <w:lang w:eastAsia="ja-JP"/>
              </w:rPr>
              <w:t xml:space="preserve"> collinearity</w:t>
            </w:r>
            <w:r w:rsidR="00551747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share over 90% of</w:t>
            </w:r>
            <w:r w:rsidR="00D40357" w:rsidRPr="00D40357">
              <w:rPr>
                <w:rFonts w:ascii="Aptos" w:eastAsia="Yu Mincho" w:hAnsi="Aptos" w:cs="Arial"/>
                <w:sz w:val="20"/>
                <w:lang w:eastAsia="ja-JP"/>
              </w:rPr>
              <w:t xml:space="preserve"> average nucleotide identity (ANI</w:t>
            </w:r>
            <w:proofErr w:type="gramStart"/>
            <w:r w:rsidR="00D40357" w:rsidRPr="00D40357">
              <w:rPr>
                <w:rFonts w:ascii="Aptos" w:eastAsia="Yu Mincho" w:hAnsi="Aptos" w:cs="Arial"/>
                <w:sz w:val="20"/>
                <w:lang w:eastAsia="ja-JP"/>
              </w:rPr>
              <w:t xml:space="preserve">) </w:t>
            </w:r>
            <w:r w:rsidR="00551747">
              <w:rPr>
                <w:rFonts w:ascii="Aptos" w:eastAsia="Yu Mincho" w:hAnsi="Aptos" w:cs="Arial" w:hint="eastAsia"/>
                <w:sz w:val="20"/>
                <w:lang w:eastAsia="ja-JP"/>
              </w:rPr>
              <w:t>,</w:t>
            </w:r>
            <w:proofErr w:type="gramEnd"/>
            <w:r w:rsidR="00551747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w</w:t>
            </w:r>
            <w:r w:rsidR="00D40357" w:rsidRPr="00D40357">
              <w:rPr>
                <w:rFonts w:ascii="Aptos" w:eastAsia="Yu Mincho" w:hAnsi="Aptos" w:cs="Arial"/>
                <w:sz w:val="20"/>
                <w:lang w:eastAsia="ja-JP"/>
              </w:rPr>
              <w:t xml:space="preserve">e propose the adoption of 90% ANI as a provisional species demarcation criterion for </w:t>
            </w:r>
            <w:proofErr w:type="spellStart"/>
            <w:r w:rsidR="00D40357" w:rsidRPr="00D40357">
              <w:rPr>
                <w:rFonts w:ascii="Aptos" w:eastAsia="Yu Mincho" w:hAnsi="Aptos" w:cs="Arial"/>
                <w:i/>
                <w:iCs/>
                <w:sz w:val="20"/>
                <w:lang w:eastAsia="ja-JP"/>
              </w:rPr>
              <w:t>Nimaviridae</w:t>
            </w:r>
            <w:proofErr w:type="spellEnd"/>
            <w:r w:rsidR="00D40357" w:rsidRPr="00D40357">
              <w:rPr>
                <w:rFonts w:ascii="Aptos" w:eastAsia="Yu Mincho" w:hAnsi="Aptos" w:cs="Arial"/>
                <w:sz w:val="20"/>
                <w:lang w:eastAsia="ja-JP"/>
              </w:rPr>
              <w:t>.</w:t>
            </w:r>
            <w:r w:rsidR="00D40357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</w:t>
            </w:r>
            <w:r w:rsidR="00D40357" w:rsidRPr="00D40357">
              <w:rPr>
                <w:rFonts w:ascii="Aptos" w:eastAsia="Yu Mincho" w:hAnsi="Aptos" w:cs="Arial"/>
                <w:sz w:val="20"/>
                <w:lang w:eastAsia="ja-JP"/>
              </w:rPr>
              <w:t xml:space="preserve">Furthermore, we propose that the genus </w:t>
            </w:r>
            <w:proofErr w:type="spellStart"/>
            <w:r w:rsidR="00D40357" w:rsidRPr="00D40357">
              <w:rPr>
                <w:rFonts w:ascii="Aptos" w:eastAsia="Yu Mincho" w:hAnsi="Aptos" w:cs="Arial"/>
                <w:i/>
                <w:iCs/>
                <w:sz w:val="20"/>
                <w:lang w:eastAsia="ja-JP"/>
              </w:rPr>
              <w:t>Whispovirus</w:t>
            </w:r>
            <w:proofErr w:type="spellEnd"/>
            <w:r w:rsidR="00D40357" w:rsidRPr="00D40357">
              <w:rPr>
                <w:rFonts w:ascii="Aptos" w:eastAsia="Yu Mincho" w:hAnsi="Aptos" w:cs="Arial"/>
                <w:sz w:val="20"/>
                <w:lang w:eastAsia="ja-JP"/>
              </w:rPr>
              <w:t xml:space="preserve"> be defined </w:t>
            </w:r>
            <w:proofErr w:type="spellStart"/>
            <w:r w:rsidR="00D40357" w:rsidRPr="00D40357">
              <w:rPr>
                <w:rFonts w:ascii="Aptos" w:eastAsia="Yu Mincho" w:hAnsi="Aptos" w:cs="Arial"/>
                <w:sz w:val="20"/>
                <w:lang w:eastAsia="ja-JP"/>
              </w:rPr>
              <w:t>cladistically</w:t>
            </w:r>
            <w:proofErr w:type="spellEnd"/>
            <w:r w:rsidR="00D40357" w:rsidRPr="00D40357">
              <w:rPr>
                <w:rFonts w:ascii="Aptos" w:eastAsia="Yu Mincho" w:hAnsi="Aptos" w:cs="Arial"/>
                <w:sz w:val="20"/>
                <w:lang w:eastAsia="ja-JP"/>
              </w:rPr>
              <w:t xml:space="preserve"> as the monophyletic group that includes the most recent common ancestor of WSSV and </w:t>
            </w:r>
            <w:proofErr w:type="spellStart"/>
            <w:r w:rsidR="00D40357" w:rsidRPr="00D40357">
              <w:rPr>
                <w:rFonts w:ascii="Aptos" w:eastAsia="Yu Mincho" w:hAnsi="Aptos" w:cs="Arial"/>
                <w:sz w:val="20"/>
                <w:lang w:eastAsia="ja-JP"/>
              </w:rPr>
              <w:t>CoBV</w:t>
            </w:r>
            <w:proofErr w:type="spellEnd"/>
            <w:r w:rsidR="00D40357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and </w:t>
            </w:r>
            <w:r w:rsidR="00D40357" w:rsidRPr="00D40357">
              <w:rPr>
                <w:rFonts w:ascii="Aptos" w:eastAsia="Yu Mincho" w:hAnsi="Aptos" w:cs="Arial"/>
                <w:sz w:val="20"/>
                <w:lang w:eastAsia="ja-JP"/>
              </w:rPr>
              <w:t xml:space="preserve">all its descendants. This definition is supported by the widespread conservation of WSSV orthologs across members of this lineage, including both exogenous and endogenous </w:t>
            </w:r>
            <w:proofErr w:type="spellStart"/>
            <w:r w:rsidR="00D40357" w:rsidRPr="00D40357">
              <w:rPr>
                <w:rFonts w:ascii="Aptos" w:eastAsia="Yu Mincho" w:hAnsi="Aptos" w:cs="Arial"/>
                <w:sz w:val="20"/>
                <w:lang w:eastAsia="ja-JP"/>
              </w:rPr>
              <w:t>nimaviruses</w:t>
            </w:r>
            <w:proofErr w:type="spellEnd"/>
            <w:r w:rsidR="00D40357">
              <w:rPr>
                <w:rFonts w:ascii="Aptos" w:eastAsia="Yu Mincho" w:hAnsi="Aptos" w:cs="Arial" w:hint="eastAsia"/>
                <w:sz w:val="20"/>
                <w:lang w:eastAsia="ja-JP"/>
              </w:rPr>
              <w:t>.</w:t>
            </w:r>
          </w:p>
          <w:p w14:paraId="404D8B91" w14:textId="2FB03C03" w:rsidR="00A77B8E" w:rsidRPr="000D1C18" w:rsidRDefault="00A77B8E" w:rsidP="00DD58AA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0D1C18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Justification</w:t>
            </w:r>
            <w:r w:rsidRPr="000D1C1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:      </w:t>
            </w:r>
          </w:p>
          <w:p w14:paraId="3BA49FE3" w14:textId="2CBD730E" w:rsidR="008A49C6" w:rsidRDefault="0078576B" w:rsidP="0000669F">
            <w:pPr>
              <w:pStyle w:val="BodyTextIndent"/>
              <w:ind w:left="0" w:firstLine="0"/>
              <w:rPr>
                <w:rFonts w:ascii="Aptos" w:eastAsia="Yu Mincho" w:hAnsi="Aptos" w:cs="Arial"/>
                <w:sz w:val="20"/>
                <w:lang w:eastAsia="ja-JP"/>
              </w:rPr>
            </w:pPr>
            <w:proofErr w:type="spellStart"/>
            <w:r w:rsidRPr="0078576B">
              <w:rPr>
                <w:rFonts w:ascii="Aptos" w:eastAsia="Yu Mincho" w:hAnsi="Aptos" w:cs="Arial"/>
                <w:sz w:val="20"/>
                <w:lang w:eastAsia="ja-JP"/>
              </w:rPr>
              <w:t>CoBV</w:t>
            </w:r>
            <w:proofErr w:type="spellEnd"/>
            <w:r w:rsidRPr="0078576B">
              <w:rPr>
                <w:rFonts w:ascii="Aptos" w:eastAsia="Yu Mincho" w:hAnsi="Aptos" w:cs="Arial"/>
                <w:sz w:val="20"/>
                <w:lang w:eastAsia="ja-JP"/>
              </w:rPr>
              <w:t xml:space="preserve"> was first described as the etiological agent of milky hemolymph disease in the snow crab </w:t>
            </w:r>
            <w:proofErr w:type="spellStart"/>
            <w:r w:rsidRPr="0078576B">
              <w:rPr>
                <w:rFonts w:ascii="Aptos" w:eastAsia="Yu Mincho" w:hAnsi="Aptos" w:cs="Arial"/>
                <w:i/>
                <w:iCs/>
                <w:sz w:val="20"/>
                <w:lang w:eastAsia="ja-JP"/>
              </w:rPr>
              <w:t>Chionoecetes</w:t>
            </w:r>
            <w:proofErr w:type="spellEnd"/>
            <w:r w:rsidRPr="0078576B">
              <w:rPr>
                <w:rFonts w:ascii="Aptos" w:eastAsia="Yu Mincho" w:hAnsi="Aptos" w:cs="Arial"/>
                <w:i/>
                <w:iCs/>
                <w:sz w:val="20"/>
                <w:lang w:eastAsia="ja-JP"/>
              </w:rPr>
              <w:t xml:space="preserve"> opilio </w:t>
            </w:r>
            <w:r w:rsidRPr="0078576B">
              <w:rPr>
                <w:rFonts w:ascii="Aptos" w:eastAsia="Yu Mincho" w:hAnsi="Aptos" w:cs="Arial"/>
                <w:sz w:val="20"/>
                <w:lang w:eastAsia="ja-JP"/>
              </w:rPr>
              <w:t>from the Sea of Japan</w:t>
            </w:r>
            <w:r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</w:t>
            </w:r>
            <w:r w:rsidR="006F5FAA">
              <w:rPr>
                <w:rFonts w:ascii="Aptos" w:eastAsia="Yu Mincho" w:hAnsi="Aptos" w:cs="Arial" w:hint="eastAsia"/>
                <w:iCs/>
                <w:sz w:val="20"/>
                <w:lang w:eastAsia="ja-JP"/>
              </w:rPr>
              <w:t xml:space="preserve">(Kon et al., 2011; </w:t>
            </w:r>
            <w:proofErr w:type="spellStart"/>
            <w:r w:rsidR="006F5FAA">
              <w:rPr>
                <w:rFonts w:ascii="Aptos" w:eastAsia="Yu Mincho" w:hAnsi="Aptos" w:cs="Arial" w:hint="eastAsia"/>
                <w:iCs/>
                <w:sz w:val="20"/>
                <w:lang w:eastAsia="ja-JP"/>
              </w:rPr>
              <w:t>Motobayashi</w:t>
            </w:r>
            <w:proofErr w:type="spellEnd"/>
            <w:r w:rsidR="006F5FAA">
              <w:rPr>
                <w:rFonts w:ascii="Aptos" w:eastAsia="Yu Mincho" w:hAnsi="Aptos" w:cs="Arial" w:hint="eastAsia"/>
                <w:iCs/>
                <w:sz w:val="20"/>
                <w:lang w:eastAsia="ja-JP"/>
              </w:rPr>
              <w:t xml:space="preserve"> et al., 2018)</w:t>
            </w:r>
            <w:r>
              <w:rPr>
                <w:rFonts w:ascii="Aptos" w:eastAsia="Yu Mincho" w:hAnsi="Aptos" w:cs="Arial" w:hint="eastAsia"/>
                <w:iCs/>
                <w:sz w:val="20"/>
                <w:lang w:eastAsia="ja-JP"/>
              </w:rPr>
              <w:t xml:space="preserve">. </w:t>
            </w:r>
            <w:r w:rsidR="00AE2708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Genomic analysis </w:t>
            </w:r>
            <w:r>
              <w:rPr>
                <w:rFonts w:ascii="Aptos" w:eastAsia="Yu Mincho" w:hAnsi="Aptos" w:cs="Arial" w:hint="eastAsia"/>
                <w:sz w:val="20"/>
                <w:lang w:eastAsia="ja-JP"/>
              </w:rPr>
              <w:t>revealed</w:t>
            </w:r>
            <w:r w:rsidR="00AE2708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that </w:t>
            </w:r>
            <w:proofErr w:type="spellStart"/>
            <w:r w:rsidR="00AE2708">
              <w:rPr>
                <w:rFonts w:ascii="Aptos" w:eastAsia="Yu Mincho" w:hAnsi="Aptos" w:cs="Arial" w:hint="eastAsia"/>
                <w:sz w:val="20"/>
                <w:lang w:eastAsia="ja-JP"/>
              </w:rPr>
              <w:t>CoBV</w:t>
            </w:r>
            <w:proofErr w:type="spellEnd"/>
            <w:r w:rsidR="00AE2708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</w:t>
            </w:r>
            <w:r w:rsidR="00AE2708">
              <w:rPr>
                <w:rFonts w:ascii="Aptos" w:eastAsia="Yu Mincho" w:hAnsi="Aptos" w:cs="Arial"/>
                <w:sz w:val="20"/>
                <w:lang w:eastAsia="ja-JP"/>
              </w:rPr>
              <w:t>possesses</w:t>
            </w:r>
            <w:r w:rsidR="00AE2708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</w:t>
            </w:r>
            <w:r w:rsidR="0023226E">
              <w:rPr>
                <w:rFonts w:ascii="Aptos" w:eastAsia="Yu Mincho" w:hAnsi="Aptos" w:cs="Arial"/>
                <w:sz w:val="20"/>
                <w:lang w:eastAsia="ja-JP"/>
              </w:rPr>
              <w:t>a circular</w:t>
            </w:r>
            <w:r w:rsidR="00AE2708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, double-stranded DNA genome ranging 240 </w:t>
            </w:r>
            <w:proofErr w:type="spellStart"/>
            <w:r w:rsidR="00AE2708">
              <w:rPr>
                <w:rFonts w:ascii="Aptos" w:eastAsia="Yu Mincho" w:hAnsi="Aptos" w:cs="Arial" w:hint="eastAsia"/>
                <w:sz w:val="20"/>
                <w:lang w:eastAsia="ja-JP"/>
              </w:rPr>
              <w:t>kbp</w:t>
            </w:r>
            <w:proofErr w:type="spellEnd"/>
            <w:r w:rsidR="00AE2708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in size encoding 105 predicted protein-coding genes, including </w:t>
            </w:r>
            <w:r w:rsidR="00AE2708" w:rsidRPr="00272074">
              <w:rPr>
                <w:rFonts w:ascii="Aptos" w:eastAsia="Yu Mincho" w:hAnsi="Aptos" w:cs="Arial"/>
                <w:sz w:val="20"/>
                <w:lang w:eastAsia="ja-JP"/>
              </w:rPr>
              <w:t>76</w:t>
            </w:r>
            <w:r w:rsidR="00AE2708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white spot syndrome virus (WSSV) orthologs</w:t>
            </w:r>
            <w:r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(</w:t>
            </w:r>
            <w:proofErr w:type="spellStart"/>
            <w:r>
              <w:rPr>
                <w:rFonts w:ascii="Aptos" w:eastAsia="Yu Mincho" w:hAnsi="Aptos" w:cs="Arial" w:hint="eastAsia"/>
                <w:sz w:val="20"/>
                <w:lang w:eastAsia="ja-JP"/>
              </w:rPr>
              <w:t>Kawato</w:t>
            </w:r>
            <w:proofErr w:type="spellEnd"/>
            <w:r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et al. 2023)</w:t>
            </w:r>
            <w:r w:rsidR="008A49C6" w:rsidRPr="008A49C6">
              <w:rPr>
                <w:rFonts w:ascii="Times New Roman" w:eastAsia="Times New Roman" w:hAnsi="Times New Roman"/>
                <w:szCs w:val="24"/>
                <w:lang w:eastAsia="en-US"/>
              </w:rPr>
              <w:t xml:space="preserve"> </w:t>
            </w:r>
            <w:r w:rsidR="008A49C6"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A closely related bacilliform virus isolated from </w:t>
            </w:r>
            <w:r w:rsidR="008A49C6" w:rsidRPr="008A49C6">
              <w:rPr>
                <w:rFonts w:ascii="Aptos" w:eastAsia="Yu Mincho" w:hAnsi="Aptos" w:cs="Arial"/>
                <w:i/>
                <w:iCs/>
                <w:sz w:val="20"/>
                <w:lang w:eastAsia="ja-JP"/>
              </w:rPr>
              <w:t xml:space="preserve">C. </w:t>
            </w:r>
            <w:proofErr w:type="spellStart"/>
            <w:r w:rsidR="008A49C6" w:rsidRPr="008A49C6">
              <w:rPr>
                <w:rFonts w:ascii="Aptos" w:eastAsia="Yu Mincho" w:hAnsi="Aptos" w:cs="Arial"/>
                <w:i/>
                <w:iCs/>
                <w:sz w:val="20"/>
                <w:lang w:eastAsia="ja-JP"/>
              </w:rPr>
              <w:t>bairdi</w:t>
            </w:r>
            <w:proofErr w:type="spellEnd"/>
            <w:r w:rsidR="008A49C6"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on the Pacific coast of Kamchatka</w:t>
            </w:r>
            <w:r w:rsidR="00FA0C9F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(</w:t>
            </w:r>
            <w:proofErr w:type="spellStart"/>
            <w:r w:rsidR="00191A03" w:rsidRPr="00C4504C">
              <w:rPr>
                <w:rFonts w:ascii="Aptos" w:eastAsia="Yu Mincho" w:hAnsi="Aptos"/>
                <w:sz w:val="20"/>
                <w:lang w:eastAsia="ja-JP"/>
              </w:rPr>
              <w:t>Ryazanova</w:t>
            </w:r>
            <w:proofErr w:type="spellEnd"/>
            <w:r w:rsidR="00191A03" w:rsidRPr="00C4504C">
              <w:rPr>
                <w:rFonts w:ascii="Aptos" w:eastAsia="Yu Mincho" w:hAnsi="Aptos"/>
                <w:sz w:val="20"/>
                <w:lang w:eastAsia="ja-JP"/>
              </w:rPr>
              <w:t xml:space="preserve"> </w:t>
            </w:r>
            <w:r w:rsidR="00191A03">
              <w:rPr>
                <w:rFonts w:ascii="Aptos" w:eastAsia="Yu Mincho" w:hAnsi="Aptos" w:hint="eastAsia"/>
                <w:sz w:val="20"/>
                <w:lang w:eastAsia="ja-JP"/>
              </w:rPr>
              <w:t xml:space="preserve">et al., 2023; </w:t>
            </w:r>
            <w:proofErr w:type="spellStart"/>
            <w:r w:rsidR="00FA0C9F" w:rsidRPr="00EA1B16">
              <w:rPr>
                <w:rFonts w:ascii="Aptos" w:eastAsia="Yu Mincho" w:hAnsi="Aptos" w:cs="Arial"/>
                <w:sz w:val="20"/>
                <w:lang w:eastAsia="ja-JP"/>
              </w:rPr>
              <w:t>Eliseikina</w:t>
            </w:r>
            <w:proofErr w:type="spellEnd"/>
            <w:r w:rsidR="00FA0C9F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et al., 20</w:t>
            </w:r>
            <w:r w:rsidR="00191A03">
              <w:rPr>
                <w:rFonts w:ascii="Aptos" w:eastAsia="Yu Mincho" w:hAnsi="Aptos" w:cs="Arial" w:hint="eastAsia"/>
                <w:sz w:val="20"/>
                <w:lang w:eastAsia="ja-JP"/>
              </w:rPr>
              <w:t>24</w:t>
            </w:r>
            <w:r w:rsidR="00FA0C9F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) </w:t>
            </w:r>
            <w:r w:rsidR="008A49C6"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shares 99% nucleotide identity with </w:t>
            </w:r>
            <w:proofErr w:type="spellStart"/>
            <w:r w:rsidR="008A49C6" w:rsidRPr="008A49C6">
              <w:rPr>
                <w:rFonts w:ascii="Aptos" w:eastAsia="Yu Mincho" w:hAnsi="Aptos" w:cs="Arial"/>
                <w:sz w:val="20"/>
                <w:lang w:eastAsia="ja-JP"/>
              </w:rPr>
              <w:t>CoBV</w:t>
            </w:r>
            <w:proofErr w:type="spellEnd"/>
            <w:r w:rsidR="00337307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(</w:t>
            </w:r>
            <w:proofErr w:type="spellStart"/>
            <w:r w:rsidR="00337307">
              <w:rPr>
                <w:rFonts w:ascii="Aptos" w:eastAsia="Yu Mincho" w:hAnsi="Aptos" w:cs="Arial" w:hint="eastAsia"/>
                <w:sz w:val="20"/>
                <w:lang w:eastAsia="ja-JP"/>
              </w:rPr>
              <w:t>CbBV</w:t>
            </w:r>
            <w:proofErr w:type="spellEnd"/>
            <w:r w:rsidR="00337307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: INSDC Accession no. </w:t>
            </w:r>
            <w:r w:rsidR="00337307" w:rsidRPr="00337307">
              <w:rPr>
                <w:rFonts w:ascii="Aptos" w:eastAsia="Yu Mincho" w:hAnsi="Aptos" w:cs="Arial"/>
                <w:sz w:val="20"/>
                <w:lang w:eastAsia="ja-JP"/>
              </w:rPr>
              <w:t>OQ911497.1</w:t>
            </w:r>
            <w:r w:rsidR="00337307">
              <w:rPr>
                <w:rFonts w:ascii="Aptos" w:eastAsia="Yu Mincho" w:hAnsi="Aptos" w:cs="Arial" w:hint="eastAsia"/>
                <w:sz w:val="20"/>
                <w:lang w:eastAsia="ja-JP"/>
              </w:rPr>
              <w:t>)</w:t>
            </w:r>
            <w:r w:rsidR="008A49C6"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, indicating that </w:t>
            </w:r>
            <w:proofErr w:type="spellStart"/>
            <w:r w:rsidR="008A49C6" w:rsidRPr="008A49C6">
              <w:rPr>
                <w:rFonts w:ascii="Aptos" w:eastAsia="Yu Mincho" w:hAnsi="Aptos" w:cs="Arial"/>
                <w:sz w:val="20"/>
                <w:lang w:eastAsia="ja-JP"/>
              </w:rPr>
              <w:t>CoBV</w:t>
            </w:r>
            <w:proofErr w:type="spellEnd"/>
            <w:r w:rsidR="008A49C6"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is widely distributed among </w:t>
            </w:r>
            <w:proofErr w:type="spellStart"/>
            <w:r w:rsidR="008A49C6" w:rsidRPr="008A49C6">
              <w:rPr>
                <w:rFonts w:ascii="Aptos" w:eastAsia="Yu Mincho" w:hAnsi="Aptos" w:cs="Arial"/>
                <w:i/>
                <w:iCs/>
                <w:sz w:val="20"/>
                <w:lang w:eastAsia="ja-JP"/>
              </w:rPr>
              <w:t>Chionoecetes</w:t>
            </w:r>
            <w:proofErr w:type="spellEnd"/>
            <w:r w:rsidR="008A49C6"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species in the North Pacific.</w:t>
            </w:r>
            <w:r w:rsidR="008A49C6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</w:t>
            </w:r>
          </w:p>
          <w:p w14:paraId="0D2767A4" w14:textId="5292D6C7" w:rsidR="008A49C6" w:rsidRDefault="008A49C6" w:rsidP="00956CCE">
            <w:pPr>
              <w:pStyle w:val="BodyTextIndent"/>
              <w:ind w:left="0" w:firstLineChars="50" w:firstLine="100"/>
              <w:rPr>
                <w:rFonts w:ascii="Aptos" w:eastAsia="Yu Mincho" w:hAnsi="Aptos" w:cs="Arial"/>
                <w:sz w:val="20"/>
                <w:lang w:eastAsia="ja-JP"/>
              </w:rPr>
            </w:pPr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Phylogenetic analysis using conserved </w:t>
            </w:r>
            <w:proofErr w:type="spellStart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>naldaviral</w:t>
            </w:r>
            <w:proofErr w:type="spellEnd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core genes (</w:t>
            </w:r>
            <w:proofErr w:type="spellStart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>Kawato</w:t>
            </w:r>
            <w:proofErr w:type="spellEnd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et al., 2019; 2023) confirms the placement of </w:t>
            </w:r>
            <w:proofErr w:type="spellStart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>CoBV</w:t>
            </w:r>
            <w:proofErr w:type="spellEnd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within the family </w:t>
            </w:r>
            <w:proofErr w:type="spellStart"/>
            <w:r w:rsidRPr="008A49C6">
              <w:rPr>
                <w:rFonts w:ascii="Aptos" w:eastAsia="Yu Mincho" w:hAnsi="Aptos" w:cs="Arial"/>
                <w:i/>
                <w:iCs/>
                <w:sz w:val="20"/>
                <w:lang w:eastAsia="ja-JP"/>
              </w:rPr>
              <w:t>Nimaviridae</w:t>
            </w:r>
            <w:proofErr w:type="spellEnd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>.</w:t>
            </w:r>
            <w:r w:rsidR="00FA0C9F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</w:t>
            </w:r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While the AAI between </w:t>
            </w:r>
            <w:proofErr w:type="spellStart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>CoBV</w:t>
            </w:r>
            <w:proofErr w:type="spellEnd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and WSSV is only 34.7%, clustering based on shared orthologs (Jaccard similarity) and core gene phylogeny both support a coherent grouping of </w:t>
            </w:r>
            <w:proofErr w:type="spellStart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>CoBV</w:t>
            </w:r>
            <w:proofErr w:type="spellEnd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with WSSV. Notably, </w:t>
            </w:r>
            <w:proofErr w:type="spellStart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>CoBV</w:t>
            </w:r>
            <w:proofErr w:type="spellEnd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clusters within a well-supported clade that includes WSSV, as seen in </w:t>
            </w:r>
            <w:r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a phylogenomic analysis of </w:t>
            </w:r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30 </w:t>
            </w:r>
            <w:proofErr w:type="spellStart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>nimaviral</w:t>
            </w:r>
            <w:proofErr w:type="spellEnd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genomes</w:t>
            </w:r>
            <w:r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, </w:t>
            </w:r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including 28 metagenome-assembled genomes (MAGs) of endogenous </w:t>
            </w:r>
            <w:proofErr w:type="spellStart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>nimaviruses</w:t>
            </w:r>
            <w:proofErr w:type="spellEnd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(</w:t>
            </w:r>
            <w:proofErr w:type="spellStart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>Kawato</w:t>
            </w:r>
            <w:proofErr w:type="spellEnd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et al., 2024).</w:t>
            </w:r>
          </w:p>
          <w:p w14:paraId="6439F55D" w14:textId="3D5639A0" w:rsidR="00A77B8E" w:rsidRPr="00956CCE" w:rsidRDefault="002C245A" w:rsidP="00956CCE">
            <w:pPr>
              <w:pStyle w:val="BodyTextIndent"/>
              <w:ind w:left="0" w:firstLineChars="50" w:firstLine="100"/>
              <w:rPr>
                <w:rFonts w:ascii="Aptos" w:eastAsia="Yu Mincho" w:hAnsi="Aptos" w:cs="Arial"/>
                <w:sz w:val="20"/>
                <w:lang w:eastAsia="ja-JP"/>
              </w:rPr>
            </w:pPr>
            <w:r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</w:t>
            </w:r>
            <w:r w:rsidR="008A49C6"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Although </w:t>
            </w:r>
            <w:proofErr w:type="spellStart"/>
            <w:r w:rsidR="008A49C6" w:rsidRPr="008A49C6">
              <w:rPr>
                <w:rFonts w:ascii="Aptos" w:eastAsia="Yu Mincho" w:hAnsi="Aptos" w:cs="Arial"/>
                <w:sz w:val="20"/>
                <w:lang w:eastAsia="ja-JP"/>
              </w:rPr>
              <w:t>CoBV</w:t>
            </w:r>
            <w:proofErr w:type="spellEnd"/>
            <w:r w:rsidR="008A49C6"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is </w:t>
            </w:r>
            <w:r w:rsidR="008A49C6">
              <w:rPr>
                <w:rFonts w:ascii="Aptos" w:eastAsia="Yu Mincho" w:hAnsi="Aptos" w:cs="Arial" w:hint="eastAsia"/>
                <w:sz w:val="20"/>
                <w:lang w:eastAsia="ja-JP"/>
              </w:rPr>
              <w:t>substantially</w:t>
            </w:r>
            <w:r w:rsidR="008A49C6"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divergent from WSSV, its position within the overall diversity of </w:t>
            </w:r>
            <w:proofErr w:type="spellStart"/>
            <w:r w:rsidR="008A49C6" w:rsidRPr="008A49C6">
              <w:rPr>
                <w:rFonts w:ascii="Aptos" w:eastAsia="Yu Mincho" w:hAnsi="Aptos" w:cs="Arial"/>
                <w:i/>
                <w:iCs/>
                <w:sz w:val="20"/>
                <w:lang w:eastAsia="ja-JP"/>
              </w:rPr>
              <w:t>Nimaviridae</w:t>
            </w:r>
            <w:proofErr w:type="spellEnd"/>
            <w:r w:rsidR="008A49C6"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is consistent with inclusion in the genus </w:t>
            </w:r>
            <w:proofErr w:type="spellStart"/>
            <w:r w:rsidR="008A49C6" w:rsidRPr="008A49C6">
              <w:rPr>
                <w:rFonts w:ascii="Aptos" w:eastAsia="Yu Mincho" w:hAnsi="Aptos" w:cs="Arial"/>
                <w:i/>
                <w:iCs/>
                <w:sz w:val="20"/>
                <w:lang w:eastAsia="ja-JP"/>
              </w:rPr>
              <w:t>Whispovirus</w:t>
            </w:r>
            <w:proofErr w:type="spellEnd"/>
            <w:r w:rsidR="008A49C6"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. Therefore, we propose the creation of a new species, </w:t>
            </w:r>
            <w:proofErr w:type="spellStart"/>
            <w:r w:rsidR="008A49C6" w:rsidRPr="008A49C6">
              <w:rPr>
                <w:rFonts w:ascii="Aptos" w:eastAsia="Yu Mincho" w:hAnsi="Aptos" w:cs="Arial"/>
                <w:i/>
                <w:iCs/>
                <w:sz w:val="20"/>
                <w:lang w:eastAsia="ja-JP"/>
              </w:rPr>
              <w:t>Whispovirus</w:t>
            </w:r>
            <w:proofErr w:type="spellEnd"/>
            <w:r w:rsidR="008A49C6" w:rsidRPr="008A49C6">
              <w:rPr>
                <w:rFonts w:ascii="Aptos" w:eastAsia="Yu Mincho" w:hAnsi="Aptos" w:cs="Arial"/>
                <w:i/>
                <w:iCs/>
                <w:sz w:val="20"/>
                <w:lang w:eastAsia="ja-JP"/>
              </w:rPr>
              <w:t xml:space="preserve"> </w:t>
            </w:r>
            <w:proofErr w:type="spellStart"/>
            <w:r w:rsidR="00BA68B5">
              <w:rPr>
                <w:rFonts w:ascii="Aptos" w:eastAsia="Yu Mincho" w:hAnsi="Aptos" w:cs="Arial"/>
                <w:i/>
                <w:iCs/>
                <w:sz w:val="20"/>
                <w:lang w:eastAsia="ja-JP"/>
              </w:rPr>
              <w:t>lacteolymphae</w:t>
            </w:r>
            <w:proofErr w:type="spellEnd"/>
            <w:r w:rsidR="008A49C6"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, to accommodate </w:t>
            </w:r>
            <w:proofErr w:type="spellStart"/>
            <w:r w:rsidR="008A49C6" w:rsidRPr="008A49C6">
              <w:rPr>
                <w:rFonts w:ascii="Aptos" w:eastAsia="Yu Mincho" w:hAnsi="Aptos" w:cs="Arial"/>
                <w:sz w:val="20"/>
                <w:lang w:eastAsia="ja-JP"/>
              </w:rPr>
              <w:t>CoBV</w:t>
            </w:r>
            <w:proofErr w:type="spellEnd"/>
            <w:r w:rsidR="008A49C6" w:rsidRPr="008A49C6">
              <w:rPr>
                <w:rFonts w:ascii="Aptos" w:eastAsia="Yu Mincho" w:hAnsi="Aptos" w:cs="Arial"/>
                <w:sz w:val="20"/>
                <w:lang w:eastAsia="ja-JP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1BD51A15" w14:textId="76D832A4" w:rsidR="008501D1" w:rsidRDefault="008501D1" w:rsidP="0000669F">
            <w:pPr>
              <w:snapToGrid w:val="0"/>
              <w:spacing w:afterLines="10" w:after="24"/>
              <w:rPr>
                <w:rFonts w:ascii="Aptos" w:eastAsia="Yu Mincho" w:hAnsi="Aptos" w:cs="Arial"/>
                <w:sz w:val="20"/>
                <w:szCs w:val="20"/>
                <w:lang w:eastAsia="ja-JP"/>
              </w:rPr>
            </w:pPr>
            <w:r w:rsidRPr="008501D1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Kon, T., </w:t>
            </w:r>
            <w:proofErr w:type="spellStart"/>
            <w:r w:rsidRPr="008501D1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Isshiki</w:t>
            </w:r>
            <w:proofErr w:type="spellEnd"/>
            <w:r w:rsidRPr="008501D1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, T., </w:t>
            </w:r>
            <w:proofErr w:type="spellStart"/>
            <w:r w:rsidRPr="008501D1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Miyadai</w:t>
            </w:r>
            <w:proofErr w:type="spellEnd"/>
            <w:r w:rsidRPr="008501D1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, T.</w:t>
            </w:r>
            <w:r w:rsidRPr="008501D1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r w:rsidRPr="008501D1">
              <w:rPr>
                <w:rFonts w:ascii="Aptos" w:eastAsia="Yu Mincho" w:hAnsi="Aptos" w:cs="Arial"/>
                <w:i/>
                <w:iCs/>
                <w:sz w:val="20"/>
                <w:szCs w:val="20"/>
                <w:lang w:eastAsia="ja-JP"/>
              </w:rPr>
              <w:t>et al.</w:t>
            </w:r>
            <w:r w:rsidRPr="008501D1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r w:rsidRPr="008501D1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Milky hemolymph syndrome associated with an intranuclear bacilliform virus in snow crab</w:t>
            </w:r>
            <w:r w:rsidRPr="008501D1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proofErr w:type="spellStart"/>
            <w:r w:rsidRPr="008501D1">
              <w:rPr>
                <w:rFonts w:ascii="Aptos" w:eastAsia="Yu Mincho" w:hAnsi="Aptos" w:cs="Arial"/>
                <w:i/>
                <w:iCs/>
                <w:sz w:val="20"/>
                <w:szCs w:val="20"/>
                <w:lang w:eastAsia="ja-JP"/>
              </w:rPr>
              <w:t>Chionoecetes</w:t>
            </w:r>
            <w:proofErr w:type="spellEnd"/>
            <w:r w:rsidRPr="008501D1">
              <w:rPr>
                <w:rFonts w:ascii="Aptos" w:eastAsia="Yu Mincho" w:hAnsi="Aptos" w:cs="Arial"/>
                <w:i/>
                <w:iCs/>
                <w:sz w:val="20"/>
                <w:szCs w:val="20"/>
                <w:lang w:eastAsia="ja-JP"/>
              </w:rPr>
              <w:t xml:space="preserve"> opilio</w:t>
            </w:r>
            <w:r w:rsidRPr="008501D1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r w:rsidRPr="008501D1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from the Sea of Japan.</w:t>
            </w:r>
            <w:r w:rsidRPr="008501D1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r w:rsidRPr="008501D1">
              <w:rPr>
                <w:rFonts w:ascii="Aptos" w:eastAsia="Yu Mincho" w:hAnsi="Aptos" w:cs="Arial"/>
                <w:i/>
                <w:iCs/>
                <w:sz w:val="20"/>
                <w:szCs w:val="20"/>
                <w:lang w:eastAsia="ja-JP"/>
              </w:rPr>
              <w:t>Fish Sci</w:t>
            </w:r>
            <w:r w:rsidRPr="008501D1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r w:rsidRPr="008501D1">
              <w:rPr>
                <w:rFonts w:ascii="Aptos" w:eastAsia="Yu Mincho" w:hAnsi="Aptos" w:cs="Arial"/>
                <w:b/>
                <w:bCs/>
                <w:sz w:val="20"/>
                <w:szCs w:val="20"/>
                <w:lang w:eastAsia="ja-JP"/>
              </w:rPr>
              <w:t>77</w:t>
            </w:r>
            <w:r w:rsidRPr="008501D1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, 999</w:t>
            </w:r>
            <w:r w:rsidRPr="008501D1">
              <w:rPr>
                <w:rFonts w:ascii="Courier New" w:eastAsia="Yu Mincho" w:hAnsi="Courier New" w:cs="Courier New"/>
                <w:sz w:val="20"/>
                <w:szCs w:val="20"/>
                <w:lang w:eastAsia="ja-JP"/>
              </w:rPr>
              <w:t>–</w:t>
            </w:r>
            <w:r w:rsidRPr="008501D1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1007 (2011). </w:t>
            </w:r>
            <w:r w:rsidR="006F5FAA" w:rsidRPr="005C6E4B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https://doi.org/10.1007/s12562-011-0405-0</w:t>
            </w:r>
          </w:p>
          <w:p w14:paraId="4F3C692B" w14:textId="51C5F690" w:rsidR="006F5FAA" w:rsidRDefault="006F5FAA" w:rsidP="0000669F">
            <w:pPr>
              <w:snapToGrid w:val="0"/>
              <w:spacing w:afterLines="10" w:after="24"/>
              <w:rPr>
                <w:rFonts w:ascii="Aptos" w:eastAsia="Yu Mincho" w:hAnsi="Aptos" w:cs="Arial"/>
                <w:sz w:val="20"/>
                <w:szCs w:val="20"/>
                <w:lang w:eastAsia="ja-JP"/>
              </w:rPr>
            </w:pPr>
            <w:proofErr w:type="spellStart"/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Motobayashi</w:t>
            </w:r>
            <w:proofErr w:type="spellEnd"/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, H., </w:t>
            </w:r>
            <w:proofErr w:type="spellStart"/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Miyadai</w:t>
            </w:r>
            <w:proofErr w:type="spellEnd"/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, T. &amp; </w:t>
            </w:r>
            <w:proofErr w:type="spellStart"/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Isshiki</w:t>
            </w:r>
            <w:proofErr w:type="spellEnd"/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, T. Experimental infection of snow crab</w:t>
            </w:r>
            <w:r w:rsidRPr="00AE2708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proofErr w:type="spellStart"/>
            <w:r w:rsidRPr="00AE2708">
              <w:rPr>
                <w:rFonts w:ascii="Aptos" w:eastAsia="Yu Mincho" w:hAnsi="Aptos" w:cs="Arial"/>
                <w:i/>
                <w:iCs/>
                <w:sz w:val="20"/>
                <w:szCs w:val="20"/>
                <w:lang w:eastAsia="ja-JP"/>
              </w:rPr>
              <w:t>Chionoecetes</w:t>
            </w:r>
            <w:proofErr w:type="spellEnd"/>
            <w:r w:rsidRPr="00AE2708">
              <w:rPr>
                <w:rFonts w:ascii="Aptos" w:eastAsia="Yu Mincho" w:hAnsi="Aptos" w:cs="Arial"/>
                <w:i/>
                <w:iCs/>
                <w:sz w:val="20"/>
                <w:szCs w:val="20"/>
                <w:lang w:eastAsia="ja-JP"/>
              </w:rPr>
              <w:t xml:space="preserve"> opilio</w:t>
            </w:r>
            <w:r w:rsidRPr="00AE2708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with the</w:t>
            </w:r>
            <w:r w:rsidRPr="00AE2708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proofErr w:type="spellStart"/>
            <w:r w:rsidRPr="00AE2708">
              <w:rPr>
                <w:rFonts w:ascii="Aptos" w:eastAsia="Yu Mincho" w:hAnsi="Aptos" w:cs="Arial"/>
                <w:i/>
                <w:iCs/>
                <w:sz w:val="20"/>
                <w:szCs w:val="20"/>
                <w:lang w:eastAsia="ja-JP"/>
              </w:rPr>
              <w:t>Chionoecetes</w:t>
            </w:r>
            <w:proofErr w:type="spellEnd"/>
            <w:r w:rsidRPr="00AE2708">
              <w:rPr>
                <w:rFonts w:ascii="Aptos" w:eastAsia="Yu Mincho" w:hAnsi="Aptos" w:cs="Arial"/>
                <w:i/>
                <w:iCs/>
                <w:sz w:val="20"/>
                <w:szCs w:val="20"/>
                <w:lang w:eastAsia="ja-JP"/>
              </w:rPr>
              <w:t xml:space="preserve"> opilio</w:t>
            </w:r>
            <w:r w:rsidRPr="00AE2708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bacilliform virus (</w:t>
            </w:r>
            <w:proofErr w:type="spellStart"/>
            <w:r w:rsidRPr="00AE2708">
              <w:rPr>
                <w:rFonts w:ascii="Aptos" w:eastAsia="Yu Mincho" w:hAnsi="Aptos" w:cs="Arial"/>
                <w:i/>
                <w:iCs/>
                <w:sz w:val="20"/>
                <w:szCs w:val="20"/>
                <w:lang w:eastAsia="ja-JP"/>
              </w:rPr>
              <w:t>Co</w:t>
            </w:r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BV</w:t>
            </w:r>
            <w:proofErr w:type="spellEnd"/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).</w:t>
            </w:r>
            <w:r w:rsidRPr="00AE2708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r w:rsidRPr="00AE2708">
              <w:rPr>
                <w:rFonts w:ascii="Aptos" w:eastAsia="Yu Mincho" w:hAnsi="Aptos" w:cs="Arial"/>
                <w:i/>
                <w:iCs/>
                <w:sz w:val="20"/>
                <w:szCs w:val="20"/>
                <w:lang w:eastAsia="ja-JP"/>
              </w:rPr>
              <w:t>Fish Sci</w:t>
            </w:r>
            <w:r w:rsidRPr="00AE2708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r w:rsidRPr="00AE2708">
              <w:rPr>
                <w:rFonts w:ascii="Aptos" w:eastAsia="Yu Mincho" w:hAnsi="Aptos" w:cs="Arial"/>
                <w:b/>
                <w:bCs/>
                <w:sz w:val="20"/>
                <w:szCs w:val="20"/>
                <w:lang w:eastAsia="ja-JP"/>
              </w:rPr>
              <w:t>84</w:t>
            </w:r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, 17</w:t>
            </w:r>
            <w:r w:rsidRPr="00AE2708">
              <w:rPr>
                <w:rFonts w:ascii="Courier New" w:eastAsia="Yu Mincho" w:hAnsi="Courier New" w:cs="Courier New"/>
                <w:sz w:val="20"/>
                <w:szCs w:val="20"/>
                <w:lang w:eastAsia="ja-JP"/>
              </w:rPr>
              <w:t>–</w:t>
            </w:r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24 (2018). </w:t>
            </w:r>
            <w:r w:rsidRPr="005C6E4B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https://doi.org/10.1007/s12562-017-1146-5</w:t>
            </w:r>
          </w:p>
          <w:p w14:paraId="4DC6DD96" w14:textId="09D84C8F" w:rsidR="00AE2708" w:rsidRPr="00AE2708" w:rsidRDefault="00AE2708" w:rsidP="0000669F">
            <w:pPr>
              <w:snapToGrid w:val="0"/>
              <w:spacing w:afterLines="10" w:after="24"/>
              <w:rPr>
                <w:rFonts w:ascii="Aptos" w:eastAsia="Yu Mincho" w:hAnsi="Aptos" w:cs="Arial"/>
                <w:sz w:val="20"/>
                <w:szCs w:val="20"/>
                <w:lang w:eastAsia="ja-JP"/>
              </w:rPr>
            </w:pPr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Kawato</w:t>
            </w:r>
            <w:r w:rsidRPr="00AE2708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S,</w:t>
            </w:r>
            <w:r w:rsidRPr="00AE2708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Shitara</w:t>
            </w:r>
            <w:r w:rsidRPr="00AE2708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A,</w:t>
            </w:r>
            <w:r w:rsidRPr="00AE2708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Wang</w:t>
            </w:r>
            <w:r w:rsidRPr="00AE2708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YNozaki</w:t>
            </w:r>
            <w:r w:rsidRPr="00AE2708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R,</w:t>
            </w:r>
            <w:r w:rsidRPr="00AE2708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Kondo</w:t>
            </w:r>
            <w:r w:rsidRPr="00AE2708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H,</w:t>
            </w:r>
            <w:r w:rsidRPr="00AE2708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Hirono</w:t>
            </w:r>
            <w:r w:rsidRPr="00AE2708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I.</w:t>
            </w:r>
            <w:r w:rsidRPr="00AE2708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2019.</w:t>
            </w:r>
            <w:r w:rsidRPr="00AE2708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Crustacean Genome Exploration Reveals the Evolutionary Origin of White Spot Syndrome Virus. </w:t>
            </w:r>
            <w:r w:rsidRPr="004E414E">
              <w:rPr>
                <w:rFonts w:ascii="Aptos" w:eastAsia="Yu Mincho" w:hAnsi="Aptos" w:cs="Arial"/>
                <w:i/>
                <w:iCs/>
                <w:sz w:val="20"/>
                <w:szCs w:val="20"/>
                <w:lang w:eastAsia="ja-JP"/>
              </w:rPr>
              <w:t xml:space="preserve">J </w:t>
            </w:r>
            <w:proofErr w:type="spellStart"/>
            <w:r w:rsidRPr="004E414E">
              <w:rPr>
                <w:rFonts w:ascii="Aptos" w:eastAsia="Yu Mincho" w:hAnsi="Aptos" w:cs="Arial"/>
                <w:i/>
                <w:iCs/>
                <w:sz w:val="20"/>
                <w:szCs w:val="20"/>
                <w:lang w:eastAsia="ja-JP"/>
              </w:rPr>
              <w:t>Virol</w:t>
            </w:r>
            <w:proofErr w:type="spellEnd"/>
            <w:r w:rsidRPr="00AE2708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r w:rsidRPr="00AA15C1">
              <w:rPr>
                <w:rFonts w:ascii="Aptos" w:eastAsia="Yu Mincho" w:hAnsi="Aptos" w:cs="Arial"/>
                <w:b/>
                <w:bCs/>
                <w:sz w:val="20"/>
                <w:szCs w:val="20"/>
                <w:lang w:eastAsia="ja-JP"/>
              </w:rPr>
              <w:t>93</w:t>
            </w:r>
            <w:r w:rsidR="00AA15C1">
              <w:rPr>
                <w:rFonts w:ascii="Aptos" w:eastAsia="Yu Mincho" w:hAnsi="Aptos" w:cs="Arial" w:hint="eastAsia"/>
                <w:b/>
                <w:bCs/>
                <w:sz w:val="20"/>
                <w:szCs w:val="20"/>
                <w:lang w:eastAsia="ja-JP"/>
              </w:rPr>
              <w:t xml:space="preserve">, </w:t>
            </w:r>
            <w:r w:rsidR="004E414E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>e</w:t>
            </w:r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01144-18</w:t>
            </w:r>
            <w:r w:rsidR="00603726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 (2019)</w:t>
            </w:r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.</w:t>
            </w:r>
          </w:p>
          <w:p w14:paraId="43313241" w14:textId="0430260E" w:rsidR="00AE2708" w:rsidRDefault="00AE2708" w:rsidP="0000669F">
            <w:pPr>
              <w:snapToGrid w:val="0"/>
              <w:spacing w:afterLines="10" w:after="24"/>
              <w:rPr>
                <w:rFonts w:ascii="Aptos" w:eastAsia="Yu Mincho" w:hAnsi="Aptos" w:cs="Arial"/>
                <w:sz w:val="20"/>
                <w:szCs w:val="20"/>
                <w:lang w:eastAsia="ja-JP"/>
              </w:rPr>
            </w:pPr>
            <w:r w:rsidRPr="005C6E4B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https://doi.org/10.1128/jvi.01144-18</w:t>
            </w:r>
          </w:p>
          <w:p w14:paraId="11D22677" w14:textId="1342BA84" w:rsidR="00953FFE" w:rsidRPr="00BE4F5A" w:rsidRDefault="00AE2708" w:rsidP="0000669F">
            <w:pPr>
              <w:snapToGrid w:val="0"/>
              <w:spacing w:afterLines="10" w:after="24"/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AE2708">
              <w:rPr>
                <w:rFonts w:ascii="Aptos" w:hAnsi="Aptos" w:cs="Arial"/>
                <w:sz w:val="20"/>
                <w:szCs w:val="20"/>
              </w:rPr>
              <w:t>Kawato</w:t>
            </w:r>
            <w:proofErr w:type="spellEnd"/>
            <w:r w:rsidRPr="00AE2708">
              <w:rPr>
                <w:rFonts w:ascii="Aptos" w:hAnsi="Aptos" w:cs="Arial"/>
                <w:sz w:val="20"/>
                <w:szCs w:val="20"/>
              </w:rPr>
              <w:t xml:space="preserve">, S., </w:t>
            </w:r>
            <w:proofErr w:type="spellStart"/>
            <w:r w:rsidRPr="00AE2708">
              <w:rPr>
                <w:rFonts w:ascii="Aptos" w:hAnsi="Aptos" w:cs="Arial"/>
                <w:sz w:val="20"/>
                <w:szCs w:val="20"/>
              </w:rPr>
              <w:t>Fujishima</w:t>
            </w:r>
            <w:proofErr w:type="spellEnd"/>
            <w:r w:rsidRPr="00AE2708">
              <w:rPr>
                <w:rFonts w:ascii="Aptos" w:hAnsi="Aptos" w:cs="Arial"/>
                <w:sz w:val="20"/>
                <w:szCs w:val="20"/>
              </w:rPr>
              <w:t>, S., Nozaki, R.</w:t>
            </w:r>
            <w:r w:rsidRPr="00AE2708">
              <w:rPr>
                <w:rFonts w:ascii="Calibri" w:hAnsi="Calibri" w:cs="Calibri"/>
                <w:sz w:val="20"/>
                <w:szCs w:val="20"/>
              </w:rPr>
              <w:t> </w:t>
            </w:r>
            <w:r w:rsidRPr="00AE2708">
              <w:rPr>
                <w:rFonts w:ascii="Aptos" w:hAnsi="Aptos" w:cs="Arial"/>
                <w:i/>
                <w:iCs/>
                <w:sz w:val="20"/>
                <w:szCs w:val="20"/>
              </w:rPr>
              <w:t>et al.</w:t>
            </w:r>
            <w:r w:rsidRPr="00AE2708">
              <w:rPr>
                <w:rFonts w:ascii="Calibri" w:hAnsi="Calibri" w:cs="Calibri"/>
                <w:sz w:val="20"/>
                <w:szCs w:val="20"/>
              </w:rPr>
              <w:t> </w:t>
            </w:r>
            <w:r w:rsidRPr="00AE2708">
              <w:rPr>
                <w:rFonts w:ascii="Aptos" w:hAnsi="Aptos" w:cs="Arial"/>
                <w:sz w:val="20"/>
                <w:szCs w:val="20"/>
              </w:rPr>
              <w:t xml:space="preserve">Genome sequence of </w:t>
            </w:r>
            <w:proofErr w:type="spellStart"/>
            <w:r w:rsidRPr="00AE2708">
              <w:rPr>
                <w:rFonts w:ascii="Aptos" w:hAnsi="Aptos" w:cs="Arial"/>
                <w:sz w:val="20"/>
                <w:szCs w:val="20"/>
              </w:rPr>
              <w:t>Chionoecetes</w:t>
            </w:r>
            <w:proofErr w:type="spellEnd"/>
            <w:r w:rsidRPr="00AE2708">
              <w:rPr>
                <w:rFonts w:ascii="Aptos" w:hAnsi="Aptos" w:cs="Arial"/>
                <w:sz w:val="20"/>
                <w:szCs w:val="20"/>
              </w:rPr>
              <w:t xml:space="preserve"> opilio bacilliform virus, a </w:t>
            </w:r>
            <w:proofErr w:type="spellStart"/>
            <w:r w:rsidRPr="00AE2708">
              <w:rPr>
                <w:rFonts w:ascii="Aptos" w:hAnsi="Aptos" w:cs="Arial"/>
                <w:sz w:val="20"/>
                <w:szCs w:val="20"/>
              </w:rPr>
              <w:t>nimavirus</w:t>
            </w:r>
            <w:proofErr w:type="spellEnd"/>
            <w:r w:rsidRPr="00AE2708">
              <w:rPr>
                <w:rFonts w:ascii="Aptos" w:hAnsi="Aptos" w:cs="Arial"/>
                <w:sz w:val="20"/>
                <w:szCs w:val="20"/>
              </w:rPr>
              <w:t xml:space="preserve"> infecting the snow crab</w:t>
            </w:r>
            <w:r w:rsidRPr="00AE2708">
              <w:rPr>
                <w:rFonts w:ascii="Calibri" w:hAnsi="Calibri" w:cs="Calibri"/>
                <w:sz w:val="20"/>
                <w:szCs w:val="20"/>
              </w:rPr>
              <w:t> </w:t>
            </w:r>
            <w:proofErr w:type="spellStart"/>
            <w:r w:rsidRPr="00AE2708">
              <w:rPr>
                <w:rFonts w:ascii="Aptos" w:hAnsi="Aptos" w:cs="Arial"/>
                <w:i/>
                <w:iCs/>
                <w:sz w:val="20"/>
                <w:szCs w:val="20"/>
              </w:rPr>
              <w:t>Chionoecetes</w:t>
            </w:r>
            <w:proofErr w:type="spellEnd"/>
            <w:r w:rsidRPr="00AE2708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opilio</w:t>
            </w:r>
            <w:r w:rsidRPr="00AE2708">
              <w:rPr>
                <w:rFonts w:ascii="Aptos" w:hAnsi="Aptos" w:cs="Arial"/>
                <w:sz w:val="20"/>
                <w:szCs w:val="20"/>
              </w:rPr>
              <w:t>.</w:t>
            </w:r>
            <w:r w:rsidRPr="00AE2708">
              <w:rPr>
                <w:rFonts w:ascii="Calibri" w:hAnsi="Calibri" w:cs="Calibri"/>
                <w:sz w:val="20"/>
                <w:szCs w:val="20"/>
              </w:rPr>
              <w:t> </w:t>
            </w:r>
            <w:r w:rsidRPr="00AE2708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Arch </w:t>
            </w:r>
            <w:proofErr w:type="spellStart"/>
            <w:r w:rsidRPr="00AE2708">
              <w:rPr>
                <w:rFonts w:ascii="Aptos" w:hAnsi="Aptos" w:cs="Arial"/>
                <w:i/>
                <w:iCs/>
                <w:sz w:val="20"/>
                <w:szCs w:val="20"/>
              </w:rPr>
              <w:t>Virol</w:t>
            </w:r>
            <w:proofErr w:type="spellEnd"/>
            <w:r w:rsidRPr="00AE2708">
              <w:rPr>
                <w:rFonts w:ascii="Calibri" w:hAnsi="Calibri" w:cs="Calibri"/>
                <w:sz w:val="20"/>
                <w:szCs w:val="20"/>
              </w:rPr>
              <w:t> </w:t>
            </w:r>
            <w:r w:rsidRPr="00AE2708">
              <w:rPr>
                <w:rFonts w:ascii="Aptos" w:hAnsi="Aptos" w:cs="Arial"/>
                <w:b/>
                <w:bCs/>
                <w:sz w:val="20"/>
                <w:szCs w:val="20"/>
              </w:rPr>
              <w:t>168</w:t>
            </w:r>
            <w:r w:rsidRPr="00AE2708">
              <w:rPr>
                <w:rFonts w:ascii="Aptos" w:hAnsi="Aptos" w:cs="Arial"/>
                <w:sz w:val="20"/>
                <w:szCs w:val="20"/>
              </w:rPr>
              <w:t>, 101 (2023). https://doi.org/10.1007/s00705-023-05731-8</w:t>
            </w:r>
          </w:p>
          <w:p w14:paraId="569B1F0A" w14:textId="5ECADC25" w:rsidR="008501D1" w:rsidRPr="008501D1" w:rsidRDefault="008501D1" w:rsidP="0000669F">
            <w:pPr>
              <w:snapToGrid w:val="0"/>
              <w:spacing w:afterLines="10" w:after="24"/>
              <w:rPr>
                <w:rFonts w:ascii="Aptos" w:hAnsi="Aptos"/>
                <w:sz w:val="20"/>
                <w:szCs w:val="20"/>
              </w:rPr>
            </w:pPr>
            <w:r w:rsidRPr="00027070">
              <w:rPr>
                <w:rFonts w:ascii="Aptos" w:hAnsi="Aptos"/>
                <w:sz w:val="20"/>
                <w:szCs w:val="20"/>
                <w:lang w:val="pl-PL"/>
              </w:rPr>
              <w:t>Kawato</w:t>
            </w:r>
            <w:r w:rsidRPr="00027070"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Pr="00027070">
              <w:rPr>
                <w:rFonts w:ascii="Aptos" w:hAnsi="Aptos"/>
                <w:sz w:val="20"/>
                <w:szCs w:val="20"/>
                <w:lang w:val="pl-PL"/>
              </w:rPr>
              <w:t>S,</w:t>
            </w:r>
            <w:r w:rsidRPr="00027070"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Pr="00027070">
              <w:rPr>
                <w:rFonts w:ascii="Aptos" w:hAnsi="Aptos"/>
                <w:sz w:val="20"/>
                <w:szCs w:val="20"/>
                <w:lang w:val="pl-PL"/>
              </w:rPr>
              <w:t>Nozaki</w:t>
            </w:r>
            <w:r w:rsidRPr="00027070"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Pr="00027070">
              <w:rPr>
                <w:rFonts w:ascii="Aptos" w:hAnsi="Aptos"/>
                <w:sz w:val="20"/>
                <w:szCs w:val="20"/>
                <w:lang w:val="pl-PL"/>
              </w:rPr>
              <w:t>R,</w:t>
            </w:r>
            <w:r w:rsidRPr="00027070"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Pr="00027070">
              <w:rPr>
                <w:rFonts w:ascii="Aptos" w:hAnsi="Aptos"/>
                <w:sz w:val="20"/>
                <w:szCs w:val="20"/>
                <w:lang w:val="pl-PL"/>
              </w:rPr>
              <w:t>Kondo</w:t>
            </w:r>
            <w:r w:rsidRPr="00027070"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Pr="00027070">
              <w:rPr>
                <w:rFonts w:ascii="Aptos" w:hAnsi="Aptos"/>
                <w:sz w:val="20"/>
                <w:szCs w:val="20"/>
                <w:lang w:val="pl-PL"/>
              </w:rPr>
              <w:t>H,</w:t>
            </w:r>
            <w:r w:rsidRPr="00027070"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Pr="00027070">
              <w:rPr>
                <w:rFonts w:ascii="Aptos" w:hAnsi="Aptos"/>
                <w:sz w:val="20"/>
                <w:szCs w:val="20"/>
                <w:lang w:val="pl-PL"/>
              </w:rPr>
              <w:t>Hirono</w:t>
            </w:r>
            <w:r w:rsidRPr="00027070"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Pr="00027070">
              <w:rPr>
                <w:rFonts w:ascii="Aptos" w:hAnsi="Aptos"/>
                <w:sz w:val="20"/>
                <w:szCs w:val="20"/>
                <w:lang w:val="pl-PL"/>
              </w:rPr>
              <w:t>I.</w:t>
            </w:r>
            <w:r w:rsidRPr="00027070"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Pr="00027070">
              <w:rPr>
                <w:rFonts w:ascii="Aptos" w:hAnsi="Aptos"/>
                <w:sz w:val="20"/>
                <w:szCs w:val="20"/>
                <w:lang w:val="pl-PL"/>
              </w:rPr>
              <w:t>2024.</w:t>
            </w:r>
            <w:r w:rsidRPr="00027070"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Pr="008501D1">
              <w:rPr>
                <w:rFonts w:ascii="Aptos" w:hAnsi="Aptos"/>
                <w:sz w:val="20"/>
                <w:szCs w:val="20"/>
              </w:rPr>
              <w:t xml:space="preserve">Integrase-associated niche differentiation of endogenous large DNA viruses in crustaceans. </w:t>
            </w:r>
            <w:r w:rsidRPr="001D71A4">
              <w:rPr>
                <w:rFonts w:ascii="Aptos" w:hAnsi="Aptos"/>
                <w:i/>
                <w:iCs/>
                <w:sz w:val="20"/>
                <w:szCs w:val="20"/>
              </w:rPr>
              <w:t xml:space="preserve">Microbiol </w:t>
            </w:r>
            <w:proofErr w:type="spellStart"/>
            <w:r w:rsidRPr="001D71A4">
              <w:rPr>
                <w:rFonts w:ascii="Aptos" w:hAnsi="Aptos"/>
                <w:i/>
                <w:iCs/>
                <w:sz w:val="20"/>
                <w:szCs w:val="20"/>
              </w:rPr>
              <w:t>Spectr</w:t>
            </w:r>
            <w:proofErr w:type="spellEnd"/>
            <w:r w:rsidRPr="001D71A4">
              <w:rPr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  <w:r w:rsidRPr="008B49AF">
              <w:rPr>
                <w:rFonts w:ascii="Aptos" w:hAnsi="Aptos"/>
                <w:b/>
                <w:bCs/>
                <w:sz w:val="20"/>
                <w:szCs w:val="20"/>
              </w:rPr>
              <w:t>12</w:t>
            </w:r>
            <w:r w:rsidR="008B49AF">
              <w:rPr>
                <w:rFonts w:ascii="Aptos" w:eastAsia="Yu Mincho" w:hAnsi="Aptos" w:hint="eastAsia"/>
                <w:b/>
                <w:bCs/>
                <w:sz w:val="20"/>
                <w:szCs w:val="20"/>
                <w:lang w:eastAsia="ja-JP"/>
              </w:rPr>
              <w:t xml:space="preserve">, </w:t>
            </w:r>
            <w:r w:rsidRPr="008501D1">
              <w:rPr>
                <w:rFonts w:ascii="Aptos" w:hAnsi="Aptos"/>
                <w:sz w:val="20"/>
                <w:szCs w:val="20"/>
              </w:rPr>
              <w:t>e00559-23</w:t>
            </w:r>
            <w:r w:rsidR="00DB6BFF">
              <w:rPr>
                <w:rFonts w:ascii="Aptos" w:eastAsia="Yu Mincho" w:hAnsi="Aptos" w:hint="eastAsia"/>
                <w:sz w:val="20"/>
                <w:szCs w:val="20"/>
                <w:lang w:eastAsia="ja-JP"/>
              </w:rPr>
              <w:t xml:space="preserve"> (</w:t>
            </w:r>
            <w:r w:rsidR="00DB6BFF" w:rsidRPr="00DB6BFF">
              <w:rPr>
                <w:rFonts w:ascii="Aptos" w:eastAsia="Yu Mincho" w:hAnsi="Aptos"/>
                <w:sz w:val="20"/>
                <w:szCs w:val="20"/>
                <w:lang w:eastAsia="ja-JP"/>
              </w:rPr>
              <w:t>2024</w:t>
            </w:r>
            <w:r w:rsidR="00DB6BFF">
              <w:rPr>
                <w:rFonts w:ascii="Aptos" w:eastAsia="Yu Mincho" w:hAnsi="Aptos" w:hint="eastAsia"/>
                <w:sz w:val="20"/>
                <w:szCs w:val="20"/>
                <w:lang w:eastAsia="ja-JP"/>
              </w:rPr>
              <w:t>)</w:t>
            </w:r>
            <w:r w:rsidRPr="008501D1">
              <w:rPr>
                <w:rFonts w:ascii="Aptos" w:hAnsi="Aptos"/>
                <w:sz w:val="20"/>
                <w:szCs w:val="20"/>
              </w:rPr>
              <w:t>.</w:t>
            </w:r>
          </w:p>
          <w:p w14:paraId="1802A4B7" w14:textId="4A717964" w:rsidR="008501D1" w:rsidRDefault="008501D1" w:rsidP="0000669F">
            <w:pPr>
              <w:snapToGrid w:val="0"/>
              <w:spacing w:afterLines="10" w:after="24"/>
              <w:rPr>
                <w:rFonts w:eastAsia="Yu Mincho"/>
                <w:lang w:eastAsia="ja-JP"/>
              </w:rPr>
            </w:pPr>
            <w:r w:rsidRPr="00FD24C9">
              <w:rPr>
                <w:rFonts w:ascii="Aptos" w:hAnsi="Aptos"/>
                <w:sz w:val="20"/>
                <w:szCs w:val="20"/>
              </w:rPr>
              <w:t>https://doi.org/10.1128/spectrum.00559-23</w:t>
            </w:r>
          </w:p>
          <w:p w14:paraId="36D85FAC" w14:textId="56227D38" w:rsidR="00B571D9" w:rsidRPr="00B571D9" w:rsidRDefault="00FD24C9" w:rsidP="0000669F">
            <w:pPr>
              <w:snapToGrid w:val="0"/>
              <w:spacing w:afterLines="10" w:after="24"/>
              <w:rPr>
                <w:rFonts w:ascii="Aptos" w:eastAsia="Yu Mincho" w:hAnsi="Aptos"/>
                <w:sz w:val="20"/>
                <w:szCs w:val="20"/>
                <w:lang w:eastAsia="ja-JP"/>
              </w:rPr>
            </w:pPr>
            <w:proofErr w:type="spellStart"/>
            <w:r w:rsidRPr="00C4504C">
              <w:rPr>
                <w:rFonts w:ascii="Aptos" w:eastAsia="Yu Mincho" w:hAnsi="Aptos"/>
                <w:sz w:val="20"/>
                <w:szCs w:val="20"/>
                <w:lang w:eastAsia="ja-JP"/>
              </w:rPr>
              <w:lastRenderedPageBreak/>
              <w:t>Ryazanova</w:t>
            </w:r>
            <w:proofErr w:type="spellEnd"/>
            <w:r w:rsidRPr="00C4504C">
              <w:rPr>
                <w:rFonts w:ascii="Aptos" w:eastAsia="Yu Mincho" w:hAnsi="Aptos"/>
                <w:sz w:val="20"/>
                <w:szCs w:val="20"/>
                <w:lang w:eastAsia="ja-JP"/>
              </w:rPr>
              <w:t xml:space="preserve"> V.T.</w:t>
            </w:r>
            <w:r>
              <w:rPr>
                <w:rFonts w:ascii="Aptos" w:eastAsia="Yu Mincho" w:hAnsi="Aptos" w:hint="eastAsia"/>
                <w:sz w:val="20"/>
                <w:szCs w:val="20"/>
                <w:lang w:eastAsia="ja-JP"/>
              </w:rPr>
              <w:t>,</w:t>
            </w:r>
            <w:r w:rsidRPr="00C4504C">
              <w:rPr>
                <w:rFonts w:ascii="Aptos" w:eastAsia="Yu Mincho" w:hAnsi="Aptos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C4504C">
              <w:rPr>
                <w:rFonts w:ascii="Aptos" w:eastAsia="Yu Mincho" w:hAnsi="Aptos"/>
                <w:sz w:val="20"/>
                <w:szCs w:val="20"/>
                <w:lang w:eastAsia="ja-JP"/>
              </w:rPr>
              <w:t>Eliseikina</w:t>
            </w:r>
            <w:proofErr w:type="spellEnd"/>
            <w:r w:rsidRPr="00C4504C">
              <w:rPr>
                <w:rFonts w:ascii="Aptos" w:eastAsia="Yu Mincho" w:hAnsi="Aptos"/>
                <w:sz w:val="20"/>
                <w:szCs w:val="20"/>
                <w:lang w:eastAsia="ja-JP"/>
              </w:rPr>
              <w:t xml:space="preserve"> G. M.,</w:t>
            </w:r>
            <w:r>
              <w:rPr>
                <w:rFonts w:ascii="Aptos" w:eastAsia="Yu Mincho" w:hAnsi="Aptos" w:hint="eastAsia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FD24C9">
              <w:rPr>
                <w:rFonts w:ascii="Aptos" w:eastAsia="Yu Mincho" w:hAnsi="Aptos"/>
                <w:sz w:val="20"/>
                <w:szCs w:val="20"/>
                <w:lang w:eastAsia="ja-JP"/>
              </w:rPr>
              <w:t>Kukhlevsky</w:t>
            </w:r>
            <w:proofErr w:type="spellEnd"/>
            <w:r w:rsidRPr="00FD24C9">
              <w:rPr>
                <w:rFonts w:ascii="Aptos" w:eastAsia="Yu Mincho" w:hAnsi="Aptos"/>
                <w:sz w:val="20"/>
                <w:szCs w:val="20"/>
                <w:lang w:eastAsia="ja-JP"/>
              </w:rPr>
              <w:t xml:space="preserve"> D. A.</w:t>
            </w:r>
            <w:r>
              <w:rPr>
                <w:rFonts w:ascii="Aptos" w:eastAsia="Yu Mincho" w:hAnsi="Aptos" w:hint="eastAsia"/>
                <w:sz w:val="20"/>
                <w:szCs w:val="20"/>
                <w:lang w:eastAsia="ja-JP"/>
              </w:rPr>
              <w:t xml:space="preserve"> </w:t>
            </w:r>
            <w:r w:rsidR="00B571D9" w:rsidRPr="00B571D9">
              <w:rPr>
                <w:rFonts w:ascii="Aptos" w:eastAsia="Yu Mincho" w:hAnsi="Aptos"/>
                <w:sz w:val="20"/>
                <w:szCs w:val="20"/>
                <w:lang w:eastAsia="ja-JP"/>
              </w:rPr>
              <w:t>Milky hemolymph syndrome (MHS) associated with a virus in tanner crab </w:t>
            </w:r>
            <w:proofErr w:type="spellStart"/>
            <w:r w:rsidR="00B571D9" w:rsidRPr="00B571D9">
              <w:rPr>
                <w:rFonts w:ascii="Aptos" w:eastAsia="Yu Mincho" w:hAnsi="Aptos"/>
                <w:i/>
                <w:iCs/>
                <w:sz w:val="20"/>
                <w:szCs w:val="20"/>
                <w:lang w:eastAsia="ja-JP"/>
              </w:rPr>
              <w:t>Chionoecetes</w:t>
            </w:r>
            <w:proofErr w:type="spellEnd"/>
            <w:r w:rsidR="00B571D9" w:rsidRPr="00B571D9">
              <w:rPr>
                <w:rFonts w:ascii="Aptos" w:eastAsia="Yu Mincho" w:hAnsi="Aptos"/>
                <w:i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B571D9" w:rsidRPr="00B571D9">
              <w:rPr>
                <w:rFonts w:ascii="Aptos" w:eastAsia="Yu Mincho" w:hAnsi="Aptos"/>
                <w:i/>
                <w:iCs/>
                <w:sz w:val="20"/>
                <w:szCs w:val="20"/>
                <w:lang w:eastAsia="ja-JP"/>
              </w:rPr>
              <w:t>bairdi</w:t>
            </w:r>
            <w:proofErr w:type="spellEnd"/>
            <w:r w:rsidR="00B571D9" w:rsidRPr="00B571D9">
              <w:rPr>
                <w:rFonts w:ascii="Aptos" w:eastAsia="Yu Mincho" w:hAnsi="Aptos"/>
                <w:sz w:val="20"/>
                <w:szCs w:val="20"/>
                <w:lang w:eastAsia="ja-JP"/>
              </w:rPr>
              <w:t> off the Pacific coast of Kamchatka</w:t>
            </w:r>
            <w:r w:rsidR="00B571D9">
              <w:rPr>
                <w:rFonts w:ascii="Aptos" w:eastAsia="Yu Mincho" w:hAnsi="Aptos" w:hint="eastAsia"/>
                <w:sz w:val="20"/>
                <w:szCs w:val="20"/>
                <w:lang w:eastAsia="ja-JP"/>
              </w:rPr>
              <w:t xml:space="preserve">. </w:t>
            </w:r>
            <w:r>
              <w:rPr>
                <w:rFonts w:ascii="Aptos" w:eastAsia="Yu Mincho" w:hAnsi="Aptos" w:hint="eastAsia"/>
                <w:i/>
                <w:iCs/>
                <w:sz w:val="20"/>
                <w:szCs w:val="20"/>
                <w:lang w:eastAsia="ja-JP"/>
              </w:rPr>
              <w:t xml:space="preserve"> J</w:t>
            </w:r>
            <w:r w:rsidRPr="00C4504C">
              <w:rPr>
                <w:rFonts w:ascii="Aptos" w:eastAsia="Yu Mincho" w:hAnsi="Aptos"/>
                <w:i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C4504C">
              <w:rPr>
                <w:rFonts w:ascii="Aptos" w:eastAsia="Yu Mincho" w:hAnsi="Aptos"/>
                <w:i/>
                <w:iCs/>
                <w:sz w:val="20"/>
                <w:szCs w:val="20"/>
                <w:lang w:eastAsia="ja-JP"/>
              </w:rPr>
              <w:t>Invertebr</w:t>
            </w:r>
            <w:proofErr w:type="spellEnd"/>
            <w:r w:rsidRPr="00C4504C">
              <w:rPr>
                <w:rFonts w:ascii="Aptos" w:eastAsia="Yu Mincho" w:hAnsi="Aptos"/>
                <w:i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C4504C">
              <w:rPr>
                <w:rFonts w:ascii="Aptos" w:eastAsia="Yu Mincho" w:hAnsi="Aptos"/>
                <w:i/>
                <w:iCs/>
                <w:sz w:val="20"/>
                <w:szCs w:val="20"/>
                <w:lang w:eastAsia="ja-JP"/>
              </w:rPr>
              <w:t>Pathol</w:t>
            </w:r>
            <w:proofErr w:type="spellEnd"/>
            <w:r>
              <w:rPr>
                <w:rFonts w:ascii="Aptos" w:eastAsia="Yu Mincho" w:hAnsi="Aptos" w:hint="eastAsia"/>
                <w:i/>
                <w:iCs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ptos" w:eastAsia="Yu Mincho" w:hAnsi="Aptos" w:hint="eastAsia"/>
                <w:b/>
                <w:bCs/>
                <w:sz w:val="20"/>
                <w:szCs w:val="20"/>
                <w:lang w:eastAsia="ja-JP"/>
              </w:rPr>
              <w:t xml:space="preserve">196, </w:t>
            </w:r>
            <w:r w:rsidRPr="00FD24C9">
              <w:rPr>
                <w:rFonts w:ascii="Aptos" w:eastAsia="Yu Mincho" w:hAnsi="Aptos"/>
                <w:sz w:val="20"/>
                <w:szCs w:val="20"/>
                <w:lang w:eastAsia="ja-JP"/>
              </w:rPr>
              <w:t>107864</w:t>
            </w:r>
            <w:r>
              <w:rPr>
                <w:rFonts w:ascii="Aptos" w:eastAsia="Yu Mincho" w:hAnsi="Aptos" w:hint="eastAsia"/>
                <w:sz w:val="20"/>
                <w:szCs w:val="20"/>
                <w:lang w:eastAsia="ja-JP"/>
              </w:rPr>
              <w:t xml:space="preserve"> (</w:t>
            </w:r>
            <w:r w:rsidRPr="00DB6BFF">
              <w:rPr>
                <w:rFonts w:ascii="Aptos" w:eastAsia="Yu Mincho" w:hAnsi="Aptos"/>
                <w:sz w:val="20"/>
                <w:szCs w:val="20"/>
                <w:lang w:eastAsia="ja-JP"/>
              </w:rPr>
              <w:t>202</w:t>
            </w:r>
            <w:r>
              <w:rPr>
                <w:rFonts w:ascii="Aptos" w:eastAsia="Yu Mincho" w:hAnsi="Aptos" w:hint="eastAsia"/>
                <w:sz w:val="20"/>
                <w:szCs w:val="20"/>
                <w:lang w:eastAsia="ja-JP"/>
              </w:rPr>
              <w:t xml:space="preserve">3). </w:t>
            </w:r>
            <w:r w:rsidRPr="00FD24C9">
              <w:rPr>
                <w:rFonts w:ascii="Aptos" w:eastAsia="Yu Mincho" w:hAnsi="Aptos"/>
                <w:sz w:val="20"/>
                <w:szCs w:val="20"/>
                <w:lang w:eastAsia="ja-JP"/>
              </w:rPr>
              <w:t>https://doi.org/10.1016/j.jip.2022.107864</w:t>
            </w:r>
          </w:p>
          <w:p w14:paraId="7D1B1CCD" w14:textId="3A009A5C" w:rsidR="00953FFE" w:rsidRPr="008501D1" w:rsidRDefault="00C4504C" w:rsidP="0000669F">
            <w:pPr>
              <w:snapToGrid w:val="0"/>
              <w:spacing w:afterLines="10" w:after="24"/>
              <w:rPr>
                <w:rFonts w:ascii="Aptos" w:eastAsia="Yu Mincho" w:hAnsi="Aptos"/>
                <w:sz w:val="20"/>
                <w:szCs w:val="20"/>
                <w:lang w:eastAsia="ja-JP"/>
              </w:rPr>
            </w:pPr>
            <w:proofErr w:type="spellStart"/>
            <w:r w:rsidRPr="00C4504C">
              <w:rPr>
                <w:rFonts w:ascii="Aptos" w:eastAsia="Yu Mincho" w:hAnsi="Aptos"/>
                <w:sz w:val="20"/>
                <w:szCs w:val="20"/>
                <w:lang w:eastAsia="ja-JP"/>
              </w:rPr>
              <w:t>Eliseikina</w:t>
            </w:r>
            <w:proofErr w:type="spellEnd"/>
            <w:r w:rsidRPr="00C4504C">
              <w:rPr>
                <w:rFonts w:ascii="Aptos" w:eastAsia="Yu Mincho" w:hAnsi="Aptos"/>
                <w:sz w:val="20"/>
                <w:szCs w:val="20"/>
                <w:lang w:eastAsia="ja-JP"/>
              </w:rPr>
              <w:t xml:space="preserve"> G. M., Boyko V.A., </w:t>
            </w:r>
            <w:proofErr w:type="spellStart"/>
            <w:r w:rsidRPr="00C4504C">
              <w:rPr>
                <w:rFonts w:ascii="Aptos" w:eastAsia="Yu Mincho" w:hAnsi="Aptos"/>
                <w:sz w:val="20"/>
                <w:szCs w:val="20"/>
                <w:lang w:eastAsia="ja-JP"/>
              </w:rPr>
              <w:t>Shamshurina</w:t>
            </w:r>
            <w:proofErr w:type="spellEnd"/>
            <w:r w:rsidRPr="00C4504C">
              <w:rPr>
                <w:rFonts w:ascii="Aptos" w:eastAsia="Yu Mincho" w:hAnsi="Aptos"/>
                <w:sz w:val="20"/>
                <w:szCs w:val="20"/>
                <w:lang w:eastAsia="ja-JP"/>
              </w:rPr>
              <w:t xml:space="preserve"> V.E., </w:t>
            </w:r>
            <w:proofErr w:type="spellStart"/>
            <w:r w:rsidRPr="00C4504C">
              <w:rPr>
                <w:rFonts w:ascii="Aptos" w:eastAsia="Yu Mincho" w:hAnsi="Aptos"/>
                <w:sz w:val="20"/>
                <w:szCs w:val="20"/>
                <w:lang w:eastAsia="ja-JP"/>
              </w:rPr>
              <w:t>Ryazanova</w:t>
            </w:r>
            <w:proofErr w:type="spellEnd"/>
            <w:r w:rsidRPr="00C4504C">
              <w:rPr>
                <w:rFonts w:ascii="Aptos" w:eastAsia="Yu Mincho" w:hAnsi="Aptos"/>
                <w:sz w:val="20"/>
                <w:szCs w:val="20"/>
                <w:lang w:eastAsia="ja-JP"/>
              </w:rPr>
              <w:t xml:space="preserve"> V.T.</w:t>
            </w:r>
            <w:r>
              <w:rPr>
                <w:rFonts w:ascii="Aptos" w:eastAsia="Yu Mincho" w:hAnsi="Aptos" w:hint="eastAsia"/>
                <w:sz w:val="20"/>
                <w:szCs w:val="20"/>
                <w:lang w:eastAsia="ja-JP"/>
              </w:rPr>
              <w:t xml:space="preserve"> </w:t>
            </w:r>
            <w:r w:rsidR="008501D1" w:rsidRPr="008501D1">
              <w:rPr>
                <w:rFonts w:ascii="Aptos" w:eastAsia="Yu Mincho" w:hAnsi="Aptos"/>
                <w:sz w:val="20"/>
                <w:szCs w:val="20"/>
                <w:lang w:eastAsia="ja-JP"/>
              </w:rPr>
              <w:t>Complete genome of the new bacilliform virus that causes Milky Hemolymph Syndrome in</w:t>
            </w:r>
            <w:r w:rsidR="008501D1" w:rsidRPr="008501D1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proofErr w:type="spellStart"/>
            <w:r w:rsidR="008501D1" w:rsidRPr="008501D1">
              <w:rPr>
                <w:rFonts w:ascii="Aptos" w:eastAsia="Yu Mincho" w:hAnsi="Aptos"/>
                <w:i/>
                <w:iCs/>
                <w:sz w:val="20"/>
                <w:szCs w:val="20"/>
                <w:lang w:eastAsia="ja-JP"/>
              </w:rPr>
              <w:t>Chionoecetes</w:t>
            </w:r>
            <w:proofErr w:type="spellEnd"/>
            <w:r w:rsidR="008501D1" w:rsidRPr="008501D1">
              <w:rPr>
                <w:rFonts w:ascii="Aptos" w:eastAsia="Yu Mincho" w:hAnsi="Aptos"/>
                <w:i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8501D1" w:rsidRPr="008501D1">
              <w:rPr>
                <w:rFonts w:ascii="Aptos" w:eastAsia="Yu Mincho" w:hAnsi="Aptos"/>
                <w:i/>
                <w:iCs/>
                <w:sz w:val="20"/>
                <w:szCs w:val="20"/>
                <w:lang w:eastAsia="ja-JP"/>
              </w:rPr>
              <w:t>bairdi</w:t>
            </w:r>
            <w:proofErr w:type="spellEnd"/>
            <w:r w:rsidR="008501D1" w:rsidRPr="008501D1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r w:rsidR="008501D1" w:rsidRPr="008501D1">
              <w:rPr>
                <w:rFonts w:ascii="Aptos" w:eastAsia="Yu Mincho" w:hAnsi="Aptos"/>
                <w:sz w:val="20"/>
                <w:szCs w:val="20"/>
                <w:lang w:eastAsia="ja-JP"/>
              </w:rPr>
              <w:t>(Rathbun, 1924)</w:t>
            </w:r>
            <w:r>
              <w:rPr>
                <w:rFonts w:ascii="Aptos" w:eastAsia="Yu Mincho" w:hAnsi="Aptos" w:hint="eastAsia"/>
                <w:sz w:val="20"/>
                <w:szCs w:val="20"/>
                <w:lang w:eastAsia="ja-JP"/>
              </w:rPr>
              <w:t>.</w:t>
            </w:r>
            <w:r w:rsidR="00CC2AFF">
              <w:rPr>
                <w:rFonts w:ascii="Aptos" w:eastAsia="Yu Mincho" w:hAnsi="Aptos"/>
                <w:sz w:val="20"/>
                <w:szCs w:val="20"/>
                <w:lang w:eastAsia="ja-JP"/>
              </w:rPr>
              <w:br/>
            </w:r>
            <w:r w:rsidR="004E414E">
              <w:rPr>
                <w:rFonts w:ascii="Aptos" w:eastAsia="Yu Mincho" w:hAnsi="Aptos" w:hint="eastAsia"/>
                <w:i/>
                <w:iCs/>
                <w:sz w:val="20"/>
                <w:szCs w:val="20"/>
                <w:lang w:eastAsia="ja-JP"/>
              </w:rPr>
              <w:t>J</w:t>
            </w:r>
            <w:r w:rsidRPr="00C4504C">
              <w:rPr>
                <w:rFonts w:ascii="Aptos" w:eastAsia="Yu Mincho" w:hAnsi="Aptos"/>
                <w:i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C4504C">
              <w:rPr>
                <w:rFonts w:ascii="Aptos" w:eastAsia="Yu Mincho" w:hAnsi="Aptos"/>
                <w:i/>
                <w:iCs/>
                <w:sz w:val="20"/>
                <w:szCs w:val="20"/>
                <w:lang w:eastAsia="ja-JP"/>
              </w:rPr>
              <w:t>Invertebr</w:t>
            </w:r>
            <w:proofErr w:type="spellEnd"/>
            <w:r w:rsidRPr="00C4504C">
              <w:rPr>
                <w:rFonts w:ascii="Aptos" w:eastAsia="Yu Mincho" w:hAnsi="Aptos"/>
                <w:i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C4504C">
              <w:rPr>
                <w:rFonts w:ascii="Aptos" w:eastAsia="Yu Mincho" w:hAnsi="Aptos"/>
                <w:i/>
                <w:iCs/>
                <w:sz w:val="20"/>
                <w:szCs w:val="20"/>
                <w:lang w:eastAsia="ja-JP"/>
              </w:rPr>
              <w:t>Pathol</w:t>
            </w:r>
            <w:proofErr w:type="spellEnd"/>
            <w:r>
              <w:rPr>
                <w:rFonts w:ascii="Aptos" w:eastAsia="Yu Mincho" w:hAnsi="Aptos" w:hint="eastAsia"/>
                <w:i/>
                <w:iCs/>
                <w:sz w:val="20"/>
                <w:szCs w:val="20"/>
                <w:lang w:eastAsia="ja-JP"/>
              </w:rPr>
              <w:t xml:space="preserve"> </w:t>
            </w:r>
            <w:r w:rsidRPr="008B49AF">
              <w:rPr>
                <w:rFonts w:ascii="Aptos" w:eastAsia="Yu Mincho" w:hAnsi="Aptos" w:hint="eastAsia"/>
                <w:b/>
                <w:bCs/>
                <w:sz w:val="20"/>
                <w:szCs w:val="20"/>
                <w:lang w:eastAsia="ja-JP"/>
              </w:rPr>
              <w:t>206</w:t>
            </w:r>
            <w:r w:rsidR="008B49AF">
              <w:rPr>
                <w:rFonts w:ascii="Aptos" w:eastAsia="Yu Mincho" w:hAnsi="Aptos" w:hint="eastAsia"/>
                <w:b/>
                <w:bCs/>
                <w:sz w:val="20"/>
                <w:szCs w:val="20"/>
                <w:lang w:eastAsia="ja-JP"/>
              </w:rPr>
              <w:t>,</w:t>
            </w:r>
            <w:r>
              <w:rPr>
                <w:rFonts w:ascii="Aptos" w:eastAsia="Yu Mincho" w:hAnsi="Aptos" w:hint="eastAsia"/>
                <w:sz w:val="20"/>
                <w:szCs w:val="20"/>
                <w:lang w:eastAsia="ja-JP"/>
              </w:rPr>
              <w:t>108179</w:t>
            </w:r>
            <w:r w:rsidR="00DB6BFF">
              <w:rPr>
                <w:rFonts w:ascii="Aptos" w:eastAsia="Yu Mincho" w:hAnsi="Aptos" w:hint="eastAsia"/>
                <w:sz w:val="20"/>
                <w:szCs w:val="20"/>
                <w:lang w:eastAsia="ja-JP"/>
              </w:rPr>
              <w:t xml:space="preserve"> (</w:t>
            </w:r>
            <w:r w:rsidR="00DB6BFF" w:rsidRPr="00DB6BFF">
              <w:rPr>
                <w:rFonts w:ascii="Aptos" w:eastAsia="Yu Mincho" w:hAnsi="Aptos"/>
                <w:sz w:val="20"/>
                <w:szCs w:val="20"/>
                <w:lang w:eastAsia="ja-JP"/>
              </w:rPr>
              <w:t>2024</w:t>
            </w:r>
            <w:r w:rsidR="00DB6BFF">
              <w:rPr>
                <w:rFonts w:ascii="Aptos" w:eastAsia="Yu Mincho" w:hAnsi="Aptos" w:hint="eastAsia"/>
                <w:sz w:val="20"/>
                <w:szCs w:val="20"/>
                <w:lang w:eastAsia="ja-JP"/>
              </w:rPr>
              <w:t>)</w:t>
            </w:r>
            <w:r w:rsidR="00F934D6">
              <w:rPr>
                <w:rFonts w:ascii="Aptos" w:eastAsia="Yu Mincho" w:hAnsi="Aptos" w:hint="eastAsia"/>
                <w:sz w:val="20"/>
                <w:szCs w:val="20"/>
                <w:lang w:eastAsia="ja-JP"/>
              </w:rPr>
              <w:t>.</w:t>
            </w:r>
            <w:r>
              <w:rPr>
                <w:rFonts w:ascii="Aptos" w:eastAsia="Yu Mincho" w:hAnsi="Aptos" w:hint="eastAsia"/>
                <w:sz w:val="20"/>
                <w:szCs w:val="20"/>
                <w:lang w:eastAsia="ja-JP"/>
              </w:rPr>
              <w:t xml:space="preserve">  </w:t>
            </w:r>
            <w:r w:rsidR="008501D1" w:rsidRPr="00FD24C9">
              <w:rPr>
                <w:rFonts w:ascii="Aptos" w:eastAsia="Yu Mincho" w:hAnsi="Aptos"/>
                <w:sz w:val="20"/>
                <w:szCs w:val="20"/>
                <w:lang w:eastAsia="ja-JP"/>
              </w:rPr>
              <w:t>https://doi.org/10.1016/j.jip.2024.108179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585"/>
        <w:gridCol w:w="5341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722D23D1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8F6070">
        <w:trPr>
          <w:trHeight w:val="73"/>
        </w:trPr>
        <w:tc>
          <w:tcPr>
            <w:tcW w:w="3456" w:type="dxa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5470" w:type="dxa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7E75C0" w:rsidRPr="009F7856" w14:paraId="206A5E9E" w14:textId="77777777" w:rsidTr="008F6070">
        <w:trPr>
          <w:trHeight w:val="71"/>
        </w:trPr>
        <w:tc>
          <w:tcPr>
            <w:tcW w:w="3456" w:type="dxa"/>
          </w:tcPr>
          <w:p w14:paraId="1EBF10D0" w14:textId="069B1A30" w:rsidR="007E75C0" w:rsidRPr="0000669F" w:rsidRDefault="003F33D9" w:rsidP="007E75C0">
            <w:pPr>
              <w:rPr>
                <w:rFonts w:ascii="Aptos" w:eastAsia="Yu Mincho" w:hAnsi="Aptos" w:cs="Arial"/>
                <w:b/>
                <w:sz w:val="20"/>
                <w:szCs w:val="20"/>
                <w:lang w:eastAsia="ja-JP"/>
              </w:rPr>
            </w:pPr>
            <w:r w:rsidRPr="003F33D9">
              <w:rPr>
                <w:rFonts w:ascii="Aptos" w:hAnsi="Aptos" w:cs="Arial"/>
                <w:b/>
                <w:sz w:val="20"/>
                <w:szCs w:val="20"/>
              </w:rPr>
              <w:t>2025.007D.v</w:t>
            </w:r>
            <w:proofErr w:type="gramStart"/>
            <w:r w:rsidR="006B3F43">
              <w:rPr>
                <w:rFonts w:ascii="Aptos" w:hAnsi="Aptos" w:cs="Arial"/>
                <w:b/>
                <w:sz w:val="20"/>
                <w:szCs w:val="20"/>
              </w:rPr>
              <w:t>3</w:t>
            </w:r>
            <w:r>
              <w:rPr>
                <w:rFonts w:ascii="Aptos" w:hAnsi="Aptos" w:cs="Arial"/>
                <w:b/>
                <w:sz w:val="20"/>
                <w:szCs w:val="20"/>
              </w:rPr>
              <w:t>.</w:t>
            </w:r>
            <w:r w:rsidR="00BC5E2B" w:rsidRPr="00BC5E2B">
              <w:rPr>
                <w:rFonts w:ascii="Aptos" w:hAnsi="Aptos" w:cs="Arial"/>
                <w:b/>
                <w:sz w:val="20"/>
                <w:szCs w:val="20"/>
              </w:rPr>
              <w:t>Whispovirus</w:t>
            </w:r>
            <w:proofErr w:type="gramEnd"/>
            <w:r w:rsidR="00BC5E2B" w:rsidRPr="00BC5E2B">
              <w:rPr>
                <w:rFonts w:ascii="Aptos" w:hAnsi="Aptos" w:cs="Arial"/>
                <w:b/>
                <w:sz w:val="20"/>
                <w:szCs w:val="20"/>
              </w:rPr>
              <w:t xml:space="preserve">_1nsp_ </w:t>
            </w:r>
            <w:r w:rsidR="007E75C0" w:rsidRPr="008F6070">
              <w:rPr>
                <w:rFonts w:ascii="Aptos" w:hAnsi="Aptos" w:cs="Arial"/>
                <w:b/>
                <w:sz w:val="20"/>
                <w:szCs w:val="20"/>
              </w:rPr>
              <w:t>File_S</w:t>
            </w:r>
            <w:r w:rsidR="007E75C0">
              <w:rPr>
                <w:rFonts w:ascii="Aptos" w:eastAsia="Yu Mincho" w:hAnsi="Aptos" w:cs="Arial" w:hint="eastAsia"/>
                <w:b/>
                <w:sz w:val="20"/>
                <w:szCs w:val="20"/>
                <w:lang w:eastAsia="ja-JP"/>
              </w:rPr>
              <w:t>1.</w:t>
            </w:r>
            <w:r w:rsidR="00027070">
              <w:rPr>
                <w:rFonts w:ascii="Aptos" w:eastAsia="Yu Mincho" w:hAnsi="Aptos" w:cs="Arial"/>
                <w:b/>
                <w:sz w:val="20"/>
                <w:szCs w:val="20"/>
                <w:lang w:eastAsia="ja-JP"/>
              </w:rPr>
              <w:t>docx</w:t>
            </w:r>
          </w:p>
        </w:tc>
        <w:tc>
          <w:tcPr>
            <w:tcW w:w="5470" w:type="dxa"/>
          </w:tcPr>
          <w:p w14:paraId="22F4B256" w14:textId="10CE1E19" w:rsidR="007E75C0" w:rsidRPr="0000669F" w:rsidRDefault="000540E0" w:rsidP="007E75C0">
            <w:pPr>
              <w:rPr>
                <w:rFonts w:ascii="Aptos" w:eastAsia="Yu Mincho" w:hAnsi="Aptos" w:cs="Arial"/>
                <w:b/>
                <w:sz w:val="20"/>
                <w:szCs w:val="20"/>
                <w:lang w:eastAsia="ja-JP"/>
              </w:rPr>
            </w:pPr>
            <w:r>
              <w:rPr>
                <w:rFonts w:ascii="Aptos" w:eastAsia="Yu Mincho" w:hAnsi="Aptos" w:cs="Arial" w:hint="eastAsia"/>
                <w:b/>
                <w:sz w:val="20"/>
                <w:szCs w:val="20"/>
                <w:lang w:eastAsia="ja-JP"/>
              </w:rPr>
              <w:t>Figures S1-3 and Tables S1-4.</w:t>
            </w:r>
          </w:p>
        </w:tc>
      </w:tr>
      <w:tr w:rsidR="008F6070" w:rsidRPr="009F7856" w14:paraId="1669401A" w14:textId="77777777" w:rsidTr="008F6070">
        <w:trPr>
          <w:trHeight w:val="71"/>
        </w:trPr>
        <w:tc>
          <w:tcPr>
            <w:tcW w:w="3456" w:type="dxa"/>
          </w:tcPr>
          <w:p w14:paraId="2BBC90EB" w14:textId="4112040D" w:rsidR="008F6070" w:rsidRPr="00CF59EA" w:rsidRDefault="003F33D9" w:rsidP="000540E0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3F33D9">
              <w:rPr>
                <w:rFonts w:ascii="Aptos" w:hAnsi="Aptos" w:cs="Arial"/>
                <w:b/>
                <w:sz w:val="20"/>
                <w:szCs w:val="20"/>
              </w:rPr>
              <w:t>2025.007D.v</w:t>
            </w:r>
            <w:proofErr w:type="gramStart"/>
            <w:r w:rsidR="006B3F43">
              <w:rPr>
                <w:rFonts w:ascii="Aptos" w:hAnsi="Aptos" w:cs="Arial"/>
                <w:b/>
                <w:sz w:val="20"/>
                <w:szCs w:val="20"/>
              </w:rPr>
              <w:t>3</w:t>
            </w:r>
            <w:r>
              <w:rPr>
                <w:rFonts w:ascii="Aptos" w:hAnsi="Aptos" w:cs="Arial"/>
                <w:b/>
                <w:sz w:val="20"/>
                <w:szCs w:val="20"/>
              </w:rPr>
              <w:t>.</w:t>
            </w:r>
            <w:r w:rsidR="00BC5E2B" w:rsidRPr="00BC5E2B">
              <w:rPr>
                <w:rFonts w:ascii="Aptos" w:hAnsi="Aptos" w:cs="Arial"/>
                <w:b/>
                <w:sz w:val="20"/>
                <w:szCs w:val="20"/>
              </w:rPr>
              <w:t>Whispovirus</w:t>
            </w:r>
            <w:proofErr w:type="gramEnd"/>
            <w:r w:rsidR="00BC5E2B" w:rsidRPr="00BC5E2B">
              <w:rPr>
                <w:rFonts w:ascii="Aptos" w:hAnsi="Aptos" w:cs="Arial"/>
                <w:b/>
                <w:sz w:val="20"/>
                <w:szCs w:val="20"/>
              </w:rPr>
              <w:t xml:space="preserve">_1nsp_ </w:t>
            </w:r>
            <w:r w:rsidR="000540E0" w:rsidRPr="008F6070">
              <w:rPr>
                <w:rFonts w:ascii="Aptos" w:hAnsi="Aptos" w:cs="Arial"/>
                <w:b/>
                <w:sz w:val="20"/>
                <w:szCs w:val="20"/>
              </w:rPr>
              <w:t>File_S</w:t>
            </w:r>
            <w:r w:rsidR="000540E0">
              <w:rPr>
                <w:rFonts w:ascii="Aptos" w:eastAsia="Yu Mincho" w:hAnsi="Aptos" w:cs="Arial" w:hint="eastAsia"/>
                <w:b/>
                <w:sz w:val="20"/>
                <w:szCs w:val="20"/>
                <w:lang w:eastAsia="ja-JP"/>
              </w:rPr>
              <w:t>2.xslx</w:t>
            </w:r>
          </w:p>
        </w:tc>
        <w:tc>
          <w:tcPr>
            <w:tcW w:w="5470" w:type="dxa"/>
          </w:tcPr>
          <w:p w14:paraId="7C103FB7" w14:textId="49216FBA" w:rsidR="008F6070" w:rsidRPr="00CF59EA" w:rsidRDefault="000540E0" w:rsidP="008F6070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Yu Mincho" w:hAnsi="Aptos" w:cs="Arial" w:hint="eastAsia"/>
                <w:b/>
                <w:sz w:val="20"/>
                <w:szCs w:val="20"/>
                <w:lang w:eastAsia="ja-JP"/>
              </w:rPr>
              <w:t>Table S5.</w:t>
            </w:r>
          </w:p>
        </w:tc>
      </w:tr>
      <w:tr w:rsidR="000540E0" w:rsidRPr="009F7856" w14:paraId="4C417A18" w14:textId="77777777" w:rsidTr="008F6070">
        <w:trPr>
          <w:trHeight w:val="71"/>
        </w:trPr>
        <w:tc>
          <w:tcPr>
            <w:tcW w:w="3456" w:type="dxa"/>
          </w:tcPr>
          <w:p w14:paraId="5B775705" w14:textId="6B324295" w:rsidR="000540E0" w:rsidRPr="008F6070" w:rsidRDefault="003F33D9" w:rsidP="0000669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3F33D9">
              <w:rPr>
                <w:rFonts w:ascii="Aptos" w:hAnsi="Aptos" w:cs="Arial"/>
                <w:b/>
                <w:sz w:val="20"/>
                <w:szCs w:val="20"/>
              </w:rPr>
              <w:t>2025.007D.v</w:t>
            </w:r>
            <w:proofErr w:type="gramStart"/>
            <w:r w:rsidR="006B3F43">
              <w:rPr>
                <w:rFonts w:ascii="Aptos" w:hAnsi="Aptos" w:cs="Arial"/>
                <w:b/>
                <w:sz w:val="20"/>
                <w:szCs w:val="20"/>
              </w:rPr>
              <w:t>3</w:t>
            </w:r>
            <w:r>
              <w:rPr>
                <w:rFonts w:ascii="Aptos" w:hAnsi="Aptos" w:cs="Arial"/>
                <w:b/>
                <w:sz w:val="20"/>
                <w:szCs w:val="20"/>
              </w:rPr>
              <w:t>.</w:t>
            </w:r>
            <w:r w:rsidR="00BC5E2B" w:rsidRPr="00BC5E2B">
              <w:rPr>
                <w:rFonts w:ascii="Aptos" w:hAnsi="Aptos" w:cs="Arial"/>
                <w:b/>
                <w:sz w:val="20"/>
                <w:szCs w:val="20"/>
              </w:rPr>
              <w:t>Whispovirus</w:t>
            </w:r>
            <w:proofErr w:type="gramEnd"/>
            <w:r w:rsidR="00BC5E2B" w:rsidRPr="00BC5E2B">
              <w:rPr>
                <w:rFonts w:ascii="Aptos" w:hAnsi="Aptos" w:cs="Arial"/>
                <w:b/>
                <w:sz w:val="20"/>
                <w:szCs w:val="20"/>
              </w:rPr>
              <w:t xml:space="preserve">_1nsp_ </w:t>
            </w:r>
            <w:r w:rsidR="000540E0" w:rsidRPr="008F6070">
              <w:rPr>
                <w:rFonts w:ascii="Aptos" w:hAnsi="Aptos" w:cs="Arial"/>
                <w:b/>
                <w:sz w:val="20"/>
                <w:szCs w:val="20"/>
              </w:rPr>
              <w:t>File_S</w:t>
            </w:r>
            <w:r w:rsidR="000540E0">
              <w:rPr>
                <w:rFonts w:ascii="Aptos" w:eastAsia="Yu Mincho" w:hAnsi="Aptos" w:cs="Arial" w:hint="eastAsia"/>
                <w:b/>
                <w:sz w:val="20"/>
                <w:szCs w:val="20"/>
                <w:lang w:eastAsia="ja-JP"/>
              </w:rPr>
              <w:t>3.pdf</w:t>
            </w:r>
          </w:p>
        </w:tc>
        <w:tc>
          <w:tcPr>
            <w:tcW w:w="5470" w:type="dxa"/>
          </w:tcPr>
          <w:p w14:paraId="0C524C30" w14:textId="5B5247BC" w:rsidR="000540E0" w:rsidRDefault="000540E0" w:rsidP="000540E0">
            <w:pPr>
              <w:rPr>
                <w:rFonts w:ascii="Aptos" w:eastAsia="Yu Mincho" w:hAnsi="Aptos" w:cs="Arial"/>
                <w:b/>
                <w:sz w:val="20"/>
                <w:szCs w:val="20"/>
                <w:lang w:eastAsia="ja-JP"/>
              </w:rPr>
            </w:pPr>
            <w:r>
              <w:rPr>
                <w:rFonts w:ascii="Aptos" w:eastAsia="Yu Mincho" w:hAnsi="Aptos" w:cs="Arial" w:hint="eastAsia"/>
                <w:b/>
                <w:sz w:val="20"/>
                <w:szCs w:val="20"/>
                <w:lang w:eastAsia="ja-JP"/>
              </w:rPr>
              <w:t>Bioinformatic scripts used in the analyses.</w:t>
            </w:r>
          </w:p>
        </w:tc>
      </w:tr>
      <w:tr w:rsidR="006B3F43" w:rsidRPr="009F7856" w14:paraId="481356C9" w14:textId="77777777" w:rsidTr="008F6070">
        <w:trPr>
          <w:trHeight w:val="71"/>
        </w:trPr>
        <w:tc>
          <w:tcPr>
            <w:tcW w:w="3456" w:type="dxa"/>
          </w:tcPr>
          <w:p w14:paraId="69C17844" w14:textId="50BD14BE" w:rsidR="006B3F43" w:rsidRPr="003F33D9" w:rsidRDefault="006B3F43" w:rsidP="0000669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6B3F43">
              <w:rPr>
                <w:rFonts w:ascii="Aptos" w:hAnsi="Aptos" w:cs="Arial"/>
                <w:b/>
                <w:sz w:val="20"/>
                <w:szCs w:val="20"/>
              </w:rPr>
              <w:t>2025.007D.v3.Whispovirus_1nsp</w:t>
            </w:r>
            <w:r>
              <w:rPr>
                <w:rFonts w:ascii="Aptos" w:hAnsi="Aptos" w:cs="Arial"/>
                <w:b/>
                <w:sz w:val="20"/>
                <w:szCs w:val="20"/>
              </w:rPr>
              <w:t>.xlsx</w:t>
            </w:r>
          </w:p>
        </w:tc>
        <w:tc>
          <w:tcPr>
            <w:tcW w:w="5470" w:type="dxa"/>
          </w:tcPr>
          <w:p w14:paraId="3E2FBA85" w14:textId="6258ED1D" w:rsidR="006B3F43" w:rsidRDefault="006B3F43" w:rsidP="000540E0">
            <w:pPr>
              <w:rPr>
                <w:rFonts w:ascii="Aptos" w:eastAsia="Yu Mincho" w:hAnsi="Aptos" w:cs="Arial"/>
                <w:b/>
                <w:sz w:val="20"/>
                <w:szCs w:val="20"/>
                <w:lang w:eastAsia="ja-JP"/>
              </w:rPr>
            </w:pPr>
            <w:r w:rsidRPr="007A5FA3">
              <w:rPr>
                <w:rFonts w:ascii="Aptos" w:hAnsi="Aptos" w:cs="Arial"/>
                <w:bCs/>
                <w:sz w:val="20"/>
                <w:szCs w:val="20"/>
              </w:rPr>
              <w:t>Accompanying Excel sheet</w:t>
            </w: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5B6322C5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2DFEC1BC" w14:textId="4741D33B" w:rsidR="00FC2269" w:rsidRDefault="00FC2269" w:rsidP="00FC2269">
      <w:pPr>
        <w:rPr>
          <w:rFonts w:ascii="Aptos" w:eastAsia="Yu Mincho" w:hAnsi="Aptos" w:cs="Arial"/>
          <w:color w:val="808080" w:themeColor="background1" w:themeShade="80"/>
          <w:sz w:val="20"/>
          <w:lang w:eastAsia="ja-JP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&lt;Start here&gt;</w:t>
      </w:r>
    </w:p>
    <w:p w14:paraId="241B96F0" w14:textId="073010A5" w:rsidR="005C6E4B" w:rsidRDefault="005C6E4B" w:rsidP="004A42CB">
      <w:pPr>
        <w:jc w:val="center"/>
        <w:rPr>
          <w:rFonts w:ascii="Aptos" w:eastAsia="Yu Mincho" w:hAnsi="Aptos" w:cs="Arial"/>
          <w:color w:val="808080" w:themeColor="background1" w:themeShade="80"/>
          <w:sz w:val="20"/>
          <w:lang w:eastAsia="ja-JP"/>
        </w:rPr>
      </w:pPr>
      <w:r>
        <w:rPr>
          <w:rFonts w:ascii="Aptos" w:eastAsia="Yu Mincho" w:hAnsi="Aptos" w:cs="Arial"/>
          <w:noProof/>
          <w:color w:val="808080" w:themeColor="background1" w:themeShade="80"/>
          <w:sz w:val="20"/>
          <w:lang w:eastAsia="ja-JP"/>
        </w:rPr>
        <w:drawing>
          <wp:inline distT="0" distB="0" distL="0" distR="0" wp14:anchorId="59FB407D" wp14:editId="0D801431">
            <wp:extent cx="5530160" cy="3737940"/>
            <wp:effectExtent l="0" t="0" r="0" b="0"/>
            <wp:docPr id="1197329414" name="図 2" descr="グラフ, レーダー チャート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329414" name="図 2" descr="グラフ, レーダー チャート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867" cy="374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FCE50" w14:textId="7F708883" w:rsidR="005C6E4B" w:rsidRPr="003F33D9" w:rsidRDefault="00F73B9C" w:rsidP="003F33D9">
      <w:pPr>
        <w:rPr>
          <w:rFonts w:ascii="Aptos" w:eastAsia="Yu Mincho" w:hAnsi="Aptos"/>
          <w:color w:val="000000" w:themeColor="text1"/>
          <w:lang w:eastAsia="ja-JP"/>
        </w:rPr>
      </w:pPr>
      <w:r w:rsidRPr="003F33D9">
        <w:rPr>
          <w:rFonts w:ascii="Aptos" w:eastAsia="Yu Mincho" w:hAnsi="Aptos" w:hint="eastAsia"/>
          <w:b/>
          <w:bCs/>
          <w:color w:val="000000" w:themeColor="text1"/>
          <w:lang w:eastAsia="ja-JP"/>
        </w:rPr>
        <w:t xml:space="preserve">Fig 1. </w:t>
      </w:r>
      <w:r w:rsidR="00DA71CA" w:rsidRPr="003F33D9">
        <w:rPr>
          <w:rFonts w:ascii="Aptos" w:eastAsia="Yu Mincho" w:hAnsi="Aptos"/>
          <w:color w:val="000000" w:themeColor="text1"/>
          <w:lang w:eastAsia="ja-JP"/>
        </w:rPr>
        <w:t xml:space="preserve">Circular diagram of the </w:t>
      </w:r>
      <w:proofErr w:type="spellStart"/>
      <w:r w:rsidRPr="003F33D9">
        <w:rPr>
          <w:rFonts w:ascii="Aptos" w:eastAsia="Yu Mincho" w:hAnsi="Aptos" w:hint="eastAsia"/>
          <w:color w:val="000000" w:themeColor="text1"/>
          <w:lang w:eastAsia="ja-JP"/>
        </w:rPr>
        <w:t>Chionoecetes</w:t>
      </w:r>
      <w:proofErr w:type="spellEnd"/>
      <w:r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opilio bacilliform virus</w:t>
      </w:r>
      <w:r w:rsidR="00DA71CA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</w:t>
      </w:r>
      <w:r w:rsidR="00F656E4" w:rsidRPr="003F33D9">
        <w:rPr>
          <w:rFonts w:ascii="Aptos" w:eastAsia="Yu Mincho" w:hAnsi="Aptos" w:hint="eastAsia"/>
          <w:color w:val="000000" w:themeColor="text1"/>
          <w:lang w:eastAsia="ja-JP"/>
        </w:rPr>
        <w:t>(</w:t>
      </w:r>
      <w:proofErr w:type="spellStart"/>
      <w:r w:rsidR="00F656E4" w:rsidRPr="003F33D9">
        <w:rPr>
          <w:rFonts w:ascii="Aptos" w:eastAsia="Yu Mincho" w:hAnsi="Aptos" w:hint="eastAsia"/>
          <w:color w:val="000000" w:themeColor="text1"/>
          <w:lang w:eastAsia="ja-JP"/>
        </w:rPr>
        <w:t>CoBV</w:t>
      </w:r>
      <w:proofErr w:type="spellEnd"/>
      <w:r w:rsidR="00F656E4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) </w:t>
      </w:r>
      <w:r w:rsidR="00DA71CA" w:rsidRPr="003F33D9">
        <w:rPr>
          <w:rFonts w:ascii="Aptos" w:eastAsia="Yu Mincho" w:hAnsi="Aptos" w:hint="eastAsia"/>
          <w:color w:val="000000" w:themeColor="text1"/>
          <w:lang w:eastAsia="ja-JP"/>
        </w:rPr>
        <w:t>genome.</w:t>
      </w:r>
    </w:p>
    <w:p w14:paraId="3F11BB97" w14:textId="0FFC5CE7" w:rsidR="004A42CB" w:rsidRPr="003F33D9" w:rsidRDefault="00DA71CA" w:rsidP="003F33D9">
      <w:pPr>
        <w:rPr>
          <w:rFonts w:ascii="Aptos" w:eastAsia="Yu Mincho" w:hAnsi="Aptos"/>
          <w:color w:val="000000" w:themeColor="text1"/>
          <w:lang w:eastAsia="ja-JP"/>
        </w:rPr>
      </w:pPr>
      <w:r w:rsidRPr="003F33D9">
        <w:rPr>
          <w:rFonts w:ascii="Aptos" w:eastAsia="Yu Mincho" w:hAnsi="Aptos"/>
          <w:color w:val="000000" w:themeColor="text1"/>
          <w:lang w:eastAsia="ja-JP"/>
        </w:rPr>
        <w:t>Arrows indicate open reading frames and their transcriptional orientations.</w:t>
      </w:r>
      <w:r w:rsidR="0024074B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Generated using </w:t>
      </w:r>
      <w:proofErr w:type="spellStart"/>
      <w:r w:rsidR="0024074B" w:rsidRPr="003F33D9">
        <w:rPr>
          <w:rFonts w:ascii="Aptos" w:eastAsia="Yu Mincho" w:hAnsi="Aptos" w:hint="eastAsia"/>
          <w:color w:val="000000" w:themeColor="text1"/>
          <w:lang w:eastAsia="ja-JP"/>
        </w:rPr>
        <w:t>gbdraw</w:t>
      </w:r>
      <w:proofErr w:type="spellEnd"/>
      <w:r w:rsidR="0024074B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v0.2.0 </w:t>
      </w:r>
      <w:r w:rsidR="009548FD" w:rsidRPr="003F33D9">
        <w:rPr>
          <w:rFonts w:ascii="Aptos" w:eastAsia="Yu Mincho" w:hAnsi="Aptos" w:hint="eastAsia"/>
          <w:color w:val="000000" w:themeColor="text1"/>
          <w:lang w:eastAsia="ja-JP"/>
        </w:rPr>
        <w:t>followed by</w:t>
      </w:r>
      <w:r w:rsidR="0024074B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manual </w:t>
      </w:r>
      <w:r w:rsidR="009548FD" w:rsidRPr="003F33D9">
        <w:rPr>
          <w:rFonts w:ascii="Aptos" w:eastAsia="Yu Mincho" w:hAnsi="Aptos" w:hint="eastAsia"/>
          <w:color w:val="000000" w:themeColor="text1"/>
          <w:lang w:eastAsia="ja-JP"/>
        </w:rPr>
        <w:t>editing</w:t>
      </w:r>
      <w:r w:rsidR="0024074B" w:rsidRPr="003F33D9">
        <w:rPr>
          <w:rFonts w:ascii="Aptos" w:eastAsia="Yu Mincho" w:hAnsi="Aptos" w:hint="eastAsia"/>
          <w:color w:val="000000" w:themeColor="text1"/>
          <w:lang w:eastAsia="ja-JP"/>
        </w:rPr>
        <w:t>.</w:t>
      </w:r>
    </w:p>
    <w:p w14:paraId="26C9FE2F" w14:textId="5CB2815C" w:rsidR="003F33D9" w:rsidRPr="003F33D9" w:rsidRDefault="003F33D9">
      <w:pPr>
        <w:rPr>
          <w:rFonts w:ascii="Aptos" w:eastAsia="Yu Mincho" w:hAnsi="Aptos"/>
          <w:color w:val="000000" w:themeColor="text1"/>
          <w:lang w:eastAsia="ja-JP"/>
        </w:rPr>
      </w:pPr>
      <w:r w:rsidRPr="003F33D9">
        <w:rPr>
          <w:rFonts w:ascii="Aptos" w:eastAsia="Yu Mincho" w:hAnsi="Aptos"/>
          <w:color w:val="000000" w:themeColor="text1"/>
          <w:lang w:eastAsia="ja-JP"/>
        </w:rPr>
        <w:br w:type="page"/>
      </w:r>
    </w:p>
    <w:p w14:paraId="471991F2" w14:textId="77777777" w:rsidR="005C6E4B" w:rsidRPr="003F33D9" w:rsidRDefault="005C6E4B" w:rsidP="00FC2269">
      <w:pPr>
        <w:rPr>
          <w:rFonts w:ascii="Aptos" w:eastAsia="Yu Mincho" w:hAnsi="Aptos"/>
          <w:color w:val="000000" w:themeColor="text1"/>
          <w:lang w:eastAsia="ja-JP"/>
        </w:rPr>
      </w:pPr>
    </w:p>
    <w:p w14:paraId="0F52794A" w14:textId="4CAECBEC" w:rsidR="005C6E4B" w:rsidRPr="003F33D9" w:rsidRDefault="005C6E4B" w:rsidP="00FC2269">
      <w:pPr>
        <w:rPr>
          <w:rFonts w:ascii="Aptos" w:eastAsia="Yu Mincho" w:hAnsi="Aptos"/>
          <w:color w:val="000000" w:themeColor="text1"/>
          <w:lang w:eastAsia="ja-JP"/>
        </w:rPr>
      </w:pPr>
      <w:r w:rsidRPr="003F33D9">
        <w:rPr>
          <w:rFonts w:ascii="Aptos" w:eastAsia="Yu Mincho" w:hAnsi="Aptos"/>
          <w:noProof/>
          <w:color w:val="000000" w:themeColor="text1"/>
          <w:lang w:eastAsia="ja-JP"/>
        </w:rPr>
        <w:drawing>
          <wp:inline distT="0" distB="0" distL="0" distR="0" wp14:anchorId="520D6BE8" wp14:editId="25DC3F96">
            <wp:extent cx="5529580" cy="382680"/>
            <wp:effectExtent l="0" t="0" r="0" b="0"/>
            <wp:docPr id="97093896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741" cy="38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74E62" w14:textId="49B7FC9B" w:rsidR="005C6E4B" w:rsidRPr="003F33D9" w:rsidRDefault="00F73B9C" w:rsidP="003F33D9">
      <w:pPr>
        <w:rPr>
          <w:rFonts w:ascii="Aptos" w:eastAsia="Yu Mincho" w:hAnsi="Aptos"/>
          <w:color w:val="000000" w:themeColor="text1"/>
          <w:lang w:eastAsia="ja-JP"/>
        </w:rPr>
      </w:pPr>
      <w:r w:rsidRPr="003F33D9">
        <w:rPr>
          <w:rFonts w:ascii="Aptos" w:eastAsia="Yu Mincho" w:hAnsi="Aptos" w:hint="eastAsia"/>
          <w:b/>
          <w:bCs/>
          <w:color w:val="000000" w:themeColor="text1"/>
          <w:lang w:eastAsia="ja-JP"/>
        </w:rPr>
        <w:t xml:space="preserve">Fig 2. </w:t>
      </w:r>
      <w:r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Genome synteny between </w:t>
      </w:r>
      <w:proofErr w:type="spellStart"/>
      <w:r w:rsidRPr="003F33D9">
        <w:rPr>
          <w:rFonts w:ascii="Aptos" w:eastAsia="Yu Mincho" w:hAnsi="Aptos" w:hint="eastAsia"/>
          <w:color w:val="000000" w:themeColor="text1"/>
          <w:lang w:eastAsia="ja-JP"/>
        </w:rPr>
        <w:t>CoBV</w:t>
      </w:r>
      <w:proofErr w:type="spellEnd"/>
      <w:r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and </w:t>
      </w:r>
      <w:proofErr w:type="spellStart"/>
      <w:r w:rsidRPr="003F33D9">
        <w:rPr>
          <w:rFonts w:ascii="Aptos" w:eastAsia="Yu Mincho" w:hAnsi="Aptos" w:hint="eastAsia"/>
          <w:color w:val="000000" w:themeColor="text1"/>
          <w:lang w:eastAsia="ja-JP"/>
        </w:rPr>
        <w:t>CbBV</w:t>
      </w:r>
      <w:proofErr w:type="spellEnd"/>
      <w:r w:rsidRPr="003F33D9">
        <w:rPr>
          <w:rFonts w:ascii="Aptos" w:eastAsia="Yu Mincho" w:hAnsi="Aptos" w:hint="eastAsia"/>
          <w:color w:val="000000" w:themeColor="text1"/>
          <w:lang w:eastAsia="ja-JP"/>
        </w:rPr>
        <w:t>.</w:t>
      </w:r>
    </w:p>
    <w:p w14:paraId="18A7CD62" w14:textId="110ABAB3" w:rsidR="005F7C77" w:rsidRPr="003F33D9" w:rsidRDefault="005F7C77" w:rsidP="003F33D9">
      <w:pPr>
        <w:rPr>
          <w:rFonts w:ascii="Aptos" w:eastAsia="Yu Mincho" w:hAnsi="Aptos"/>
          <w:color w:val="000000" w:themeColor="text1"/>
          <w:lang w:eastAsia="ja-JP"/>
        </w:rPr>
      </w:pPr>
      <w:r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Arrows indicate </w:t>
      </w:r>
      <w:r w:rsidR="00DA71CA" w:rsidRPr="003F33D9">
        <w:rPr>
          <w:rFonts w:ascii="Aptos" w:eastAsia="Yu Mincho" w:hAnsi="Aptos"/>
          <w:color w:val="000000" w:themeColor="text1"/>
          <w:lang w:eastAsia="ja-JP"/>
        </w:rPr>
        <w:t>open reading frames and their transcriptional orientations</w:t>
      </w:r>
      <w:r w:rsidRPr="003F33D9">
        <w:rPr>
          <w:rFonts w:ascii="Aptos" w:eastAsia="Yu Mincho" w:hAnsi="Aptos" w:hint="eastAsia"/>
          <w:color w:val="000000" w:themeColor="text1"/>
          <w:lang w:eastAsia="ja-JP"/>
        </w:rPr>
        <w:t>. Gray</w:t>
      </w:r>
      <w:r w:rsidRPr="003F33D9">
        <w:rPr>
          <w:rFonts w:ascii="Aptos" w:eastAsia="Yu Mincho" w:hAnsi="Aptos"/>
          <w:color w:val="000000" w:themeColor="text1"/>
          <w:lang w:eastAsia="ja-JP"/>
        </w:rPr>
        <w:t xml:space="preserve"> bands indicate pairwise BLAST</w:t>
      </w:r>
      <w:r w:rsidRPr="003F33D9">
        <w:rPr>
          <w:rFonts w:ascii="Aptos" w:eastAsia="Yu Mincho" w:hAnsi="Aptos" w:hint="eastAsia"/>
          <w:color w:val="000000" w:themeColor="text1"/>
          <w:lang w:eastAsia="ja-JP"/>
        </w:rPr>
        <w:t>N</w:t>
      </w:r>
      <w:r w:rsidRPr="003F33D9">
        <w:rPr>
          <w:rFonts w:ascii="Aptos" w:eastAsia="Yu Mincho" w:hAnsi="Aptos"/>
          <w:color w:val="000000" w:themeColor="text1"/>
          <w:lang w:eastAsia="ja-JP"/>
        </w:rPr>
        <w:t xml:space="preserve"> hits (e-value cutoff, 1e-30; bit score cutoff, </w:t>
      </w:r>
      <w:r w:rsidRPr="003F33D9">
        <w:rPr>
          <w:rFonts w:ascii="Aptos" w:eastAsia="Yu Mincho" w:hAnsi="Aptos" w:hint="eastAsia"/>
          <w:color w:val="000000" w:themeColor="text1"/>
          <w:lang w:eastAsia="ja-JP"/>
        </w:rPr>
        <w:t>1000; identity cutoff, 90%</w:t>
      </w:r>
      <w:r w:rsidRPr="003F33D9">
        <w:rPr>
          <w:rFonts w:ascii="Aptos" w:eastAsia="Yu Mincho" w:hAnsi="Aptos"/>
          <w:color w:val="000000" w:themeColor="text1"/>
          <w:lang w:eastAsia="ja-JP"/>
        </w:rPr>
        <w:t>). </w:t>
      </w:r>
      <w:r w:rsidR="0024074B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Generated using </w:t>
      </w:r>
      <w:proofErr w:type="spellStart"/>
      <w:r w:rsidR="0024074B" w:rsidRPr="003F33D9">
        <w:rPr>
          <w:rFonts w:ascii="Aptos" w:eastAsia="Yu Mincho" w:hAnsi="Aptos" w:hint="eastAsia"/>
          <w:color w:val="000000" w:themeColor="text1"/>
          <w:lang w:eastAsia="ja-JP"/>
        </w:rPr>
        <w:t>gbdraw</w:t>
      </w:r>
      <w:proofErr w:type="spellEnd"/>
      <w:r w:rsidR="0024074B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v0.2.0</w:t>
      </w:r>
      <w:r w:rsidR="009548FD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followed by manual editing.</w:t>
      </w:r>
    </w:p>
    <w:p w14:paraId="020355EA" w14:textId="77777777" w:rsidR="004A42CB" w:rsidRPr="003F33D9" w:rsidRDefault="004A42CB" w:rsidP="004A42CB">
      <w:pPr>
        <w:jc w:val="center"/>
        <w:rPr>
          <w:rFonts w:ascii="Aptos" w:eastAsia="Yu Mincho" w:hAnsi="Aptos"/>
          <w:color w:val="000000" w:themeColor="text1"/>
          <w:lang w:eastAsia="ja-JP"/>
        </w:rPr>
      </w:pPr>
    </w:p>
    <w:p w14:paraId="267256AD" w14:textId="77777777" w:rsidR="003F33D9" w:rsidRPr="003F33D9" w:rsidRDefault="003F33D9" w:rsidP="004A42CB">
      <w:pPr>
        <w:jc w:val="center"/>
        <w:rPr>
          <w:rFonts w:ascii="Aptos" w:eastAsia="Yu Mincho" w:hAnsi="Aptos"/>
          <w:color w:val="000000" w:themeColor="text1"/>
          <w:lang w:eastAsia="ja-JP"/>
        </w:rPr>
      </w:pPr>
    </w:p>
    <w:p w14:paraId="7CE7857A" w14:textId="77777777" w:rsidR="003F33D9" w:rsidRPr="003F33D9" w:rsidRDefault="003F33D9" w:rsidP="004A42CB">
      <w:pPr>
        <w:jc w:val="center"/>
        <w:rPr>
          <w:rFonts w:ascii="Aptos" w:eastAsia="Yu Mincho" w:hAnsi="Aptos"/>
          <w:color w:val="000000" w:themeColor="text1"/>
          <w:lang w:eastAsia="ja-JP"/>
        </w:rPr>
      </w:pPr>
    </w:p>
    <w:p w14:paraId="57131E3F" w14:textId="60A0E6C2" w:rsidR="00FC570F" w:rsidRPr="003F33D9" w:rsidRDefault="00FC570F" w:rsidP="00FC2269">
      <w:pPr>
        <w:rPr>
          <w:rFonts w:ascii="Aptos" w:eastAsia="Yu Mincho" w:hAnsi="Aptos"/>
          <w:color w:val="000000" w:themeColor="text1"/>
          <w:lang w:eastAsia="ja-JP"/>
        </w:rPr>
      </w:pPr>
      <w:r w:rsidRPr="003F33D9">
        <w:rPr>
          <w:rFonts w:ascii="Aptos" w:eastAsia="Yu Mincho" w:hAnsi="Aptos"/>
          <w:noProof/>
          <w:color w:val="000000" w:themeColor="text1"/>
          <w:lang w:eastAsia="ja-JP"/>
        </w:rPr>
        <w:drawing>
          <wp:inline distT="0" distB="0" distL="0" distR="0" wp14:anchorId="663DDD90" wp14:editId="75E7A6CF">
            <wp:extent cx="5924550" cy="2724150"/>
            <wp:effectExtent l="0" t="0" r="0" b="0"/>
            <wp:docPr id="45592864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6ADE2" w14:textId="54EEBB76" w:rsidR="00F73B9C" w:rsidRPr="003F33D9" w:rsidRDefault="00F73B9C" w:rsidP="003F33D9">
      <w:pPr>
        <w:rPr>
          <w:rFonts w:ascii="Aptos" w:eastAsia="Yu Mincho" w:hAnsi="Aptos"/>
          <w:i/>
          <w:iCs/>
          <w:color w:val="000000" w:themeColor="text1"/>
          <w:lang w:eastAsia="ja-JP"/>
        </w:rPr>
      </w:pPr>
      <w:r w:rsidRPr="003F33D9">
        <w:rPr>
          <w:rFonts w:ascii="Aptos" w:eastAsia="Yu Mincho" w:hAnsi="Aptos" w:hint="eastAsia"/>
          <w:b/>
          <w:bCs/>
          <w:color w:val="000000" w:themeColor="text1"/>
          <w:lang w:eastAsia="ja-JP"/>
        </w:rPr>
        <w:t xml:space="preserve">Fig 3. </w:t>
      </w:r>
      <w:r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Phylogenetic analysis of </w:t>
      </w:r>
      <w:proofErr w:type="spellStart"/>
      <w:r w:rsidRPr="003F33D9">
        <w:rPr>
          <w:rFonts w:ascii="Aptos" w:eastAsia="Yu Mincho" w:hAnsi="Aptos" w:hint="eastAsia"/>
          <w:i/>
          <w:iCs/>
          <w:color w:val="000000" w:themeColor="text1"/>
          <w:lang w:eastAsia="ja-JP"/>
        </w:rPr>
        <w:t>Nimaviridae</w:t>
      </w:r>
      <w:proofErr w:type="spellEnd"/>
      <w:r w:rsidRPr="003F33D9">
        <w:rPr>
          <w:rFonts w:ascii="Aptos" w:eastAsia="Yu Mincho" w:hAnsi="Aptos" w:hint="eastAsia"/>
          <w:i/>
          <w:iCs/>
          <w:color w:val="000000" w:themeColor="text1"/>
          <w:lang w:eastAsia="ja-JP"/>
        </w:rPr>
        <w:t>.</w:t>
      </w:r>
    </w:p>
    <w:p w14:paraId="2446484E" w14:textId="7F14C29B" w:rsidR="004A42CB" w:rsidRPr="003F33D9" w:rsidRDefault="00793F26" w:rsidP="003F33D9">
      <w:pPr>
        <w:rPr>
          <w:rFonts w:ascii="Aptos" w:eastAsia="Yu Mincho" w:hAnsi="Aptos"/>
          <w:color w:val="000000" w:themeColor="text1"/>
          <w:lang w:eastAsia="ja-JP"/>
        </w:rPr>
      </w:pPr>
      <w:r w:rsidRPr="003F33D9">
        <w:rPr>
          <w:rFonts w:ascii="Aptos" w:eastAsia="Yu Mincho" w:hAnsi="Aptos"/>
          <w:color w:val="000000" w:themeColor="text1"/>
          <w:lang w:eastAsia="ja-JP"/>
        </w:rPr>
        <w:t xml:space="preserve">Amino acid sequences of </w:t>
      </w:r>
      <w:r w:rsidR="00665C6F" w:rsidRPr="003F33D9">
        <w:rPr>
          <w:rFonts w:ascii="Aptos" w:eastAsia="Yu Mincho" w:hAnsi="Aptos"/>
          <w:color w:val="000000" w:themeColor="text1"/>
          <w:lang w:eastAsia="ja-JP"/>
        </w:rPr>
        <w:t>30</w:t>
      </w:r>
      <w:r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</w:t>
      </w:r>
      <w:proofErr w:type="spellStart"/>
      <w:r w:rsidRPr="003F33D9">
        <w:rPr>
          <w:rFonts w:ascii="Aptos" w:eastAsia="Yu Mincho" w:hAnsi="Aptos" w:hint="eastAsia"/>
          <w:color w:val="000000" w:themeColor="text1"/>
          <w:lang w:eastAsia="ja-JP"/>
        </w:rPr>
        <w:t>nimaviral</w:t>
      </w:r>
      <w:proofErr w:type="spellEnd"/>
      <w:r w:rsidRPr="003F33D9">
        <w:rPr>
          <w:rFonts w:ascii="Aptos" w:eastAsia="Yu Mincho" w:hAnsi="Aptos"/>
          <w:color w:val="000000" w:themeColor="text1"/>
          <w:lang w:eastAsia="ja-JP"/>
        </w:rPr>
        <w:t xml:space="preserve"> core genes</w:t>
      </w:r>
      <w:r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</w:t>
      </w:r>
      <w:r w:rsidRPr="003F33D9">
        <w:rPr>
          <w:rFonts w:ascii="Aptos" w:eastAsia="Yu Mincho" w:hAnsi="Aptos"/>
          <w:color w:val="000000" w:themeColor="text1"/>
          <w:lang w:eastAsia="ja-JP"/>
        </w:rPr>
        <w:t xml:space="preserve">were aligned using </w:t>
      </w:r>
      <w:r w:rsidR="004A42CB" w:rsidRPr="003F33D9">
        <w:rPr>
          <w:rFonts w:ascii="Aptos" w:eastAsia="Yu Mincho" w:hAnsi="Aptos" w:hint="eastAsia"/>
          <w:color w:val="000000" w:themeColor="text1"/>
          <w:lang w:eastAsia="ja-JP"/>
        </w:rPr>
        <w:t>MAFFT v</w:t>
      </w:r>
      <w:r w:rsidR="00665C6F" w:rsidRPr="003F33D9">
        <w:rPr>
          <w:rFonts w:ascii="Aptos" w:eastAsia="Yu Mincho" w:hAnsi="Aptos"/>
          <w:color w:val="000000" w:themeColor="text1"/>
          <w:lang w:eastAsia="ja-JP"/>
        </w:rPr>
        <w:t>7.525</w:t>
      </w:r>
      <w:r w:rsidRPr="003F33D9">
        <w:rPr>
          <w:rFonts w:ascii="Aptos" w:eastAsia="Yu Mincho" w:hAnsi="Aptos" w:hint="eastAsia"/>
          <w:color w:val="000000" w:themeColor="text1"/>
          <w:lang w:eastAsia="ja-JP"/>
        </w:rPr>
        <w:t>.</w:t>
      </w:r>
      <w:r w:rsidR="004A42CB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</w:t>
      </w:r>
      <w:r w:rsidRPr="003F33D9">
        <w:rPr>
          <w:rFonts w:ascii="Aptos" w:eastAsia="Yu Mincho" w:hAnsi="Aptos"/>
          <w:color w:val="000000" w:themeColor="text1"/>
          <w:lang w:eastAsia="ja-JP"/>
        </w:rPr>
        <w:t xml:space="preserve">The resulting alignments were trimmed using </w:t>
      </w:r>
      <w:proofErr w:type="spellStart"/>
      <w:r w:rsidRPr="003F33D9">
        <w:rPr>
          <w:rFonts w:ascii="Aptos" w:eastAsia="Yu Mincho" w:hAnsi="Aptos"/>
          <w:color w:val="000000" w:themeColor="text1"/>
          <w:lang w:eastAsia="ja-JP"/>
        </w:rPr>
        <w:t>trimAl</w:t>
      </w:r>
      <w:proofErr w:type="spellEnd"/>
      <w:r w:rsidRPr="003F33D9">
        <w:rPr>
          <w:rFonts w:ascii="Aptos" w:eastAsia="Yu Mincho" w:hAnsi="Aptos"/>
          <w:color w:val="000000" w:themeColor="text1"/>
          <w:lang w:eastAsia="ja-JP"/>
        </w:rPr>
        <w:t xml:space="preserve"> v</w:t>
      </w:r>
      <w:r w:rsidR="00665C6F" w:rsidRPr="003F33D9">
        <w:rPr>
          <w:rFonts w:ascii="Aptos" w:eastAsia="Yu Mincho" w:hAnsi="Aptos"/>
          <w:color w:val="000000" w:themeColor="text1"/>
          <w:lang w:eastAsia="ja-JP"/>
        </w:rPr>
        <w:t>1.5.0</w:t>
      </w:r>
      <w:r w:rsidR="009E3403">
        <w:rPr>
          <w:rFonts w:ascii="Aptos" w:eastAsia="Yu Mincho" w:hAnsi="Aptos" w:hint="eastAsia"/>
          <w:color w:val="000000" w:themeColor="text1"/>
          <w:lang w:eastAsia="ja-JP"/>
        </w:rPr>
        <w:t xml:space="preserve"> </w:t>
      </w:r>
      <w:r w:rsidR="009E3403" w:rsidRPr="009E3403">
        <w:rPr>
          <w:rFonts w:ascii="Aptos" w:eastAsia="Yu Mincho" w:hAnsi="Aptos"/>
          <w:color w:val="000000" w:themeColor="text1"/>
          <w:lang w:eastAsia="ja-JP"/>
        </w:rPr>
        <w:t>(‘automated1’ mode)</w:t>
      </w:r>
      <w:r w:rsidRPr="003F33D9">
        <w:rPr>
          <w:rFonts w:ascii="Aptos" w:eastAsia="Yu Mincho" w:hAnsi="Aptos"/>
          <w:color w:val="000000" w:themeColor="text1"/>
          <w:lang w:eastAsia="ja-JP"/>
        </w:rPr>
        <w:t xml:space="preserve">, and </w:t>
      </w:r>
      <w:r w:rsidR="00E80CF5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maximum likelihood </w:t>
      </w:r>
      <w:r w:rsidRPr="003F33D9">
        <w:rPr>
          <w:rFonts w:ascii="Aptos" w:eastAsia="Yu Mincho" w:hAnsi="Aptos"/>
          <w:color w:val="000000" w:themeColor="text1"/>
          <w:lang w:eastAsia="ja-JP"/>
        </w:rPr>
        <w:t>phylogenetic analysis was performed using IQ-TREE2 v</w:t>
      </w:r>
      <w:r w:rsidR="00665C6F" w:rsidRPr="003F33D9">
        <w:rPr>
          <w:rFonts w:ascii="Aptos" w:eastAsia="Yu Mincho" w:hAnsi="Aptos"/>
          <w:color w:val="000000" w:themeColor="text1"/>
          <w:lang w:eastAsia="ja-JP"/>
        </w:rPr>
        <w:t>2.3.6</w:t>
      </w:r>
      <w:r w:rsidR="00B40691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(20,867</w:t>
      </w:r>
      <w:r w:rsidR="00B40691" w:rsidRPr="003F33D9">
        <w:rPr>
          <w:rFonts w:ascii="Aptos" w:eastAsia="Yu Mincho" w:hAnsi="Aptos"/>
          <w:color w:val="000000" w:themeColor="text1"/>
          <w:lang w:eastAsia="ja-JP"/>
        </w:rPr>
        <w:t xml:space="preserve"> </w:t>
      </w:r>
      <w:r w:rsidR="00B40691" w:rsidRPr="003F33D9">
        <w:rPr>
          <w:rFonts w:ascii="Aptos" w:eastAsia="Yu Mincho" w:hAnsi="Aptos" w:hint="eastAsia"/>
          <w:color w:val="000000" w:themeColor="text1"/>
          <w:lang w:eastAsia="ja-JP"/>
        </w:rPr>
        <w:t>site</w:t>
      </w:r>
      <w:r w:rsidR="00B40691" w:rsidRPr="003F33D9">
        <w:rPr>
          <w:rFonts w:ascii="Aptos" w:eastAsia="Yu Mincho" w:hAnsi="Aptos"/>
          <w:color w:val="000000" w:themeColor="text1"/>
          <w:lang w:eastAsia="ja-JP"/>
        </w:rPr>
        <w:t>s; LG+F+R5 model)</w:t>
      </w:r>
      <w:r w:rsidRPr="003F33D9">
        <w:rPr>
          <w:rFonts w:ascii="Aptos" w:eastAsia="Yu Mincho" w:hAnsi="Aptos"/>
          <w:color w:val="000000" w:themeColor="text1"/>
          <w:lang w:eastAsia="ja-JP"/>
        </w:rPr>
        <w:t xml:space="preserve">. </w:t>
      </w:r>
      <w:r w:rsidR="009548FD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The tree was visualized using </w:t>
      </w:r>
      <w:proofErr w:type="spellStart"/>
      <w:r w:rsidR="009548FD" w:rsidRPr="003F33D9">
        <w:rPr>
          <w:rFonts w:ascii="Aptos" w:eastAsia="Yu Mincho" w:hAnsi="Aptos" w:hint="eastAsia"/>
          <w:color w:val="000000" w:themeColor="text1"/>
          <w:lang w:eastAsia="ja-JP"/>
        </w:rPr>
        <w:t>FigTree</w:t>
      </w:r>
      <w:proofErr w:type="spellEnd"/>
      <w:r w:rsidR="009548FD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v1.4.4</w:t>
      </w:r>
      <w:r w:rsidR="009F62D7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and</w:t>
      </w:r>
      <w:r w:rsidR="009548FD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</w:t>
      </w:r>
      <w:r w:rsidR="00B52FB1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then </w:t>
      </w:r>
      <w:r w:rsidR="009548FD" w:rsidRPr="003F33D9">
        <w:rPr>
          <w:rFonts w:ascii="Aptos" w:eastAsia="Yu Mincho" w:hAnsi="Aptos" w:hint="eastAsia"/>
          <w:color w:val="000000" w:themeColor="text1"/>
          <w:lang w:eastAsia="ja-JP"/>
        </w:rPr>
        <w:t>manual</w:t>
      </w:r>
      <w:r w:rsidR="009F62D7" w:rsidRPr="003F33D9">
        <w:rPr>
          <w:rFonts w:ascii="Aptos" w:eastAsia="Yu Mincho" w:hAnsi="Aptos" w:hint="eastAsia"/>
          <w:color w:val="000000" w:themeColor="text1"/>
          <w:lang w:eastAsia="ja-JP"/>
        </w:rPr>
        <w:t>ly</w:t>
      </w:r>
      <w:r w:rsidR="009548FD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edit</w:t>
      </w:r>
      <w:r w:rsidR="009F62D7" w:rsidRPr="003F33D9">
        <w:rPr>
          <w:rFonts w:ascii="Aptos" w:eastAsia="Yu Mincho" w:hAnsi="Aptos" w:hint="eastAsia"/>
          <w:color w:val="000000" w:themeColor="text1"/>
          <w:lang w:eastAsia="ja-JP"/>
        </w:rPr>
        <w:t>ed</w:t>
      </w:r>
      <w:r w:rsidR="009548FD" w:rsidRPr="003F33D9">
        <w:rPr>
          <w:rFonts w:ascii="Aptos" w:eastAsia="Yu Mincho" w:hAnsi="Aptos" w:hint="eastAsia"/>
          <w:color w:val="000000" w:themeColor="text1"/>
          <w:lang w:eastAsia="ja-JP"/>
        </w:rPr>
        <w:t>.</w:t>
      </w:r>
      <w:r w:rsidR="00226F81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</w:t>
      </w:r>
      <w:r w:rsidR="002A64E3" w:rsidRPr="003F33D9">
        <w:rPr>
          <w:rFonts w:ascii="Aptos" w:eastAsia="Yu Mincho" w:hAnsi="Aptos"/>
          <w:color w:val="000000" w:themeColor="text1"/>
          <w:lang w:eastAsia="ja-JP"/>
        </w:rPr>
        <w:t xml:space="preserve">Values beside the branches represent </w:t>
      </w:r>
      <w:r w:rsidR="002A64E3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the </w:t>
      </w:r>
      <w:r w:rsidR="002A64E3" w:rsidRPr="003F33D9">
        <w:rPr>
          <w:rFonts w:ascii="Aptos" w:eastAsia="Yu Mincho" w:hAnsi="Aptos"/>
          <w:color w:val="000000" w:themeColor="text1"/>
          <w:lang w:eastAsia="ja-JP"/>
        </w:rPr>
        <w:t>ultrafast bootstrap values.</w:t>
      </w:r>
      <w:r w:rsidR="002A64E3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</w:t>
      </w:r>
      <w:r w:rsidR="009F62D7" w:rsidRPr="003F33D9">
        <w:rPr>
          <w:rFonts w:ascii="Aptos" w:eastAsia="Yu Mincho" w:hAnsi="Aptos"/>
          <w:color w:val="000000" w:themeColor="text1"/>
          <w:lang w:eastAsia="ja-JP"/>
        </w:rPr>
        <w:t xml:space="preserve">The bar </w:t>
      </w:r>
      <w:r w:rsidR="009234D2" w:rsidRPr="003F33D9">
        <w:rPr>
          <w:rFonts w:ascii="Aptos" w:eastAsia="Yu Mincho" w:hAnsi="Aptos" w:hint="eastAsia"/>
          <w:color w:val="000000" w:themeColor="text1"/>
          <w:lang w:eastAsia="ja-JP"/>
        </w:rPr>
        <w:t>in the lower left</w:t>
      </w:r>
      <w:r w:rsidR="009F62D7" w:rsidRPr="003F33D9">
        <w:rPr>
          <w:rFonts w:ascii="Aptos" w:eastAsia="Yu Mincho" w:hAnsi="Aptos"/>
          <w:color w:val="000000" w:themeColor="text1"/>
          <w:lang w:eastAsia="ja-JP"/>
        </w:rPr>
        <w:t xml:space="preserve"> denotes</w:t>
      </w:r>
      <w:r w:rsidR="005F5D22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amino acid</w:t>
      </w:r>
      <w:r w:rsidR="009F62D7" w:rsidRPr="003F33D9">
        <w:rPr>
          <w:rFonts w:ascii="Aptos" w:eastAsia="Yu Mincho" w:hAnsi="Aptos"/>
          <w:color w:val="000000" w:themeColor="text1"/>
          <w:lang w:eastAsia="ja-JP"/>
        </w:rPr>
        <w:t xml:space="preserve"> substitution per site.</w:t>
      </w:r>
      <w:r w:rsidR="009F62D7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</w:t>
      </w:r>
      <w:r w:rsidR="008C7050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Metagenome-assembled genomes (MAGs) are indicated as </w:t>
      </w:r>
      <w:r w:rsidR="008C7050" w:rsidRPr="003F33D9">
        <w:rPr>
          <w:rFonts w:ascii="Aptos" w:eastAsia="Yu Mincho" w:hAnsi="Aptos"/>
          <w:color w:val="000000" w:themeColor="text1"/>
          <w:lang w:eastAsia="ja-JP"/>
        </w:rPr>
        <w:t>“</w:t>
      </w:r>
      <w:r w:rsidR="008C7050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MAG: </w:t>
      </w:r>
      <w:r w:rsidR="008C7050" w:rsidRPr="003F33D9">
        <w:rPr>
          <w:rFonts w:ascii="Aptos" w:eastAsia="Yu Mincho" w:hAnsi="Aptos"/>
          <w:color w:val="000000" w:themeColor="text1"/>
          <w:lang w:eastAsia="ja-JP"/>
        </w:rPr>
        <w:t>“</w:t>
      </w:r>
      <w:r w:rsidR="008C7050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. </w:t>
      </w:r>
      <w:r w:rsidR="00226F81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The white node indicates the root of the expanded </w:t>
      </w:r>
      <w:proofErr w:type="spellStart"/>
      <w:r w:rsidR="00226F81" w:rsidRPr="003F33D9">
        <w:rPr>
          <w:rFonts w:ascii="Aptos" w:eastAsia="Yu Mincho" w:hAnsi="Aptos" w:hint="eastAsia"/>
          <w:i/>
          <w:iCs/>
          <w:color w:val="000000" w:themeColor="text1"/>
          <w:lang w:eastAsia="ja-JP"/>
        </w:rPr>
        <w:t>Whispovirus</w:t>
      </w:r>
      <w:proofErr w:type="spellEnd"/>
      <w:r w:rsidR="00226F81" w:rsidRPr="003F33D9">
        <w:rPr>
          <w:rFonts w:ascii="Aptos" w:eastAsia="Yu Mincho" w:hAnsi="Aptos" w:hint="eastAsia"/>
          <w:i/>
          <w:iCs/>
          <w:color w:val="000000" w:themeColor="text1"/>
          <w:lang w:eastAsia="ja-JP"/>
        </w:rPr>
        <w:t xml:space="preserve"> </w:t>
      </w:r>
      <w:r w:rsidR="00226F81" w:rsidRPr="003F33D9">
        <w:rPr>
          <w:rFonts w:ascii="Aptos" w:eastAsia="Yu Mincho" w:hAnsi="Aptos" w:hint="eastAsia"/>
          <w:color w:val="000000" w:themeColor="text1"/>
          <w:lang w:eastAsia="ja-JP"/>
        </w:rPr>
        <w:t>genus, which is shaded with blue.</w:t>
      </w:r>
    </w:p>
    <w:p w14:paraId="224E894A" w14:textId="34F408E9" w:rsidR="00F73B9C" w:rsidRPr="003F33D9" w:rsidRDefault="00D037B6" w:rsidP="0000669F">
      <w:pPr>
        <w:rPr>
          <w:rFonts w:ascii="Aptos" w:eastAsia="Yu Mincho" w:hAnsi="Aptos"/>
          <w:i/>
          <w:iCs/>
          <w:color w:val="000000" w:themeColor="text1"/>
          <w:lang w:eastAsia="ja-JP"/>
        </w:rPr>
      </w:pPr>
      <w:r w:rsidRPr="003F33D9">
        <w:rPr>
          <w:rFonts w:ascii="Aptos" w:eastAsia="Yu Mincho" w:hAnsi="Aptos"/>
          <w:i/>
          <w:iCs/>
          <w:color w:val="000000" w:themeColor="text1"/>
          <w:lang w:eastAsia="ja-JP"/>
        </w:rPr>
        <w:br w:type="page"/>
      </w:r>
    </w:p>
    <w:p w14:paraId="4A95D2E6" w14:textId="204FA2BA" w:rsidR="004A42CB" w:rsidRPr="003F33D9" w:rsidRDefault="00D037B6" w:rsidP="003F33D9">
      <w:pPr>
        <w:rPr>
          <w:rFonts w:ascii="Aptos" w:eastAsia="Yu Mincho" w:hAnsi="Aptos"/>
          <w:color w:val="000000" w:themeColor="text1"/>
          <w:lang w:eastAsia="ja-JP"/>
        </w:rPr>
      </w:pPr>
      <w:r>
        <w:rPr>
          <w:rFonts w:ascii="Aptos" w:eastAsia="Yu Mincho" w:hAnsi="Aptos"/>
          <w:noProof/>
          <w:color w:val="0070C0"/>
          <w:lang w:eastAsia="ja-JP"/>
        </w:rPr>
        <w:lastRenderedPageBreak/>
        <w:drawing>
          <wp:inline distT="0" distB="0" distL="0" distR="0" wp14:anchorId="4E5A41A3" wp14:editId="49D2E5D6">
            <wp:extent cx="5787676" cy="6322247"/>
            <wp:effectExtent l="0" t="0" r="3810" b="2540"/>
            <wp:docPr id="185790189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901891" name="図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595" cy="632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406B" w:rsidRPr="003F33D9">
        <w:rPr>
          <w:rFonts w:ascii="Aptos" w:eastAsia="Yu Mincho" w:hAnsi="Aptos" w:hint="eastAsia"/>
          <w:b/>
          <w:bCs/>
          <w:color w:val="000000" w:themeColor="text1"/>
          <w:lang w:eastAsia="ja-JP"/>
        </w:rPr>
        <w:t xml:space="preserve">Fig 4. </w:t>
      </w:r>
      <w:r w:rsidR="00D33A62" w:rsidRPr="003F33D9">
        <w:rPr>
          <w:rFonts w:ascii="Aptos" w:eastAsia="Yu Mincho" w:hAnsi="Aptos"/>
          <w:color w:val="000000" w:themeColor="text1"/>
          <w:lang w:eastAsia="ja-JP"/>
        </w:rPr>
        <w:t xml:space="preserve">Clustering </w:t>
      </w:r>
      <w:proofErr w:type="spellStart"/>
      <w:r w:rsidR="00D33A62" w:rsidRPr="003F33D9">
        <w:rPr>
          <w:rFonts w:ascii="Aptos" w:eastAsia="Yu Mincho" w:hAnsi="Aptos"/>
          <w:color w:val="000000" w:themeColor="text1"/>
          <w:lang w:eastAsia="ja-JP"/>
        </w:rPr>
        <w:t>nimaviruses</w:t>
      </w:r>
      <w:proofErr w:type="spellEnd"/>
      <w:r w:rsidR="0060406B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based on shared gene contents</w:t>
      </w:r>
      <w:r w:rsidR="004A42CB" w:rsidRPr="003F33D9">
        <w:rPr>
          <w:rFonts w:ascii="Aptos" w:eastAsia="Yu Mincho" w:hAnsi="Aptos" w:hint="eastAsia"/>
          <w:color w:val="000000" w:themeColor="text1"/>
          <w:lang w:eastAsia="ja-JP"/>
        </w:rPr>
        <w:t>.</w:t>
      </w:r>
    </w:p>
    <w:p w14:paraId="01AEDB23" w14:textId="4C330F10" w:rsidR="0060406B" w:rsidRPr="003F33D9" w:rsidRDefault="000F427A" w:rsidP="003F33D9">
      <w:pPr>
        <w:rPr>
          <w:rFonts w:ascii="Aptos" w:eastAsia="Yu Mincho" w:hAnsi="Aptos"/>
          <w:color w:val="000000" w:themeColor="text1"/>
          <w:lang w:eastAsia="ja-JP"/>
        </w:rPr>
      </w:pPr>
      <w:r w:rsidRPr="003F33D9">
        <w:rPr>
          <w:rFonts w:ascii="Aptos" w:eastAsia="Yu Mincho" w:hAnsi="Aptos"/>
          <w:color w:val="000000" w:themeColor="text1"/>
          <w:lang w:eastAsia="ja-JP"/>
        </w:rPr>
        <w:t>Genomic relatedness was quantified for 23</w:t>
      </w:r>
      <w:r w:rsidR="0039312E" w:rsidRPr="003F33D9">
        <w:rPr>
          <w:rFonts w:ascii="Aptos" w:eastAsia="Yu Mincho" w:hAnsi="Aptos" w:hint="eastAsia"/>
          <w:color w:val="000000" w:themeColor="text1"/>
          <w:lang w:eastAsia="ja-JP"/>
        </w:rPr>
        <w:t>7</w:t>
      </w:r>
      <w:r w:rsidRPr="003F33D9">
        <w:rPr>
          <w:rFonts w:ascii="Aptos" w:eastAsia="Yu Mincho" w:hAnsi="Aptos"/>
          <w:color w:val="000000" w:themeColor="text1"/>
          <w:lang w:eastAsia="ja-JP"/>
        </w:rPr>
        <w:t xml:space="preserve"> </w:t>
      </w:r>
      <w:proofErr w:type="spellStart"/>
      <w:r w:rsidRPr="003F33D9">
        <w:rPr>
          <w:rFonts w:ascii="Aptos" w:eastAsia="Yu Mincho" w:hAnsi="Aptos"/>
          <w:color w:val="000000" w:themeColor="text1"/>
          <w:lang w:eastAsia="ja-JP"/>
        </w:rPr>
        <w:t>orthogroups</w:t>
      </w:r>
      <w:proofErr w:type="spellEnd"/>
      <w:r w:rsidRPr="003F33D9">
        <w:rPr>
          <w:rFonts w:ascii="Aptos" w:eastAsia="Yu Mincho" w:hAnsi="Aptos"/>
          <w:color w:val="000000" w:themeColor="text1"/>
          <w:lang w:eastAsia="ja-JP"/>
        </w:rPr>
        <w:t xml:space="preserve"> obtained with </w:t>
      </w:r>
      <w:proofErr w:type="spellStart"/>
      <w:r w:rsidRPr="003F33D9">
        <w:rPr>
          <w:rFonts w:ascii="Aptos" w:eastAsia="Yu Mincho" w:hAnsi="Aptos"/>
          <w:color w:val="000000" w:themeColor="text1"/>
          <w:lang w:eastAsia="ja-JP"/>
        </w:rPr>
        <w:t>OrthoFinder</w:t>
      </w:r>
      <w:proofErr w:type="spellEnd"/>
      <w:r w:rsidRPr="003F33D9">
        <w:rPr>
          <w:rFonts w:ascii="Aptos" w:eastAsia="Yu Mincho" w:hAnsi="Aptos"/>
          <w:color w:val="000000" w:themeColor="text1"/>
          <w:lang w:eastAsia="ja-JP"/>
        </w:rPr>
        <w:t xml:space="preserve"> v2.5.5. </w:t>
      </w:r>
      <w:r w:rsidR="00E40A62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A total of </w:t>
      </w:r>
      <w:r w:rsidR="002E1BBB" w:rsidRPr="003F33D9">
        <w:rPr>
          <w:rFonts w:ascii="Aptos" w:eastAsia="Yu Mincho" w:hAnsi="Aptos" w:hint="eastAsia"/>
          <w:color w:val="000000" w:themeColor="text1"/>
          <w:lang w:eastAsia="ja-JP"/>
        </w:rPr>
        <w:t>21</w:t>
      </w:r>
      <w:r w:rsidR="00E40A62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</w:t>
      </w:r>
      <w:proofErr w:type="spellStart"/>
      <w:r w:rsidR="002E1BBB" w:rsidRPr="003F33D9">
        <w:rPr>
          <w:rFonts w:ascii="Aptos" w:eastAsia="Yu Mincho" w:hAnsi="Aptos" w:hint="eastAsia"/>
          <w:color w:val="000000" w:themeColor="text1"/>
          <w:lang w:eastAsia="ja-JP"/>
        </w:rPr>
        <w:t>orthogroups</w:t>
      </w:r>
      <w:proofErr w:type="spellEnd"/>
      <w:r w:rsidRPr="003F33D9">
        <w:rPr>
          <w:rFonts w:ascii="Aptos" w:eastAsia="Yu Mincho" w:hAnsi="Aptos"/>
          <w:color w:val="000000" w:themeColor="text1"/>
          <w:lang w:eastAsia="ja-JP"/>
        </w:rPr>
        <w:t xml:space="preserve"> were manually merged into single </w:t>
      </w:r>
      <w:proofErr w:type="spellStart"/>
      <w:r w:rsidRPr="003F33D9">
        <w:rPr>
          <w:rFonts w:ascii="Aptos" w:eastAsia="Yu Mincho" w:hAnsi="Aptos"/>
          <w:color w:val="000000" w:themeColor="text1"/>
          <w:lang w:eastAsia="ja-JP"/>
        </w:rPr>
        <w:t>orthogroups</w:t>
      </w:r>
      <w:proofErr w:type="spellEnd"/>
      <w:r w:rsidRPr="003F33D9">
        <w:rPr>
          <w:rFonts w:ascii="Aptos" w:eastAsia="Yu Mincho" w:hAnsi="Aptos"/>
          <w:color w:val="000000" w:themeColor="text1"/>
          <w:lang w:eastAsia="ja-JP"/>
        </w:rPr>
        <w:t xml:space="preserve"> to avoid artificial splits.</w:t>
      </w:r>
      <w:r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</w:t>
      </w:r>
      <w:r w:rsidR="001B500D" w:rsidRPr="003F33D9">
        <w:rPr>
          <w:rFonts w:ascii="Aptos" w:eastAsia="Yu Mincho" w:hAnsi="Aptos"/>
          <w:color w:val="000000" w:themeColor="text1"/>
          <w:lang w:eastAsia="ja-JP"/>
        </w:rPr>
        <w:t>A binary presence/absence matrix (</w:t>
      </w:r>
      <w:r w:rsidR="001B500D" w:rsidRPr="003F33D9">
        <w:rPr>
          <w:rFonts w:ascii="Aptos" w:eastAsia="Yu Mincho" w:hAnsi="Aptos" w:hint="eastAsia"/>
          <w:color w:val="000000" w:themeColor="text1"/>
          <w:lang w:eastAsia="ja-JP"/>
        </w:rPr>
        <w:t>23</w:t>
      </w:r>
      <w:r w:rsidR="0039312E" w:rsidRPr="003F33D9">
        <w:rPr>
          <w:rFonts w:ascii="Aptos" w:eastAsia="Yu Mincho" w:hAnsi="Aptos" w:hint="eastAsia"/>
          <w:color w:val="000000" w:themeColor="text1"/>
          <w:lang w:eastAsia="ja-JP"/>
        </w:rPr>
        <w:t>7</w:t>
      </w:r>
      <w:r w:rsidR="001B500D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</w:t>
      </w:r>
      <w:proofErr w:type="spellStart"/>
      <w:r w:rsidR="001B500D" w:rsidRPr="003F33D9">
        <w:rPr>
          <w:rFonts w:ascii="Aptos" w:eastAsia="Yu Mincho" w:hAnsi="Aptos"/>
          <w:color w:val="000000" w:themeColor="text1"/>
          <w:lang w:eastAsia="ja-JP"/>
        </w:rPr>
        <w:t>orthogroups</w:t>
      </w:r>
      <w:proofErr w:type="spellEnd"/>
      <w:r w:rsidR="001B500D" w:rsidRPr="003F33D9">
        <w:rPr>
          <w:rFonts w:ascii="Aptos" w:eastAsia="Yu Mincho" w:hAnsi="Aptos"/>
          <w:color w:val="000000" w:themeColor="text1"/>
          <w:lang w:eastAsia="ja-JP"/>
        </w:rPr>
        <w:t xml:space="preserve"> × </w:t>
      </w:r>
      <w:r w:rsidR="009B161E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23 </w:t>
      </w:r>
      <w:r w:rsidR="001B500D" w:rsidRPr="003F33D9">
        <w:rPr>
          <w:rFonts w:ascii="Aptos" w:eastAsia="Yu Mincho" w:hAnsi="Aptos"/>
          <w:color w:val="000000" w:themeColor="text1"/>
          <w:lang w:eastAsia="ja-JP"/>
        </w:rPr>
        <w:t>genomes) was converted to pairwise Jaccard distances (1 – similarity) with SciPy v1.11 (</w:t>
      </w:r>
      <w:proofErr w:type="spellStart"/>
      <w:r w:rsidR="001B500D" w:rsidRPr="003F33D9">
        <w:rPr>
          <w:rFonts w:ascii="Aptos" w:eastAsia="Yu Mincho" w:hAnsi="Aptos"/>
          <w:color w:val="000000" w:themeColor="text1"/>
          <w:lang w:eastAsia="ja-JP"/>
        </w:rPr>
        <w:t>pdist</w:t>
      </w:r>
      <w:proofErr w:type="spellEnd"/>
      <w:r w:rsidR="001B500D" w:rsidRPr="003F33D9">
        <w:rPr>
          <w:rFonts w:ascii="Aptos" w:eastAsia="Yu Mincho" w:hAnsi="Aptos"/>
          <w:color w:val="000000" w:themeColor="text1"/>
          <w:lang w:eastAsia="ja-JP"/>
        </w:rPr>
        <w:t>, metric = “</w:t>
      </w:r>
      <w:proofErr w:type="spellStart"/>
      <w:r w:rsidR="001B500D" w:rsidRPr="003F33D9">
        <w:rPr>
          <w:rFonts w:ascii="Aptos" w:eastAsia="Yu Mincho" w:hAnsi="Aptos"/>
          <w:color w:val="000000" w:themeColor="text1"/>
          <w:lang w:eastAsia="ja-JP"/>
        </w:rPr>
        <w:t>jaccard</w:t>
      </w:r>
      <w:proofErr w:type="spellEnd"/>
      <w:r w:rsidR="001B500D" w:rsidRPr="003F33D9">
        <w:rPr>
          <w:rFonts w:ascii="Aptos" w:eastAsia="Yu Mincho" w:hAnsi="Aptos"/>
          <w:color w:val="000000" w:themeColor="text1"/>
          <w:lang w:eastAsia="ja-JP"/>
        </w:rPr>
        <w:t xml:space="preserve">”). Hierarchical clustering used the Unweighted Pair Group Method with Arithmetic mean (UPGMA; linkage(method="average")). The dendrogram leaf order (SciPy </w:t>
      </w:r>
      <w:proofErr w:type="spellStart"/>
      <w:r w:rsidR="001B500D" w:rsidRPr="003F33D9">
        <w:rPr>
          <w:rFonts w:ascii="Aptos" w:eastAsia="Yu Mincho" w:hAnsi="Aptos"/>
          <w:color w:val="000000" w:themeColor="text1"/>
          <w:lang w:eastAsia="ja-JP"/>
        </w:rPr>
        <w:t>leaves_list</w:t>
      </w:r>
      <w:proofErr w:type="spellEnd"/>
      <w:r w:rsidR="001B500D" w:rsidRPr="003F33D9">
        <w:rPr>
          <w:rFonts w:ascii="Aptos" w:eastAsia="Yu Mincho" w:hAnsi="Aptos"/>
          <w:color w:val="000000" w:themeColor="text1"/>
          <w:lang w:eastAsia="ja-JP"/>
        </w:rPr>
        <w:t>) was applied to the 1 – distance matrix to give a heat-map of Jaccard similarities (0–1 scale; color bar at right). Tick labels are genome acronyms; branch length units are Jaccard distance.</w:t>
      </w:r>
      <w:r w:rsidR="001B500D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</w:t>
      </w:r>
      <w:r w:rsidR="00772B32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WSSV, </w:t>
      </w:r>
      <w:proofErr w:type="spellStart"/>
      <w:r w:rsidR="00772B32" w:rsidRPr="003F33D9">
        <w:rPr>
          <w:rFonts w:ascii="Aptos" w:eastAsia="Yu Mincho" w:hAnsi="Aptos"/>
          <w:color w:val="000000" w:themeColor="text1"/>
          <w:lang w:eastAsia="ja-JP"/>
        </w:rPr>
        <w:t>CoBV</w:t>
      </w:r>
      <w:proofErr w:type="spellEnd"/>
      <w:r w:rsidR="00772B32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, and other </w:t>
      </w:r>
      <w:proofErr w:type="spellStart"/>
      <w:r w:rsidR="00772B32" w:rsidRPr="003F33D9">
        <w:rPr>
          <w:rFonts w:ascii="Aptos" w:eastAsia="Yu Mincho" w:hAnsi="Aptos" w:hint="eastAsia"/>
          <w:color w:val="000000" w:themeColor="text1"/>
          <w:lang w:eastAsia="ja-JP"/>
        </w:rPr>
        <w:t>nimavirus</w:t>
      </w:r>
      <w:proofErr w:type="spellEnd"/>
      <w:r w:rsidR="00772B32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genomes</w:t>
      </w:r>
      <w:r w:rsidR="001B500D" w:rsidRPr="003F33D9">
        <w:rPr>
          <w:rFonts w:ascii="Aptos" w:eastAsia="Yu Mincho" w:hAnsi="Aptos"/>
          <w:color w:val="000000" w:themeColor="text1"/>
          <w:lang w:eastAsia="ja-JP"/>
        </w:rPr>
        <w:t xml:space="preserve"> that cluster at Jaccard similarity ≥ 0.60 form a coherent clade</w:t>
      </w:r>
      <w:r w:rsidR="00772B32" w:rsidRPr="003F33D9">
        <w:rPr>
          <w:rFonts w:ascii="Aptos" w:eastAsia="Yu Mincho" w:hAnsi="Aptos" w:hint="eastAsia"/>
          <w:color w:val="000000" w:themeColor="text1"/>
          <w:lang w:eastAsia="ja-JP"/>
        </w:rPr>
        <w:t>,</w:t>
      </w:r>
      <w:r w:rsidR="001B500D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</w:t>
      </w:r>
      <w:r w:rsidR="009749CD" w:rsidRPr="003F33D9">
        <w:rPr>
          <w:rFonts w:ascii="Aptos" w:eastAsia="Yu Mincho" w:hAnsi="Aptos"/>
          <w:color w:val="000000" w:themeColor="text1"/>
          <w:lang w:eastAsia="ja-JP"/>
        </w:rPr>
        <w:t xml:space="preserve">supporting the assignment of </w:t>
      </w:r>
      <w:proofErr w:type="spellStart"/>
      <w:r w:rsidR="009749CD" w:rsidRPr="003F33D9">
        <w:rPr>
          <w:rFonts w:ascii="Aptos" w:eastAsia="Yu Mincho" w:hAnsi="Aptos"/>
          <w:color w:val="000000" w:themeColor="text1"/>
          <w:lang w:eastAsia="ja-JP"/>
        </w:rPr>
        <w:t>CoBV</w:t>
      </w:r>
      <w:proofErr w:type="spellEnd"/>
      <w:r w:rsidR="009749CD" w:rsidRPr="003F33D9">
        <w:rPr>
          <w:rFonts w:ascii="Aptos" w:eastAsia="Yu Mincho" w:hAnsi="Aptos"/>
          <w:color w:val="000000" w:themeColor="text1"/>
          <w:lang w:eastAsia="ja-JP"/>
        </w:rPr>
        <w:t xml:space="preserve"> to the genus </w:t>
      </w:r>
      <w:proofErr w:type="spellStart"/>
      <w:r w:rsidR="009749CD" w:rsidRPr="003F33D9">
        <w:rPr>
          <w:rFonts w:ascii="Aptos" w:eastAsia="Yu Mincho" w:hAnsi="Aptos"/>
          <w:i/>
          <w:iCs/>
          <w:color w:val="000000" w:themeColor="text1"/>
          <w:lang w:eastAsia="ja-JP"/>
        </w:rPr>
        <w:t>Whispovirus</w:t>
      </w:r>
      <w:proofErr w:type="spellEnd"/>
      <w:r w:rsidR="009749CD" w:rsidRPr="003F33D9">
        <w:rPr>
          <w:rFonts w:ascii="Aptos" w:eastAsia="Yu Mincho" w:hAnsi="Aptos"/>
          <w:color w:val="000000" w:themeColor="text1"/>
          <w:lang w:eastAsia="ja-JP"/>
        </w:rPr>
        <w:t>.</w:t>
      </w:r>
      <w:r w:rsidR="00EA37EB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See Table S1 for the abbreviations of the virus names.</w:t>
      </w:r>
    </w:p>
    <w:sectPr w:rsidR="0060406B" w:rsidRPr="003F33D9" w:rsidSect="00A82FBB">
      <w:headerReference w:type="default" r:id="rId16"/>
      <w:footerReference w:type="default" r:id="rId17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759DC" w14:textId="77777777" w:rsidR="00271E14" w:rsidRDefault="00271E14">
      <w:r>
        <w:separator/>
      </w:r>
    </w:p>
  </w:endnote>
  <w:endnote w:type="continuationSeparator" w:id="0">
    <w:p w14:paraId="498BB413" w14:textId="77777777" w:rsidR="00271E14" w:rsidRDefault="0027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EB6C1" w14:textId="77777777" w:rsidR="00271E14" w:rsidRDefault="00271E14">
      <w:r>
        <w:separator/>
      </w:r>
    </w:p>
  </w:footnote>
  <w:footnote w:type="continuationSeparator" w:id="0">
    <w:p w14:paraId="1E53113D" w14:textId="77777777" w:rsidR="00271E14" w:rsidRDefault="00271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0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0669F"/>
    <w:rsid w:val="00007669"/>
    <w:rsid w:val="00017BF9"/>
    <w:rsid w:val="00023385"/>
    <w:rsid w:val="00027070"/>
    <w:rsid w:val="00035A87"/>
    <w:rsid w:val="000406E1"/>
    <w:rsid w:val="00040CB0"/>
    <w:rsid w:val="0004176B"/>
    <w:rsid w:val="000449DB"/>
    <w:rsid w:val="000540E0"/>
    <w:rsid w:val="00072589"/>
    <w:rsid w:val="0008012E"/>
    <w:rsid w:val="000A146A"/>
    <w:rsid w:val="000A5DD1"/>
    <w:rsid w:val="000A7027"/>
    <w:rsid w:val="000B1BF3"/>
    <w:rsid w:val="000B5D78"/>
    <w:rsid w:val="000B6878"/>
    <w:rsid w:val="000D182E"/>
    <w:rsid w:val="000D1C18"/>
    <w:rsid w:val="000E0334"/>
    <w:rsid w:val="000E4C58"/>
    <w:rsid w:val="000E54FF"/>
    <w:rsid w:val="000F427A"/>
    <w:rsid w:val="000F51F4"/>
    <w:rsid w:val="000F7067"/>
    <w:rsid w:val="000F7624"/>
    <w:rsid w:val="00106232"/>
    <w:rsid w:val="0011008F"/>
    <w:rsid w:val="00112D40"/>
    <w:rsid w:val="00117C72"/>
    <w:rsid w:val="00130E08"/>
    <w:rsid w:val="0013113D"/>
    <w:rsid w:val="001322FC"/>
    <w:rsid w:val="00136BF6"/>
    <w:rsid w:val="00137FCD"/>
    <w:rsid w:val="00146E50"/>
    <w:rsid w:val="001545B3"/>
    <w:rsid w:val="00155571"/>
    <w:rsid w:val="001629B4"/>
    <w:rsid w:val="00171083"/>
    <w:rsid w:val="00172351"/>
    <w:rsid w:val="00174C41"/>
    <w:rsid w:val="00191A03"/>
    <w:rsid w:val="001A2B9F"/>
    <w:rsid w:val="001B2182"/>
    <w:rsid w:val="001B500D"/>
    <w:rsid w:val="001B56C4"/>
    <w:rsid w:val="001D0007"/>
    <w:rsid w:val="001D17EA"/>
    <w:rsid w:val="001D3E3E"/>
    <w:rsid w:val="001D71A4"/>
    <w:rsid w:val="001F1FFD"/>
    <w:rsid w:val="00200E3E"/>
    <w:rsid w:val="00214691"/>
    <w:rsid w:val="00215876"/>
    <w:rsid w:val="00220A26"/>
    <w:rsid w:val="00226F81"/>
    <w:rsid w:val="002312CE"/>
    <w:rsid w:val="0023149A"/>
    <w:rsid w:val="0023226E"/>
    <w:rsid w:val="0023269F"/>
    <w:rsid w:val="0023696B"/>
    <w:rsid w:val="0024074B"/>
    <w:rsid w:val="0024086E"/>
    <w:rsid w:val="0025498B"/>
    <w:rsid w:val="0026105B"/>
    <w:rsid w:val="00265A45"/>
    <w:rsid w:val="00271E14"/>
    <w:rsid w:val="00272074"/>
    <w:rsid w:val="00273642"/>
    <w:rsid w:val="00296DA3"/>
    <w:rsid w:val="002A5A83"/>
    <w:rsid w:val="002A64E3"/>
    <w:rsid w:val="002B40DC"/>
    <w:rsid w:val="002C1D39"/>
    <w:rsid w:val="002C245A"/>
    <w:rsid w:val="002C564B"/>
    <w:rsid w:val="002D4340"/>
    <w:rsid w:val="002E1BBB"/>
    <w:rsid w:val="00314B6B"/>
    <w:rsid w:val="003201D8"/>
    <w:rsid w:val="00327E73"/>
    <w:rsid w:val="00333392"/>
    <w:rsid w:val="00337307"/>
    <w:rsid w:val="00353A9C"/>
    <w:rsid w:val="00355CE0"/>
    <w:rsid w:val="00363A30"/>
    <w:rsid w:val="0036547F"/>
    <w:rsid w:val="003670C7"/>
    <w:rsid w:val="0037243A"/>
    <w:rsid w:val="00382FE8"/>
    <w:rsid w:val="00383BBF"/>
    <w:rsid w:val="003842AF"/>
    <w:rsid w:val="0038593F"/>
    <w:rsid w:val="0039312E"/>
    <w:rsid w:val="003A166F"/>
    <w:rsid w:val="003A18C5"/>
    <w:rsid w:val="003A5ED7"/>
    <w:rsid w:val="003B0883"/>
    <w:rsid w:val="003B3832"/>
    <w:rsid w:val="003C0CCA"/>
    <w:rsid w:val="003C5428"/>
    <w:rsid w:val="003C6270"/>
    <w:rsid w:val="003E16E3"/>
    <w:rsid w:val="003E45C5"/>
    <w:rsid w:val="003F2A97"/>
    <w:rsid w:val="003F33D9"/>
    <w:rsid w:val="0043110C"/>
    <w:rsid w:val="00437970"/>
    <w:rsid w:val="00440F0C"/>
    <w:rsid w:val="00441C7B"/>
    <w:rsid w:val="00446B85"/>
    <w:rsid w:val="00462AA3"/>
    <w:rsid w:val="00471256"/>
    <w:rsid w:val="00474872"/>
    <w:rsid w:val="0048478D"/>
    <w:rsid w:val="004A42CB"/>
    <w:rsid w:val="004B4580"/>
    <w:rsid w:val="004C3F25"/>
    <w:rsid w:val="004E414E"/>
    <w:rsid w:val="004F2F1E"/>
    <w:rsid w:val="004F3196"/>
    <w:rsid w:val="00503475"/>
    <w:rsid w:val="005113FC"/>
    <w:rsid w:val="00521C5A"/>
    <w:rsid w:val="00536426"/>
    <w:rsid w:val="00543F86"/>
    <w:rsid w:val="00551747"/>
    <w:rsid w:val="0055461D"/>
    <w:rsid w:val="0058465A"/>
    <w:rsid w:val="0058506B"/>
    <w:rsid w:val="0058722A"/>
    <w:rsid w:val="00590DF3"/>
    <w:rsid w:val="0059604C"/>
    <w:rsid w:val="005A54C3"/>
    <w:rsid w:val="005B4C7D"/>
    <w:rsid w:val="005C244B"/>
    <w:rsid w:val="005C6E4B"/>
    <w:rsid w:val="005F28C8"/>
    <w:rsid w:val="005F5D22"/>
    <w:rsid w:val="005F7C77"/>
    <w:rsid w:val="00603726"/>
    <w:rsid w:val="0060406B"/>
    <w:rsid w:val="006043FB"/>
    <w:rsid w:val="00607227"/>
    <w:rsid w:val="006109F7"/>
    <w:rsid w:val="00610ED0"/>
    <w:rsid w:val="0061617A"/>
    <w:rsid w:val="0063363E"/>
    <w:rsid w:val="00647814"/>
    <w:rsid w:val="00650C26"/>
    <w:rsid w:val="00665C6F"/>
    <w:rsid w:val="0067795B"/>
    <w:rsid w:val="00683D0C"/>
    <w:rsid w:val="00684598"/>
    <w:rsid w:val="0068785A"/>
    <w:rsid w:val="0069192D"/>
    <w:rsid w:val="006A1082"/>
    <w:rsid w:val="006A2059"/>
    <w:rsid w:val="006B3F43"/>
    <w:rsid w:val="006B7AB8"/>
    <w:rsid w:val="006C0F51"/>
    <w:rsid w:val="006D18F6"/>
    <w:rsid w:val="006D428E"/>
    <w:rsid w:val="006D75C8"/>
    <w:rsid w:val="006F53DE"/>
    <w:rsid w:val="006F5FAA"/>
    <w:rsid w:val="006F687A"/>
    <w:rsid w:val="007007E8"/>
    <w:rsid w:val="0070083F"/>
    <w:rsid w:val="00706C8B"/>
    <w:rsid w:val="0070728B"/>
    <w:rsid w:val="0071659C"/>
    <w:rsid w:val="00723577"/>
    <w:rsid w:val="0072682D"/>
    <w:rsid w:val="00727A3A"/>
    <w:rsid w:val="00736440"/>
    <w:rsid w:val="00737875"/>
    <w:rsid w:val="00740A3F"/>
    <w:rsid w:val="00741459"/>
    <w:rsid w:val="00741880"/>
    <w:rsid w:val="007537AF"/>
    <w:rsid w:val="00760E05"/>
    <w:rsid w:val="00772B32"/>
    <w:rsid w:val="0078576B"/>
    <w:rsid w:val="00787B89"/>
    <w:rsid w:val="00793F26"/>
    <w:rsid w:val="007B0F70"/>
    <w:rsid w:val="007B6511"/>
    <w:rsid w:val="007E0EF5"/>
    <w:rsid w:val="007E667B"/>
    <w:rsid w:val="007E75C0"/>
    <w:rsid w:val="008128E5"/>
    <w:rsid w:val="00822B3A"/>
    <w:rsid w:val="00824208"/>
    <w:rsid w:val="008308A0"/>
    <w:rsid w:val="00832F7E"/>
    <w:rsid w:val="008501D1"/>
    <w:rsid w:val="00852D43"/>
    <w:rsid w:val="00856A5D"/>
    <w:rsid w:val="00862BB3"/>
    <w:rsid w:val="00865726"/>
    <w:rsid w:val="008815EE"/>
    <w:rsid w:val="00883A5C"/>
    <w:rsid w:val="008923DD"/>
    <w:rsid w:val="008A22E9"/>
    <w:rsid w:val="008A49C6"/>
    <w:rsid w:val="008B43B1"/>
    <w:rsid w:val="008B49AF"/>
    <w:rsid w:val="008C7050"/>
    <w:rsid w:val="008E25D8"/>
    <w:rsid w:val="008E6287"/>
    <w:rsid w:val="008F51E2"/>
    <w:rsid w:val="008F6070"/>
    <w:rsid w:val="00901EBC"/>
    <w:rsid w:val="00903048"/>
    <w:rsid w:val="009032D1"/>
    <w:rsid w:val="009078FF"/>
    <w:rsid w:val="009152B3"/>
    <w:rsid w:val="009173C4"/>
    <w:rsid w:val="009234D2"/>
    <w:rsid w:val="0094108D"/>
    <w:rsid w:val="00941AE3"/>
    <w:rsid w:val="009457C8"/>
    <w:rsid w:val="00953FFE"/>
    <w:rsid w:val="009548FD"/>
    <w:rsid w:val="00956CCE"/>
    <w:rsid w:val="00964F7C"/>
    <w:rsid w:val="009703AF"/>
    <w:rsid w:val="00974174"/>
    <w:rsid w:val="009741D1"/>
    <w:rsid w:val="009749CD"/>
    <w:rsid w:val="00974C28"/>
    <w:rsid w:val="00976E37"/>
    <w:rsid w:val="009961DD"/>
    <w:rsid w:val="009A3B4A"/>
    <w:rsid w:val="009B161E"/>
    <w:rsid w:val="009B4C0B"/>
    <w:rsid w:val="009D6477"/>
    <w:rsid w:val="009E3403"/>
    <w:rsid w:val="009E6A38"/>
    <w:rsid w:val="009F1DE7"/>
    <w:rsid w:val="009F62D7"/>
    <w:rsid w:val="009F7856"/>
    <w:rsid w:val="00A07C1D"/>
    <w:rsid w:val="00A10BA1"/>
    <w:rsid w:val="00A162FB"/>
    <w:rsid w:val="00A174CC"/>
    <w:rsid w:val="00A17BFF"/>
    <w:rsid w:val="00A2357C"/>
    <w:rsid w:val="00A443CA"/>
    <w:rsid w:val="00A46252"/>
    <w:rsid w:val="00A5032B"/>
    <w:rsid w:val="00A51559"/>
    <w:rsid w:val="00A563B1"/>
    <w:rsid w:val="00A75E8F"/>
    <w:rsid w:val="00A77B8E"/>
    <w:rsid w:val="00A82FBB"/>
    <w:rsid w:val="00AA081A"/>
    <w:rsid w:val="00AA15C1"/>
    <w:rsid w:val="00AA33A4"/>
    <w:rsid w:val="00AA4711"/>
    <w:rsid w:val="00AC0432"/>
    <w:rsid w:val="00AD201A"/>
    <w:rsid w:val="00AD2884"/>
    <w:rsid w:val="00AD50BE"/>
    <w:rsid w:val="00AD5A3A"/>
    <w:rsid w:val="00AD759B"/>
    <w:rsid w:val="00AE2708"/>
    <w:rsid w:val="00AE293A"/>
    <w:rsid w:val="00AE2E79"/>
    <w:rsid w:val="00AE528C"/>
    <w:rsid w:val="00AF13A2"/>
    <w:rsid w:val="00AF241E"/>
    <w:rsid w:val="00AF4998"/>
    <w:rsid w:val="00B03B7F"/>
    <w:rsid w:val="00B07ECA"/>
    <w:rsid w:val="00B1187F"/>
    <w:rsid w:val="00B231B6"/>
    <w:rsid w:val="00B35CC8"/>
    <w:rsid w:val="00B40691"/>
    <w:rsid w:val="00B47589"/>
    <w:rsid w:val="00B50A3E"/>
    <w:rsid w:val="00B52FB1"/>
    <w:rsid w:val="00B571D9"/>
    <w:rsid w:val="00B834FE"/>
    <w:rsid w:val="00BA68B5"/>
    <w:rsid w:val="00BC5E2B"/>
    <w:rsid w:val="00BD6C0B"/>
    <w:rsid w:val="00BD7967"/>
    <w:rsid w:val="00BE0B30"/>
    <w:rsid w:val="00BE3108"/>
    <w:rsid w:val="00BE4F5A"/>
    <w:rsid w:val="00C03DEE"/>
    <w:rsid w:val="00C20E94"/>
    <w:rsid w:val="00C4504C"/>
    <w:rsid w:val="00C55633"/>
    <w:rsid w:val="00C76656"/>
    <w:rsid w:val="00C8775F"/>
    <w:rsid w:val="00C95FB7"/>
    <w:rsid w:val="00CA252A"/>
    <w:rsid w:val="00CB36A9"/>
    <w:rsid w:val="00CC2AFF"/>
    <w:rsid w:val="00CC6C66"/>
    <w:rsid w:val="00CD2C82"/>
    <w:rsid w:val="00CE486E"/>
    <w:rsid w:val="00CF360F"/>
    <w:rsid w:val="00CF59EA"/>
    <w:rsid w:val="00CF68A6"/>
    <w:rsid w:val="00D037B6"/>
    <w:rsid w:val="00D04287"/>
    <w:rsid w:val="00D062BE"/>
    <w:rsid w:val="00D10857"/>
    <w:rsid w:val="00D13AD5"/>
    <w:rsid w:val="00D15C69"/>
    <w:rsid w:val="00D23567"/>
    <w:rsid w:val="00D33A62"/>
    <w:rsid w:val="00D40357"/>
    <w:rsid w:val="00D46663"/>
    <w:rsid w:val="00D47071"/>
    <w:rsid w:val="00D5030A"/>
    <w:rsid w:val="00D77E1C"/>
    <w:rsid w:val="00DA71CA"/>
    <w:rsid w:val="00DB4939"/>
    <w:rsid w:val="00DB634C"/>
    <w:rsid w:val="00DB6BFF"/>
    <w:rsid w:val="00DC3D72"/>
    <w:rsid w:val="00DC64C8"/>
    <w:rsid w:val="00DD58AA"/>
    <w:rsid w:val="00DE01F5"/>
    <w:rsid w:val="00DE360E"/>
    <w:rsid w:val="00DF1B77"/>
    <w:rsid w:val="00E034BE"/>
    <w:rsid w:val="00E37077"/>
    <w:rsid w:val="00E40A62"/>
    <w:rsid w:val="00E50727"/>
    <w:rsid w:val="00E54D16"/>
    <w:rsid w:val="00E62ED4"/>
    <w:rsid w:val="00E66CB8"/>
    <w:rsid w:val="00E670A1"/>
    <w:rsid w:val="00E80CF5"/>
    <w:rsid w:val="00E863D4"/>
    <w:rsid w:val="00E871C4"/>
    <w:rsid w:val="00E969AE"/>
    <w:rsid w:val="00EA1B16"/>
    <w:rsid w:val="00EA37EB"/>
    <w:rsid w:val="00EA619B"/>
    <w:rsid w:val="00ED4569"/>
    <w:rsid w:val="00ED7B3D"/>
    <w:rsid w:val="00EE484F"/>
    <w:rsid w:val="00EF161B"/>
    <w:rsid w:val="00EF2448"/>
    <w:rsid w:val="00EF3746"/>
    <w:rsid w:val="00F02CAA"/>
    <w:rsid w:val="00F042DB"/>
    <w:rsid w:val="00F10982"/>
    <w:rsid w:val="00F110F7"/>
    <w:rsid w:val="00F33589"/>
    <w:rsid w:val="00F33F8D"/>
    <w:rsid w:val="00F54412"/>
    <w:rsid w:val="00F62692"/>
    <w:rsid w:val="00F656E4"/>
    <w:rsid w:val="00F711CE"/>
    <w:rsid w:val="00F73B9C"/>
    <w:rsid w:val="00F74510"/>
    <w:rsid w:val="00F9028E"/>
    <w:rsid w:val="00F911F1"/>
    <w:rsid w:val="00F91E4D"/>
    <w:rsid w:val="00F92C10"/>
    <w:rsid w:val="00F934D6"/>
    <w:rsid w:val="00F943F9"/>
    <w:rsid w:val="00FA0C9F"/>
    <w:rsid w:val="00FA1DC3"/>
    <w:rsid w:val="00FA6567"/>
    <w:rsid w:val="00FB300C"/>
    <w:rsid w:val="00FC2269"/>
    <w:rsid w:val="00FC570F"/>
    <w:rsid w:val="00FD24C9"/>
    <w:rsid w:val="00FD37A5"/>
    <w:rsid w:val="00FF07C8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548FD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40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tv.global/taxonomy/template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ictv.global/s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ctv.global/taxonomy/templates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D27A3-6C7D-4455-AC73-03242B7A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1832</Words>
  <Characters>10446</Characters>
  <Application>Microsoft Office Word</Application>
  <DocSecurity>0</DocSecurity>
  <Lines>87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2</cp:revision>
  <dcterms:created xsi:type="dcterms:W3CDTF">2025-09-16T13:24:00Z</dcterms:created>
  <dcterms:modified xsi:type="dcterms:W3CDTF">2025-09-16T13:24:00Z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