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it-IT" w:eastAsia="it-IT"/>
        </w:rPr>
        <w:drawing>
          <wp:anchor distT="0" distB="0" distL="114300" distR="114300" simplePos="0" relativeHeight="251655680" behindDoc="0" locked="0" layoutInCell="1" allowOverlap="1" wp14:anchorId="30F917AE" wp14:editId="70B2594D">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79" w:type="dxa"/>
        <w:tblLook w:val="04A0" w:firstRow="1" w:lastRow="0" w:firstColumn="1" w:lastColumn="0" w:noHBand="0" w:noVBand="1"/>
      </w:tblPr>
      <w:tblGrid>
        <w:gridCol w:w="2118"/>
        <w:gridCol w:w="3134"/>
        <w:gridCol w:w="1080"/>
        <w:gridCol w:w="904"/>
        <w:gridCol w:w="1973"/>
        <w:gridCol w:w="90"/>
        <w:gridCol w:w="180"/>
      </w:tblGrid>
      <w:tr w:rsidR="000E21F4" w:rsidRPr="009320C8" w14:paraId="358654FC" w14:textId="77777777" w:rsidTr="0079687E">
        <w:tc>
          <w:tcPr>
            <w:tcW w:w="211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5118" w:type="dxa"/>
            <w:gridSpan w:val="3"/>
            <w:tcBorders>
              <w:top w:val="double" w:sz="4" w:space="0" w:color="auto"/>
              <w:left w:val="single" w:sz="4" w:space="0" w:color="auto"/>
              <w:bottom w:val="single" w:sz="4" w:space="0" w:color="auto"/>
              <w:right w:val="single" w:sz="4" w:space="0" w:color="auto"/>
            </w:tcBorders>
          </w:tcPr>
          <w:p w14:paraId="5CD6A9F0" w14:textId="7B3CCC2C" w:rsidR="006D1B4E" w:rsidRPr="002906F6" w:rsidRDefault="000E21F4" w:rsidP="002906F6">
            <w:pPr>
              <w:pStyle w:val="BodyTextIndent"/>
              <w:ind w:left="0" w:firstLine="0"/>
              <w:jc w:val="center"/>
              <w:rPr>
                <w:rFonts w:ascii="Arial" w:hAnsi="Arial" w:cs="Arial"/>
                <w:b/>
                <w:i/>
                <w:sz w:val="28"/>
                <w:szCs w:val="28"/>
              </w:rPr>
            </w:pPr>
            <w:r w:rsidRPr="002906F6">
              <w:rPr>
                <w:rFonts w:ascii="Arial" w:hAnsi="Arial" w:cs="Arial"/>
                <w:b/>
                <w:i/>
                <w:sz w:val="28"/>
                <w:szCs w:val="28"/>
              </w:rPr>
              <w:t>2019.006P</w:t>
            </w:r>
          </w:p>
        </w:tc>
        <w:tc>
          <w:tcPr>
            <w:tcW w:w="2243" w:type="dxa"/>
            <w:gridSpan w:val="3"/>
            <w:tcBorders>
              <w:top w:val="double" w:sz="4" w:space="0" w:color="auto"/>
              <w:left w:val="single" w:sz="4" w:space="0" w:color="auto"/>
              <w:right w:val="double" w:sz="4" w:space="0" w:color="auto"/>
            </w:tcBorders>
            <w:vAlign w:val="center"/>
          </w:tcPr>
          <w:p w14:paraId="32425367" w14:textId="29D6AE08" w:rsidR="006D1B4E" w:rsidRPr="009320C8" w:rsidRDefault="006D1B4E" w:rsidP="00291213">
            <w:pPr>
              <w:pStyle w:val="BodyTextIndent"/>
              <w:ind w:left="0" w:firstLine="0"/>
              <w:rPr>
                <w:rFonts w:ascii="Arial" w:hAnsi="Arial" w:cs="Arial"/>
              </w:rPr>
            </w:pPr>
          </w:p>
        </w:tc>
      </w:tr>
      <w:tr w:rsidR="006D1B4E" w:rsidRPr="009320C8" w14:paraId="5764F328" w14:textId="77777777" w:rsidTr="0079687E">
        <w:tc>
          <w:tcPr>
            <w:tcW w:w="9479" w:type="dxa"/>
            <w:gridSpan w:val="7"/>
            <w:tcBorders>
              <w:left w:val="double" w:sz="4" w:space="0" w:color="auto"/>
              <w:right w:val="double" w:sz="4" w:space="0" w:color="auto"/>
            </w:tcBorders>
          </w:tcPr>
          <w:p w14:paraId="5C62DA7E" w14:textId="0132420E" w:rsidR="00CF0A9B" w:rsidRPr="00B31390" w:rsidRDefault="006D1B4E" w:rsidP="00C5259C">
            <w:pPr>
              <w:spacing w:before="120"/>
              <w:rPr>
                <w:rFonts w:ascii="Arial" w:hAnsi="Arial" w:cs="Arial"/>
                <w:b/>
              </w:rPr>
            </w:pPr>
            <w:r w:rsidRPr="009320C8">
              <w:rPr>
                <w:rFonts w:ascii="Arial" w:hAnsi="Arial" w:cs="Arial"/>
                <w:b/>
              </w:rPr>
              <w:t>Short title:</w:t>
            </w:r>
            <w:r w:rsidR="00C5259C">
              <w:rPr>
                <w:rFonts w:ascii="Arial" w:hAnsi="Arial" w:cs="Arial"/>
                <w:b/>
              </w:rPr>
              <w:t xml:space="preserve"> </w:t>
            </w:r>
            <w:r w:rsidR="001625D6">
              <w:rPr>
                <w:rFonts w:ascii="Arial" w:hAnsi="Arial" w:cs="Arial"/>
                <w:color w:val="000000" w:themeColor="text1"/>
                <w:sz w:val="22"/>
                <w:szCs w:val="22"/>
              </w:rPr>
              <w:t>Create e</w:t>
            </w:r>
            <w:r w:rsidR="00B31390">
              <w:rPr>
                <w:rFonts w:ascii="Arial" w:hAnsi="Arial" w:cs="Arial"/>
                <w:color w:val="000000" w:themeColor="text1"/>
                <w:sz w:val="22"/>
                <w:szCs w:val="22"/>
              </w:rPr>
              <w:t>ight</w:t>
            </w:r>
            <w:r w:rsidR="00B31390" w:rsidRPr="00D62AE9">
              <w:rPr>
                <w:rFonts w:ascii="Arial" w:hAnsi="Arial" w:cs="Arial"/>
                <w:color w:val="000000" w:themeColor="text1"/>
                <w:sz w:val="22"/>
                <w:szCs w:val="22"/>
              </w:rPr>
              <w:t xml:space="preserve"> new species in </w:t>
            </w:r>
            <w:r w:rsidR="00B31390">
              <w:rPr>
                <w:rFonts w:ascii="Arial" w:hAnsi="Arial" w:cs="Arial"/>
                <w:color w:val="000000" w:themeColor="text1"/>
                <w:sz w:val="22"/>
                <w:szCs w:val="22"/>
              </w:rPr>
              <w:t xml:space="preserve">the </w:t>
            </w:r>
            <w:r w:rsidR="00B31390" w:rsidRPr="00D62AE9">
              <w:rPr>
                <w:rFonts w:ascii="Arial" w:hAnsi="Arial" w:cs="Arial"/>
                <w:color w:val="000000" w:themeColor="text1"/>
                <w:sz w:val="22"/>
                <w:szCs w:val="22"/>
              </w:rPr>
              <w:t xml:space="preserve">genus </w:t>
            </w:r>
            <w:r w:rsidR="00B31390" w:rsidRPr="00D62AE9">
              <w:rPr>
                <w:rFonts w:ascii="Arial" w:hAnsi="Arial" w:cs="Arial"/>
                <w:i/>
                <w:color w:val="000000" w:themeColor="text1"/>
                <w:sz w:val="22"/>
                <w:szCs w:val="22"/>
              </w:rPr>
              <w:t>Orthotospovirus</w:t>
            </w:r>
            <w:r w:rsidR="00B31390">
              <w:rPr>
                <w:rFonts w:ascii="Arial" w:hAnsi="Arial" w:cs="Arial"/>
                <w:color w:val="000000" w:themeColor="text1"/>
                <w:sz w:val="22"/>
                <w:szCs w:val="22"/>
              </w:rPr>
              <w:t xml:space="preserve">, family </w:t>
            </w:r>
            <w:r w:rsidR="00B31390" w:rsidRPr="00B31390">
              <w:rPr>
                <w:rFonts w:ascii="Arial" w:hAnsi="Arial" w:cs="Arial"/>
                <w:i/>
                <w:color w:val="000000" w:themeColor="text1"/>
                <w:sz w:val="22"/>
                <w:szCs w:val="22"/>
              </w:rPr>
              <w:t>Tospoviridae</w:t>
            </w:r>
          </w:p>
        </w:tc>
      </w:tr>
      <w:tr w:rsidR="00CF0A9B" w:rsidRPr="001E492D" w14:paraId="30FDA20E" w14:textId="77777777" w:rsidTr="0079687E">
        <w:trPr>
          <w:trHeight w:val="245"/>
        </w:trPr>
        <w:tc>
          <w:tcPr>
            <w:tcW w:w="9479" w:type="dxa"/>
            <w:gridSpan w:val="7"/>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0E21F4" w:rsidRPr="009320C8" w14:paraId="76C9B3B3" w14:textId="77777777" w:rsidTr="0079687E">
        <w:trPr>
          <w:gridAfter w:val="1"/>
          <w:wAfter w:w="180" w:type="dxa"/>
        </w:trPr>
        <w:tc>
          <w:tcPr>
            <w:tcW w:w="9299" w:type="dxa"/>
            <w:gridSpan w:val="6"/>
          </w:tcPr>
          <w:p w14:paraId="056B0C76" w14:textId="7F5B3C0F" w:rsidR="000E21F4" w:rsidRPr="009320C8" w:rsidRDefault="000E21F4" w:rsidP="00DB0D98">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 xml:space="preserve">: </w:t>
            </w:r>
          </w:p>
        </w:tc>
      </w:tr>
      <w:tr w:rsidR="000E21F4" w:rsidRPr="0079687E" w14:paraId="6E6668C6" w14:textId="77777777" w:rsidTr="0079687E">
        <w:trPr>
          <w:gridAfter w:val="2"/>
          <w:wAfter w:w="270" w:type="dxa"/>
          <w:tblHeader/>
        </w:trPr>
        <w:tc>
          <w:tcPr>
            <w:tcW w:w="5252" w:type="dxa"/>
            <w:gridSpan w:val="2"/>
            <w:tcBorders>
              <w:top w:val="single" w:sz="4" w:space="0" w:color="auto"/>
              <w:left w:val="single" w:sz="4" w:space="0" w:color="auto"/>
              <w:bottom w:val="single" w:sz="4" w:space="0" w:color="auto"/>
              <w:right w:val="single" w:sz="4" w:space="0" w:color="auto"/>
            </w:tcBorders>
          </w:tcPr>
          <w:p w14:paraId="5066A625" w14:textId="00D66660" w:rsidR="000E21F4" w:rsidRPr="0079687E" w:rsidRDefault="000E21F4" w:rsidP="000E21F4">
            <w:pPr>
              <w:rPr>
                <w:rFonts w:ascii="Arial" w:hAnsi="Arial" w:cs="Arial"/>
                <w:color w:val="0000FF"/>
                <w:lang w:val="de-DE"/>
              </w:rPr>
            </w:pPr>
            <w:r w:rsidRPr="0079687E">
              <w:rPr>
                <w:rFonts w:ascii="Arial" w:hAnsi="Arial" w:cs="Arial"/>
                <w:lang w:val="pt-BR"/>
              </w:rPr>
              <w:t xml:space="preserve">Adkins S, </w:t>
            </w:r>
            <w:r w:rsidRPr="0079687E">
              <w:rPr>
                <w:rFonts w:ascii="Arial" w:hAnsi="Arial" w:cs="Arial"/>
                <w:color w:val="000000"/>
                <w:lang w:val="pt-BR"/>
              </w:rPr>
              <w:t xml:space="preserve">Naidu R, </w:t>
            </w:r>
            <w:r w:rsidRPr="0079687E">
              <w:rPr>
                <w:rFonts w:ascii="Arial" w:hAnsi="Arial" w:cs="Arial"/>
                <w:lang w:val="pt-BR"/>
              </w:rPr>
              <w:t xml:space="preserve">Resende R, </w:t>
            </w:r>
            <w:r w:rsidRPr="0079687E">
              <w:rPr>
                <w:rFonts w:ascii="Arial" w:hAnsi="Arial" w:cs="Arial"/>
              </w:rPr>
              <w:t xml:space="preserve">Turina M, Whitfield A, Lambert A, </w:t>
            </w:r>
            <w:r w:rsidRPr="0079687E">
              <w:rPr>
                <w:rFonts w:ascii="Arial" w:hAnsi="Arial" w:cs="Arial"/>
                <w:color w:val="000000"/>
                <w:lang w:val="pt-BR"/>
              </w:rPr>
              <w:t>Zerbini FM</w:t>
            </w:r>
          </w:p>
        </w:tc>
        <w:tc>
          <w:tcPr>
            <w:tcW w:w="3957" w:type="dxa"/>
            <w:gridSpan w:val="3"/>
            <w:tcBorders>
              <w:top w:val="single" w:sz="4" w:space="0" w:color="auto"/>
              <w:left w:val="single" w:sz="4" w:space="0" w:color="auto"/>
              <w:bottom w:val="single" w:sz="4" w:space="0" w:color="auto"/>
              <w:right w:val="single" w:sz="4" w:space="0" w:color="auto"/>
            </w:tcBorders>
          </w:tcPr>
          <w:p w14:paraId="15826D28" w14:textId="7786BB28" w:rsidR="000E21F4" w:rsidRPr="0079687E" w:rsidRDefault="000E21F4" w:rsidP="000E21F4">
            <w:pPr>
              <w:rPr>
                <w:rFonts w:ascii="Arial" w:hAnsi="Arial" w:cs="Arial"/>
                <w:lang w:val="de-DE"/>
              </w:rPr>
            </w:pPr>
            <w:r w:rsidRPr="0079687E">
              <w:rPr>
                <w:rFonts w:ascii="Arial" w:hAnsi="Arial" w:cs="Arial"/>
                <w:lang w:val="de-DE"/>
              </w:rPr>
              <w:t xml:space="preserve">scott.adkins@ars.usda.gov; </w:t>
            </w:r>
          </w:p>
          <w:p w14:paraId="47A2635C" w14:textId="188D6E97" w:rsidR="000E21F4" w:rsidRPr="0079687E" w:rsidRDefault="000E21F4" w:rsidP="000E21F4">
            <w:pPr>
              <w:ind w:right="176"/>
              <w:rPr>
                <w:rFonts w:ascii="Arial" w:hAnsi="Arial" w:cs="Arial"/>
                <w:lang w:val="de-DE"/>
              </w:rPr>
            </w:pPr>
            <w:r w:rsidRPr="0079687E">
              <w:rPr>
                <w:rFonts w:ascii="Arial" w:hAnsi="Arial" w:cs="Arial"/>
                <w:lang w:val="de-DE"/>
              </w:rPr>
              <w:t xml:space="preserve">naidu.rayapati@wsu.edu; </w:t>
            </w:r>
          </w:p>
          <w:p w14:paraId="6372C441" w14:textId="5B47C5F8" w:rsidR="000E21F4" w:rsidRPr="0079687E" w:rsidRDefault="000E21F4" w:rsidP="000E21F4">
            <w:pPr>
              <w:rPr>
                <w:rFonts w:ascii="Arial" w:hAnsi="Arial" w:cs="Arial"/>
                <w:color w:val="0000FF"/>
                <w:u w:val="single"/>
                <w:lang w:val="de-DE"/>
              </w:rPr>
            </w:pPr>
            <w:r w:rsidRPr="0079687E">
              <w:rPr>
                <w:rFonts w:ascii="Arial" w:hAnsi="Arial" w:cs="Arial"/>
                <w:lang w:val="de-DE"/>
              </w:rPr>
              <w:t xml:space="preserve">rresende@unb.br; </w:t>
            </w:r>
            <w:r w:rsidRPr="0079687E">
              <w:rPr>
                <w:rFonts w:ascii="Arial" w:eastAsia="Helvetica" w:hAnsi="Arial" w:cs="Arial"/>
                <w:lang w:val="de-DE"/>
              </w:rPr>
              <w:t xml:space="preserve">massimo.turina@ipsp.cnr.it; </w:t>
            </w:r>
            <w:r w:rsidRPr="0079687E">
              <w:rPr>
                <w:rFonts w:ascii="Arial" w:hAnsi="Arial" w:cs="Arial"/>
                <w:lang w:val="de-DE"/>
              </w:rPr>
              <w:t xml:space="preserve">awhitfi@ncsu.edu; ahk7@cdc.gov; </w:t>
            </w:r>
          </w:p>
          <w:p w14:paraId="0D00AFD6" w14:textId="44DFCE73" w:rsidR="000E21F4" w:rsidRPr="0079687E" w:rsidRDefault="000E21F4" w:rsidP="000E21F4">
            <w:pPr>
              <w:jc w:val="both"/>
              <w:rPr>
                <w:rFonts w:ascii="Arial" w:hAnsi="Arial" w:cs="Arial"/>
                <w:color w:val="0000FF"/>
                <w:lang w:val="de-DE"/>
              </w:rPr>
            </w:pPr>
            <w:r w:rsidRPr="0079687E">
              <w:rPr>
                <w:rFonts w:ascii="Arial" w:hAnsi="Arial" w:cs="Arial"/>
              </w:rPr>
              <w:t>zerbini@ufv.br</w:t>
            </w:r>
          </w:p>
        </w:tc>
      </w:tr>
      <w:tr w:rsidR="00CE5ECF" w:rsidRPr="009320C8" w14:paraId="36701934" w14:textId="77777777" w:rsidTr="0079687E">
        <w:tc>
          <w:tcPr>
            <w:tcW w:w="9479" w:type="dxa"/>
            <w:gridSpan w:val="7"/>
            <w:tcBorders>
              <w:bottom w:val="single" w:sz="4" w:space="0" w:color="auto"/>
            </w:tcBorders>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79687E">
        <w:trPr>
          <w:trHeight w:val="319"/>
        </w:trPr>
        <w:tc>
          <w:tcPr>
            <w:tcW w:w="9479" w:type="dxa"/>
            <w:gridSpan w:val="7"/>
            <w:tcBorders>
              <w:top w:val="single" w:sz="4" w:space="0" w:color="auto"/>
              <w:left w:val="single" w:sz="4" w:space="0" w:color="auto"/>
              <w:bottom w:val="single" w:sz="4" w:space="0" w:color="auto"/>
              <w:right w:val="single" w:sz="4" w:space="0" w:color="auto"/>
            </w:tcBorders>
          </w:tcPr>
          <w:tbl>
            <w:tblPr>
              <w:tblW w:w="6363" w:type="dxa"/>
              <w:tblLook w:val="04A0" w:firstRow="1" w:lastRow="0" w:firstColumn="1" w:lastColumn="0" w:noHBand="0" w:noVBand="1"/>
            </w:tblPr>
            <w:tblGrid>
              <w:gridCol w:w="2977"/>
              <w:gridCol w:w="3386"/>
            </w:tblGrid>
            <w:tr w:rsidR="003B6A05" w:rsidRPr="009C2FAE" w14:paraId="53F09953" w14:textId="77777777" w:rsidTr="005B4D23">
              <w:trPr>
                <w:trHeight w:val="300"/>
              </w:trPr>
              <w:tc>
                <w:tcPr>
                  <w:tcW w:w="2977" w:type="dxa"/>
                  <w:tcBorders>
                    <w:top w:val="nil"/>
                    <w:left w:val="nil"/>
                    <w:bottom w:val="nil"/>
                    <w:right w:val="nil"/>
                  </w:tcBorders>
                  <w:shd w:val="clear" w:color="auto" w:fill="auto"/>
                  <w:noWrap/>
                  <w:vAlign w:val="bottom"/>
                </w:tcPr>
                <w:p w14:paraId="27776370" w14:textId="77777777" w:rsidR="003B6A05" w:rsidRPr="009C2FAE" w:rsidRDefault="003B6A05" w:rsidP="003B6A05">
                  <w:pPr>
                    <w:rPr>
                      <w:color w:val="000000"/>
                    </w:rPr>
                  </w:pPr>
                  <w:r>
                    <w:rPr>
                      <w:rFonts w:ascii="Arial" w:hAnsi="Arial" w:cs="Arial"/>
                      <w:sz w:val="22"/>
                      <w:szCs w:val="22"/>
                    </w:rPr>
                    <w:t>Adkins</w:t>
                  </w:r>
                  <w:r w:rsidRPr="003C77D7">
                    <w:rPr>
                      <w:rFonts w:ascii="Arial" w:hAnsi="Arial" w:cs="Arial"/>
                      <w:sz w:val="22"/>
                      <w:szCs w:val="22"/>
                    </w:rPr>
                    <w:t>, S</w:t>
                  </w:r>
                  <w:r>
                    <w:rPr>
                      <w:rFonts w:ascii="Arial" w:hAnsi="Arial" w:cs="Arial"/>
                      <w:sz w:val="22"/>
                      <w:szCs w:val="22"/>
                    </w:rPr>
                    <w:t>cott</w:t>
                  </w:r>
                </w:p>
              </w:tc>
              <w:tc>
                <w:tcPr>
                  <w:tcW w:w="3386" w:type="dxa"/>
                  <w:tcBorders>
                    <w:top w:val="nil"/>
                    <w:left w:val="nil"/>
                    <w:bottom w:val="nil"/>
                    <w:right w:val="nil"/>
                  </w:tcBorders>
                  <w:shd w:val="clear" w:color="auto" w:fill="auto"/>
                  <w:noWrap/>
                  <w:vAlign w:val="bottom"/>
                </w:tcPr>
                <w:p w14:paraId="2A2E794F" w14:textId="77777777" w:rsidR="003B6A05" w:rsidRPr="009C2FAE" w:rsidRDefault="008C4159" w:rsidP="003B6A05">
                  <w:hyperlink r:id="rId9" w:history="1">
                    <w:r w:rsidR="003B6A05" w:rsidRPr="00674BCD">
                      <w:rPr>
                        <w:rStyle w:val="Hyperlink"/>
                        <w:rFonts w:ascii="Arial" w:hAnsi="Arial" w:cs="Arial"/>
                        <w:sz w:val="22"/>
                        <w:szCs w:val="22"/>
                      </w:rPr>
                      <w:t>scott.adkins@ars.usda.gov</w:t>
                    </w:r>
                  </w:hyperlink>
                  <w:r w:rsidR="003B6A05">
                    <w:rPr>
                      <w:rFonts w:ascii="Arial" w:hAnsi="Arial" w:cs="Arial"/>
                      <w:sz w:val="22"/>
                      <w:szCs w:val="22"/>
                    </w:rPr>
                    <w:t xml:space="preserve"> </w:t>
                  </w:r>
                </w:p>
              </w:tc>
            </w:tr>
          </w:tbl>
          <w:p w14:paraId="0583AD85" w14:textId="77777777" w:rsidR="00CE5ECF" w:rsidRPr="009320C8" w:rsidRDefault="00CE5ECF" w:rsidP="003B1954">
            <w:pPr>
              <w:pStyle w:val="BodyTextIndent"/>
              <w:ind w:left="0" w:firstLine="0"/>
              <w:rPr>
                <w:rFonts w:ascii="Arial" w:hAnsi="Arial" w:cs="Arial"/>
                <w:color w:val="000000"/>
              </w:rPr>
            </w:pPr>
          </w:p>
        </w:tc>
      </w:tr>
      <w:tr w:rsidR="00D1634C" w:rsidRPr="009320C8" w14:paraId="1A63E334" w14:textId="77777777" w:rsidTr="0079687E">
        <w:tc>
          <w:tcPr>
            <w:tcW w:w="9479" w:type="dxa"/>
            <w:gridSpan w:val="7"/>
          </w:tcPr>
          <w:p w14:paraId="68C7C1B1" w14:textId="77777777" w:rsidR="000E21F4" w:rsidRDefault="000E21F4" w:rsidP="00C15EC4">
            <w:pPr>
              <w:spacing w:before="120" w:after="120"/>
              <w:rPr>
                <w:rFonts w:ascii="Arial" w:hAnsi="Arial" w:cs="Arial"/>
                <w:b/>
              </w:rPr>
            </w:pPr>
          </w:p>
          <w:p w14:paraId="6D100384" w14:textId="31AD84AD"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79687E">
        <w:trPr>
          <w:tblHeader/>
        </w:trPr>
        <w:tc>
          <w:tcPr>
            <w:tcW w:w="6332" w:type="dxa"/>
            <w:gridSpan w:val="3"/>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147" w:type="dxa"/>
            <w:gridSpan w:val="4"/>
            <w:tcBorders>
              <w:top w:val="single" w:sz="4" w:space="0" w:color="auto"/>
              <w:left w:val="single" w:sz="4" w:space="0" w:color="auto"/>
              <w:bottom w:val="single" w:sz="4" w:space="0" w:color="auto"/>
              <w:right w:val="single" w:sz="4" w:space="0" w:color="auto"/>
            </w:tcBorders>
            <w:vAlign w:val="center"/>
          </w:tcPr>
          <w:p w14:paraId="53B4813F" w14:textId="343D6C57" w:rsidR="00D1634C" w:rsidRPr="007F77F2" w:rsidRDefault="003B6A05" w:rsidP="0052315E">
            <w:pPr>
              <w:rPr>
                <w:rFonts w:ascii="Arial" w:hAnsi="Arial" w:cs="Arial"/>
              </w:rPr>
            </w:pPr>
            <w:r w:rsidRPr="003B6A05">
              <w:rPr>
                <w:rFonts w:ascii="Arial" w:hAnsi="Arial" w:cs="Arial"/>
                <w:i/>
              </w:rPr>
              <w:t>Tospovir</w:t>
            </w:r>
            <w:r w:rsidR="007F77F2">
              <w:rPr>
                <w:rFonts w:ascii="Arial" w:hAnsi="Arial" w:cs="Arial"/>
                <w:i/>
              </w:rPr>
              <w:t xml:space="preserve">us </w:t>
            </w:r>
            <w:r w:rsidR="007F77F2">
              <w:rPr>
                <w:rFonts w:ascii="Arial" w:hAnsi="Arial" w:cs="Arial"/>
              </w:rPr>
              <w:t>Study Group</w:t>
            </w:r>
          </w:p>
        </w:tc>
      </w:tr>
      <w:tr w:rsidR="00AA3952" w:rsidRPr="009320C8" w14:paraId="4515E15A" w14:textId="77777777" w:rsidTr="0079687E">
        <w:trPr>
          <w:tblHeader/>
        </w:trPr>
        <w:tc>
          <w:tcPr>
            <w:tcW w:w="9479" w:type="dxa"/>
            <w:gridSpan w:val="7"/>
          </w:tcPr>
          <w:p w14:paraId="0F81BDCE" w14:textId="77777777" w:rsidR="000E21F4" w:rsidRDefault="000E21F4" w:rsidP="00CE5ECF">
            <w:pPr>
              <w:spacing w:before="120" w:after="120"/>
              <w:rPr>
                <w:rFonts w:ascii="Arial" w:hAnsi="Arial" w:cs="Arial"/>
                <w:b/>
              </w:rPr>
            </w:pPr>
          </w:p>
          <w:p w14:paraId="7CE0547B" w14:textId="525E8784"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79687E">
        <w:trPr>
          <w:trHeight w:val="428"/>
        </w:trPr>
        <w:tc>
          <w:tcPr>
            <w:tcW w:w="9479" w:type="dxa"/>
            <w:gridSpan w:val="7"/>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79687E">
        <w:trPr>
          <w:trHeight w:val="270"/>
        </w:trPr>
        <w:tc>
          <w:tcPr>
            <w:tcW w:w="9479" w:type="dxa"/>
            <w:gridSpan w:val="7"/>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79687E">
        <w:trPr>
          <w:trHeight w:val="270"/>
        </w:trPr>
        <w:tc>
          <w:tcPr>
            <w:tcW w:w="7236" w:type="dxa"/>
            <w:gridSpan w:val="4"/>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243" w:type="dxa"/>
            <w:gridSpan w:val="3"/>
          </w:tcPr>
          <w:p w14:paraId="1BADCF2E" w14:textId="61F2E7A6" w:rsidR="00422FF0" w:rsidRPr="009320C8" w:rsidRDefault="007F77F2"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79687E">
        <w:trPr>
          <w:trHeight w:val="270"/>
        </w:trPr>
        <w:tc>
          <w:tcPr>
            <w:tcW w:w="7236" w:type="dxa"/>
            <w:gridSpan w:val="4"/>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243" w:type="dxa"/>
            <w:gridSpan w:val="3"/>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3572E10" w:rsidR="009F32F7" w:rsidRPr="009320C8" w:rsidRDefault="009F32F7" w:rsidP="00260DEA">
            <w:pPr>
              <w:spacing w:before="120"/>
              <w:rPr>
                <w:rFonts w:ascii="Arial" w:hAnsi="Arial" w:cs="Arial"/>
                <w:b/>
                <w:sz w:val="22"/>
                <w:szCs w:val="22"/>
              </w:rPr>
            </w:pPr>
            <w:r w:rsidRPr="009320C8">
              <w:rPr>
                <w:rFonts w:ascii="Arial" w:hAnsi="Arial" w:cs="Arial"/>
                <w:b/>
                <w:sz w:val="22"/>
                <w:szCs w:val="22"/>
              </w:rPr>
              <w:t>Name of accompanying Excel module:</w:t>
            </w:r>
            <w:r w:rsidR="003B6A05">
              <w:rPr>
                <w:rFonts w:ascii="Arial" w:hAnsi="Arial" w:cs="Arial"/>
                <w:b/>
                <w:sz w:val="22"/>
                <w:szCs w:val="22"/>
              </w:rPr>
              <w:t xml:space="preserve"> </w:t>
            </w:r>
            <w:r w:rsidR="00C5259C" w:rsidRPr="00C5259C">
              <w:rPr>
                <w:rFonts w:ascii="Arial" w:hAnsi="Arial" w:cs="Arial"/>
                <w:sz w:val="22"/>
                <w:szCs w:val="22"/>
              </w:rPr>
              <w:t>2019.006P.</w:t>
            </w:r>
            <w:r w:rsidR="003F3A68">
              <w:rPr>
                <w:rFonts w:ascii="Arial" w:hAnsi="Arial" w:cs="Arial"/>
                <w:sz w:val="22"/>
                <w:szCs w:val="22"/>
              </w:rPr>
              <w:t>A</w:t>
            </w:r>
            <w:bookmarkStart w:id="0" w:name="_GoBack"/>
            <w:bookmarkEnd w:id="0"/>
            <w:r w:rsidR="00C5259C" w:rsidRPr="00C5259C">
              <w:rPr>
                <w:rFonts w:ascii="Arial" w:hAnsi="Arial" w:cs="Arial"/>
                <w:sz w:val="22"/>
                <w:szCs w:val="22"/>
              </w:rPr>
              <w:t>.v1.Orthotospovirus_8sp</w:t>
            </w:r>
            <w:r w:rsidR="003B6A05" w:rsidRPr="00260DEA">
              <w:rPr>
                <w:rFonts w:ascii="Arial" w:hAnsi="Arial" w:cs="Arial"/>
                <w:sz w:val="22"/>
                <w:szCs w:val="22"/>
              </w:rPr>
              <w:t>.xlsx</w:t>
            </w:r>
          </w:p>
        </w:tc>
      </w:tr>
    </w:tbl>
    <w:p w14:paraId="6FA2B45E" w14:textId="77777777" w:rsidR="0079687E" w:rsidRDefault="0079687E" w:rsidP="0079687E">
      <w:pPr>
        <w:pStyle w:val="BodyTextIndent"/>
        <w:spacing w:before="120" w:after="120"/>
        <w:ind w:left="0" w:firstLine="0"/>
        <w:rPr>
          <w:rFonts w:ascii="Arial" w:hAnsi="Arial" w:cs="Arial"/>
          <w:color w:val="0000FF"/>
          <w:sz w:val="20"/>
        </w:rPr>
      </w:pPr>
    </w:p>
    <w:p w14:paraId="06EEC9A5" w14:textId="49557CD4" w:rsidR="003B6A05" w:rsidRPr="00E45FFF" w:rsidRDefault="003B6A05" w:rsidP="0079687E">
      <w:pPr>
        <w:pStyle w:val="BodyTextIndent"/>
        <w:spacing w:before="120" w:after="120"/>
        <w:ind w:left="0" w:firstLine="0"/>
        <w:rPr>
          <w:rFonts w:ascii="Arial" w:hAnsi="Arial" w:cs="Arial"/>
          <w:sz w:val="22"/>
          <w:szCs w:val="22"/>
        </w:rPr>
      </w:pPr>
      <w:r w:rsidRPr="004E0A87">
        <w:rPr>
          <w:rFonts w:ascii="Arial" w:hAnsi="Arial" w:cs="Arial"/>
          <w:sz w:val="22"/>
          <w:szCs w:val="22"/>
        </w:rPr>
        <w:t>The</w:t>
      </w:r>
      <w:r>
        <w:rPr>
          <w:rFonts w:ascii="Arial" w:hAnsi="Arial" w:cs="Arial"/>
          <w:sz w:val="22"/>
          <w:szCs w:val="22"/>
        </w:rPr>
        <w:t xml:space="preserve"> genus </w:t>
      </w:r>
      <w:r w:rsidRPr="00FE2221">
        <w:rPr>
          <w:rFonts w:ascii="Arial" w:hAnsi="Arial" w:cs="Arial"/>
          <w:i/>
          <w:sz w:val="22"/>
          <w:szCs w:val="22"/>
        </w:rPr>
        <w:t>Orthotospovirus</w:t>
      </w:r>
      <w:r>
        <w:rPr>
          <w:rFonts w:ascii="Arial" w:hAnsi="Arial" w:cs="Arial"/>
          <w:sz w:val="22"/>
          <w:szCs w:val="22"/>
        </w:rPr>
        <w:t xml:space="preserve"> in the</w:t>
      </w:r>
      <w:r w:rsidRPr="004E0A87">
        <w:rPr>
          <w:rFonts w:ascii="Arial" w:hAnsi="Arial" w:cs="Arial"/>
          <w:sz w:val="22"/>
          <w:szCs w:val="22"/>
        </w:rPr>
        <w:t xml:space="preserve"> family </w:t>
      </w:r>
      <w:r>
        <w:rPr>
          <w:rFonts w:ascii="Arial" w:hAnsi="Arial" w:cs="Arial"/>
          <w:i/>
          <w:sz w:val="22"/>
          <w:szCs w:val="22"/>
        </w:rPr>
        <w:t>T</w:t>
      </w:r>
      <w:r w:rsidRPr="004E0A87">
        <w:rPr>
          <w:rFonts w:ascii="Arial" w:hAnsi="Arial" w:cs="Arial"/>
          <w:i/>
          <w:sz w:val="22"/>
          <w:szCs w:val="22"/>
        </w:rPr>
        <w:t>o</w:t>
      </w:r>
      <w:r>
        <w:rPr>
          <w:rFonts w:ascii="Arial" w:hAnsi="Arial" w:cs="Arial"/>
          <w:i/>
          <w:sz w:val="22"/>
          <w:szCs w:val="22"/>
        </w:rPr>
        <w:t>spovi</w:t>
      </w:r>
      <w:r w:rsidRPr="004E0A87">
        <w:rPr>
          <w:rFonts w:ascii="Arial" w:hAnsi="Arial" w:cs="Arial"/>
          <w:i/>
          <w:sz w:val="22"/>
          <w:szCs w:val="22"/>
        </w:rPr>
        <w:t>ridae</w:t>
      </w:r>
      <w:r w:rsidRPr="004E0A87">
        <w:rPr>
          <w:rFonts w:ascii="Arial" w:hAnsi="Arial" w:cs="Arial"/>
          <w:sz w:val="22"/>
          <w:szCs w:val="22"/>
        </w:rPr>
        <w:t xml:space="preserve"> </w:t>
      </w:r>
      <w:r>
        <w:rPr>
          <w:rFonts w:ascii="Arial" w:hAnsi="Arial" w:cs="Arial"/>
          <w:sz w:val="22"/>
          <w:szCs w:val="22"/>
        </w:rPr>
        <w:t>is comprised</w:t>
      </w:r>
      <w:r w:rsidRPr="004E0A87">
        <w:rPr>
          <w:rFonts w:ascii="Arial" w:hAnsi="Arial" w:cs="Arial"/>
          <w:sz w:val="22"/>
          <w:szCs w:val="22"/>
        </w:rPr>
        <w:t xml:space="preserve"> of </w:t>
      </w:r>
      <w:r>
        <w:rPr>
          <w:rFonts w:ascii="Arial" w:hAnsi="Arial" w:cs="Arial"/>
          <w:sz w:val="22"/>
          <w:szCs w:val="22"/>
        </w:rPr>
        <w:t xml:space="preserve">insect- and </w:t>
      </w:r>
      <w:r w:rsidRPr="004E0A87">
        <w:rPr>
          <w:rFonts w:ascii="Arial" w:hAnsi="Arial" w:cs="Arial"/>
          <w:sz w:val="22"/>
          <w:szCs w:val="22"/>
        </w:rPr>
        <w:t>plant</w:t>
      </w:r>
      <w:r>
        <w:rPr>
          <w:rFonts w:ascii="Arial" w:hAnsi="Arial" w:cs="Arial"/>
          <w:sz w:val="22"/>
          <w:szCs w:val="22"/>
        </w:rPr>
        <w:t xml:space="preserve">-infecting </w:t>
      </w:r>
      <w:r w:rsidRPr="004E0A87">
        <w:rPr>
          <w:rFonts w:ascii="Arial" w:hAnsi="Arial" w:cs="Arial"/>
          <w:sz w:val="22"/>
          <w:szCs w:val="22"/>
        </w:rPr>
        <w:t xml:space="preserve">viruses with </w:t>
      </w:r>
      <w:r>
        <w:rPr>
          <w:rFonts w:ascii="Arial" w:hAnsi="Arial" w:cs="Arial"/>
          <w:sz w:val="22"/>
          <w:szCs w:val="22"/>
        </w:rPr>
        <w:t>tripartite</w:t>
      </w:r>
      <w:r w:rsidR="00D0721B">
        <w:rPr>
          <w:rFonts w:ascii="Arial" w:hAnsi="Arial" w:cs="Arial"/>
          <w:sz w:val="22"/>
          <w:szCs w:val="22"/>
        </w:rPr>
        <w:t>,</w:t>
      </w:r>
      <w:r>
        <w:rPr>
          <w:rFonts w:ascii="Arial" w:hAnsi="Arial" w:cs="Arial"/>
          <w:sz w:val="22"/>
          <w:szCs w:val="22"/>
        </w:rPr>
        <w:t xml:space="preserve"> </w:t>
      </w:r>
      <w:r w:rsidRPr="004E0A87">
        <w:rPr>
          <w:rFonts w:ascii="Arial" w:hAnsi="Arial" w:cs="Arial"/>
          <w:sz w:val="22"/>
          <w:szCs w:val="22"/>
        </w:rPr>
        <w:t>single</w:t>
      </w:r>
      <w:r w:rsidR="00D0721B">
        <w:rPr>
          <w:rFonts w:ascii="Arial" w:hAnsi="Arial" w:cs="Arial"/>
          <w:sz w:val="22"/>
          <w:szCs w:val="22"/>
        </w:rPr>
        <w:t>-</w:t>
      </w:r>
      <w:r w:rsidRPr="004E0A87">
        <w:rPr>
          <w:rFonts w:ascii="Arial" w:hAnsi="Arial" w:cs="Arial"/>
          <w:sz w:val="22"/>
          <w:szCs w:val="22"/>
        </w:rPr>
        <w:t>stranded</w:t>
      </w:r>
      <w:r>
        <w:rPr>
          <w:rFonts w:ascii="Arial" w:hAnsi="Arial" w:cs="Arial"/>
          <w:sz w:val="22"/>
          <w:szCs w:val="22"/>
        </w:rPr>
        <w:t xml:space="preserve"> RNA genomes. </w:t>
      </w:r>
      <w:r w:rsidR="00D0721B">
        <w:rPr>
          <w:rFonts w:ascii="Arial" w:hAnsi="Arial" w:cs="Arial"/>
          <w:sz w:val="22"/>
          <w:szCs w:val="22"/>
        </w:rPr>
        <w:t>The three</w:t>
      </w:r>
      <w:r>
        <w:rPr>
          <w:rFonts w:ascii="Arial" w:hAnsi="Arial" w:cs="Arial"/>
          <w:sz w:val="22"/>
          <w:szCs w:val="22"/>
        </w:rPr>
        <w:t xml:space="preserve"> </w:t>
      </w:r>
      <w:r w:rsidR="00D0721B">
        <w:rPr>
          <w:rFonts w:ascii="Arial" w:hAnsi="Arial" w:cs="Arial"/>
          <w:sz w:val="22"/>
          <w:szCs w:val="22"/>
        </w:rPr>
        <w:t xml:space="preserve">genomic </w:t>
      </w:r>
      <w:r>
        <w:rPr>
          <w:rFonts w:ascii="Arial" w:hAnsi="Arial" w:cs="Arial"/>
          <w:sz w:val="22"/>
          <w:szCs w:val="22"/>
        </w:rPr>
        <w:t>RNA</w:t>
      </w:r>
      <w:r w:rsidR="00D0721B">
        <w:rPr>
          <w:rFonts w:ascii="Arial" w:hAnsi="Arial" w:cs="Arial"/>
          <w:sz w:val="22"/>
          <w:szCs w:val="22"/>
        </w:rPr>
        <w:t xml:space="preserve"> segment</w:t>
      </w:r>
      <w:r>
        <w:rPr>
          <w:rFonts w:ascii="Arial" w:hAnsi="Arial" w:cs="Arial"/>
          <w:sz w:val="22"/>
          <w:szCs w:val="22"/>
        </w:rPr>
        <w:t xml:space="preserve">s are designated </w:t>
      </w:r>
      <w:r w:rsidR="00D0721B">
        <w:rPr>
          <w:rFonts w:ascii="Arial" w:hAnsi="Arial" w:cs="Arial"/>
          <w:sz w:val="22"/>
          <w:szCs w:val="22"/>
        </w:rPr>
        <w:t xml:space="preserve">as </w:t>
      </w:r>
      <w:r>
        <w:rPr>
          <w:rFonts w:ascii="Arial" w:hAnsi="Arial" w:cs="Arial"/>
          <w:sz w:val="22"/>
          <w:szCs w:val="22"/>
        </w:rPr>
        <w:t>S (small), M (medium) or L (large)</w:t>
      </w:r>
      <w:r w:rsidR="00D0721B">
        <w:rPr>
          <w:rFonts w:ascii="Arial" w:hAnsi="Arial" w:cs="Arial"/>
          <w:sz w:val="22"/>
          <w:szCs w:val="22"/>
        </w:rPr>
        <w:t xml:space="preserve">. </w:t>
      </w:r>
      <w:r>
        <w:rPr>
          <w:rFonts w:ascii="Arial" w:hAnsi="Arial" w:cs="Arial"/>
          <w:sz w:val="22"/>
          <w:szCs w:val="22"/>
        </w:rPr>
        <w:t>The S and M RNAs are ambisense</w:t>
      </w:r>
      <w:r w:rsidR="007465BC">
        <w:rPr>
          <w:rFonts w:ascii="Arial" w:hAnsi="Arial" w:cs="Arial"/>
          <w:sz w:val="22"/>
          <w:szCs w:val="22"/>
        </w:rPr>
        <w:t xml:space="preserve"> encoding two open reading frames (ORFs) each</w:t>
      </w:r>
      <w:r>
        <w:rPr>
          <w:rFonts w:ascii="Arial" w:hAnsi="Arial" w:cs="Arial"/>
          <w:sz w:val="22"/>
          <w:szCs w:val="22"/>
        </w:rPr>
        <w:t>, whereas the L RNA is negative sense</w:t>
      </w:r>
      <w:r w:rsidR="007465BC">
        <w:rPr>
          <w:rFonts w:ascii="Arial" w:hAnsi="Arial" w:cs="Arial"/>
          <w:sz w:val="22"/>
          <w:szCs w:val="22"/>
        </w:rPr>
        <w:t xml:space="preserve"> and encodes one ORF</w:t>
      </w:r>
      <w:r>
        <w:rPr>
          <w:rFonts w:ascii="Arial" w:hAnsi="Arial" w:cs="Arial"/>
          <w:sz w:val="22"/>
          <w:szCs w:val="22"/>
        </w:rPr>
        <w:t>.</w:t>
      </w:r>
      <w:r w:rsidRPr="004E0A87">
        <w:rPr>
          <w:rFonts w:ascii="Arial" w:hAnsi="Arial" w:cs="Arial"/>
          <w:sz w:val="22"/>
          <w:szCs w:val="22"/>
        </w:rPr>
        <w:t xml:space="preserve"> </w:t>
      </w:r>
      <w:r>
        <w:rPr>
          <w:rFonts w:ascii="Arial" w:hAnsi="Arial" w:cs="Arial"/>
          <w:sz w:val="22"/>
          <w:szCs w:val="22"/>
        </w:rPr>
        <w:t>The S RNA encodes the nucleocapsid (N) and nonstructural (NSs, silencing suppressor) proteins. The M RNA encodes a glycoprotein precursor (proteolytically processed to yield two viral glycoproteins, G</w:t>
      </w:r>
      <w:r w:rsidRPr="0065579E">
        <w:rPr>
          <w:rFonts w:ascii="Arial" w:hAnsi="Arial" w:cs="Arial"/>
          <w:sz w:val="22"/>
          <w:szCs w:val="22"/>
          <w:vertAlign w:val="subscript"/>
        </w:rPr>
        <w:t>N</w:t>
      </w:r>
      <w:r>
        <w:rPr>
          <w:rFonts w:ascii="Arial" w:hAnsi="Arial" w:cs="Arial"/>
          <w:sz w:val="22"/>
          <w:szCs w:val="22"/>
        </w:rPr>
        <w:t xml:space="preserve"> and G</w:t>
      </w:r>
      <w:r w:rsidRPr="0065579E">
        <w:rPr>
          <w:rFonts w:ascii="Arial" w:hAnsi="Arial" w:cs="Arial"/>
          <w:sz w:val="22"/>
          <w:szCs w:val="22"/>
          <w:vertAlign w:val="subscript"/>
        </w:rPr>
        <w:t>C</w:t>
      </w:r>
      <w:r>
        <w:rPr>
          <w:rFonts w:ascii="Arial" w:hAnsi="Arial" w:cs="Arial"/>
          <w:sz w:val="22"/>
          <w:szCs w:val="22"/>
        </w:rPr>
        <w:t xml:space="preserve">) and a second nonstructural protein (NSm, cell-to-cell movement). The L RNA encodes the viral RNA-dependent RNA polymerase (L). </w:t>
      </w:r>
      <w:r w:rsidR="007465BC">
        <w:rPr>
          <w:rFonts w:ascii="Arial" w:hAnsi="Arial" w:cs="Arial"/>
          <w:sz w:val="22"/>
          <w:szCs w:val="22"/>
        </w:rPr>
        <w:t>Eight terminal nucleotides of each RNA are conserved among family members, and show complementarity</w:t>
      </w:r>
      <w:r w:rsidR="007465BC" w:rsidRPr="004E0A87">
        <w:rPr>
          <w:rFonts w:ascii="Arial" w:hAnsi="Arial" w:cs="Arial"/>
          <w:sz w:val="22"/>
          <w:szCs w:val="22"/>
        </w:rPr>
        <w:t xml:space="preserve"> </w:t>
      </w:r>
      <w:r w:rsidR="007465BC">
        <w:rPr>
          <w:rFonts w:ascii="Arial" w:hAnsi="Arial" w:cs="Arial"/>
          <w:sz w:val="22"/>
          <w:szCs w:val="22"/>
        </w:rPr>
        <w:t xml:space="preserve">facilitating base-pairing of the termini of each RNA to form a panhandle-like structure. </w:t>
      </w:r>
      <w:r>
        <w:rPr>
          <w:rFonts w:ascii="Arial" w:hAnsi="Arial" w:cs="Arial"/>
          <w:sz w:val="22"/>
          <w:szCs w:val="22"/>
        </w:rPr>
        <w:t xml:space="preserve">Particles are pleomorphic or quasi-spherical, 80-120 nm in diameter, and enveloped with a host-derived membrane in which </w:t>
      </w:r>
      <w:r w:rsidR="007465BC">
        <w:rPr>
          <w:rFonts w:ascii="Arial" w:hAnsi="Arial" w:cs="Arial"/>
          <w:sz w:val="22"/>
          <w:szCs w:val="22"/>
        </w:rPr>
        <w:t>the two glycoproteins (</w:t>
      </w:r>
      <w:r>
        <w:rPr>
          <w:rFonts w:ascii="Arial" w:hAnsi="Arial" w:cs="Arial"/>
          <w:sz w:val="22"/>
          <w:szCs w:val="22"/>
        </w:rPr>
        <w:t>G</w:t>
      </w:r>
      <w:r w:rsidRPr="0065579E">
        <w:rPr>
          <w:rFonts w:ascii="Arial" w:hAnsi="Arial" w:cs="Arial"/>
          <w:sz w:val="22"/>
          <w:szCs w:val="22"/>
          <w:vertAlign w:val="subscript"/>
        </w:rPr>
        <w:t>N</w:t>
      </w:r>
      <w:r>
        <w:rPr>
          <w:rFonts w:ascii="Arial" w:hAnsi="Arial" w:cs="Arial"/>
          <w:sz w:val="22"/>
          <w:szCs w:val="22"/>
        </w:rPr>
        <w:t xml:space="preserve"> and G</w:t>
      </w:r>
      <w:r w:rsidRPr="0065579E">
        <w:rPr>
          <w:rFonts w:ascii="Arial" w:hAnsi="Arial" w:cs="Arial"/>
          <w:sz w:val="22"/>
          <w:szCs w:val="22"/>
          <w:vertAlign w:val="subscript"/>
        </w:rPr>
        <w:t>C</w:t>
      </w:r>
      <w:r w:rsidR="007465BC">
        <w:rPr>
          <w:rFonts w:ascii="Arial" w:hAnsi="Arial" w:cs="Arial"/>
          <w:sz w:val="22"/>
          <w:szCs w:val="22"/>
        </w:rPr>
        <w:t xml:space="preserve">) </w:t>
      </w:r>
      <w:r>
        <w:rPr>
          <w:rFonts w:ascii="Arial" w:hAnsi="Arial" w:cs="Arial"/>
          <w:sz w:val="22"/>
          <w:szCs w:val="22"/>
        </w:rPr>
        <w:t xml:space="preserve">are embedded to appear as ‘spike-like’ structures on the virion surface. Members of the family are transmitted by </w:t>
      </w:r>
      <w:r w:rsidR="007F77F2">
        <w:rPr>
          <w:rFonts w:ascii="Arial" w:hAnsi="Arial" w:cs="Arial"/>
          <w:sz w:val="22"/>
          <w:szCs w:val="22"/>
        </w:rPr>
        <w:t xml:space="preserve">thrips of </w:t>
      </w:r>
      <w:r>
        <w:rPr>
          <w:rFonts w:ascii="Arial" w:hAnsi="Arial" w:cs="Arial"/>
          <w:sz w:val="22"/>
          <w:szCs w:val="22"/>
        </w:rPr>
        <w:t xml:space="preserve">one or more species </w:t>
      </w:r>
      <w:r w:rsidRPr="00E45FFF">
        <w:rPr>
          <w:rFonts w:ascii="Arial" w:hAnsi="Arial" w:cs="Arial"/>
          <w:color w:val="000000" w:themeColor="text1"/>
          <w:sz w:val="22"/>
          <w:szCs w:val="22"/>
        </w:rPr>
        <w:t>(Thysanoptera: Thripidae) in a persistent, propagative manner</w:t>
      </w:r>
      <w:r w:rsidRPr="00E45FFF">
        <w:rPr>
          <w:rFonts w:ascii="Arial" w:hAnsi="Arial" w:cs="Arial"/>
          <w:sz w:val="22"/>
          <w:szCs w:val="22"/>
        </w:rPr>
        <w:t>.</w:t>
      </w:r>
      <w:r w:rsidR="007465BC">
        <w:rPr>
          <w:rFonts w:ascii="Arial" w:hAnsi="Arial" w:cs="Arial"/>
          <w:sz w:val="22"/>
          <w:szCs w:val="22"/>
        </w:rPr>
        <w:t xml:space="preserve"> Phylogenetic analyses of the genomic RNAs show segregation of orthotospovirus species into Old World and New World clades.</w:t>
      </w:r>
    </w:p>
    <w:p w14:paraId="11BA726C" w14:textId="62659299" w:rsidR="003B6A05" w:rsidRDefault="003B6A05" w:rsidP="003B6A05">
      <w:pPr>
        <w:rPr>
          <w:rFonts w:ascii="Arial" w:hAnsi="Arial" w:cs="Arial"/>
          <w:sz w:val="22"/>
          <w:szCs w:val="22"/>
        </w:rPr>
      </w:pPr>
    </w:p>
    <w:p w14:paraId="38C4448B" w14:textId="77777777" w:rsidR="003B6A05" w:rsidRPr="004E0A87" w:rsidRDefault="003B6A05" w:rsidP="003B6A05">
      <w:pPr>
        <w:rPr>
          <w:rFonts w:ascii="Arial" w:hAnsi="Arial" w:cs="Arial"/>
          <w:color w:val="000000"/>
          <w:sz w:val="22"/>
          <w:szCs w:val="22"/>
        </w:rPr>
      </w:pPr>
      <w:r w:rsidRPr="004E0A87">
        <w:rPr>
          <w:rFonts w:ascii="Arial" w:hAnsi="Arial" w:cs="Arial"/>
          <w:color w:val="000000"/>
          <w:sz w:val="22"/>
          <w:szCs w:val="22"/>
        </w:rPr>
        <w:t xml:space="preserve">Species demarcation criteria for the </w:t>
      </w:r>
      <w:r>
        <w:rPr>
          <w:rFonts w:ascii="Arial" w:hAnsi="Arial" w:cs="Arial"/>
          <w:color w:val="000000"/>
          <w:sz w:val="22"/>
          <w:szCs w:val="22"/>
        </w:rPr>
        <w:t xml:space="preserve">genus </w:t>
      </w:r>
      <w:r w:rsidRPr="007B4CD4">
        <w:rPr>
          <w:rFonts w:ascii="Arial" w:hAnsi="Arial" w:cs="Arial"/>
          <w:i/>
          <w:color w:val="000000"/>
          <w:sz w:val="22"/>
          <w:szCs w:val="22"/>
        </w:rPr>
        <w:t>Orthotospovirus</w:t>
      </w:r>
      <w:r w:rsidRPr="004E0A87">
        <w:rPr>
          <w:rFonts w:ascii="Arial" w:hAnsi="Arial" w:cs="Arial"/>
          <w:color w:val="000000"/>
          <w:sz w:val="22"/>
          <w:szCs w:val="22"/>
        </w:rPr>
        <w:t>:</w:t>
      </w:r>
    </w:p>
    <w:p w14:paraId="5C8661E2" w14:textId="31B65506" w:rsidR="003B6A05" w:rsidRPr="004E0A87" w:rsidRDefault="003B6A05" w:rsidP="003B6A05">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t xml:space="preserve">Genome sequence relatedness: different species have </w:t>
      </w:r>
      <w:r>
        <w:rPr>
          <w:rFonts w:ascii="Arial" w:hAnsi="Arial" w:cs="Arial"/>
          <w:color w:val="000000"/>
          <w:sz w:val="22"/>
          <w:szCs w:val="22"/>
        </w:rPr>
        <w:t>N</w:t>
      </w:r>
      <w:r w:rsidRPr="004E0A87">
        <w:rPr>
          <w:rFonts w:ascii="Arial" w:hAnsi="Arial" w:cs="Arial"/>
          <w:color w:val="000000"/>
          <w:sz w:val="22"/>
          <w:szCs w:val="22"/>
        </w:rPr>
        <w:t xml:space="preserve"> protein amino acid pairwise </w:t>
      </w:r>
      <w:r w:rsidR="00EA3AFC">
        <w:rPr>
          <w:rFonts w:ascii="Arial" w:hAnsi="Arial" w:cs="Arial"/>
          <w:color w:val="000000"/>
          <w:sz w:val="22"/>
          <w:szCs w:val="22"/>
        </w:rPr>
        <w:t xml:space="preserve">sequence </w:t>
      </w:r>
      <w:r w:rsidRPr="004E0A87">
        <w:rPr>
          <w:rFonts w:ascii="Arial" w:hAnsi="Arial" w:cs="Arial"/>
          <w:color w:val="000000"/>
          <w:sz w:val="22"/>
          <w:szCs w:val="22"/>
        </w:rPr>
        <w:t xml:space="preserve">identity less than </w:t>
      </w:r>
      <w:r>
        <w:rPr>
          <w:rFonts w:ascii="Arial" w:hAnsi="Arial" w:cs="Arial"/>
          <w:color w:val="000000"/>
          <w:sz w:val="22"/>
          <w:szCs w:val="22"/>
        </w:rPr>
        <w:t>9</w:t>
      </w:r>
      <w:r w:rsidRPr="004E0A87">
        <w:rPr>
          <w:rFonts w:ascii="Arial" w:hAnsi="Arial" w:cs="Arial"/>
          <w:color w:val="000000"/>
          <w:sz w:val="22"/>
          <w:szCs w:val="22"/>
        </w:rPr>
        <w:t>0%.</w:t>
      </w:r>
    </w:p>
    <w:p w14:paraId="2A660FB1" w14:textId="28BBF60F" w:rsidR="003B6A05" w:rsidRPr="004E0A87" w:rsidRDefault="003B6A05" w:rsidP="003B6A05">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r>
      <w:r>
        <w:rPr>
          <w:rFonts w:ascii="Arial" w:hAnsi="Arial" w:cs="Arial"/>
          <w:color w:val="000000"/>
          <w:sz w:val="22"/>
          <w:szCs w:val="22"/>
        </w:rPr>
        <w:t>Thrips vector specificity</w:t>
      </w:r>
      <w:r w:rsidRPr="004E0A87">
        <w:rPr>
          <w:rFonts w:ascii="Arial" w:hAnsi="Arial" w:cs="Arial"/>
          <w:color w:val="000000"/>
          <w:sz w:val="22"/>
          <w:szCs w:val="22"/>
        </w:rPr>
        <w:t>.</w:t>
      </w:r>
    </w:p>
    <w:p w14:paraId="2874C50E" w14:textId="77777777" w:rsidR="003B6A05" w:rsidRPr="004E0A87" w:rsidRDefault="003B6A05" w:rsidP="003B6A05">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r>
      <w:r>
        <w:rPr>
          <w:rFonts w:ascii="Arial" w:hAnsi="Arial" w:cs="Arial"/>
          <w:color w:val="000000"/>
          <w:sz w:val="22"/>
          <w:szCs w:val="22"/>
        </w:rPr>
        <w:t>Plant h</w:t>
      </w:r>
      <w:r w:rsidRPr="004E0A87">
        <w:rPr>
          <w:rFonts w:ascii="Arial" w:hAnsi="Arial" w:cs="Arial"/>
          <w:color w:val="000000"/>
          <w:sz w:val="22"/>
          <w:szCs w:val="22"/>
        </w:rPr>
        <w:t>ost range.</w:t>
      </w:r>
    </w:p>
    <w:p w14:paraId="22B87611" w14:textId="77777777" w:rsidR="003B6A05" w:rsidRPr="004E0A87" w:rsidRDefault="003B6A05" w:rsidP="003B6A05">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t xml:space="preserve">Antigenic properties: serological relatedness </w:t>
      </w:r>
      <w:r>
        <w:rPr>
          <w:rFonts w:ascii="Arial" w:hAnsi="Arial" w:cs="Arial"/>
          <w:color w:val="000000"/>
          <w:sz w:val="22"/>
          <w:szCs w:val="22"/>
        </w:rPr>
        <w:t>of N protein</w:t>
      </w:r>
      <w:r w:rsidRPr="004E0A87">
        <w:rPr>
          <w:rFonts w:ascii="Arial" w:hAnsi="Arial" w:cs="Arial"/>
          <w:color w:val="000000"/>
          <w:sz w:val="22"/>
          <w:szCs w:val="22"/>
        </w:rPr>
        <w:t>.</w:t>
      </w:r>
    </w:p>
    <w:p w14:paraId="199624B3" w14:textId="77777777" w:rsidR="003B6A05" w:rsidRPr="004E0A87" w:rsidRDefault="003B6A05" w:rsidP="003B6A05">
      <w:pPr>
        <w:rPr>
          <w:rFonts w:ascii="Arial" w:hAnsi="Arial" w:cs="Arial"/>
          <w:color w:val="000000"/>
          <w:sz w:val="22"/>
          <w:szCs w:val="22"/>
        </w:rPr>
      </w:pPr>
    </w:p>
    <w:p w14:paraId="300A952F" w14:textId="6A1AD55B" w:rsidR="003B6A05" w:rsidRPr="004E0A87" w:rsidRDefault="003B6A05" w:rsidP="003B6A05">
      <w:pPr>
        <w:rPr>
          <w:rFonts w:ascii="Arial" w:hAnsi="Arial" w:cs="Arial"/>
          <w:color w:val="000000"/>
          <w:sz w:val="22"/>
          <w:szCs w:val="22"/>
        </w:rPr>
      </w:pPr>
      <w:r w:rsidRPr="004E0A87">
        <w:rPr>
          <w:rFonts w:ascii="Arial" w:hAnsi="Arial" w:cs="Arial"/>
          <w:color w:val="000000"/>
          <w:sz w:val="22"/>
          <w:szCs w:val="22"/>
        </w:rPr>
        <w:t xml:space="preserve">The </w:t>
      </w:r>
      <w:r w:rsidR="00C3559F">
        <w:rPr>
          <w:rFonts w:ascii="Arial" w:hAnsi="Arial" w:cs="Arial"/>
          <w:color w:val="000000"/>
          <w:sz w:val="22"/>
          <w:szCs w:val="22"/>
        </w:rPr>
        <w:t>eight</w:t>
      </w:r>
      <w:r w:rsidRPr="004E0A87">
        <w:rPr>
          <w:rFonts w:ascii="Arial" w:hAnsi="Arial" w:cs="Arial"/>
          <w:color w:val="000000"/>
          <w:sz w:val="22"/>
          <w:szCs w:val="22"/>
        </w:rPr>
        <w:t xml:space="preserve"> viruses described below are proposed to represent new species in the genus </w:t>
      </w:r>
      <w:r>
        <w:rPr>
          <w:rFonts w:ascii="Arial" w:hAnsi="Arial" w:cs="Arial"/>
          <w:i/>
          <w:color w:val="000000"/>
          <w:sz w:val="22"/>
          <w:szCs w:val="22"/>
        </w:rPr>
        <w:t>Orth</w:t>
      </w:r>
      <w:r w:rsidRPr="004E0A87">
        <w:rPr>
          <w:rFonts w:ascii="Arial" w:hAnsi="Arial" w:cs="Arial"/>
          <w:i/>
          <w:color w:val="000000"/>
          <w:sz w:val="22"/>
          <w:szCs w:val="22"/>
        </w:rPr>
        <w:t>ot</w:t>
      </w:r>
      <w:r>
        <w:rPr>
          <w:rFonts w:ascii="Arial" w:hAnsi="Arial" w:cs="Arial"/>
          <w:i/>
          <w:color w:val="000000"/>
          <w:sz w:val="22"/>
          <w:szCs w:val="22"/>
        </w:rPr>
        <w:t>ospo</w:t>
      </w:r>
      <w:r w:rsidRPr="004E0A87">
        <w:rPr>
          <w:rFonts w:ascii="Arial" w:hAnsi="Arial" w:cs="Arial"/>
          <w:i/>
          <w:color w:val="000000"/>
          <w:sz w:val="22"/>
          <w:szCs w:val="22"/>
        </w:rPr>
        <w:t>virus</w:t>
      </w:r>
      <w:r w:rsidRPr="004E0A87">
        <w:rPr>
          <w:rFonts w:ascii="Arial" w:hAnsi="Arial" w:cs="Arial"/>
          <w:color w:val="000000"/>
          <w:sz w:val="22"/>
          <w:szCs w:val="22"/>
        </w:rPr>
        <w:t>. For each</w:t>
      </w:r>
      <w:r>
        <w:rPr>
          <w:rFonts w:ascii="Arial" w:hAnsi="Arial" w:cs="Arial"/>
          <w:color w:val="000000"/>
          <w:sz w:val="22"/>
          <w:szCs w:val="22"/>
        </w:rPr>
        <w:t xml:space="preserve"> </w:t>
      </w:r>
      <w:r w:rsidRPr="00DF4BD1">
        <w:rPr>
          <w:rFonts w:ascii="Arial" w:hAnsi="Arial" w:cs="Arial"/>
          <w:color w:val="000000"/>
          <w:sz w:val="22"/>
          <w:szCs w:val="22"/>
        </w:rPr>
        <w:t>virus</w:t>
      </w:r>
      <w:r w:rsidRPr="004E0A87">
        <w:rPr>
          <w:rFonts w:ascii="Arial" w:hAnsi="Arial" w:cs="Arial"/>
          <w:color w:val="000000"/>
          <w:sz w:val="22"/>
          <w:szCs w:val="22"/>
        </w:rPr>
        <w:t xml:space="preserve">, there is at least one complete </w:t>
      </w:r>
      <w:r w:rsidR="00836FC2">
        <w:rPr>
          <w:rFonts w:ascii="Arial" w:hAnsi="Arial" w:cs="Arial"/>
          <w:color w:val="000000"/>
          <w:sz w:val="22"/>
          <w:szCs w:val="22"/>
        </w:rPr>
        <w:t xml:space="preserve">coding region or </w:t>
      </w:r>
      <w:r w:rsidRPr="004E0A87">
        <w:rPr>
          <w:rFonts w:ascii="Arial" w:hAnsi="Arial" w:cs="Arial"/>
          <w:color w:val="000000"/>
          <w:sz w:val="22"/>
          <w:szCs w:val="22"/>
        </w:rPr>
        <w:t xml:space="preserve">genome sequence in the public domain </w:t>
      </w:r>
      <w:r w:rsidR="00EA3AFC">
        <w:rPr>
          <w:rFonts w:ascii="Arial" w:hAnsi="Arial" w:cs="Arial"/>
          <w:color w:val="000000"/>
          <w:sz w:val="22"/>
          <w:szCs w:val="22"/>
        </w:rPr>
        <w:t>revealing</w:t>
      </w:r>
      <w:r w:rsidRPr="004E0A87">
        <w:rPr>
          <w:rFonts w:ascii="Arial" w:hAnsi="Arial" w:cs="Arial"/>
          <w:color w:val="000000"/>
          <w:sz w:val="22"/>
          <w:szCs w:val="22"/>
        </w:rPr>
        <w:t xml:space="preserve"> the expected ORFs</w:t>
      </w:r>
      <w:r>
        <w:rPr>
          <w:rFonts w:ascii="Arial" w:hAnsi="Arial" w:cs="Arial"/>
          <w:color w:val="000000"/>
          <w:sz w:val="22"/>
          <w:szCs w:val="22"/>
        </w:rPr>
        <w:t xml:space="preserve"> and</w:t>
      </w:r>
      <w:r w:rsidRPr="004E0A87">
        <w:rPr>
          <w:rFonts w:ascii="Arial" w:hAnsi="Arial" w:cs="Arial"/>
          <w:color w:val="000000"/>
          <w:sz w:val="22"/>
          <w:szCs w:val="22"/>
        </w:rPr>
        <w:t xml:space="preserve"> conserved </w:t>
      </w:r>
      <w:r>
        <w:rPr>
          <w:rFonts w:ascii="Arial" w:hAnsi="Arial" w:cs="Arial"/>
          <w:color w:val="000000"/>
          <w:sz w:val="22"/>
          <w:szCs w:val="22"/>
        </w:rPr>
        <w:t xml:space="preserve">nucleotide and/or amino acid </w:t>
      </w:r>
      <w:r w:rsidRPr="004E0A87">
        <w:rPr>
          <w:rFonts w:ascii="Arial" w:hAnsi="Arial" w:cs="Arial"/>
          <w:color w:val="000000"/>
          <w:sz w:val="22"/>
          <w:szCs w:val="22"/>
        </w:rPr>
        <w:t xml:space="preserve">motifs. The molecular criteria of pairwise </w:t>
      </w:r>
      <w:r w:rsidR="00760C50">
        <w:rPr>
          <w:rFonts w:ascii="Arial" w:hAnsi="Arial" w:cs="Arial"/>
          <w:color w:val="000000"/>
          <w:sz w:val="22"/>
          <w:szCs w:val="22"/>
        </w:rPr>
        <w:t xml:space="preserve">sequence </w:t>
      </w:r>
      <w:r w:rsidRPr="004E0A87">
        <w:rPr>
          <w:rFonts w:ascii="Arial" w:hAnsi="Arial" w:cs="Arial"/>
          <w:color w:val="000000"/>
          <w:sz w:val="22"/>
          <w:szCs w:val="22"/>
        </w:rPr>
        <w:t xml:space="preserve">identity </w:t>
      </w:r>
      <w:r w:rsidR="00760C50">
        <w:rPr>
          <w:rFonts w:ascii="Arial" w:hAnsi="Arial" w:cs="Arial"/>
          <w:color w:val="000000"/>
          <w:sz w:val="22"/>
          <w:szCs w:val="22"/>
        </w:rPr>
        <w:t xml:space="preserve">values </w:t>
      </w:r>
      <w:r w:rsidRPr="004E0A87">
        <w:rPr>
          <w:rFonts w:ascii="Arial" w:hAnsi="Arial" w:cs="Arial"/>
          <w:color w:val="000000"/>
          <w:sz w:val="22"/>
          <w:szCs w:val="22"/>
        </w:rPr>
        <w:t>to create new species have been</w:t>
      </w:r>
      <w:r>
        <w:rPr>
          <w:rFonts w:ascii="Arial" w:hAnsi="Arial" w:cs="Arial"/>
          <w:color w:val="000000"/>
          <w:sz w:val="22"/>
          <w:szCs w:val="22"/>
        </w:rPr>
        <w:t xml:space="preserve"> fulfilled</w:t>
      </w:r>
      <w:r w:rsidRPr="004E0A87">
        <w:rPr>
          <w:rFonts w:ascii="Arial" w:hAnsi="Arial" w:cs="Arial"/>
          <w:color w:val="000000"/>
          <w:sz w:val="22"/>
          <w:szCs w:val="22"/>
        </w:rPr>
        <w:t>. Phylogenetic analys</w:t>
      </w:r>
      <w:r w:rsidR="00843FEE">
        <w:rPr>
          <w:rFonts w:ascii="Arial" w:hAnsi="Arial" w:cs="Arial"/>
          <w:color w:val="000000"/>
          <w:sz w:val="22"/>
          <w:szCs w:val="22"/>
        </w:rPr>
        <w:t>e</w:t>
      </w:r>
      <w:r w:rsidRPr="004E0A87">
        <w:rPr>
          <w:rFonts w:ascii="Arial" w:hAnsi="Arial" w:cs="Arial"/>
          <w:color w:val="000000"/>
          <w:sz w:val="22"/>
          <w:szCs w:val="22"/>
        </w:rPr>
        <w:t>s of the complete</w:t>
      </w:r>
      <w:r>
        <w:rPr>
          <w:rFonts w:ascii="Arial" w:hAnsi="Arial" w:cs="Arial"/>
          <w:color w:val="000000"/>
          <w:sz w:val="22"/>
          <w:szCs w:val="22"/>
        </w:rPr>
        <w:t xml:space="preserve"> S, M and L RNA genome segment</w:t>
      </w:r>
      <w:r w:rsidRPr="004E0A87">
        <w:rPr>
          <w:rFonts w:ascii="Arial" w:hAnsi="Arial" w:cs="Arial"/>
          <w:color w:val="000000"/>
          <w:sz w:val="22"/>
          <w:szCs w:val="22"/>
        </w:rPr>
        <w:t xml:space="preserve"> </w:t>
      </w:r>
      <w:r>
        <w:rPr>
          <w:rFonts w:ascii="Arial" w:hAnsi="Arial" w:cs="Arial"/>
          <w:color w:val="000000"/>
          <w:sz w:val="22"/>
          <w:szCs w:val="22"/>
        </w:rPr>
        <w:t>s</w:t>
      </w:r>
      <w:r w:rsidRPr="004E0A87">
        <w:rPr>
          <w:rFonts w:ascii="Arial" w:hAnsi="Arial" w:cs="Arial"/>
          <w:color w:val="000000"/>
          <w:sz w:val="22"/>
          <w:szCs w:val="22"/>
        </w:rPr>
        <w:t>equences (Figure</w:t>
      </w:r>
      <w:r>
        <w:rPr>
          <w:rFonts w:ascii="Arial" w:hAnsi="Arial" w:cs="Arial"/>
          <w:color w:val="000000"/>
          <w:sz w:val="22"/>
          <w:szCs w:val="22"/>
        </w:rPr>
        <w:t>s</w:t>
      </w:r>
      <w:r w:rsidRPr="004E0A87">
        <w:rPr>
          <w:rFonts w:ascii="Arial" w:hAnsi="Arial" w:cs="Arial"/>
          <w:color w:val="000000"/>
          <w:sz w:val="22"/>
          <w:szCs w:val="22"/>
        </w:rPr>
        <w:t xml:space="preserve"> 1</w:t>
      </w:r>
      <w:r>
        <w:rPr>
          <w:rFonts w:ascii="Arial" w:hAnsi="Arial" w:cs="Arial"/>
          <w:color w:val="000000"/>
          <w:sz w:val="22"/>
          <w:szCs w:val="22"/>
        </w:rPr>
        <w:t>-3</w:t>
      </w:r>
      <w:r w:rsidRPr="004E0A87">
        <w:rPr>
          <w:rFonts w:ascii="Arial" w:hAnsi="Arial" w:cs="Arial"/>
          <w:color w:val="000000"/>
          <w:sz w:val="22"/>
          <w:szCs w:val="22"/>
        </w:rPr>
        <w:t xml:space="preserve">) support </w:t>
      </w:r>
      <w:r w:rsidR="00760C50">
        <w:rPr>
          <w:rFonts w:ascii="Arial" w:hAnsi="Arial" w:cs="Arial"/>
          <w:color w:val="000000"/>
          <w:sz w:val="22"/>
          <w:szCs w:val="22"/>
        </w:rPr>
        <w:t>recognition</w:t>
      </w:r>
      <w:r w:rsidRPr="004E0A87">
        <w:rPr>
          <w:rFonts w:ascii="Arial" w:hAnsi="Arial" w:cs="Arial"/>
          <w:color w:val="000000"/>
          <w:sz w:val="22"/>
          <w:szCs w:val="22"/>
        </w:rPr>
        <w:t xml:space="preserve"> of these viruses </w:t>
      </w:r>
      <w:r w:rsidR="00760C50">
        <w:rPr>
          <w:rFonts w:ascii="Arial" w:hAnsi="Arial" w:cs="Arial"/>
          <w:color w:val="000000"/>
          <w:sz w:val="22"/>
          <w:szCs w:val="22"/>
        </w:rPr>
        <w:t>as</w:t>
      </w:r>
      <w:r w:rsidRPr="00DF4BD1">
        <w:rPr>
          <w:rFonts w:ascii="Arial" w:hAnsi="Arial" w:cs="Arial"/>
          <w:color w:val="000000"/>
          <w:sz w:val="22"/>
          <w:szCs w:val="22"/>
        </w:rPr>
        <w:t xml:space="preserve"> </w:t>
      </w:r>
      <w:r w:rsidR="007F77F2">
        <w:rPr>
          <w:rFonts w:ascii="Arial" w:hAnsi="Arial" w:cs="Arial"/>
          <w:color w:val="000000"/>
          <w:sz w:val="22"/>
          <w:szCs w:val="22"/>
        </w:rPr>
        <w:t xml:space="preserve">representatives of </w:t>
      </w:r>
      <w:r w:rsidRPr="00DF4BD1">
        <w:rPr>
          <w:rFonts w:ascii="Arial" w:hAnsi="Arial" w:cs="Arial"/>
          <w:color w:val="000000"/>
          <w:sz w:val="22"/>
          <w:szCs w:val="22"/>
        </w:rPr>
        <w:t>new</w:t>
      </w:r>
      <w:r w:rsidRPr="004E0A87">
        <w:rPr>
          <w:rFonts w:ascii="Arial" w:hAnsi="Arial" w:cs="Arial"/>
          <w:color w:val="000000"/>
          <w:sz w:val="22"/>
          <w:szCs w:val="22"/>
        </w:rPr>
        <w:t xml:space="preserve"> species within </w:t>
      </w:r>
      <w:r w:rsidR="00426EE6">
        <w:rPr>
          <w:rFonts w:ascii="Arial" w:hAnsi="Arial" w:cs="Arial"/>
          <w:color w:val="000000"/>
          <w:sz w:val="22"/>
          <w:szCs w:val="22"/>
        </w:rPr>
        <w:t xml:space="preserve">the </w:t>
      </w:r>
      <w:r w:rsidRPr="004E0A87">
        <w:rPr>
          <w:rFonts w:ascii="Arial" w:hAnsi="Arial" w:cs="Arial"/>
          <w:color w:val="000000"/>
          <w:sz w:val="22"/>
          <w:szCs w:val="22"/>
        </w:rPr>
        <w:t xml:space="preserve">genus </w:t>
      </w:r>
      <w:r>
        <w:rPr>
          <w:rFonts w:ascii="Arial" w:hAnsi="Arial" w:cs="Arial"/>
          <w:i/>
          <w:color w:val="000000"/>
          <w:sz w:val="22"/>
          <w:szCs w:val="22"/>
        </w:rPr>
        <w:t>Orthot</w:t>
      </w:r>
      <w:r w:rsidRPr="004E0A87">
        <w:rPr>
          <w:rFonts w:ascii="Arial" w:hAnsi="Arial" w:cs="Arial"/>
          <w:i/>
          <w:color w:val="000000"/>
          <w:sz w:val="22"/>
          <w:szCs w:val="22"/>
        </w:rPr>
        <w:t>o</w:t>
      </w:r>
      <w:r>
        <w:rPr>
          <w:rFonts w:ascii="Arial" w:hAnsi="Arial" w:cs="Arial"/>
          <w:i/>
          <w:color w:val="000000"/>
          <w:sz w:val="22"/>
          <w:szCs w:val="22"/>
        </w:rPr>
        <w:t>spo</w:t>
      </w:r>
      <w:r w:rsidRPr="004E0A87">
        <w:rPr>
          <w:rFonts w:ascii="Arial" w:hAnsi="Arial" w:cs="Arial"/>
          <w:i/>
          <w:color w:val="000000"/>
          <w:sz w:val="22"/>
          <w:szCs w:val="22"/>
        </w:rPr>
        <w:t>virus</w:t>
      </w:r>
      <w:r w:rsidRPr="004E0A87">
        <w:rPr>
          <w:rFonts w:ascii="Arial" w:hAnsi="Arial" w:cs="Arial"/>
          <w:color w:val="000000"/>
          <w:sz w:val="22"/>
          <w:szCs w:val="22"/>
        </w:rPr>
        <w:t>.</w:t>
      </w:r>
    </w:p>
    <w:p w14:paraId="210A01B8" w14:textId="77777777" w:rsidR="003B6A05" w:rsidRPr="004E0A87" w:rsidRDefault="003B6A05" w:rsidP="003B6A05">
      <w:pPr>
        <w:rPr>
          <w:rFonts w:ascii="Arial" w:hAnsi="Arial" w:cs="Arial"/>
          <w:b/>
          <w:sz w:val="22"/>
          <w:szCs w:val="22"/>
          <w:lang w:val="en-AU"/>
        </w:rPr>
      </w:pPr>
    </w:p>
    <w:p w14:paraId="0A03EA04" w14:textId="77777777" w:rsidR="0079687E" w:rsidRDefault="0079687E" w:rsidP="003B6A05">
      <w:pPr>
        <w:rPr>
          <w:rFonts w:ascii="Arial" w:hAnsi="Arial" w:cs="Arial"/>
          <w:b/>
          <w:sz w:val="22"/>
          <w:szCs w:val="22"/>
          <w:lang w:val="en-AU"/>
        </w:rPr>
      </w:pPr>
    </w:p>
    <w:p w14:paraId="3FD12A3F" w14:textId="77777777" w:rsidR="0079687E" w:rsidRDefault="0079687E" w:rsidP="003B6A05">
      <w:pPr>
        <w:rPr>
          <w:rFonts w:ascii="Arial" w:hAnsi="Arial" w:cs="Arial"/>
          <w:b/>
          <w:sz w:val="22"/>
          <w:szCs w:val="22"/>
          <w:lang w:val="en-AU"/>
        </w:rPr>
      </w:pPr>
    </w:p>
    <w:p w14:paraId="1B3AD29F" w14:textId="77777777" w:rsidR="0079687E" w:rsidRDefault="0079687E" w:rsidP="003B6A05">
      <w:pPr>
        <w:rPr>
          <w:rFonts w:ascii="Arial" w:hAnsi="Arial" w:cs="Arial"/>
          <w:b/>
          <w:sz w:val="22"/>
          <w:szCs w:val="22"/>
          <w:lang w:val="en-AU"/>
        </w:rPr>
      </w:pPr>
    </w:p>
    <w:p w14:paraId="17F0BAED" w14:textId="564E7712" w:rsidR="003B6A05" w:rsidRPr="004E0A87" w:rsidRDefault="00843FEE" w:rsidP="003B6A05">
      <w:pPr>
        <w:rPr>
          <w:rFonts w:ascii="Arial" w:hAnsi="Arial" w:cs="Arial"/>
          <w:b/>
          <w:sz w:val="22"/>
          <w:szCs w:val="22"/>
          <w:lang w:val="en-AU"/>
        </w:rPr>
      </w:pPr>
      <w:r>
        <w:rPr>
          <w:rFonts w:ascii="Arial" w:hAnsi="Arial" w:cs="Arial"/>
          <w:b/>
          <w:sz w:val="22"/>
          <w:szCs w:val="22"/>
          <w:lang w:val="en-AU"/>
        </w:rPr>
        <w:lastRenderedPageBreak/>
        <w:t>Eight</w:t>
      </w:r>
      <w:r w:rsidR="003B6A05" w:rsidRPr="004E0A87">
        <w:rPr>
          <w:rFonts w:ascii="Arial" w:hAnsi="Arial" w:cs="Arial"/>
          <w:b/>
          <w:sz w:val="22"/>
          <w:szCs w:val="22"/>
          <w:lang w:val="en-AU"/>
        </w:rPr>
        <w:t xml:space="preserve"> proposed new </w:t>
      </w:r>
      <w:r w:rsidR="003B6A05" w:rsidRPr="00DF4BD1">
        <w:rPr>
          <w:rFonts w:ascii="Arial" w:hAnsi="Arial" w:cs="Arial"/>
          <w:b/>
          <w:sz w:val="22"/>
          <w:szCs w:val="22"/>
          <w:lang w:val="en-AU"/>
        </w:rPr>
        <w:t>species</w:t>
      </w:r>
      <w:r w:rsidR="003B6A05" w:rsidRPr="004E0A87">
        <w:rPr>
          <w:rFonts w:ascii="Arial" w:hAnsi="Arial" w:cs="Arial"/>
          <w:b/>
          <w:sz w:val="22"/>
          <w:szCs w:val="22"/>
          <w:lang w:val="en-AU"/>
        </w:rPr>
        <w:t xml:space="preserve"> in genus </w:t>
      </w:r>
      <w:r w:rsidR="003B6A05">
        <w:rPr>
          <w:rFonts w:ascii="Arial" w:hAnsi="Arial" w:cs="Arial"/>
          <w:b/>
          <w:i/>
          <w:sz w:val="22"/>
          <w:szCs w:val="22"/>
          <w:lang w:val="en-AU"/>
        </w:rPr>
        <w:t>Orthot</w:t>
      </w:r>
      <w:r w:rsidR="003B6A05" w:rsidRPr="004E0A87">
        <w:rPr>
          <w:rFonts w:ascii="Arial" w:hAnsi="Arial" w:cs="Arial"/>
          <w:b/>
          <w:i/>
          <w:sz w:val="22"/>
          <w:szCs w:val="22"/>
          <w:lang w:val="en-AU"/>
        </w:rPr>
        <w:t>o</w:t>
      </w:r>
      <w:r w:rsidR="003B6A05">
        <w:rPr>
          <w:rFonts w:ascii="Arial" w:hAnsi="Arial" w:cs="Arial"/>
          <w:b/>
          <w:i/>
          <w:sz w:val="22"/>
          <w:szCs w:val="22"/>
          <w:lang w:val="en-AU"/>
        </w:rPr>
        <w:t>spo</w:t>
      </w:r>
      <w:r w:rsidR="003B6A05" w:rsidRPr="004E0A87">
        <w:rPr>
          <w:rFonts w:ascii="Arial" w:hAnsi="Arial" w:cs="Arial"/>
          <w:b/>
          <w:i/>
          <w:sz w:val="22"/>
          <w:szCs w:val="22"/>
          <w:lang w:val="en-AU"/>
        </w:rPr>
        <w:t>virus</w:t>
      </w:r>
    </w:p>
    <w:p w14:paraId="093FC9BA" w14:textId="77777777" w:rsidR="003B6A05" w:rsidRPr="004E0A87" w:rsidRDefault="003B6A05" w:rsidP="003B6A05">
      <w:pPr>
        <w:rPr>
          <w:rFonts w:ascii="Arial" w:hAnsi="Arial" w:cs="Arial"/>
          <w:sz w:val="22"/>
          <w:szCs w:val="22"/>
          <w:lang w:val="en-GB"/>
        </w:rPr>
      </w:pPr>
    </w:p>
    <w:p w14:paraId="6F2A9DD0" w14:textId="676EB737" w:rsidR="003B6A05" w:rsidRDefault="00843FEE" w:rsidP="003B6A05">
      <w:pPr>
        <w:pStyle w:val="HTMLPreformatted"/>
        <w:numPr>
          <w:ilvl w:val="0"/>
          <w:numId w:val="25"/>
        </w:numPr>
        <w:rPr>
          <w:rFonts w:ascii="Arial" w:hAnsi="Arial" w:cs="Arial"/>
          <w:sz w:val="22"/>
          <w:szCs w:val="22"/>
          <w:lang w:val="en-AU"/>
        </w:rPr>
      </w:pPr>
      <w:r>
        <w:rPr>
          <w:rFonts w:ascii="Arial" w:hAnsi="Arial" w:cs="Arial"/>
          <w:b/>
          <w:sz w:val="22"/>
          <w:szCs w:val="22"/>
          <w:lang w:val="en-AU"/>
        </w:rPr>
        <w:t>Alstroemeria necrotic streak</w:t>
      </w:r>
      <w:r w:rsidR="003B6A05" w:rsidRPr="004E0A87">
        <w:rPr>
          <w:rFonts w:ascii="Arial" w:hAnsi="Arial" w:cs="Arial"/>
          <w:b/>
          <w:sz w:val="22"/>
          <w:szCs w:val="22"/>
          <w:lang w:val="en-AU"/>
        </w:rPr>
        <w:t xml:space="preserve"> virus</w:t>
      </w:r>
    </w:p>
    <w:p w14:paraId="50F52C13" w14:textId="77777777" w:rsidR="003B6A05" w:rsidRPr="004E0A87" w:rsidRDefault="003B6A05" w:rsidP="003B6A05">
      <w:pPr>
        <w:pStyle w:val="HTMLPreformatted"/>
        <w:ind w:left="720"/>
        <w:rPr>
          <w:rFonts w:ascii="Arial" w:hAnsi="Arial" w:cs="Arial"/>
          <w:sz w:val="22"/>
          <w:szCs w:val="22"/>
          <w:lang w:val="en-AU"/>
        </w:rPr>
      </w:pPr>
      <w:r w:rsidRPr="004E0A87">
        <w:rPr>
          <w:rFonts w:ascii="Arial" w:hAnsi="Arial" w:cs="Arial"/>
          <w:sz w:val="22"/>
          <w:szCs w:val="22"/>
          <w:lang w:val="en-AU"/>
        </w:rPr>
        <w:t xml:space="preserve"> </w:t>
      </w:r>
    </w:p>
    <w:p w14:paraId="37E8ED49" w14:textId="4DDB7796" w:rsidR="00BB1F67" w:rsidRDefault="00B9350F" w:rsidP="00BB1F67">
      <w:pPr>
        <w:rPr>
          <w:rFonts w:ascii="Arial" w:hAnsi="Arial" w:cs="Arial"/>
          <w:sz w:val="22"/>
          <w:szCs w:val="22"/>
          <w:lang w:eastAsia="pt-BR"/>
        </w:rPr>
      </w:pPr>
      <w:r>
        <w:rPr>
          <w:rFonts w:ascii="Arial" w:hAnsi="Arial" w:cs="Arial"/>
          <w:sz w:val="22"/>
          <w:szCs w:val="22"/>
          <w:lang w:val="en-AU"/>
        </w:rPr>
        <w:t xml:space="preserve">Alstroemeria </w:t>
      </w:r>
      <w:r w:rsidRPr="00ED75B6">
        <w:rPr>
          <w:rFonts w:ascii="Arial" w:hAnsi="Arial" w:cs="Arial"/>
          <w:sz w:val="22"/>
          <w:szCs w:val="22"/>
          <w:lang w:eastAsia="pt-BR"/>
        </w:rPr>
        <w:t>necrotic s</w:t>
      </w:r>
      <w:r>
        <w:rPr>
          <w:rFonts w:ascii="Arial" w:hAnsi="Arial" w:cs="Arial"/>
          <w:sz w:val="22"/>
          <w:szCs w:val="22"/>
          <w:lang w:eastAsia="pt-BR"/>
        </w:rPr>
        <w:t>treak</w:t>
      </w:r>
      <w:r w:rsidRPr="00ED75B6">
        <w:rPr>
          <w:rFonts w:ascii="Arial" w:hAnsi="Arial" w:cs="Arial"/>
          <w:sz w:val="22"/>
          <w:szCs w:val="22"/>
          <w:lang w:eastAsia="pt-BR"/>
        </w:rPr>
        <w:t xml:space="preserve"> virus (</w:t>
      </w:r>
      <w:r>
        <w:rPr>
          <w:rFonts w:ascii="Arial" w:hAnsi="Arial" w:cs="Arial"/>
          <w:sz w:val="22"/>
          <w:szCs w:val="22"/>
          <w:lang w:eastAsia="pt-BR"/>
        </w:rPr>
        <w:t>A</w:t>
      </w:r>
      <w:r w:rsidRPr="00ED75B6">
        <w:rPr>
          <w:rFonts w:ascii="Arial" w:hAnsi="Arial" w:cs="Arial"/>
          <w:sz w:val="22"/>
          <w:szCs w:val="22"/>
          <w:lang w:eastAsia="pt-BR"/>
        </w:rPr>
        <w:t>N</w:t>
      </w:r>
      <w:r>
        <w:rPr>
          <w:rFonts w:ascii="Arial" w:hAnsi="Arial" w:cs="Arial"/>
          <w:sz w:val="22"/>
          <w:szCs w:val="22"/>
          <w:lang w:eastAsia="pt-BR"/>
        </w:rPr>
        <w:t>S</w:t>
      </w:r>
      <w:r w:rsidRPr="00ED75B6">
        <w:rPr>
          <w:rFonts w:ascii="Arial" w:hAnsi="Arial" w:cs="Arial"/>
          <w:sz w:val="22"/>
          <w:szCs w:val="22"/>
          <w:lang w:eastAsia="pt-BR"/>
        </w:rPr>
        <w:t xml:space="preserve">V) is endemic in </w:t>
      </w:r>
      <w:r>
        <w:rPr>
          <w:rFonts w:ascii="Arial" w:hAnsi="Arial" w:cs="Arial"/>
          <w:sz w:val="22"/>
          <w:szCs w:val="22"/>
          <w:lang w:eastAsia="pt-BR"/>
        </w:rPr>
        <w:t>Colombia where it</w:t>
      </w:r>
      <w:r w:rsidRPr="00ED75B6">
        <w:rPr>
          <w:rFonts w:ascii="Arial" w:hAnsi="Arial" w:cs="Arial"/>
          <w:sz w:val="22"/>
          <w:szCs w:val="22"/>
          <w:lang w:eastAsia="pt-BR"/>
        </w:rPr>
        <w:t xml:space="preserve"> was </w:t>
      </w:r>
      <w:r>
        <w:rPr>
          <w:rFonts w:ascii="Arial" w:hAnsi="Arial" w:cs="Arial"/>
          <w:sz w:val="22"/>
          <w:szCs w:val="22"/>
          <w:lang w:eastAsia="pt-BR"/>
        </w:rPr>
        <w:t xml:space="preserve">originally </w:t>
      </w:r>
      <w:r w:rsidRPr="00ED75B6">
        <w:rPr>
          <w:rFonts w:ascii="Arial" w:hAnsi="Arial" w:cs="Arial"/>
          <w:sz w:val="22"/>
          <w:szCs w:val="22"/>
          <w:lang w:eastAsia="pt-BR"/>
        </w:rPr>
        <w:t xml:space="preserve">found naturally infecting </w:t>
      </w:r>
      <w:r>
        <w:rPr>
          <w:rFonts w:ascii="Arial" w:hAnsi="Arial" w:cs="Arial"/>
          <w:sz w:val="22"/>
          <w:szCs w:val="22"/>
          <w:lang w:eastAsia="pt-BR"/>
        </w:rPr>
        <w:t>the ornamental crop Alstroemeria (</w:t>
      </w:r>
      <w:r w:rsidRPr="00C822DD">
        <w:rPr>
          <w:rFonts w:ascii="Arial" w:hAnsi="Arial" w:cs="Arial"/>
          <w:i/>
          <w:sz w:val="22"/>
          <w:szCs w:val="22"/>
          <w:lang w:eastAsia="pt-BR"/>
        </w:rPr>
        <w:t>Alstroemeria</w:t>
      </w:r>
      <w:r>
        <w:rPr>
          <w:rFonts w:ascii="Arial" w:hAnsi="Arial" w:cs="Arial"/>
          <w:sz w:val="22"/>
          <w:szCs w:val="22"/>
          <w:lang w:eastAsia="pt-BR"/>
        </w:rPr>
        <w:t xml:space="preserve"> sp.) i</w:t>
      </w:r>
      <w:r w:rsidRPr="00ED75B6">
        <w:rPr>
          <w:rFonts w:ascii="Arial" w:hAnsi="Arial" w:cs="Arial"/>
          <w:sz w:val="22"/>
          <w:szCs w:val="22"/>
          <w:lang w:eastAsia="pt-BR"/>
        </w:rPr>
        <w:t>n</w:t>
      </w:r>
      <w:r>
        <w:rPr>
          <w:rFonts w:ascii="Arial" w:hAnsi="Arial" w:cs="Arial"/>
          <w:sz w:val="22"/>
          <w:szCs w:val="22"/>
          <w:lang w:eastAsia="pt-BR"/>
        </w:rPr>
        <w:t xml:space="preserve"> 2008 (</w:t>
      </w: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 xml:space="preserve"> et al., 2010). </w:t>
      </w:r>
      <w:r>
        <w:rPr>
          <w:rFonts w:ascii="Arial" w:hAnsi="Arial" w:cs="Arial"/>
          <w:sz w:val="22"/>
          <w:szCs w:val="22"/>
          <w:lang w:eastAsia="pt-BR"/>
        </w:rPr>
        <w:t>Experimental mechanical inoculation studies showed that ANSV</w:t>
      </w:r>
      <w:r w:rsidRPr="00ED75B6">
        <w:rPr>
          <w:rFonts w:ascii="Arial" w:hAnsi="Arial" w:cs="Arial"/>
          <w:sz w:val="22"/>
          <w:szCs w:val="22"/>
          <w:lang w:eastAsia="pt-BR"/>
        </w:rPr>
        <w:t xml:space="preserve"> </w:t>
      </w:r>
      <w:r>
        <w:rPr>
          <w:rFonts w:ascii="Arial" w:hAnsi="Arial" w:cs="Arial"/>
          <w:sz w:val="22"/>
          <w:szCs w:val="22"/>
          <w:lang w:eastAsia="pt-BR"/>
        </w:rPr>
        <w:t>h</w:t>
      </w:r>
      <w:r w:rsidRPr="00ED75B6">
        <w:rPr>
          <w:rFonts w:ascii="Arial" w:hAnsi="Arial" w:cs="Arial"/>
          <w:sz w:val="22"/>
          <w:szCs w:val="22"/>
          <w:lang w:eastAsia="pt-BR"/>
        </w:rPr>
        <w:t>a</w:t>
      </w:r>
      <w:r>
        <w:rPr>
          <w:rFonts w:ascii="Arial" w:hAnsi="Arial" w:cs="Arial"/>
          <w:sz w:val="22"/>
          <w:szCs w:val="22"/>
          <w:lang w:eastAsia="pt-BR"/>
        </w:rPr>
        <w:t>s a</w:t>
      </w:r>
      <w:r w:rsidRPr="00ED75B6">
        <w:rPr>
          <w:rFonts w:ascii="Arial" w:hAnsi="Arial" w:cs="Arial"/>
          <w:sz w:val="22"/>
          <w:szCs w:val="22"/>
          <w:lang w:eastAsia="pt-BR"/>
        </w:rPr>
        <w:t xml:space="preserve"> </w:t>
      </w:r>
      <w:r>
        <w:rPr>
          <w:rFonts w:ascii="Arial" w:hAnsi="Arial" w:cs="Arial"/>
          <w:sz w:val="22"/>
          <w:szCs w:val="22"/>
          <w:lang w:eastAsia="pt-BR"/>
        </w:rPr>
        <w:t>moderate</w:t>
      </w:r>
      <w:r w:rsidRPr="00ED75B6">
        <w:rPr>
          <w:rFonts w:ascii="Arial" w:hAnsi="Arial" w:cs="Arial"/>
          <w:sz w:val="22"/>
          <w:szCs w:val="22"/>
          <w:lang w:eastAsia="pt-BR"/>
        </w:rPr>
        <w:t xml:space="preserve"> </w:t>
      </w:r>
      <w:r>
        <w:rPr>
          <w:rFonts w:ascii="Arial" w:hAnsi="Arial" w:cs="Arial"/>
          <w:sz w:val="22"/>
          <w:szCs w:val="22"/>
          <w:lang w:eastAsia="pt-BR"/>
        </w:rPr>
        <w:t xml:space="preserve">plant </w:t>
      </w:r>
      <w:r w:rsidRPr="00ED75B6">
        <w:rPr>
          <w:rFonts w:ascii="Arial" w:hAnsi="Arial" w:cs="Arial"/>
          <w:sz w:val="22"/>
          <w:szCs w:val="22"/>
          <w:lang w:eastAsia="pt-BR"/>
        </w:rPr>
        <w:t>host</w:t>
      </w:r>
      <w:r>
        <w:rPr>
          <w:rFonts w:ascii="Arial" w:hAnsi="Arial" w:cs="Arial"/>
          <w:sz w:val="22"/>
          <w:szCs w:val="22"/>
          <w:lang w:eastAsia="pt-BR"/>
        </w:rPr>
        <w:t xml:space="preserve"> </w:t>
      </w:r>
      <w:r w:rsidRPr="00ED75B6">
        <w:rPr>
          <w:rFonts w:ascii="Arial" w:hAnsi="Arial" w:cs="Arial"/>
          <w:sz w:val="22"/>
          <w:szCs w:val="22"/>
          <w:lang w:eastAsia="pt-BR"/>
        </w:rPr>
        <w:t>range</w:t>
      </w:r>
      <w:r>
        <w:rPr>
          <w:rFonts w:ascii="Arial" w:hAnsi="Arial" w:cs="Arial"/>
          <w:sz w:val="22"/>
          <w:szCs w:val="22"/>
          <w:lang w:eastAsia="pt-BR"/>
        </w:rPr>
        <w:t xml:space="preserve"> (</w:t>
      </w: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 xml:space="preserve"> et al., 2010</w:t>
      </w:r>
      <w:r>
        <w:rPr>
          <w:rFonts w:ascii="Arial" w:hAnsi="Arial" w:cs="Arial"/>
          <w:sz w:val="22"/>
          <w:szCs w:val="22"/>
          <w:lang w:eastAsia="pt-BR"/>
        </w:rPr>
        <w:t>)</w:t>
      </w:r>
      <w:r w:rsidRPr="00ED75B6">
        <w:rPr>
          <w:rFonts w:ascii="Arial" w:hAnsi="Arial" w:cs="Arial"/>
          <w:sz w:val="22"/>
          <w:szCs w:val="22"/>
          <w:lang w:eastAsia="pt-BR"/>
        </w:rPr>
        <w:t xml:space="preserve">. </w:t>
      </w:r>
      <w:r>
        <w:rPr>
          <w:rFonts w:ascii="Arial" w:hAnsi="Arial" w:cs="Arial"/>
          <w:sz w:val="22"/>
          <w:szCs w:val="22"/>
          <w:lang w:eastAsia="pt-BR"/>
        </w:rPr>
        <w:t>Surveys in Colombia have also identified natural infections of solanaceous crop plants including tomato (</w:t>
      </w:r>
      <w:r w:rsidRPr="00AF2AD3">
        <w:rPr>
          <w:rFonts w:ascii="Arial" w:hAnsi="Arial" w:cs="Arial"/>
          <w:i/>
          <w:sz w:val="22"/>
          <w:szCs w:val="22"/>
          <w:lang w:eastAsia="pt-BR"/>
        </w:rPr>
        <w:t>Solanum lycopersicum</w:t>
      </w:r>
      <w:r>
        <w:rPr>
          <w:rFonts w:ascii="Arial" w:hAnsi="Arial" w:cs="Arial"/>
          <w:sz w:val="22"/>
          <w:szCs w:val="22"/>
          <w:lang w:eastAsia="pt-BR"/>
        </w:rPr>
        <w:t>), bell pepper (</w:t>
      </w:r>
      <w:r w:rsidRPr="00AF2AD3">
        <w:rPr>
          <w:rFonts w:ascii="Arial" w:hAnsi="Arial" w:cs="Arial"/>
          <w:i/>
          <w:sz w:val="22"/>
          <w:szCs w:val="22"/>
          <w:lang w:eastAsia="pt-BR"/>
        </w:rPr>
        <w:t>Capsicum annuum</w:t>
      </w:r>
      <w:r>
        <w:rPr>
          <w:rFonts w:ascii="Arial" w:hAnsi="Arial" w:cs="Arial"/>
          <w:sz w:val="22"/>
          <w:szCs w:val="22"/>
          <w:lang w:eastAsia="pt-BR"/>
        </w:rPr>
        <w:t>) and lulo (</w:t>
      </w:r>
      <w:r w:rsidRPr="00AF2AD3">
        <w:rPr>
          <w:rFonts w:ascii="Arial" w:hAnsi="Arial" w:cs="Arial"/>
          <w:i/>
          <w:sz w:val="22"/>
          <w:szCs w:val="22"/>
          <w:lang w:eastAsia="pt-BR"/>
        </w:rPr>
        <w:t>S</w:t>
      </w:r>
      <w:r w:rsidR="007F77F2">
        <w:rPr>
          <w:rFonts w:ascii="Arial" w:hAnsi="Arial" w:cs="Arial"/>
          <w:i/>
          <w:sz w:val="22"/>
          <w:szCs w:val="22"/>
          <w:lang w:eastAsia="pt-BR"/>
        </w:rPr>
        <w:t>olanum</w:t>
      </w:r>
      <w:r w:rsidRPr="00AF2AD3">
        <w:rPr>
          <w:rFonts w:ascii="Arial" w:hAnsi="Arial" w:cs="Arial"/>
          <w:i/>
          <w:sz w:val="22"/>
          <w:szCs w:val="22"/>
          <w:lang w:eastAsia="pt-BR"/>
        </w:rPr>
        <w:t xml:space="preserve"> quitoense</w:t>
      </w:r>
      <w:r>
        <w:rPr>
          <w:rFonts w:ascii="Arial" w:hAnsi="Arial" w:cs="Arial"/>
          <w:sz w:val="22"/>
          <w:szCs w:val="22"/>
          <w:lang w:eastAsia="pt-BR"/>
        </w:rPr>
        <w:t>) (</w:t>
      </w:r>
      <w:r w:rsidRPr="006673B6">
        <w:rPr>
          <w:rFonts w:ascii="Arial" w:hAnsi="Arial" w:cs="Arial"/>
          <w:sz w:val="22"/>
          <w:szCs w:val="22"/>
        </w:rPr>
        <w:t>Gallo</w:t>
      </w:r>
      <w:r>
        <w:rPr>
          <w:rFonts w:ascii="Arial" w:hAnsi="Arial" w:cs="Arial"/>
          <w:sz w:val="22"/>
          <w:szCs w:val="22"/>
        </w:rPr>
        <w:t xml:space="preserve"> et al., 2018</w:t>
      </w:r>
      <w:r w:rsidR="0014513C">
        <w:rPr>
          <w:rFonts w:ascii="Arial" w:hAnsi="Arial" w:cs="Arial"/>
          <w:sz w:val="22"/>
          <w:szCs w:val="22"/>
        </w:rPr>
        <w:t>;</w:t>
      </w:r>
      <w:r>
        <w:rPr>
          <w:rFonts w:ascii="Arial" w:hAnsi="Arial" w:cs="Arial"/>
          <w:sz w:val="22"/>
          <w:szCs w:val="22"/>
        </w:rPr>
        <w:t xml:space="preserve"> 2019; Olaya et al., 2017</w:t>
      </w:r>
      <w:r>
        <w:rPr>
          <w:rFonts w:ascii="Arial" w:hAnsi="Arial" w:cs="Arial"/>
          <w:sz w:val="22"/>
          <w:szCs w:val="22"/>
          <w:lang w:eastAsia="pt-BR"/>
        </w:rPr>
        <w:t xml:space="preserve">). </w:t>
      </w:r>
      <w:r>
        <w:rPr>
          <w:rFonts w:ascii="Arial" w:hAnsi="Arial" w:cs="Arial"/>
          <w:sz w:val="22"/>
          <w:szCs w:val="22"/>
        </w:rPr>
        <w:t xml:space="preserve">The natural thrips vector remains to be determined but experimental transmission of ANSV </w:t>
      </w:r>
      <w:r w:rsidR="005275BD">
        <w:rPr>
          <w:rFonts w:ascii="Arial" w:hAnsi="Arial" w:cs="Arial"/>
          <w:sz w:val="22"/>
          <w:szCs w:val="22"/>
        </w:rPr>
        <w:t>by western flower thrips (</w:t>
      </w:r>
      <w:r w:rsidR="005275BD" w:rsidRPr="00035AE5">
        <w:rPr>
          <w:rFonts w:ascii="Arial" w:hAnsi="Arial" w:cs="Arial"/>
          <w:i/>
          <w:sz w:val="22"/>
          <w:szCs w:val="22"/>
        </w:rPr>
        <w:t>Frankliniella occidentalis</w:t>
      </w:r>
      <w:r w:rsidR="005275BD">
        <w:rPr>
          <w:rFonts w:ascii="Arial" w:hAnsi="Arial" w:cs="Arial"/>
          <w:sz w:val="22"/>
          <w:szCs w:val="22"/>
        </w:rPr>
        <w:t>) has been reported</w:t>
      </w:r>
      <w:r>
        <w:rPr>
          <w:rFonts w:ascii="Arial" w:hAnsi="Arial" w:cs="Arial"/>
          <w:sz w:val="22"/>
          <w:szCs w:val="22"/>
        </w:rPr>
        <w:t xml:space="preserve"> (</w:t>
      </w:r>
      <w:r w:rsidRPr="006673B6">
        <w:rPr>
          <w:rFonts w:ascii="Arial" w:hAnsi="Arial" w:cs="Arial"/>
          <w:spacing w:val="2"/>
          <w:sz w:val="22"/>
          <w:szCs w:val="22"/>
          <w:shd w:val="clear" w:color="auto" w:fill="FCFCFC"/>
        </w:rPr>
        <w:t>Hassani-Mehraban</w:t>
      </w:r>
      <w:r w:rsidR="004F28E0">
        <w:rPr>
          <w:rFonts w:ascii="Arial" w:hAnsi="Arial" w:cs="Arial"/>
          <w:spacing w:val="2"/>
          <w:sz w:val="22"/>
          <w:szCs w:val="22"/>
          <w:shd w:val="clear" w:color="auto" w:fill="FCFCFC"/>
        </w:rPr>
        <w:t xml:space="preserve"> </w:t>
      </w:r>
      <w:r>
        <w:rPr>
          <w:rFonts w:ascii="Arial" w:hAnsi="Arial" w:cs="Arial"/>
          <w:spacing w:val="2"/>
          <w:sz w:val="22"/>
          <w:szCs w:val="22"/>
          <w:shd w:val="clear" w:color="auto" w:fill="FCFCFC"/>
        </w:rPr>
        <w:t>et al., 2010</w:t>
      </w:r>
      <w:r>
        <w:rPr>
          <w:rFonts w:ascii="Arial" w:hAnsi="Arial" w:cs="Arial"/>
          <w:sz w:val="22"/>
          <w:szCs w:val="22"/>
        </w:rPr>
        <w:t xml:space="preserve">). </w:t>
      </w:r>
      <w:r>
        <w:rPr>
          <w:rFonts w:ascii="Arial" w:hAnsi="Arial" w:cs="Arial"/>
          <w:sz w:val="22"/>
          <w:szCs w:val="22"/>
          <w:lang w:eastAsia="pt-BR"/>
        </w:rPr>
        <w:t>The complete coding region sequence (</w:t>
      </w:r>
      <w:hyperlink r:id="rId11" w:tgtFrame="_blank" w:history="1">
        <w:r>
          <w:rPr>
            <w:rFonts w:ascii="Arial" w:hAnsi="Arial" w:cs="Arial"/>
            <w:sz w:val="22"/>
            <w:szCs w:val="22"/>
            <w:lang w:eastAsia="pt-BR"/>
          </w:rPr>
          <w:t>MG696853</w:t>
        </w:r>
      </w:hyperlink>
      <w:r>
        <w:rPr>
          <w:rFonts w:ascii="Arial" w:hAnsi="Arial" w:cs="Arial"/>
          <w:sz w:val="22"/>
          <w:szCs w:val="22"/>
          <w:lang w:eastAsia="pt-BR"/>
        </w:rPr>
        <w:t>,</w:t>
      </w:r>
      <w:r w:rsidRPr="00ED75B6">
        <w:rPr>
          <w:rFonts w:ascii="Arial" w:hAnsi="Arial" w:cs="Arial"/>
          <w:sz w:val="22"/>
          <w:szCs w:val="22"/>
          <w:lang w:eastAsia="pt-BR"/>
        </w:rPr>
        <w:t xml:space="preserve"> </w:t>
      </w:r>
      <w:hyperlink r:id="rId12" w:tgtFrame="_blank" w:history="1">
        <w:r>
          <w:rPr>
            <w:rFonts w:ascii="Arial" w:hAnsi="Arial" w:cs="Arial"/>
            <w:sz w:val="22"/>
            <w:szCs w:val="22"/>
            <w:lang w:eastAsia="pt-BR"/>
          </w:rPr>
          <w:t>MG696852</w:t>
        </w:r>
      </w:hyperlink>
      <w:r w:rsidRPr="00ED75B6">
        <w:rPr>
          <w:rFonts w:ascii="Arial" w:hAnsi="Arial" w:cs="Arial"/>
          <w:sz w:val="22"/>
          <w:szCs w:val="22"/>
          <w:lang w:eastAsia="pt-BR"/>
        </w:rPr>
        <w:t xml:space="preserve"> and </w:t>
      </w:r>
      <w:hyperlink r:id="rId13" w:tgtFrame="_blank" w:history="1">
        <w:r>
          <w:rPr>
            <w:rFonts w:ascii="Arial" w:hAnsi="Arial" w:cs="Arial"/>
            <w:sz w:val="22"/>
            <w:szCs w:val="22"/>
            <w:lang w:eastAsia="pt-BR"/>
          </w:rPr>
          <w:t>MG696851</w:t>
        </w:r>
      </w:hyperlink>
      <w:r w:rsidRPr="00ED75B6">
        <w:rPr>
          <w:rFonts w:ascii="Arial" w:hAnsi="Arial" w:cs="Arial"/>
          <w:sz w:val="22"/>
          <w:szCs w:val="22"/>
          <w:lang w:eastAsia="pt-BR"/>
        </w:rPr>
        <w:t>)</w:t>
      </w:r>
      <w:r>
        <w:rPr>
          <w:rFonts w:ascii="Arial" w:hAnsi="Arial" w:cs="Arial"/>
          <w:sz w:val="22"/>
          <w:szCs w:val="22"/>
          <w:lang w:eastAsia="pt-BR"/>
        </w:rPr>
        <w:t xml:space="preserve"> is located within 3113</w:t>
      </w:r>
      <w:r w:rsidRPr="005F7266">
        <w:rPr>
          <w:rFonts w:ascii="Arial" w:hAnsi="Arial" w:cs="Arial"/>
          <w:sz w:val="22"/>
          <w:szCs w:val="22"/>
          <w:lang w:eastAsia="pt-BR"/>
        </w:rPr>
        <w:t>, 48</w:t>
      </w:r>
      <w:r>
        <w:rPr>
          <w:rFonts w:ascii="Arial" w:hAnsi="Arial" w:cs="Arial"/>
          <w:sz w:val="22"/>
          <w:szCs w:val="22"/>
          <w:lang w:eastAsia="pt-BR"/>
        </w:rPr>
        <w:t>39</w:t>
      </w:r>
      <w:r w:rsidRPr="005F7266">
        <w:rPr>
          <w:rFonts w:ascii="Arial" w:hAnsi="Arial" w:cs="Arial"/>
          <w:sz w:val="22"/>
          <w:szCs w:val="22"/>
          <w:lang w:eastAsia="pt-BR"/>
        </w:rPr>
        <w:t xml:space="preserve"> and </w:t>
      </w:r>
      <w:r>
        <w:rPr>
          <w:rFonts w:ascii="Arial" w:hAnsi="Arial" w:cs="Arial"/>
          <w:sz w:val="22"/>
          <w:szCs w:val="22"/>
          <w:lang w:eastAsia="pt-BR"/>
        </w:rPr>
        <w:t>8756 nt, respectively</w:t>
      </w:r>
      <w:r>
        <w:rPr>
          <w:rFonts w:ascii="Arial" w:hAnsi="Arial" w:cs="Arial"/>
          <w:sz w:val="22"/>
          <w:szCs w:val="22"/>
        </w:rPr>
        <w:t xml:space="preserve">, on </w:t>
      </w:r>
      <w:r>
        <w:rPr>
          <w:rFonts w:ascii="Arial" w:hAnsi="Arial" w:cs="Arial"/>
          <w:sz w:val="22"/>
          <w:szCs w:val="22"/>
          <w:lang w:eastAsia="pt-BR"/>
        </w:rPr>
        <w:t xml:space="preserve">three ssRNAs </w:t>
      </w:r>
      <w:r>
        <w:rPr>
          <w:rFonts w:ascii="Arial" w:hAnsi="Arial" w:cs="Arial"/>
          <w:sz w:val="22"/>
          <w:szCs w:val="22"/>
        </w:rPr>
        <w:t>with a genome organization typical of orthotospoviruses (</w:t>
      </w:r>
      <w:r>
        <w:rPr>
          <w:rFonts w:ascii="Arial" w:hAnsi="Arial" w:cs="Arial"/>
          <w:sz w:val="22"/>
          <w:szCs w:val="22"/>
          <w:lang w:eastAsia="pt-BR"/>
        </w:rPr>
        <w:t xml:space="preserve">Gallo et al., 2018). </w:t>
      </w:r>
      <w:r w:rsidRPr="00A810C5">
        <w:rPr>
          <w:rFonts w:ascii="Arial" w:hAnsi="Arial" w:cs="Arial"/>
          <w:color w:val="000000" w:themeColor="text1"/>
          <w:sz w:val="22"/>
          <w:szCs w:val="22"/>
        </w:rPr>
        <w:t>Comparison of data on serological relationships</w:t>
      </w:r>
      <w:r>
        <w:rPr>
          <w:rFonts w:ascii="Arial" w:hAnsi="Arial" w:cs="Arial"/>
          <w:color w:val="000000" w:themeColor="text1"/>
          <w:sz w:val="22"/>
          <w:szCs w:val="22"/>
        </w:rPr>
        <w:t xml:space="preserve"> </w:t>
      </w:r>
      <w:r w:rsidRPr="00A810C5">
        <w:rPr>
          <w:rFonts w:ascii="Arial" w:hAnsi="Arial" w:cs="Arial"/>
          <w:color w:val="000000" w:themeColor="text1"/>
          <w:sz w:val="22"/>
          <w:szCs w:val="22"/>
        </w:rPr>
        <w:t>and</w:t>
      </w:r>
      <w:r>
        <w:rPr>
          <w:rFonts w:ascii="Arial" w:hAnsi="Arial" w:cs="Arial"/>
          <w:color w:val="000000" w:themeColor="text1"/>
          <w:sz w:val="22"/>
          <w:szCs w:val="22"/>
        </w:rPr>
        <w:t xml:space="preserve"> N</w:t>
      </w:r>
      <w:r w:rsidRPr="00A810C5">
        <w:rPr>
          <w:rFonts w:ascii="Arial" w:hAnsi="Arial" w:cs="Arial"/>
          <w:color w:val="000000" w:themeColor="text1"/>
          <w:sz w:val="22"/>
          <w:szCs w:val="22"/>
        </w:rPr>
        <w:t xml:space="preserve"> gene sequences revealed that </w:t>
      </w:r>
      <w:r>
        <w:rPr>
          <w:rFonts w:ascii="Arial" w:hAnsi="Arial" w:cs="Arial"/>
          <w:color w:val="000000" w:themeColor="text1"/>
          <w:sz w:val="22"/>
          <w:szCs w:val="22"/>
        </w:rPr>
        <w:t>ANS</w:t>
      </w:r>
      <w:r w:rsidRPr="00A810C5">
        <w:rPr>
          <w:rFonts w:ascii="Arial" w:hAnsi="Arial" w:cs="Arial"/>
          <w:color w:val="000000" w:themeColor="text1"/>
          <w:sz w:val="22"/>
          <w:szCs w:val="22"/>
        </w:rPr>
        <w:t xml:space="preserve">V is most closely </w:t>
      </w:r>
      <w:r>
        <w:rPr>
          <w:rFonts w:ascii="Arial" w:hAnsi="Arial" w:cs="Arial"/>
          <w:color w:val="000000" w:themeColor="text1"/>
          <w:sz w:val="22"/>
          <w:szCs w:val="22"/>
        </w:rPr>
        <w:t xml:space="preserve">related to but distinct from </w:t>
      </w:r>
      <w:r w:rsidRPr="00A810C5">
        <w:rPr>
          <w:rFonts w:ascii="Arial" w:hAnsi="Arial" w:cs="Arial"/>
          <w:color w:val="000000" w:themeColor="text1"/>
          <w:spacing w:val="2"/>
          <w:sz w:val="22"/>
          <w:szCs w:val="22"/>
          <w:shd w:val="clear" w:color="auto" w:fill="FCFCFC"/>
        </w:rPr>
        <w:t xml:space="preserve">the </w:t>
      </w:r>
      <w:r>
        <w:rPr>
          <w:rFonts w:ascii="Arial" w:hAnsi="Arial" w:cs="Arial"/>
          <w:color w:val="000000" w:themeColor="text1"/>
          <w:spacing w:val="2"/>
          <w:sz w:val="22"/>
          <w:szCs w:val="22"/>
          <w:shd w:val="clear" w:color="auto" w:fill="FCFCFC"/>
        </w:rPr>
        <w:t xml:space="preserve">tomato spotted wilt </w:t>
      </w:r>
      <w:r w:rsidRPr="00B96ED5">
        <w:rPr>
          <w:rFonts w:ascii="Arial" w:hAnsi="Arial" w:cs="Arial"/>
          <w:color w:val="000000" w:themeColor="text1"/>
          <w:spacing w:val="2"/>
          <w:sz w:val="22"/>
          <w:szCs w:val="22"/>
          <w:shd w:val="clear" w:color="auto" w:fill="FCFCFC"/>
        </w:rPr>
        <w:t>virus</w:t>
      </w:r>
      <w:r w:rsidRPr="00A810C5">
        <w:rPr>
          <w:rFonts w:ascii="Arial" w:hAnsi="Arial" w:cs="Arial"/>
          <w:color w:val="000000" w:themeColor="text1"/>
          <w:spacing w:val="2"/>
          <w:sz w:val="22"/>
          <w:szCs w:val="22"/>
          <w:shd w:val="clear" w:color="auto" w:fill="FCFCFC"/>
        </w:rPr>
        <w:t xml:space="preserve"> (</w:t>
      </w:r>
      <w:r>
        <w:rPr>
          <w:rFonts w:ascii="Arial" w:hAnsi="Arial" w:cs="Arial"/>
          <w:color w:val="000000" w:themeColor="text1"/>
          <w:spacing w:val="2"/>
          <w:sz w:val="22"/>
          <w:szCs w:val="22"/>
          <w:shd w:val="clear" w:color="auto" w:fill="FCFCFC"/>
        </w:rPr>
        <w:t>TS</w:t>
      </w:r>
      <w:r w:rsidRPr="00A810C5">
        <w:rPr>
          <w:rFonts w:ascii="Arial" w:hAnsi="Arial" w:cs="Arial"/>
          <w:color w:val="000000" w:themeColor="text1"/>
          <w:spacing w:val="2"/>
          <w:sz w:val="22"/>
          <w:szCs w:val="22"/>
          <w:shd w:val="clear" w:color="auto" w:fill="FCFCFC"/>
        </w:rPr>
        <w:t>WV) serogroup of orthotospoviruses.</w:t>
      </w:r>
      <w:r>
        <w:rPr>
          <w:rFonts w:ascii="Arial" w:hAnsi="Arial" w:cs="Arial"/>
          <w:color w:val="000000" w:themeColor="text1"/>
          <w:spacing w:val="2"/>
          <w:sz w:val="22"/>
          <w:szCs w:val="22"/>
          <w:shd w:val="clear" w:color="auto" w:fill="FCFCFC"/>
        </w:rPr>
        <w:t xml:space="preserve"> This includes 75-83% </w:t>
      </w:r>
      <w:r>
        <w:rPr>
          <w:rFonts w:ascii="Arial" w:hAnsi="Arial" w:cs="Arial"/>
          <w:sz w:val="22"/>
          <w:szCs w:val="22"/>
        </w:rPr>
        <w:t xml:space="preserve">identity of aligned N protein sequences for TSWV, tomato chlorotic spot virus, groundnut ringspot virus, chrysanthemum stunt virus and zucchini lethal chlorosis virus, which is sufficient to establish ANSV as a </w:t>
      </w:r>
      <w:r w:rsidR="007F77F2">
        <w:rPr>
          <w:rFonts w:ascii="Arial" w:hAnsi="Arial" w:cs="Arial"/>
          <w:sz w:val="22"/>
          <w:szCs w:val="22"/>
        </w:rPr>
        <w:t xml:space="preserve">representative of a </w:t>
      </w:r>
      <w:r>
        <w:rPr>
          <w:rFonts w:ascii="Arial" w:hAnsi="Arial" w:cs="Arial"/>
          <w:sz w:val="22"/>
          <w:szCs w:val="22"/>
        </w:rPr>
        <w:t xml:space="preserve">distinct orthotospovirus species. </w:t>
      </w:r>
      <w:r w:rsidRPr="00ED75B6">
        <w:rPr>
          <w:rFonts w:ascii="Arial" w:hAnsi="Arial" w:cs="Arial"/>
          <w:sz w:val="22"/>
          <w:szCs w:val="22"/>
          <w:lang w:eastAsia="pt-BR"/>
        </w:rPr>
        <w:t>Phylogenetic analys</w:t>
      </w:r>
      <w:r>
        <w:rPr>
          <w:rFonts w:ascii="Arial" w:hAnsi="Arial" w:cs="Arial"/>
          <w:sz w:val="22"/>
          <w:szCs w:val="22"/>
          <w:lang w:eastAsia="pt-BR"/>
        </w:rPr>
        <w:t>e</w:t>
      </w:r>
      <w:r w:rsidRPr="00ED75B6">
        <w:rPr>
          <w:rFonts w:ascii="Arial" w:hAnsi="Arial" w:cs="Arial"/>
          <w:sz w:val="22"/>
          <w:szCs w:val="22"/>
          <w:lang w:eastAsia="pt-BR"/>
        </w:rPr>
        <w:t xml:space="preserve">s showed that </w:t>
      </w:r>
      <w:r>
        <w:rPr>
          <w:rFonts w:ascii="Arial" w:hAnsi="Arial" w:cs="Arial"/>
          <w:sz w:val="22"/>
          <w:szCs w:val="22"/>
          <w:lang w:eastAsia="pt-BR"/>
        </w:rPr>
        <w:t>each of the three A</w:t>
      </w:r>
      <w:r w:rsidRPr="00ED75B6">
        <w:rPr>
          <w:rFonts w:ascii="Arial" w:hAnsi="Arial" w:cs="Arial"/>
          <w:sz w:val="22"/>
          <w:szCs w:val="22"/>
          <w:lang w:eastAsia="pt-BR"/>
        </w:rPr>
        <w:t>N</w:t>
      </w:r>
      <w:r>
        <w:rPr>
          <w:rFonts w:ascii="Arial" w:hAnsi="Arial" w:cs="Arial"/>
          <w:sz w:val="22"/>
          <w:szCs w:val="22"/>
          <w:lang w:eastAsia="pt-BR"/>
        </w:rPr>
        <w:t>S</w:t>
      </w:r>
      <w:r w:rsidRPr="00ED75B6">
        <w:rPr>
          <w:rFonts w:ascii="Arial" w:hAnsi="Arial" w:cs="Arial"/>
          <w:sz w:val="22"/>
          <w:szCs w:val="22"/>
          <w:lang w:eastAsia="pt-BR"/>
        </w:rPr>
        <w:t>V</w:t>
      </w:r>
      <w:r>
        <w:rPr>
          <w:rFonts w:ascii="Arial" w:hAnsi="Arial" w:cs="Arial"/>
          <w:sz w:val="22"/>
          <w:szCs w:val="22"/>
          <w:lang w:eastAsia="pt-BR"/>
        </w:rPr>
        <w:t xml:space="preserve"> genomic RNAs grouped most closely with these same orthotospoviruses</w:t>
      </w:r>
      <w:r w:rsidR="00040F37">
        <w:rPr>
          <w:rFonts w:ascii="Arial" w:hAnsi="Arial" w:cs="Arial"/>
          <w:sz w:val="22"/>
          <w:szCs w:val="22"/>
          <w:lang w:eastAsia="pt-BR"/>
        </w:rPr>
        <w:t xml:space="preserve"> in the New World clade</w:t>
      </w:r>
      <w:r w:rsidR="00302ACD">
        <w:rPr>
          <w:rFonts w:ascii="Arial" w:hAnsi="Arial" w:cs="Arial"/>
          <w:sz w:val="22"/>
          <w:szCs w:val="22"/>
          <w:lang w:eastAsia="pt-BR"/>
        </w:rPr>
        <w:t xml:space="preserve"> (Figures 1-3)</w:t>
      </w:r>
      <w:r>
        <w:rPr>
          <w:rFonts w:ascii="Arial" w:hAnsi="Arial" w:cs="Arial"/>
          <w:sz w:val="22"/>
          <w:szCs w:val="22"/>
          <w:lang w:eastAsia="pt-BR"/>
        </w:rPr>
        <w:t xml:space="preserve">. </w:t>
      </w:r>
      <w:r>
        <w:rPr>
          <w:rFonts w:ascii="Arial" w:hAnsi="Arial" w:cs="Arial"/>
          <w:sz w:val="22"/>
          <w:szCs w:val="22"/>
        </w:rPr>
        <w:t xml:space="preserve">For future reference, ANSV shared the highest (87%) identity of aligned N protein sequence with pepper necrotic spot virus, another tentative orthotospovirus found in South America for which only S RNA sequence is </w:t>
      </w:r>
      <w:r w:rsidR="00040F37">
        <w:rPr>
          <w:rFonts w:ascii="Arial" w:hAnsi="Arial" w:cs="Arial"/>
          <w:sz w:val="22"/>
          <w:szCs w:val="22"/>
        </w:rPr>
        <w:t xml:space="preserve">currently </w:t>
      </w:r>
      <w:r>
        <w:rPr>
          <w:rFonts w:ascii="Arial" w:hAnsi="Arial" w:cs="Arial"/>
          <w:sz w:val="22"/>
          <w:szCs w:val="22"/>
        </w:rPr>
        <w:t>available.</w:t>
      </w:r>
    </w:p>
    <w:p w14:paraId="7E603953" w14:textId="77777777" w:rsidR="003E2765" w:rsidRDefault="003E2765" w:rsidP="00105DB6">
      <w:pPr>
        <w:pStyle w:val="HTMLPreformatted"/>
        <w:rPr>
          <w:rFonts w:ascii="Arial" w:hAnsi="Arial" w:cs="Arial"/>
          <w:sz w:val="22"/>
          <w:szCs w:val="22"/>
          <w:lang w:eastAsia="pt-BR"/>
        </w:rPr>
      </w:pPr>
    </w:p>
    <w:p w14:paraId="196E75CD" w14:textId="27D7A0EF" w:rsidR="003B6A05" w:rsidRPr="004E0A87" w:rsidRDefault="003B6A05" w:rsidP="003B6A05">
      <w:pPr>
        <w:pStyle w:val="HTMLPreformatted"/>
        <w:rPr>
          <w:rFonts w:ascii="Arial" w:hAnsi="Arial" w:cs="Arial"/>
          <w:sz w:val="22"/>
          <w:szCs w:val="22"/>
          <w:lang w:val="en-AU"/>
        </w:rPr>
      </w:pPr>
      <w:r w:rsidRPr="004E0A87">
        <w:rPr>
          <w:rFonts w:ascii="Arial" w:eastAsia="Times New Roman" w:hAnsi="Arial" w:cs="Arial"/>
          <w:sz w:val="22"/>
          <w:szCs w:val="22"/>
        </w:rPr>
        <w:t xml:space="preserve">The </w:t>
      </w:r>
      <w:r w:rsidR="007F77F2">
        <w:rPr>
          <w:rFonts w:ascii="Arial" w:eastAsia="Times New Roman" w:hAnsi="Arial" w:cs="Arial"/>
          <w:sz w:val="22"/>
          <w:szCs w:val="22"/>
        </w:rPr>
        <w:t xml:space="preserve">ICTV </w:t>
      </w:r>
      <w:r>
        <w:rPr>
          <w:rFonts w:ascii="Arial" w:hAnsi="Arial" w:cs="Arial"/>
          <w:i/>
          <w:sz w:val="22"/>
          <w:szCs w:val="22"/>
        </w:rPr>
        <w:t>Tospo</w:t>
      </w:r>
      <w:r w:rsidRPr="004E0A87">
        <w:rPr>
          <w:rFonts w:ascii="Arial" w:hAnsi="Arial" w:cs="Arial"/>
          <w:i/>
          <w:sz w:val="22"/>
          <w:szCs w:val="22"/>
        </w:rPr>
        <w:t>vir</w:t>
      </w:r>
      <w:r w:rsidR="007F77F2">
        <w:rPr>
          <w:rFonts w:ascii="Arial" w:hAnsi="Arial" w:cs="Arial"/>
          <w:i/>
          <w:sz w:val="22"/>
          <w:szCs w:val="22"/>
        </w:rPr>
        <w:t>us</w:t>
      </w:r>
      <w:r w:rsidRPr="004E0A87">
        <w:rPr>
          <w:rFonts w:ascii="Arial" w:hAnsi="Arial" w:cs="Arial"/>
          <w:sz w:val="22"/>
          <w:szCs w:val="22"/>
        </w:rPr>
        <w:t xml:space="preserve"> </w:t>
      </w:r>
      <w:r w:rsidR="007F77F2">
        <w:rPr>
          <w:rFonts w:ascii="Arial" w:hAnsi="Arial" w:cs="Arial"/>
          <w:sz w:val="22"/>
          <w:szCs w:val="22"/>
        </w:rPr>
        <w:t>S</w:t>
      </w:r>
      <w:r w:rsidRPr="004E0A87">
        <w:rPr>
          <w:rFonts w:ascii="Arial" w:hAnsi="Arial" w:cs="Arial"/>
          <w:sz w:val="22"/>
          <w:szCs w:val="22"/>
        </w:rPr>
        <w:t xml:space="preserve">tudy </w:t>
      </w:r>
      <w:r w:rsidR="007F77F2">
        <w:rPr>
          <w:rFonts w:ascii="Arial" w:hAnsi="Arial" w:cs="Arial"/>
          <w:sz w:val="22"/>
          <w:szCs w:val="22"/>
        </w:rPr>
        <w:t>G</w:t>
      </w:r>
      <w:r w:rsidRPr="004E0A87">
        <w:rPr>
          <w:rFonts w:ascii="Arial" w:hAnsi="Arial" w:cs="Arial"/>
          <w:sz w:val="22"/>
          <w:szCs w:val="22"/>
        </w:rPr>
        <w:t>roup proposes</w:t>
      </w:r>
      <w:r w:rsidRPr="004E0A87">
        <w:rPr>
          <w:rFonts w:ascii="Arial" w:hAnsi="Arial" w:cs="Arial"/>
          <w:sz w:val="22"/>
          <w:szCs w:val="22"/>
          <w:lang w:val="en-AU"/>
        </w:rPr>
        <w:t xml:space="preserve"> that </w:t>
      </w:r>
      <w:r w:rsidR="00035AE5">
        <w:rPr>
          <w:rFonts w:ascii="Arial" w:hAnsi="Arial" w:cs="Arial"/>
          <w:sz w:val="22"/>
          <w:szCs w:val="22"/>
          <w:lang w:val="en-AU"/>
        </w:rPr>
        <w:t xml:space="preserve">Alstroemeria </w:t>
      </w:r>
      <w:r w:rsidR="00035AE5" w:rsidRPr="00ED75B6">
        <w:rPr>
          <w:rFonts w:ascii="Arial" w:hAnsi="Arial" w:cs="Arial"/>
          <w:sz w:val="22"/>
          <w:szCs w:val="22"/>
          <w:lang w:eastAsia="pt-BR"/>
        </w:rPr>
        <w:t>necrotic s</w:t>
      </w:r>
      <w:r w:rsidR="00035AE5">
        <w:rPr>
          <w:rFonts w:ascii="Arial" w:hAnsi="Arial" w:cs="Arial"/>
          <w:sz w:val="22"/>
          <w:szCs w:val="22"/>
          <w:lang w:eastAsia="pt-BR"/>
        </w:rPr>
        <w:t>treak</w:t>
      </w:r>
      <w:r w:rsidR="00035AE5" w:rsidRPr="00ED75B6">
        <w:rPr>
          <w:rFonts w:ascii="Arial" w:hAnsi="Arial" w:cs="Arial"/>
          <w:sz w:val="22"/>
          <w:szCs w:val="22"/>
          <w:lang w:eastAsia="pt-BR"/>
        </w:rPr>
        <w:t xml:space="preserve"> virus</w:t>
      </w:r>
      <w:r w:rsidRPr="004E0A87">
        <w:rPr>
          <w:rFonts w:ascii="Arial" w:hAnsi="Arial" w:cs="Arial"/>
          <w:sz w:val="22"/>
          <w:szCs w:val="22"/>
        </w:rPr>
        <w:t xml:space="preserve"> represents</w:t>
      </w:r>
      <w:r w:rsidRPr="004E0A87">
        <w:rPr>
          <w:rFonts w:ascii="Arial" w:hAnsi="Arial" w:cs="Arial"/>
          <w:sz w:val="22"/>
          <w:szCs w:val="22"/>
          <w:lang w:val="en-AU"/>
        </w:rPr>
        <w:t xml:space="preserve"> a new species</w:t>
      </w:r>
      <w:r>
        <w:rPr>
          <w:rFonts w:ascii="Arial" w:hAnsi="Arial" w:cs="Arial"/>
          <w:sz w:val="22"/>
          <w:szCs w:val="22"/>
          <w:lang w:val="en-AU"/>
        </w:rPr>
        <w:t xml:space="preserve">, named </w:t>
      </w:r>
      <w:r w:rsidR="00353208" w:rsidRPr="00353208">
        <w:rPr>
          <w:rFonts w:ascii="Arial" w:hAnsi="Arial" w:cs="Arial"/>
          <w:i/>
          <w:sz w:val="22"/>
          <w:szCs w:val="22"/>
          <w:lang w:val="en-AU"/>
        </w:rPr>
        <w:t xml:space="preserve">Alstroemeria </w:t>
      </w:r>
      <w:r w:rsidR="00353208" w:rsidRPr="00353208">
        <w:rPr>
          <w:rFonts w:ascii="Arial" w:hAnsi="Arial" w:cs="Arial"/>
          <w:i/>
          <w:sz w:val="22"/>
          <w:szCs w:val="22"/>
          <w:lang w:eastAsia="pt-BR"/>
        </w:rPr>
        <w:t>necrotic streak</w:t>
      </w:r>
      <w:r w:rsidRPr="00EE2E22">
        <w:rPr>
          <w:rFonts w:ascii="Arial" w:hAnsi="Arial" w:cs="Arial"/>
          <w:i/>
          <w:sz w:val="22"/>
          <w:szCs w:val="22"/>
          <w:lang w:val="en-AU"/>
        </w:rPr>
        <w:t xml:space="preserve"> orthotospovirus</w:t>
      </w:r>
      <w:r>
        <w:rPr>
          <w:rFonts w:ascii="Arial" w:hAnsi="Arial" w:cs="Arial"/>
          <w:sz w:val="22"/>
          <w:szCs w:val="22"/>
          <w:lang w:val="en-AU"/>
        </w:rPr>
        <w:t>,</w:t>
      </w:r>
      <w:r w:rsidRPr="004E0A87">
        <w:rPr>
          <w:rFonts w:ascii="Arial" w:hAnsi="Arial" w:cs="Arial"/>
          <w:sz w:val="22"/>
          <w:szCs w:val="22"/>
          <w:lang w:val="en-AU"/>
        </w:rPr>
        <w:t xml:space="preserve">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virus</w:t>
      </w:r>
      <w:r w:rsidR="00353208">
        <w:rPr>
          <w:rFonts w:ascii="Arial" w:hAnsi="Arial" w:cs="Arial"/>
          <w:sz w:val="22"/>
          <w:szCs w:val="22"/>
          <w:lang w:val="en-AU"/>
        </w:rPr>
        <w:t xml:space="preserve">, </w:t>
      </w:r>
      <w:r>
        <w:rPr>
          <w:rFonts w:ascii="Arial" w:hAnsi="Arial" w:cs="Arial"/>
          <w:sz w:val="22"/>
          <w:szCs w:val="22"/>
          <w:lang w:val="en-AU"/>
        </w:rPr>
        <w:t xml:space="preserve">with </w:t>
      </w:r>
      <w:r w:rsidR="00353208">
        <w:rPr>
          <w:rFonts w:ascii="Arial" w:hAnsi="Arial" w:cs="Arial"/>
          <w:sz w:val="22"/>
          <w:szCs w:val="22"/>
          <w:lang w:val="en-AU"/>
        </w:rPr>
        <w:t>A</w:t>
      </w:r>
      <w:r>
        <w:rPr>
          <w:rFonts w:ascii="Arial" w:hAnsi="Arial" w:cs="Arial"/>
          <w:sz w:val="22"/>
          <w:szCs w:val="22"/>
          <w:lang w:val="en-AU"/>
        </w:rPr>
        <w:t>N</w:t>
      </w:r>
      <w:r w:rsidR="00353208">
        <w:rPr>
          <w:rFonts w:ascii="Arial" w:hAnsi="Arial" w:cs="Arial"/>
          <w:sz w:val="22"/>
          <w:szCs w:val="22"/>
          <w:lang w:val="en-AU"/>
        </w:rPr>
        <w:t>S</w:t>
      </w:r>
      <w:r>
        <w:rPr>
          <w:rFonts w:ascii="Arial" w:hAnsi="Arial" w:cs="Arial"/>
          <w:sz w:val="22"/>
          <w:szCs w:val="22"/>
          <w:lang w:val="en-AU"/>
        </w:rPr>
        <w:t>V</w:t>
      </w:r>
      <w:r>
        <w:rPr>
          <w:rFonts w:ascii="Arial" w:hAnsi="Arial" w:cs="Arial"/>
          <w:sz w:val="22"/>
          <w:szCs w:val="22"/>
        </w:rPr>
        <w:t xml:space="preserve"> isolate </w:t>
      </w:r>
      <w:r w:rsidR="00353208">
        <w:rPr>
          <w:rFonts w:ascii="Arial" w:hAnsi="Arial" w:cs="Arial"/>
          <w:sz w:val="22"/>
          <w:szCs w:val="22"/>
        </w:rPr>
        <w:t>San Vicente 3</w:t>
      </w:r>
      <w:r>
        <w:rPr>
          <w:rFonts w:ascii="Arial" w:hAnsi="Arial" w:cs="Arial"/>
          <w:sz w:val="22"/>
          <w:szCs w:val="22"/>
        </w:rPr>
        <w:t xml:space="preserve"> as the </w:t>
      </w:r>
      <w:r>
        <w:rPr>
          <w:rFonts w:ascii="Arial" w:hAnsi="Arial" w:cs="Arial"/>
          <w:sz w:val="22"/>
          <w:szCs w:val="22"/>
          <w:lang w:val="en-AU"/>
        </w:rPr>
        <w:t>exemplar isolate</w:t>
      </w:r>
      <w:r>
        <w:rPr>
          <w:rFonts w:ascii="Arial" w:hAnsi="Arial" w:cs="Arial"/>
          <w:sz w:val="22"/>
          <w:szCs w:val="22"/>
        </w:rPr>
        <w:t>.</w:t>
      </w:r>
    </w:p>
    <w:p w14:paraId="3CA044AE" w14:textId="77777777" w:rsidR="003B6A05" w:rsidRPr="004E0A87" w:rsidRDefault="003B6A05" w:rsidP="003B6A05">
      <w:pPr>
        <w:rPr>
          <w:rFonts w:ascii="Arial" w:hAnsi="Arial" w:cs="Arial"/>
          <w:b/>
          <w:sz w:val="22"/>
          <w:szCs w:val="22"/>
          <w:lang w:val="en-AU"/>
        </w:rPr>
      </w:pPr>
    </w:p>
    <w:p w14:paraId="6B77A060" w14:textId="28310D06" w:rsidR="003B6A05" w:rsidRPr="004E0A87" w:rsidRDefault="00843FEE" w:rsidP="003B6A05">
      <w:pPr>
        <w:pStyle w:val="ListParagraph"/>
        <w:numPr>
          <w:ilvl w:val="0"/>
          <w:numId w:val="25"/>
        </w:numPr>
        <w:rPr>
          <w:rFonts w:ascii="Arial" w:hAnsi="Arial" w:cs="Arial"/>
          <w:b/>
          <w:lang w:val="en-AU"/>
        </w:rPr>
      </w:pPr>
      <w:r>
        <w:rPr>
          <w:rFonts w:ascii="Arial" w:hAnsi="Arial" w:cs="Arial"/>
          <w:b/>
          <w:lang w:val="en-AU"/>
        </w:rPr>
        <w:t>Alstroemeria yellow</w:t>
      </w:r>
      <w:r w:rsidRPr="004E0A87">
        <w:rPr>
          <w:rFonts w:ascii="Arial" w:hAnsi="Arial" w:cs="Arial"/>
          <w:b/>
          <w:lang w:val="en-AU"/>
        </w:rPr>
        <w:t xml:space="preserve"> </w:t>
      </w:r>
      <w:r w:rsidR="003B6A05">
        <w:rPr>
          <w:rFonts w:ascii="Arial" w:hAnsi="Arial" w:cs="Arial"/>
          <w:b/>
          <w:lang w:val="en-AU"/>
        </w:rPr>
        <w:t xml:space="preserve">spot </w:t>
      </w:r>
      <w:r w:rsidR="003B6A05" w:rsidRPr="004E0A87">
        <w:rPr>
          <w:rFonts w:ascii="Arial" w:hAnsi="Arial" w:cs="Arial"/>
          <w:b/>
          <w:lang w:val="en-AU"/>
        </w:rPr>
        <w:t>virus</w:t>
      </w:r>
    </w:p>
    <w:p w14:paraId="0A3F2DD2" w14:textId="44BB3785" w:rsidR="001F6B98" w:rsidRDefault="00B9350F" w:rsidP="001F6B98">
      <w:pPr>
        <w:rPr>
          <w:rFonts w:ascii="Arial" w:hAnsi="Arial" w:cs="Arial"/>
          <w:color w:val="000000"/>
          <w:sz w:val="22"/>
          <w:szCs w:val="22"/>
          <w:shd w:val="clear" w:color="auto" w:fill="FFFFFF"/>
        </w:rPr>
      </w:pPr>
      <w:r>
        <w:rPr>
          <w:rFonts w:ascii="Arial" w:hAnsi="Arial" w:cs="Arial"/>
          <w:sz w:val="22"/>
          <w:szCs w:val="22"/>
          <w:lang w:val="en-AU"/>
        </w:rPr>
        <w:t xml:space="preserve">Alstroemeria yellow spot virus (AYSV) was isolated from </w:t>
      </w:r>
      <w:r>
        <w:rPr>
          <w:rFonts w:ascii="Arial" w:hAnsi="Arial" w:cs="Arial"/>
          <w:sz w:val="22"/>
          <w:szCs w:val="22"/>
          <w:lang w:eastAsia="pt-BR"/>
        </w:rPr>
        <w:t>the ornamental crop Alstroemeria (</w:t>
      </w:r>
      <w:r w:rsidRPr="00C822DD">
        <w:rPr>
          <w:rFonts w:ascii="Arial" w:hAnsi="Arial" w:cs="Arial"/>
          <w:i/>
          <w:sz w:val="22"/>
          <w:szCs w:val="22"/>
          <w:lang w:eastAsia="pt-BR"/>
        </w:rPr>
        <w:t>Alstroemeria</w:t>
      </w:r>
      <w:r>
        <w:rPr>
          <w:rFonts w:ascii="Arial" w:hAnsi="Arial" w:cs="Arial"/>
          <w:sz w:val="22"/>
          <w:szCs w:val="22"/>
          <w:lang w:eastAsia="pt-BR"/>
        </w:rPr>
        <w:t xml:space="preserve"> sp.; </w:t>
      </w: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 xml:space="preserve"> et al., 2019). </w:t>
      </w:r>
      <w:r>
        <w:rPr>
          <w:rFonts w:ascii="Arial" w:hAnsi="Arial" w:cs="Arial"/>
          <w:sz w:val="22"/>
          <w:szCs w:val="22"/>
          <w:lang w:eastAsia="pt-BR"/>
        </w:rPr>
        <w:t>Experimental mechanical inoculation studies showed that AYSV</w:t>
      </w:r>
      <w:r w:rsidRPr="00ED75B6">
        <w:rPr>
          <w:rFonts w:ascii="Arial" w:hAnsi="Arial" w:cs="Arial"/>
          <w:sz w:val="22"/>
          <w:szCs w:val="22"/>
          <w:lang w:eastAsia="pt-BR"/>
        </w:rPr>
        <w:t xml:space="preserve"> </w:t>
      </w:r>
      <w:r>
        <w:rPr>
          <w:rFonts w:ascii="Arial" w:hAnsi="Arial" w:cs="Arial"/>
          <w:sz w:val="22"/>
          <w:szCs w:val="22"/>
          <w:lang w:eastAsia="pt-BR"/>
        </w:rPr>
        <w:t>h</w:t>
      </w:r>
      <w:r w:rsidRPr="00ED75B6">
        <w:rPr>
          <w:rFonts w:ascii="Arial" w:hAnsi="Arial" w:cs="Arial"/>
          <w:sz w:val="22"/>
          <w:szCs w:val="22"/>
          <w:lang w:eastAsia="pt-BR"/>
        </w:rPr>
        <w:t>a</w:t>
      </w:r>
      <w:r>
        <w:rPr>
          <w:rFonts w:ascii="Arial" w:hAnsi="Arial" w:cs="Arial"/>
          <w:sz w:val="22"/>
          <w:szCs w:val="22"/>
          <w:lang w:eastAsia="pt-BR"/>
        </w:rPr>
        <w:t>s a</w:t>
      </w:r>
      <w:r w:rsidRPr="00ED75B6">
        <w:rPr>
          <w:rFonts w:ascii="Arial" w:hAnsi="Arial" w:cs="Arial"/>
          <w:sz w:val="22"/>
          <w:szCs w:val="22"/>
          <w:lang w:eastAsia="pt-BR"/>
        </w:rPr>
        <w:t xml:space="preserve"> </w:t>
      </w:r>
      <w:r>
        <w:rPr>
          <w:rFonts w:ascii="Arial" w:hAnsi="Arial" w:cs="Arial"/>
          <w:sz w:val="22"/>
          <w:szCs w:val="22"/>
          <w:lang w:eastAsia="pt-BR"/>
        </w:rPr>
        <w:t>relatively narrow</w:t>
      </w:r>
      <w:r w:rsidRPr="00ED75B6">
        <w:rPr>
          <w:rFonts w:ascii="Arial" w:hAnsi="Arial" w:cs="Arial"/>
          <w:sz w:val="22"/>
          <w:szCs w:val="22"/>
          <w:lang w:eastAsia="pt-BR"/>
        </w:rPr>
        <w:t xml:space="preserve"> </w:t>
      </w:r>
      <w:r>
        <w:rPr>
          <w:rFonts w:ascii="Arial" w:hAnsi="Arial" w:cs="Arial"/>
          <w:sz w:val="22"/>
          <w:szCs w:val="22"/>
          <w:lang w:eastAsia="pt-BR"/>
        </w:rPr>
        <w:t xml:space="preserve">plant </w:t>
      </w:r>
      <w:r w:rsidRPr="00ED75B6">
        <w:rPr>
          <w:rFonts w:ascii="Arial" w:hAnsi="Arial" w:cs="Arial"/>
          <w:sz w:val="22"/>
          <w:szCs w:val="22"/>
          <w:lang w:eastAsia="pt-BR"/>
        </w:rPr>
        <w:t>host</w:t>
      </w:r>
      <w:r>
        <w:rPr>
          <w:rFonts w:ascii="Arial" w:hAnsi="Arial" w:cs="Arial"/>
          <w:sz w:val="22"/>
          <w:szCs w:val="22"/>
          <w:lang w:eastAsia="pt-BR"/>
        </w:rPr>
        <w:t xml:space="preserve"> </w:t>
      </w:r>
      <w:r w:rsidRPr="00ED75B6">
        <w:rPr>
          <w:rFonts w:ascii="Arial" w:hAnsi="Arial" w:cs="Arial"/>
          <w:sz w:val="22"/>
          <w:szCs w:val="22"/>
          <w:lang w:eastAsia="pt-BR"/>
        </w:rPr>
        <w:t>range</w:t>
      </w:r>
      <w:r>
        <w:rPr>
          <w:rFonts w:ascii="Arial" w:hAnsi="Arial" w:cs="Arial"/>
          <w:sz w:val="22"/>
          <w:szCs w:val="22"/>
          <w:lang w:eastAsia="pt-BR"/>
        </w:rPr>
        <w:t xml:space="preserve"> (</w:t>
      </w: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 xml:space="preserve"> et al., 2019</w:t>
      </w:r>
      <w:r>
        <w:rPr>
          <w:rFonts w:ascii="Arial" w:hAnsi="Arial" w:cs="Arial"/>
          <w:sz w:val="22"/>
          <w:szCs w:val="22"/>
          <w:lang w:eastAsia="pt-BR"/>
        </w:rPr>
        <w:t>)</w:t>
      </w:r>
      <w:r w:rsidRPr="00ED75B6">
        <w:rPr>
          <w:rFonts w:ascii="Arial" w:hAnsi="Arial" w:cs="Arial"/>
          <w:sz w:val="22"/>
          <w:szCs w:val="22"/>
          <w:lang w:eastAsia="pt-BR"/>
        </w:rPr>
        <w:t xml:space="preserve">. </w:t>
      </w:r>
      <w:r>
        <w:rPr>
          <w:rFonts w:ascii="Arial" w:hAnsi="Arial" w:cs="Arial"/>
          <w:sz w:val="22"/>
          <w:szCs w:val="22"/>
        </w:rPr>
        <w:t xml:space="preserve">Experimental transmission of AYSV by </w:t>
      </w:r>
      <w:r w:rsidR="007F77F2">
        <w:rPr>
          <w:rFonts w:ascii="Arial" w:hAnsi="Arial" w:cs="Arial"/>
          <w:sz w:val="22"/>
          <w:szCs w:val="22"/>
        </w:rPr>
        <w:t>onion thrips (</w:t>
      </w:r>
      <w:r w:rsidRPr="001F6B98">
        <w:rPr>
          <w:rFonts w:ascii="Arial" w:hAnsi="Arial" w:cs="Arial"/>
          <w:i/>
          <w:sz w:val="22"/>
          <w:szCs w:val="22"/>
        </w:rPr>
        <w:t>Thrips tabaci</w:t>
      </w:r>
      <w:r w:rsidR="007F77F2">
        <w:rPr>
          <w:rFonts w:ascii="Arial" w:hAnsi="Arial" w:cs="Arial"/>
          <w:i/>
          <w:sz w:val="22"/>
          <w:szCs w:val="22"/>
        </w:rPr>
        <w:t>)</w:t>
      </w:r>
      <w:r>
        <w:rPr>
          <w:rFonts w:ascii="Arial" w:hAnsi="Arial" w:cs="Arial"/>
          <w:sz w:val="22"/>
          <w:szCs w:val="22"/>
        </w:rPr>
        <w:t xml:space="preserve"> has been demonstrated (</w:t>
      </w: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 xml:space="preserve"> et al., 2019</w:t>
      </w:r>
      <w:r>
        <w:rPr>
          <w:rFonts w:ascii="Arial" w:hAnsi="Arial" w:cs="Arial"/>
          <w:sz w:val="22"/>
          <w:szCs w:val="22"/>
        </w:rPr>
        <w:t xml:space="preserve">). </w:t>
      </w:r>
      <w:r>
        <w:rPr>
          <w:rFonts w:ascii="Arial" w:hAnsi="Arial" w:cs="Arial"/>
          <w:sz w:val="22"/>
          <w:szCs w:val="22"/>
          <w:lang w:eastAsia="pt-BR"/>
        </w:rPr>
        <w:t>The first complete genome sequence (</w:t>
      </w:r>
      <w:hyperlink r:id="rId14" w:tgtFrame="_blank" w:history="1">
        <w:r>
          <w:rPr>
            <w:rFonts w:ascii="Arial" w:hAnsi="Arial" w:cs="Arial"/>
            <w:sz w:val="22"/>
            <w:szCs w:val="22"/>
            <w:lang w:eastAsia="pt-BR"/>
          </w:rPr>
          <w:t>MF46903</w:t>
        </w:r>
      </w:hyperlink>
      <w:r>
        <w:rPr>
          <w:rFonts w:ascii="Arial" w:hAnsi="Arial" w:cs="Arial"/>
          <w:sz w:val="22"/>
          <w:szCs w:val="22"/>
          <w:lang w:eastAsia="pt-BR"/>
        </w:rPr>
        <w:t>5,</w:t>
      </w:r>
      <w:r w:rsidRPr="00ED75B6">
        <w:rPr>
          <w:rFonts w:ascii="Arial" w:hAnsi="Arial" w:cs="Arial"/>
          <w:sz w:val="22"/>
          <w:szCs w:val="22"/>
          <w:lang w:eastAsia="pt-BR"/>
        </w:rPr>
        <w:t xml:space="preserve"> </w:t>
      </w:r>
      <w:hyperlink r:id="rId15" w:tgtFrame="_blank" w:history="1">
        <w:r>
          <w:rPr>
            <w:rFonts w:ascii="Arial" w:hAnsi="Arial" w:cs="Arial"/>
            <w:sz w:val="22"/>
            <w:szCs w:val="22"/>
            <w:lang w:eastAsia="pt-BR"/>
          </w:rPr>
          <w:t>MF469</w:t>
        </w:r>
      </w:hyperlink>
      <w:r>
        <w:rPr>
          <w:rFonts w:ascii="Arial" w:hAnsi="Arial" w:cs="Arial"/>
          <w:sz w:val="22"/>
          <w:szCs w:val="22"/>
          <w:lang w:eastAsia="pt-BR"/>
        </w:rPr>
        <w:t>034</w:t>
      </w:r>
      <w:r w:rsidRPr="00ED75B6">
        <w:rPr>
          <w:rFonts w:ascii="Arial" w:hAnsi="Arial" w:cs="Arial"/>
          <w:sz w:val="22"/>
          <w:szCs w:val="22"/>
          <w:lang w:eastAsia="pt-BR"/>
        </w:rPr>
        <w:t xml:space="preserve"> and </w:t>
      </w:r>
      <w:hyperlink r:id="rId16" w:tgtFrame="_blank" w:history="1">
        <w:r>
          <w:rPr>
            <w:rFonts w:ascii="Arial" w:hAnsi="Arial" w:cs="Arial"/>
            <w:sz w:val="22"/>
            <w:szCs w:val="22"/>
            <w:lang w:eastAsia="pt-BR"/>
          </w:rPr>
          <w:t>MF469</w:t>
        </w:r>
      </w:hyperlink>
      <w:r>
        <w:rPr>
          <w:rFonts w:ascii="Arial" w:hAnsi="Arial" w:cs="Arial"/>
          <w:sz w:val="22"/>
          <w:szCs w:val="22"/>
          <w:lang w:eastAsia="pt-BR"/>
        </w:rPr>
        <w:t>033</w:t>
      </w:r>
      <w:r w:rsidRPr="00ED75B6">
        <w:rPr>
          <w:rFonts w:ascii="Arial" w:hAnsi="Arial" w:cs="Arial"/>
          <w:sz w:val="22"/>
          <w:szCs w:val="22"/>
          <w:lang w:eastAsia="pt-BR"/>
        </w:rPr>
        <w:t>)</w:t>
      </w:r>
      <w:r>
        <w:rPr>
          <w:rFonts w:ascii="Arial" w:hAnsi="Arial" w:cs="Arial"/>
          <w:sz w:val="22"/>
          <w:szCs w:val="22"/>
          <w:lang w:eastAsia="pt-BR"/>
        </w:rPr>
        <w:t xml:space="preserve"> </w:t>
      </w:r>
      <w:r w:rsidR="000315F3">
        <w:rPr>
          <w:rFonts w:ascii="Arial" w:hAnsi="Arial" w:cs="Arial"/>
          <w:sz w:val="22"/>
          <w:szCs w:val="22"/>
          <w:lang w:eastAsia="pt-BR"/>
        </w:rPr>
        <w:t xml:space="preserve">of </w:t>
      </w:r>
      <w:r w:rsidR="00450DEB">
        <w:rPr>
          <w:rFonts w:ascii="Arial" w:hAnsi="Arial" w:cs="Arial"/>
          <w:sz w:val="22"/>
          <w:szCs w:val="22"/>
          <w:lang w:eastAsia="pt-BR"/>
        </w:rPr>
        <w:t xml:space="preserve">an </w:t>
      </w:r>
      <w:r w:rsidR="000315F3">
        <w:rPr>
          <w:rFonts w:ascii="Arial" w:hAnsi="Arial" w:cs="Arial"/>
          <w:sz w:val="22"/>
          <w:szCs w:val="22"/>
          <w:lang w:eastAsia="pt-BR"/>
        </w:rPr>
        <w:t xml:space="preserve">AYSV isolate </w:t>
      </w:r>
      <w:r>
        <w:rPr>
          <w:rFonts w:ascii="Arial" w:hAnsi="Arial" w:cs="Arial"/>
          <w:sz w:val="22"/>
          <w:szCs w:val="22"/>
          <w:lang w:eastAsia="pt-BR"/>
        </w:rPr>
        <w:t>from Alstroemeria comprises three ssRNAs of 2734</w:t>
      </w:r>
      <w:r w:rsidRPr="00350746">
        <w:rPr>
          <w:rFonts w:ascii="Arial" w:hAnsi="Arial" w:cs="Arial"/>
          <w:sz w:val="22"/>
          <w:szCs w:val="22"/>
          <w:lang w:eastAsia="pt-BR"/>
        </w:rPr>
        <w:t>, 47</w:t>
      </w:r>
      <w:r>
        <w:rPr>
          <w:rFonts w:ascii="Arial" w:hAnsi="Arial" w:cs="Arial"/>
          <w:sz w:val="22"/>
          <w:szCs w:val="22"/>
          <w:lang w:eastAsia="pt-BR"/>
        </w:rPr>
        <w:t>97</w:t>
      </w:r>
      <w:r w:rsidRPr="00350746">
        <w:rPr>
          <w:rFonts w:ascii="Arial" w:hAnsi="Arial" w:cs="Arial"/>
          <w:sz w:val="22"/>
          <w:szCs w:val="22"/>
          <w:lang w:eastAsia="pt-BR"/>
        </w:rPr>
        <w:t xml:space="preserve"> and </w:t>
      </w:r>
      <w:r>
        <w:rPr>
          <w:rFonts w:ascii="Arial" w:hAnsi="Arial" w:cs="Arial"/>
          <w:sz w:val="22"/>
          <w:szCs w:val="22"/>
          <w:lang w:eastAsia="pt-BR"/>
        </w:rPr>
        <w:t>8865 nt, respectively</w:t>
      </w:r>
      <w:r>
        <w:rPr>
          <w:rFonts w:ascii="Arial" w:hAnsi="Arial" w:cs="Arial"/>
          <w:sz w:val="22"/>
          <w:szCs w:val="22"/>
        </w:rPr>
        <w:t>, with a genome organization typical of orthotospoviruses (</w:t>
      </w: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 xml:space="preserve"> et al., 2019</w:t>
      </w:r>
      <w:r>
        <w:rPr>
          <w:rFonts w:ascii="Arial" w:hAnsi="Arial" w:cs="Arial"/>
          <w:sz w:val="22"/>
          <w:szCs w:val="22"/>
        </w:rPr>
        <w:t xml:space="preserve">). No serological reaction was found with antisera raised against other orthotospoviruses, and AYSV shared the highest (69.5%) identity of aligned N protein sequence with polygonum ringspot virus (PolRSV), which is sufficient to establish AYSV as a </w:t>
      </w:r>
      <w:r w:rsidR="007F77F2">
        <w:rPr>
          <w:rFonts w:ascii="Arial" w:hAnsi="Arial" w:cs="Arial"/>
          <w:sz w:val="22"/>
          <w:szCs w:val="22"/>
        </w:rPr>
        <w:t xml:space="preserve">representative of a </w:t>
      </w:r>
      <w:r>
        <w:rPr>
          <w:rFonts w:ascii="Arial" w:hAnsi="Arial" w:cs="Arial"/>
          <w:sz w:val="22"/>
          <w:szCs w:val="22"/>
        </w:rPr>
        <w:t xml:space="preserve">distinct orthotospovirus species. </w:t>
      </w:r>
      <w:r w:rsidRPr="00ED75B6">
        <w:rPr>
          <w:rFonts w:ascii="Arial" w:hAnsi="Arial" w:cs="Arial"/>
          <w:sz w:val="22"/>
          <w:szCs w:val="22"/>
          <w:lang w:eastAsia="pt-BR"/>
        </w:rPr>
        <w:t>Phylogenetic analys</w:t>
      </w:r>
      <w:r>
        <w:rPr>
          <w:rFonts w:ascii="Arial" w:hAnsi="Arial" w:cs="Arial"/>
          <w:sz w:val="22"/>
          <w:szCs w:val="22"/>
          <w:lang w:eastAsia="pt-BR"/>
        </w:rPr>
        <w:t>e</w:t>
      </w:r>
      <w:r w:rsidRPr="00ED75B6">
        <w:rPr>
          <w:rFonts w:ascii="Arial" w:hAnsi="Arial" w:cs="Arial"/>
          <w:sz w:val="22"/>
          <w:szCs w:val="22"/>
          <w:lang w:eastAsia="pt-BR"/>
        </w:rPr>
        <w:t xml:space="preserve">s showed that </w:t>
      </w:r>
      <w:r>
        <w:rPr>
          <w:rFonts w:ascii="Arial" w:hAnsi="Arial" w:cs="Arial"/>
          <w:sz w:val="22"/>
          <w:szCs w:val="22"/>
          <w:lang w:eastAsia="pt-BR"/>
        </w:rPr>
        <w:t>each of the three AYS</w:t>
      </w:r>
      <w:r w:rsidRPr="00ED75B6">
        <w:rPr>
          <w:rFonts w:ascii="Arial" w:hAnsi="Arial" w:cs="Arial"/>
          <w:sz w:val="22"/>
          <w:szCs w:val="22"/>
          <w:lang w:eastAsia="pt-BR"/>
        </w:rPr>
        <w:t>V</w:t>
      </w:r>
      <w:r>
        <w:rPr>
          <w:rFonts w:ascii="Arial" w:hAnsi="Arial" w:cs="Arial"/>
          <w:sz w:val="22"/>
          <w:szCs w:val="22"/>
          <w:lang w:eastAsia="pt-BR"/>
        </w:rPr>
        <w:t xml:space="preserve"> genomic RNAs grouped most closely with PolRSV, iris yellow spot virus and </w:t>
      </w:r>
      <w:r w:rsidR="007F77F2">
        <w:rPr>
          <w:rFonts w:ascii="Arial" w:hAnsi="Arial" w:cs="Arial"/>
          <w:sz w:val="22"/>
          <w:szCs w:val="22"/>
          <w:lang w:eastAsia="pt-BR"/>
        </w:rPr>
        <w:t xml:space="preserve">viruses of </w:t>
      </w:r>
      <w:r>
        <w:rPr>
          <w:rFonts w:ascii="Arial" w:hAnsi="Arial" w:cs="Arial"/>
          <w:sz w:val="22"/>
          <w:szCs w:val="22"/>
          <w:lang w:eastAsia="pt-BR"/>
        </w:rPr>
        <w:t>several other proposed orthotospovirus species (</w:t>
      </w:r>
      <w:r w:rsidRPr="004164B6">
        <w:rPr>
          <w:rFonts w:ascii="Arial" w:hAnsi="Arial" w:cs="Arial"/>
          <w:sz w:val="22"/>
          <w:szCs w:val="22"/>
          <w:lang w:eastAsia="pt-BR"/>
        </w:rPr>
        <w:t>see #</w:t>
      </w:r>
      <w:r w:rsidR="004164B6" w:rsidRPr="004164B6">
        <w:rPr>
          <w:rFonts w:ascii="Arial" w:hAnsi="Arial" w:cs="Arial"/>
          <w:sz w:val="22"/>
          <w:szCs w:val="22"/>
          <w:lang w:eastAsia="pt-BR"/>
        </w:rPr>
        <w:t xml:space="preserve">4 Hippeastrum chlorotic ringspot virus </w:t>
      </w:r>
      <w:r w:rsidRPr="004164B6">
        <w:rPr>
          <w:rFonts w:ascii="Arial" w:hAnsi="Arial" w:cs="Arial"/>
          <w:sz w:val="22"/>
          <w:szCs w:val="22"/>
          <w:lang w:eastAsia="pt-BR"/>
        </w:rPr>
        <w:t>and #</w:t>
      </w:r>
      <w:r w:rsidR="004164B6" w:rsidRPr="004164B6">
        <w:rPr>
          <w:rFonts w:ascii="Arial" w:hAnsi="Arial" w:cs="Arial"/>
          <w:sz w:val="22"/>
          <w:szCs w:val="22"/>
          <w:lang w:eastAsia="pt-BR"/>
        </w:rPr>
        <w:t>7 tomato yellow ring virus</w:t>
      </w:r>
      <w:r w:rsidRPr="004164B6">
        <w:rPr>
          <w:rFonts w:ascii="Arial" w:hAnsi="Arial" w:cs="Arial"/>
          <w:sz w:val="22"/>
          <w:szCs w:val="22"/>
          <w:lang w:eastAsia="pt-BR"/>
        </w:rPr>
        <w:t xml:space="preserve"> below</w:t>
      </w:r>
      <w:r>
        <w:rPr>
          <w:rFonts w:ascii="Arial" w:hAnsi="Arial" w:cs="Arial"/>
          <w:sz w:val="22"/>
          <w:szCs w:val="22"/>
          <w:lang w:eastAsia="pt-BR"/>
        </w:rPr>
        <w:t>) identified in Europe and Asia</w:t>
      </w:r>
      <w:r w:rsidR="004164B6">
        <w:rPr>
          <w:rFonts w:ascii="Arial" w:hAnsi="Arial" w:cs="Arial"/>
          <w:sz w:val="22"/>
          <w:szCs w:val="22"/>
          <w:lang w:eastAsia="pt-BR"/>
        </w:rPr>
        <w:t xml:space="preserve"> in the Old World clade</w:t>
      </w:r>
      <w:r w:rsidR="00302ACD">
        <w:rPr>
          <w:rFonts w:ascii="Arial" w:hAnsi="Arial" w:cs="Arial"/>
          <w:sz w:val="22"/>
          <w:szCs w:val="22"/>
          <w:lang w:eastAsia="pt-BR"/>
        </w:rPr>
        <w:t xml:space="preserve"> (Figures 1-3)</w:t>
      </w:r>
      <w:r>
        <w:rPr>
          <w:rFonts w:ascii="Arial" w:hAnsi="Arial" w:cs="Arial"/>
          <w:sz w:val="22"/>
          <w:szCs w:val="22"/>
        </w:rPr>
        <w:t>.</w:t>
      </w:r>
      <w:r w:rsidR="009B66C3">
        <w:rPr>
          <w:rFonts w:ascii="Arial" w:hAnsi="Arial" w:cs="Arial"/>
          <w:sz w:val="22"/>
          <w:szCs w:val="22"/>
        </w:rPr>
        <w:t xml:space="preserve"> </w:t>
      </w:r>
    </w:p>
    <w:p w14:paraId="1AF1E0F0" w14:textId="2689652D" w:rsidR="001F6B98" w:rsidRDefault="001F6B98" w:rsidP="00B316DC">
      <w:pPr>
        <w:rPr>
          <w:rFonts w:ascii="Arial" w:hAnsi="Arial" w:cs="Arial"/>
          <w:sz w:val="22"/>
          <w:szCs w:val="22"/>
        </w:rPr>
      </w:pPr>
    </w:p>
    <w:p w14:paraId="6F0131EB" w14:textId="783F1F4A" w:rsidR="00B316DC" w:rsidRPr="004E0A87" w:rsidRDefault="00B316DC" w:rsidP="00B316DC">
      <w:pPr>
        <w:pStyle w:val="HTMLPreformatted"/>
        <w:rPr>
          <w:rFonts w:ascii="Arial" w:hAnsi="Arial" w:cs="Arial"/>
          <w:sz w:val="22"/>
          <w:szCs w:val="22"/>
          <w:lang w:val="en-AU"/>
        </w:rPr>
      </w:pPr>
      <w:r w:rsidRPr="004E0A87">
        <w:rPr>
          <w:rFonts w:ascii="Arial" w:eastAsia="Times New Roman" w:hAnsi="Arial" w:cs="Arial"/>
          <w:sz w:val="22"/>
          <w:szCs w:val="22"/>
        </w:rPr>
        <w:t xml:space="preserve">The </w:t>
      </w:r>
      <w:r w:rsidR="007F77F2">
        <w:rPr>
          <w:rFonts w:ascii="Arial" w:eastAsia="Times New Roman" w:hAnsi="Arial" w:cs="Arial"/>
          <w:sz w:val="22"/>
          <w:szCs w:val="22"/>
        </w:rPr>
        <w:t xml:space="preserve">ICTV </w:t>
      </w:r>
      <w:r w:rsidR="007F77F2">
        <w:rPr>
          <w:rFonts w:ascii="Arial" w:hAnsi="Arial" w:cs="Arial"/>
          <w:i/>
          <w:sz w:val="22"/>
          <w:szCs w:val="22"/>
        </w:rPr>
        <w:t>Tospo</w:t>
      </w:r>
      <w:r w:rsidR="007F77F2" w:rsidRPr="004E0A87">
        <w:rPr>
          <w:rFonts w:ascii="Arial" w:hAnsi="Arial" w:cs="Arial"/>
          <w:i/>
          <w:sz w:val="22"/>
          <w:szCs w:val="22"/>
        </w:rPr>
        <w:t>vir</w:t>
      </w:r>
      <w:r w:rsidR="007F77F2">
        <w:rPr>
          <w:rFonts w:ascii="Arial" w:hAnsi="Arial" w:cs="Arial"/>
          <w:i/>
          <w:sz w:val="22"/>
          <w:szCs w:val="22"/>
        </w:rPr>
        <w:t>us</w:t>
      </w:r>
      <w:r w:rsidR="007F77F2" w:rsidRPr="004E0A87">
        <w:rPr>
          <w:rFonts w:ascii="Arial" w:hAnsi="Arial" w:cs="Arial"/>
          <w:sz w:val="22"/>
          <w:szCs w:val="22"/>
        </w:rPr>
        <w:t xml:space="preserve"> </w:t>
      </w:r>
      <w:r w:rsidR="007F77F2">
        <w:rPr>
          <w:rFonts w:ascii="Arial" w:hAnsi="Arial" w:cs="Arial"/>
          <w:sz w:val="22"/>
          <w:szCs w:val="22"/>
        </w:rPr>
        <w:t>S</w:t>
      </w:r>
      <w:r w:rsidR="007F77F2" w:rsidRPr="004E0A87">
        <w:rPr>
          <w:rFonts w:ascii="Arial" w:hAnsi="Arial" w:cs="Arial"/>
          <w:sz w:val="22"/>
          <w:szCs w:val="22"/>
        </w:rPr>
        <w:t xml:space="preserve">tudy </w:t>
      </w:r>
      <w:r w:rsidR="007F77F2">
        <w:rPr>
          <w:rFonts w:ascii="Arial" w:hAnsi="Arial" w:cs="Arial"/>
          <w:sz w:val="22"/>
          <w:szCs w:val="22"/>
        </w:rPr>
        <w:t>G</w:t>
      </w:r>
      <w:r w:rsidR="007F77F2"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Pr>
          <w:rFonts w:ascii="Arial" w:hAnsi="Arial" w:cs="Arial"/>
          <w:sz w:val="22"/>
          <w:szCs w:val="22"/>
          <w:lang w:val="en-AU"/>
        </w:rPr>
        <w:t xml:space="preserve">Alstroemeria </w:t>
      </w:r>
      <w:r w:rsidR="00C9591C">
        <w:rPr>
          <w:rFonts w:ascii="Arial" w:hAnsi="Arial" w:cs="Arial"/>
          <w:sz w:val="22"/>
          <w:szCs w:val="22"/>
          <w:lang w:eastAsia="pt-BR"/>
        </w:rPr>
        <w:t>yellow spot</w:t>
      </w:r>
      <w:r w:rsidRPr="00ED75B6">
        <w:rPr>
          <w:rFonts w:ascii="Arial" w:hAnsi="Arial" w:cs="Arial"/>
          <w:sz w:val="22"/>
          <w:szCs w:val="22"/>
          <w:lang w:eastAsia="pt-BR"/>
        </w:rPr>
        <w:t xml:space="preserve"> virus</w:t>
      </w:r>
      <w:r w:rsidRPr="004E0A87">
        <w:rPr>
          <w:rFonts w:ascii="Arial" w:hAnsi="Arial" w:cs="Arial"/>
          <w:sz w:val="22"/>
          <w:szCs w:val="22"/>
        </w:rPr>
        <w:t xml:space="preserve"> represents</w:t>
      </w:r>
      <w:r w:rsidRPr="004E0A87">
        <w:rPr>
          <w:rFonts w:ascii="Arial" w:hAnsi="Arial" w:cs="Arial"/>
          <w:sz w:val="22"/>
          <w:szCs w:val="22"/>
          <w:lang w:val="en-AU"/>
        </w:rPr>
        <w:t xml:space="preserve"> a new species</w:t>
      </w:r>
      <w:r>
        <w:rPr>
          <w:rFonts w:ascii="Arial" w:hAnsi="Arial" w:cs="Arial"/>
          <w:sz w:val="22"/>
          <w:szCs w:val="22"/>
          <w:lang w:val="en-AU"/>
        </w:rPr>
        <w:t xml:space="preserve">, named </w:t>
      </w:r>
      <w:r w:rsidRPr="00353208">
        <w:rPr>
          <w:rFonts w:ascii="Arial" w:hAnsi="Arial" w:cs="Arial"/>
          <w:i/>
          <w:sz w:val="22"/>
          <w:szCs w:val="22"/>
          <w:lang w:val="en-AU"/>
        </w:rPr>
        <w:t xml:space="preserve">Alstroemeria </w:t>
      </w:r>
      <w:r w:rsidR="00C9591C">
        <w:rPr>
          <w:rFonts w:ascii="Arial" w:hAnsi="Arial" w:cs="Arial"/>
          <w:i/>
          <w:sz w:val="22"/>
          <w:szCs w:val="22"/>
          <w:lang w:eastAsia="pt-BR"/>
        </w:rPr>
        <w:t>yellow spot</w:t>
      </w:r>
      <w:r w:rsidRPr="00EE2E22">
        <w:rPr>
          <w:rFonts w:ascii="Arial" w:hAnsi="Arial" w:cs="Arial"/>
          <w:i/>
          <w:sz w:val="22"/>
          <w:szCs w:val="22"/>
          <w:lang w:val="en-AU"/>
        </w:rPr>
        <w:t xml:space="preserve"> orthotospovirus</w:t>
      </w:r>
      <w:r>
        <w:rPr>
          <w:rFonts w:ascii="Arial" w:hAnsi="Arial" w:cs="Arial"/>
          <w:sz w:val="22"/>
          <w:szCs w:val="22"/>
          <w:lang w:val="en-AU"/>
        </w:rPr>
        <w:t>,</w:t>
      </w:r>
      <w:r w:rsidRPr="004E0A87">
        <w:rPr>
          <w:rFonts w:ascii="Arial" w:hAnsi="Arial" w:cs="Arial"/>
          <w:sz w:val="22"/>
          <w:szCs w:val="22"/>
          <w:lang w:val="en-AU"/>
        </w:rPr>
        <w:t xml:space="preserve">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virus</w:t>
      </w:r>
      <w:r w:rsidR="00C9591C">
        <w:rPr>
          <w:rFonts w:ascii="Arial" w:hAnsi="Arial" w:cs="Arial"/>
          <w:sz w:val="22"/>
          <w:szCs w:val="22"/>
          <w:lang w:val="en-AU"/>
        </w:rPr>
        <w:t>, with AY</w:t>
      </w:r>
      <w:r>
        <w:rPr>
          <w:rFonts w:ascii="Arial" w:hAnsi="Arial" w:cs="Arial"/>
          <w:sz w:val="22"/>
          <w:szCs w:val="22"/>
          <w:lang w:val="en-AU"/>
        </w:rPr>
        <w:t>SV</w:t>
      </w:r>
      <w:r>
        <w:rPr>
          <w:rFonts w:ascii="Arial" w:hAnsi="Arial" w:cs="Arial"/>
          <w:sz w:val="22"/>
          <w:szCs w:val="22"/>
        </w:rPr>
        <w:t xml:space="preserve"> isolate </w:t>
      </w:r>
      <w:r w:rsidR="00C9591C">
        <w:rPr>
          <w:rFonts w:ascii="Arial" w:hAnsi="Arial" w:cs="Arial"/>
          <w:sz w:val="22"/>
          <w:szCs w:val="22"/>
        </w:rPr>
        <w:t>Als-2000</w:t>
      </w:r>
      <w:r>
        <w:rPr>
          <w:rFonts w:ascii="Arial" w:hAnsi="Arial" w:cs="Arial"/>
          <w:sz w:val="22"/>
          <w:szCs w:val="22"/>
        </w:rPr>
        <w:t xml:space="preserve"> as the </w:t>
      </w:r>
      <w:r>
        <w:rPr>
          <w:rFonts w:ascii="Arial" w:hAnsi="Arial" w:cs="Arial"/>
          <w:sz w:val="22"/>
          <w:szCs w:val="22"/>
          <w:lang w:val="en-AU"/>
        </w:rPr>
        <w:t>exemplar isolate</w:t>
      </w:r>
      <w:r>
        <w:rPr>
          <w:rFonts w:ascii="Arial" w:hAnsi="Arial" w:cs="Arial"/>
          <w:sz w:val="22"/>
          <w:szCs w:val="22"/>
        </w:rPr>
        <w:t>.</w:t>
      </w:r>
    </w:p>
    <w:p w14:paraId="1189DCE2" w14:textId="0DF45C61" w:rsidR="003B6A05" w:rsidRPr="004E0A87" w:rsidRDefault="003B6A05" w:rsidP="003B6A05">
      <w:pPr>
        <w:rPr>
          <w:rFonts w:ascii="Arial" w:hAnsi="Arial" w:cs="Arial"/>
          <w:sz w:val="22"/>
          <w:szCs w:val="22"/>
          <w:lang w:eastAsia="fi-FI"/>
        </w:rPr>
      </w:pPr>
    </w:p>
    <w:p w14:paraId="70EB9015" w14:textId="7F50D5B5" w:rsidR="003B6A05" w:rsidRPr="004E0A87" w:rsidRDefault="004514E9" w:rsidP="003B6A05">
      <w:pPr>
        <w:pStyle w:val="ListParagraph"/>
        <w:numPr>
          <w:ilvl w:val="0"/>
          <w:numId w:val="25"/>
        </w:numPr>
        <w:rPr>
          <w:rFonts w:ascii="Arial" w:hAnsi="Arial" w:cs="Arial"/>
          <w:b/>
          <w:lang w:val="en-AU"/>
        </w:rPr>
      </w:pPr>
      <w:r>
        <w:rPr>
          <w:rFonts w:ascii="Arial" w:hAnsi="Arial" w:cs="Arial"/>
          <w:b/>
          <w:lang w:val="en-AU"/>
        </w:rPr>
        <w:t>Groundnut chlorotic fan-spot</w:t>
      </w:r>
      <w:r w:rsidR="003B6A05">
        <w:rPr>
          <w:rFonts w:ascii="Arial" w:hAnsi="Arial" w:cs="Arial"/>
          <w:b/>
          <w:lang w:val="en-AU"/>
        </w:rPr>
        <w:t xml:space="preserve"> </w:t>
      </w:r>
      <w:r w:rsidR="003B6A05" w:rsidRPr="004E0A87">
        <w:rPr>
          <w:rFonts w:ascii="Arial" w:hAnsi="Arial" w:cs="Arial"/>
          <w:b/>
          <w:lang w:val="en-AU"/>
        </w:rPr>
        <w:t>virus</w:t>
      </w:r>
    </w:p>
    <w:p w14:paraId="6B3D9631" w14:textId="66A53C6B" w:rsidR="00302ACD" w:rsidRDefault="004514E9" w:rsidP="00302ACD">
      <w:pPr>
        <w:rPr>
          <w:rFonts w:ascii="Arial" w:hAnsi="Arial" w:cs="Arial"/>
          <w:sz w:val="22"/>
          <w:szCs w:val="22"/>
          <w:lang w:eastAsia="pt-BR"/>
        </w:rPr>
      </w:pPr>
      <w:r>
        <w:rPr>
          <w:rFonts w:ascii="Arial" w:hAnsi="Arial" w:cs="Arial"/>
          <w:sz w:val="22"/>
          <w:szCs w:val="22"/>
          <w:lang w:val="en-AU"/>
        </w:rPr>
        <w:t>Groundnut chlorotic fan-spot</w:t>
      </w:r>
      <w:r w:rsidR="003B6A05">
        <w:rPr>
          <w:rFonts w:ascii="Arial" w:hAnsi="Arial" w:cs="Arial"/>
          <w:sz w:val="22"/>
          <w:szCs w:val="22"/>
          <w:lang w:val="en-AU"/>
        </w:rPr>
        <w:t xml:space="preserve"> virus (</w:t>
      </w:r>
      <w:r>
        <w:rPr>
          <w:rFonts w:ascii="Arial" w:hAnsi="Arial" w:cs="Arial"/>
          <w:sz w:val="22"/>
          <w:szCs w:val="22"/>
          <w:lang w:val="en-AU"/>
        </w:rPr>
        <w:t>G</w:t>
      </w:r>
      <w:r w:rsidR="003B6A05">
        <w:rPr>
          <w:rFonts w:ascii="Arial" w:hAnsi="Arial" w:cs="Arial"/>
          <w:sz w:val="22"/>
          <w:szCs w:val="22"/>
          <w:lang w:val="en-AU"/>
        </w:rPr>
        <w:t>C</w:t>
      </w:r>
      <w:r>
        <w:rPr>
          <w:rFonts w:ascii="Arial" w:hAnsi="Arial" w:cs="Arial"/>
          <w:sz w:val="22"/>
          <w:szCs w:val="22"/>
          <w:lang w:val="en-AU"/>
        </w:rPr>
        <w:t>FS</w:t>
      </w:r>
      <w:r w:rsidR="003B6A05">
        <w:rPr>
          <w:rFonts w:ascii="Arial" w:hAnsi="Arial" w:cs="Arial"/>
          <w:sz w:val="22"/>
          <w:szCs w:val="22"/>
          <w:lang w:val="en-AU"/>
        </w:rPr>
        <w:t xml:space="preserve">V) was first characterized from </w:t>
      </w:r>
      <w:r w:rsidR="00454AFA">
        <w:rPr>
          <w:rFonts w:ascii="Arial" w:hAnsi="Arial" w:cs="Arial"/>
          <w:sz w:val="22"/>
          <w:szCs w:val="22"/>
          <w:lang w:val="en-AU"/>
        </w:rPr>
        <w:t>groundnut (</w:t>
      </w:r>
      <w:r w:rsidR="003B6A05">
        <w:rPr>
          <w:rFonts w:ascii="Arial" w:hAnsi="Arial" w:cs="Arial"/>
          <w:sz w:val="22"/>
          <w:szCs w:val="22"/>
          <w:lang w:val="en-AU"/>
        </w:rPr>
        <w:t>pe</w:t>
      </w:r>
      <w:r w:rsidR="00454AFA">
        <w:rPr>
          <w:rFonts w:ascii="Arial" w:hAnsi="Arial" w:cs="Arial"/>
          <w:sz w:val="22"/>
          <w:szCs w:val="22"/>
          <w:lang w:val="en-AU"/>
        </w:rPr>
        <w:t xml:space="preserve">anut, </w:t>
      </w:r>
      <w:r w:rsidR="00454AFA" w:rsidRPr="00454AFA">
        <w:rPr>
          <w:rFonts w:ascii="Arial" w:hAnsi="Arial" w:cs="Arial"/>
          <w:i/>
          <w:sz w:val="22"/>
          <w:szCs w:val="22"/>
          <w:lang w:val="en-AU"/>
        </w:rPr>
        <w:t>Arachis hypog</w:t>
      </w:r>
      <w:r w:rsidR="00F203C8">
        <w:rPr>
          <w:rFonts w:ascii="Arial" w:hAnsi="Arial" w:cs="Arial"/>
          <w:i/>
          <w:sz w:val="22"/>
          <w:szCs w:val="22"/>
          <w:lang w:val="en-AU"/>
        </w:rPr>
        <w:t>a</w:t>
      </w:r>
      <w:r w:rsidR="00454AFA" w:rsidRPr="00454AFA">
        <w:rPr>
          <w:rFonts w:ascii="Arial" w:hAnsi="Arial" w:cs="Arial"/>
          <w:i/>
          <w:sz w:val="22"/>
          <w:szCs w:val="22"/>
          <w:lang w:val="en-AU"/>
        </w:rPr>
        <w:t>ea</w:t>
      </w:r>
      <w:r w:rsidR="003B6A05">
        <w:rPr>
          <w:rFonts w:ascii="Arial" w:hAnsi="Arial" w:cs="Arial"/>
          <w:sz w:val="22"/>
          <w:szCs w:val="22"/>
          <w:lang w:val="en-AU"/>
        </w:rPr>
        <w:t xml:space="preserve">) in </w:t>
      </w:r>
      <w:r w:rsidR="00454AFA">
        <w:rPr>
          <w:rFonts w:ascii="Arial" w:hAnsi="Arial" w:cs="Arial"/>
          <w:sz w:val="22"/>
          <w:szCs w:val="22"/>
          <w:lang w:val="en-AU"/>
        </w:rPr>
        <w:t>Taiwan</w:t>
      </w:r>
      <w:r w:rsidR="003B6A05">
        <w:rPr>
          <w:rFonts w:ascii="Arial" w:hAnsi="Arial" w:cs="Arial"/>
          <w:sz w:val="22"/>
          <w:szCs w:val="22"/>
          <w:lang w:val="en-AU"/>
        </w:rPr>
        <w:t xml:space="preserve"> in the </w:t>
      </w:r>
      <w:r w:rsidR="00454AFA">
        <w:rPr>
          <w:rFonts w:ascii="Arial" w:hAnsi="Arial" w:cs="Arial"/>
          <w:sz w:val="22"/>
          <w:szCs w:val="22"/>
          <w:lang w:val="en-AU"/>
        </w:rPr>
        <w:t xml:space="preserve">early </w:t>
      </w:r>
      <w:r w:rsidR="003B6A05">
        <w:rPr>
          <w:rFonts w:ascii="Arial" w:hAnsi="Arial" w:cs="Arial"/>
          <w:sz w:val="22"/>
          <w:szCs w:val="22"/>
          <w:lang w:val="en-AU"/>
        </w:rPr>
        <w:t>1990s (</w:t>
      </w:r>
      <w:r w:rsidR="00454AFA">
        <w:rPr>
          <w:rFonts w:ascii="Arial" w:hAnsi="Arial" w:cs="Arial"/>
          <w:sz w:val="22"/>
          <w:szCs w:val="22"/>
          <w:lang w:val="en-AU"/>
        </w:rPr>
        <w:t>Chen and Chiu</w:t>
      </w:r>
      <w:r w:rsidR="003B6A05">
        <w:rPr>
          <w:rFonts w:ascii="Arial" w:hAnsi="Arial" w:cs="Arial"/>
          <w:sz w:val="22"/>
          <w:szCs w:val="22"/>
          <w:lang w:val="en-AU"/>
        </w:rPr>
        <w:t xml:space="preserve">, </w:t>
      </w:r>
      <w:r w:rsidR="00454AFA">
        <w:rPr>
          <w:rFonts w:ascii="Arial" w:hAnsi="Arial" w:cs="Arial"/>
          <w:sz w:val="22"/>
          <w:szCs w:val="22"/>
          <w:lang w:val="en-AU"/>
        </w:rPr>
        <w:t>199</w:t>
      </w:r>
      <w:r w:rsidR="003B6A05">
        <w:rPr>
          <w:rFonts w:ascii="Arial" w:hAnsi="Arial" w:cs="Arial"/>
          <w:sz w:val="22"/>
          <w:szCs w:val="22"/>
          <w:lang w:val="en-AU"/>
        </w:rPr>
        <w:t xml:space="preserve">6). </w:t>
      </w:r>
      <w:r w:rsidR="00D20571">
        <w:rPr>
          <w:rFonts w:ascii="Arial" w:hAnsi="Arial" w:cs="Arial"/>
          <w:sz w:val="22"/>
          <w:szCs w:val="22"/>
          <w:lang w:val="en-AU"/>
        </w:rPr>
        <w:t xml:space="preserve">Originally described as </w:t>
      </w:r>
      <w:r w:rsidR="00D20571">
        <w:rPr>
          <w:rFonts w:ascii="Arial" w:hAnsi="Arial" w:cs="Arial"/>
          <w:sz w:val="22"/>
          <w:szCs w:val="22"/>
          <w:lang w:val="en-AU"/>
        </w:rPr>
        <w:lastRenderedPageBreak/>
        <w:t xml:space="preserve">peanut chlorotic fan-spot virus, serological comparisons suggested GCFSV to be a novel orthotospovirus (Chu et al., 2001; Yeh et al., 1996). </w:t>
      </w:r>
      <w:r w:rsidR="00FE2FF7">
        <w:rPr>
          <w:rFonts w:ascii="Arial" w:hAnsi="Arial" w:cs="Arial"/>
          <w:sz w:val="22"/>
          <w:szCs w:val="22"/>
          <w:lang w:eastAsia="pt-BR"/>
        </w:rPr>
        <w:t>Mechanical inoculation studies showed that GCFSV</w:t>
      </w:r>
      <w:r w:rsidR="00FE2FF7" w:rsidRPr="00ED75B6">
        <w:rPr>
          <w:rFonts w:ascii="Arial" w:hAnsi="Arial" w:cs="Arial"/>
          <w:sz w:val="22"/>
          <w:szCs w:val="22"/>
          <w:lang w:eastAsia="pt-BR"/>
        </w:rPr>
        <w:t xml:space="preserve"> </w:t>
      </w:r>
      <w:r w:rsidR="00FE2FF7">
        <w:rPr>
          <w:rFonts w:ascii="Arial" w:hAnsi="Arial" w:cs="Arial"/>
          <w:sz w:val="22"/>
          <w:szCs w:val="22"/>
          <w:lang w:eastAsia="pt-BR"/>
        </w:rPr>
        <w:t>h</w:t>
      </w:r>
      <w:r w:rsidR="00FE2FF7" w:rsidRPr="00ED75B6">
        <w:rPr>
          <w:rFonts w:ascii="Arial" w:hAnsi="Arial" w:cs="Arial"/>
          <w:sz w:val="22"/>
          <w:szCs w:val="22"/>
          <w:lang w:eastAsia="pt-BR"/>
        </w:rPr>
        <w:t>a</w:t>
      </w:r>
      <w:r w:rsidR="00FE2FF7">
        <w:rPr>
          <w:rFonts w:ascii="Arial" w:hAnsi="Arial" w:cs="Arial"/>
          <w:sz w:val="22"/>
          <w:szCs w:val="22"/>
          <w:lang w:eastAsia="pt-BR"/>
        </w:rPr>
        <w:t>s a</w:t>
      </w:r>
      <w:r w:rsidR="00FE2FF7" w:rsidRPr="00ED75B6">
        <w:rPr>
          <w:rFonts w:ascii="Arial" w:hAnsi="Arial" w:cs="Arial"/>
          <w:sz w:val="22"/>
          <w:szCs w:val="22"/>
          <w:lang w:eastAsia="pt-BR"/>
        </w:rPr>
        <w:t xml:space="preserve"> </w:t>
      </w:r>
      <w:r w:rsidR="00FE2FF7">
        <w:rPr>
          <w:rFonts w:ascii="Arial" w:hAnsi="Arial" w:cs="Arial"/>
          <w:sz w:val="22"/>
          <w:szCs w:val="22"/>
          <w:lang w:eastAsia="pt-BR"/>
        </w:rPr>
        <w:t>relatively narrow</w:t>
      </w:r>
      <w:r w:rsidR="00FE2FF7" w:rsidRPr="00ED75B6">
        <w:rPr>
          <w:rFonts w:ascii="Arial" w:hAnsi="Arial" w:cs="Arial"/>
          <w:sz w:val="22"/>
          <w:szCs w:val="22"/>
          <w:lang w:eastAsia="pt-BR"/>
        </w:rPr>
        <w:t xml:space="preserve"> </w:t>
      </w:r>
      <w:r w:rsidR="00FE2FF7">
        <w:rPr>
          <w:rFonts w:ascii="Arial" w:hAnsi="Arial" w:cs="Arial"/>
          <w:sz w:val="22"/>
          <w:szCs w:val="22"/>
          <w:lang w:eastAsia="pt-BR"/>
        </w:rPr>
        <w:t xml:space="preserve">experimental </w:t>
      </w:r>
      <w:r w:rsidR="00FE2FF7" w:rsidRPr="00ED75B6">
        <w:rPr>
          <w:rFonts w:ascii="Arial" w:hAnsi="Arial" w:cs="Arial"/>
          <w:sz w:val="22"/>
          <w:szCs w:val="22"/>
          <w:lang w:eastAsia="pt-BR"/>
        </w:rPr>
        <w:t>host</w:t>
      </w:r>
      <w:r w:rsidR="00FE2FF7">
        <w:rPr>
          <w:rFonts w:ascii="Arial" w:hAnsi="Arial" w:cs="Arial"/>
          <w:sz w:val="22"/>
          <w:szCs w:val="22"/>
          <w:lang w:eastAsia="pt-BR"/>
        </w:rPr>
        <w:t xml:space="preserve"> </w:t>
      </w:r>
      <w:r w:rsidR="00FE2FF7" w:rsidRPr="00ED75B6">
        <w:rPr>
          <w:rFonts w:ascii="Arial" w:hAnsi="Arial" w:cs="Arial"/>
          <w:sz w:val="22"/>
          <w:szCs w:val="22"/>
          <w:lang w:eastAsia="pt-BR"/>
        </w:rPr>
        <w:t>range</w:t>
      </w:r>
      <w:r w:rsidR="00FE2FF7">
        <w:rPr>
          <w:rFonts w:ascii="Arial" w:hAnsi="Arial" w:cs="Arial"/>
          <w:sz w:val="22"/>
          <w:szCs w:val="22"/>
          <w:lang w:eastAsia="pt-BR"/>
        </w:rPr>
        <w:t xml:space="preserve"> that includes typical solanaceous indicator plant</w:t>
      </w:r>
      <w:r w:rsidR="007F77F2">
        <w:rPr>
          <w:rFonts w:ascii="Arial" w:hAnsi="Arial" w:cs="Arial"/>
          <w:sz w:val="22"/>
          <w:szCs w:val="22"/>
          <w:lang w:eastAsia="pt-BR"/>
        </w:rPr>
        <w:t>s</w:t>
      </w:r>
      <w:r w:rsidR="00FE2FF7">
        <w:rPr>
          <w:rFonts w:ascii="Arial" w:hAnsi="Arial" w:cs="Arial"/>
          <w:sz w:val="22"/>
          <w:szCs w:val="22"/>
          <w:lang w:eastAsia="pt-BR"/>
        </w:rPr>
        <w:t xml:space="preserve"> (Chen &amp; Chiu, </w:t>
      </w:r>
      <w:r w:rsidR="00FE2FF7">
        <w:rPr>
          <w:rFonts w:ascii="Arial" w:hAnsi="Arial" w:cs="Arial"/>
          <w:spacing w:val="2"/>
          <w:sz w:val="22"/>
          <w:szCs w:val="22"/>
          <w:shd w:val="clear" w:color="auto" w:fill="FCFCFC"/>
        </w:rPr>
        <w:t>1996</w:t>
      </w:r>
      <w:r w:rsidR="00FE2FF7">
        <w:rPr>
          <w:rFonts w:ascii="Arial" w:hAnsi="Arial" w:cs="Arial"/>
          <w:sz w:val="22"/>
          <w:szCs w:val="22"/>
          <w:lang w:eastAsia="pt-BR"/>
        </w:rPr>
        <w:t>)</w:t>
      </w:r>
      <w:r w:rsidR="00FE2FF7" w:rsidRPr="00ED75B6">
        <w:rPr>
          <w:rFonts w:ascii="Arial" w:hAnsi="Arial" w:cs="Arial"/>
          <w:sz w:val="22"/>
          <w:szCs w:val="22"/>
          <w:lang w:eastAsia="pt-BR"/>
        </w:rPr>
        <w:t xml:space="preserve">. </w:t>
      </w:r>
      <w:r w:rsidR="00454AFA">
        <w:rPr>
          <w:rFonts w:ascii="Arial" w:hAnsi="Arial" w:cs="Arial"/>
          <w:sz w:val="22"/>
          <w:szCs w:val="22"/>
        </w:rPr>
        <w:t xml:space="preserve">Experimental transmission of </w:t>
      </w:r>
      <w:r w:rsidR="00454AFA">
        <w:rPr>
          <w:rFonts w:ascii="Arial" w:hAnsi="Arial" w:cs="Arial"/>
          <w:sz w:val="22"/>
          <w:szCs w:val="22"/>
          <w:lang w:val="en-AU"/>
        </w:rPr>
        <w:t>GCFSV</w:t>
      </w:r>
      <w:r w:rsidR="00454AFA">
        <w:rPr>
          <w:rFonts w:ascii="Arial" w:hAnsi="Arial" w:cs="Arial"/>
          <w:sz w:val="22"/>
          <w:szCs w:val="22"/>
        </w:rPr>
        <w:t xml:space="preserve"> by </w:t>
      </w:r>
      <w:r w:rsidR="007F77F2">
        <w:rPr>
          <w:rFonts w:ascii="Arial" w:hAnsi="Arial" w:cs="Arial"/>
          <w:sz w:val="22"/>
          <w:szCs w:val="22"/>
        </w:rPr>
        <w:t>yellow tea thrips (</w:t>
      </w:r>
      <w:r w:rsidR="00454AFA">
        <w:rPr>
          <w:rFonts w:ascii="Arial" w:hAnsi="Arial" w:cs="Arial"/>
          <w:i/>
          <w:sz w:val="22"/>
          <w:szCs w:val="22"/>
        </w:rPr>
        <w:t>Sci</w:t>
      </w:r>
      <w:r w:rsidR="00BE6FA6">
        <w:rPr>
          <w:rFonts w:ascii="Arial" w:hAnsi="Arial" w:cs="Arial"/>
          <w:i/>
          <w:sz w:val="22"/>
          <w:szCs w:val="22"/>
        </w:rPr>
        <w:t>rtothri</w:t>
      </w:r>
      <w:r w:rsidR="00454AFA" w:rsidRPr="001F6B98">
        <w:rPr>
          <w:rFonts w:ascii="Arial" w:hAnsi="Arial" w:cs="Arial"/>
          <w:i/>
          <w:sz w:val="22"/>
          <w:szCs w:val="22"/>
        </w:rPr>
        <w:t xml:space="preserve">ps </w:t>
      </w:r>
      <w:r w:rsidR="00BE6FA6">
        <w:rPr>
          <w:rFonts w:ascii="Arial" w:hAnsi="Arial" w:cs="Arial"/>
          <w:i/>
          <w:sz w:val="22"/>
          <w:szCs w:val="22"/>
        </w:rPr>
        <w:t>dorsalis</w:t>
      </w:r>
      <w:r w:rsidR="007F77F2">
        <w:rPr>
          <w:rFonts w:ascii="Arial" w:hAnsi="Arial" w:cs="Arial"/>
          <w:sz w:val="22"/>
          <w:szCs w:val="22"/>
        </w:rPr>
        <w:t>)</w:t>
      </w:r>
      <w:r w:rsidR="00454AFA">
        <w:rPr>
          <w:rFonts w:ascii="Arial" w:hAnsi="Arial" w:cs="Arial"/>
          <w:sz w:val="22"/>
          <w:szCs w:val="22"/>
        </w:rPr>
        <w:t xml:space="preserve"> </w:t>
      </w:r>
      <w:r w:rsidR="00BE6FA6">
        <w:rPr>
          <w:rFonts w:ascii="Arial" w:hAnsi="Arial" w:cs="Arial"/>
          <w:sz w:val="22"/>
          <w:szCs w:val="22"/>
        </w:rPr>
        <w:t>w</w:t>
      </w:r>
      <w:r w:rsidR="00454AFA">
        <w:rPr>
          <w:rFonts w:ascii="Arial" w:hAnsi="Arial" w:cs="Arial"/>
          <w:sz w:val="22"/>
          <w:szCs w:val="22"/>
        </w:rPr>
        <w:t>as demonstrated (</w:t>
      </w:r>
      <w:r w:rsidR="00BE6FA6">
        <w:rPr>
          <w:rFonts w:ascii="Arial" w:hAnsi="Arial" w:cs="Arial"/>
          <w:sz w:val="22"/>
          <w:szCs w:val="22"/>
          <w:lang w:val="en-AU"/>
        </w:rPr>
        <w:t>Chen and Chiu, 1996</w:t>
      </w:r>
      <w:r w:rsidR="00454AFA">
        <w:rPr>
          <w:rFonts w:ascii="Arial" w:hAnsi="Arial" w:cs="Arial"/>
          <w:sz w:val="22"/>
          <w:szCs w:val="22"/>
        </w:rPr>
        <w:t>).</w:t>
      </w:r>
      <w:r w:rsidR="00FE2FF7">
        <w:rPr>
          <w:rFonts w:ascii="Arial" w:hAnsi="Arial" w:cs="Arial"/>
          <w:sz w:val="22"/>
          <w:szCs w:val="22"/>
        </w:rPr>
        <w:t xml:space="preserve"> </w:t>
      </w:r>
      <w:r w:rsidR="00454AFA">
        <w:rPr>
          <w:rFonts w:ascii="Arial" w:hAnsi="Arial" w:cs="Arial"/>
          <w:sz w:val="22"/>
          <w:szCs w:val="22"/>
          <w:lang w:eastAsia="pt-BR"/>
        </w:rPr>
        <w:t>The first complete genome sequence (</w:t>
      </w:r>
      <w:hyperlink r:id="rId17" w:tgtFrame="_blank" w:history="1">
        <w:r w:rsidR="00131749">
          <w:rPr>
            <w:rFonts w:ascii="Arial" w:hAnsi="Arial" w:cs="Arial"/>
            <w:sz w:val="22"/>
            <w:szCs w:val="22"/>
            <w:lang w:eastAsia="pt-BR"/>
          </w:rPr>
          <w:t>A</w:t>
        </w:r>
        <w:r w:rsidR="00454AFA">
          <w:rPr>
            <w:rFonts w:ascii="Arial" w:hAnsi="Arial" w:cs="Arial"/>
            <w:sz w:val="22"/>
            <w:szCs w:val="22"/>
            <w:lang w:eastAsia="pt-BR"/>
          </w:rPr>
          <w:t>F0</w:t>
        </w:r>
        <w:r w:rsidR="00D20571">
          <w:rPr>
            <w:rFonts w:ascii="Arial" w:hAnsi="Arial" w:cs="Arial"/>
            <w:sz w:val="22"/>
            <w:szCs w:val="22"/>
            <w:lang w:eastAsia="pt-BR"/>
          </w:rPr>
          <w:t>80526</w:t>
        </w:r>
      </w:hyperlink>
      <w:r w:rsidR="00454AFA">
        <w:rPr>
          <w:rFonts w:ascii="Arial" w:hAnsi="Arial" w:cs="Arial"/>
          <w:sz w:val="22"/>
          <w:szCs w:val="22"/>
          <w:lang w:eastAsia="pt-BR"/>
        </w:rPr>
        <w:t>,</w:t>
      </w:r>
      <w:r w:rsidR="00454AFA" w:rsidRPr="00ED75B6">
        <w:rPr>
          <w:rFonts w:ascii="Arial" w:hAnsi="Arial" w:cs="Arial"/>
          <w:sz w:val="22"/>
          <w:szCs w:val="22"/>
          <w:lang w:eastAsia="pt-BR"/>
        </w:rPr>
        <w:t xml:space="preserve"> </w:t>
      </w:r>
      <w:r w:rsidR="00131749">
        <w:rPr>
          <w:rFonts w:ascii="Arial" w:hAnsi="Arial" w:cs="Arial"/>
          <w:sz w:val="22"/>
          <w:szCs w:val="22"/>
          <w:lang w:eastAsia="pt-BR"/>
        </w:rPr>
        <w:t>KP146141</w:t>
      </w:r>
      <w:r w:rsidR="00454AFA" w:rsidRPr="00ED75B6">
        <w:rPr>
          <w:rFonts w:ascii="Arial" w:hAnsi="Arial" w:cs="Arial"/>
          <w:sz w:val="22"/>
          <w:szCs w:val="22"/>
          <w:lang w:eastAsia="pt-BR"/>
        </w:rPr>
        <w:t xml:space="preserve"> an</w:t>
      </w:r>
      <w:r w:rsidR="00131749">
        <w:rPr>
          <w:rFonts w:ascii="Arial" w:hAnsi="Arial" w:cs="Arial"/>
          <w:sz w:val="22"/>
          <w:szCs w:val="22"/>
          <w:lang w:eastAsia="pt-BR"/>
        </w:rPr>
        <w:t>d KP146140</w:t>
      </w:r>
      <w:r w:rsidR="00454AFA" w:rsidRPr="00ED75B6">
        <w:rPr>
          <w:rFonts w:ascii="Arial" w:hAnsi="Arial" w:cs="Arial"/>
          <w:sz w:val="22"/>
          <w:szCs w:val="22"/>
          <w:lang w:eastAsia="pt-BR"/>
        </w:rPr>
        <w:t>)</w:t>
      </w:r>
      <w:r w:rsidR="00454AFA">
        <w:rPr>
          <w:rFonts w:ascii="Arial" w:hAnsi="Arial" w:cs="Arial"/>
          <w:sz w:val="22"/>
          <w:szCs w:val="22"/>
          <w:lang w:eastAsia="pt-BR"/>
        </w:rPr>
        <w:t xml:space="preserve"> is</w:t>
      </w:r>
      <w:r w:rsidR="000315F3">
        <w:rPr>
          <w:rFonts w:ascii="Arial" w:hAnsi="Arial" w:cs="Arial"/>
          <w:sz w:val="22"/>
          <w:szCs w:val="22"/>
          <w:lang w:eastAsia="pt-BR"/>
        </w:rPr>
        <w:t xml:space="preserve"> available for </w:t>
      </w:r>
      <w:r w:rsidR="00450DEB">
        <w:rPr>
          <w:rFonts w:ascii="Arial" w:hAnsi="Arial" w:cs="Arial"/>
          <w:sz w:val="22"/>
          <w:szCs w:val="22"/>
          <w:lang w:eastAsia="pt-BR"/>
        </w:rPr>
        <w:t xml:space="preserve">a </w:t>
      </w:r>
      <w:r w:rsidR="000315F3">
        <w:rPr>
          <w:rFonts w:ascii="Arial" w:hAnsi="Arial" w:cs="Arial"/>
          <w:sz w:val="22"/>
          <w:szCs w:val="22"/>
          <w:lang w:eastAsia="pt-BR"/>
        </w:rPr>
        <w:t>GCFSV isolate</w:t>
      </w:r>
      <w:r w:rsidR="00454AFA">
        <w:rPr>
          <w:rFonts w:ascii="Arial" w:hAnsi="Arial" w:cs="Arial"/>
          <w:sz w:val="22"/>
          <w:szCs w:val="22"/>
          <w:lang w:eastAsia="pt-BR"/>
        </w:rPr>
        <w:t xml:space="preserve"> from </w:t>
      </w:r>
      <w:r w:rsidR="00131749">
        <w:rPr>
          <w:rFonts w:ascii="Arial" w:hAnsi="Arial" w:cs="Arial"/>
          <w:sz w:val="22"/>
          <w:szCs w:val="22"/>
          <w:lang w:eastAsia="pt-BR"/>
        </w:rPr>
        <w:t>groundnut</w:t>
      </w:r>
      <w:r w:rsidR="00454AFA">
        <w:rPr>
          <w:rFonts w:ascii="Arial" w:hAnsi="Arial" w:cs="Arial"/>
          <w:sz w:val="22"/>
          <w:szCs w:val="22"/>
          <w:lang w:eastAsia="pt-BR"/>
        </w:rPr>
        <w:t xml:space="preserve"> and comprises three ssRNAs of 2734</w:t>
      </w:r>
      <w:r w:rsidR="00454AFA" w:rsidRPr="00350746">
        <w:rPr>
          <w:rFonts w:ascii="Arial" w:hAnsi="Arial" w:cs="Arial"/>
          <w:sz w:val="22"/>
          <w:szCs w:val="22"/>
          <w:lang w:eastAsia="pt-BR"/>
        </w:rPr>
        <w:t>, 4</w:t>
      </w:r>
      <w:r w:rsidR="00131749">
        <w:rPr>
          <w:rFonts w:ascii="Arial" w:hAnsi="Arial" w:cs="Arial"/>
          <w:sz w:val="22"/>
          <w:szCs w:val="22"/>
          <w:lang w:eastAsia="pt-BR"/>
        </w:rPr>
        <w:t>85</w:t>
      </w:r>
      <w:r w:rsidR="00454AFA">
        <w:rPr>
          <w:rFonts w:ascii="Arial" w:hAnsi="Arial" w:cs="Arial"/>
          <w:sz w:val="22"/>
          <w:szCs w:val="22"/>
          <w:lang w:eastAsia="pt-BR"/>
        </w:rPr>
        <w:t>7</w:t>
      </w:r>
      <w:r w:rsidR="00454AFA" w:rsidRPr="00350746">
        <w:rPr>
          <w:rFonts w:ascii="Arial" w:hAnsi="Arial" w:cs="Arial"/>
          <w:sz w:val="22"/>
          <w:szCs w:val="22"/>
          <w:lang w:eastAsia="pt-BR"/>
        </w:rPr>
        <w:t xml:space="preserve"> and </w:t>
      </w:r>
      <w:r w:rsidR="00454AFA">
        <w:rPr>
          <w:rFonts w:ascii="Arial" w:hAnsi="Arial" w:cs="Arial"/>
          <w:sz w:val="22"/>
          <w:szCs w:val="22"/>
          <w:lang w:eastAsia="pt-BR"/>
        </w:rPr>
        <w:t>8</w:t>
      </w:r>
      <w:r w:rsidR="00131749">
        <w:rPr>
          <w:rFonts w:ascii="Arial" w:hAnsi="Arial" w:cs="Arial"/>
          <w:sz w:val="22"/>
          <w:szCs w:val="22"/>
          <w:lang w:eastAsia="pt-BR"/>
        </w:rPr>
        <w:t>79</w:t>
      </w:r>
      <w:r w:rsidR="00454AFA">
        <w:rPr>
          <w:rFonts w:ascii="Arial" w:hAnsi="Arial" w:cs="Arial"/>
          <w:sz w:val="22"/>
          <w:szCs w:val="22"/>
          <w:lang w:eastAsia="pt-BR"/>
        </w:rPr>
        <w:t>6 nt, respectively</w:t>
      </w:r>
      <w:r w:rsidR="00454AFA">
        <w:rPr>
          <w:rFonts w:ascii="Arial" w:hAnsi="Arial" w:cs="Arial"/>
          <w:sz w:val="22"/>
          <w:szCs w:val="22"/>
        </w:rPr>
        <w:t>, with a genome organization typical of orthotospoviruses (</w:t>
      </w:r>
      <w:r w:rsidR="00FE2FF7">
        <w:rPr>
          <w:rFonts w:ascii="Arial" w:hAnsi="Arial" w:cs="Arial"/>
          <w:spacing w:val="2"/>
          <w:sz w:val="22"/>
          <w:szCs w:val="22"/>
          <w:shd w:val="clear" w:color="auto" w:fill="FCFCFC"/>
        </w:rPr>
        <w:t>Chou</w:t>
      </w:r>
      <w:r w:rsidR="00454AFA">
        <w:rPr>
          <w:rFonts w:ascii="Arial" w:hAnsi="Arial" w:cs="Arial"/>
          <w:spacing w:val="2"/>
          <w:sz w:val="22"/>
          <w:szCs w:val="22"/>
          <w:shd w:val="clear" w:color="auto" w:fill="FCFCFC"/>
        </w:rPr>
        <w:t xml:space="preserve"> et al., 201</w:t>
      </w:r>
      <w:r w:rsidR="00FE2FF7">
        <w:rPr>
          <w:rFonts w:ascii="Arial" w:hAnsi="Arial" w:cs="Arial"/>
          <w:spacing w:val="2"/>
          <w:sz w:val="22"/>
          <w:szCs w:val="22"/>
          <w:shd w:val="clear" w:color="auto" w:fill="FCFCFC"/>
        </w:rPr>
        <w:t>7; Chu et al., 2001</w:t>
      </w:r>
      <w:r w:rsidR="00454AFA">
        <w:rPr>
          <w:rFonts w:ascii="Arial" w:hAnsi="Arial" w:cs="Arial"/>
          <w:sz w:val="22"/>
          <w:szCs w:val="22"/>
        </w:rPr>
        <w:t>). No serological reaction was found with antisera raised against other orthotospoviruses</w:t>
      </w:r>
      <w:r w:rsidR="00C971FA">
        <w:rPr>
          <w:rFonts w:ascii="Arial" w:hAnsi="Arial" w:cs="Arial"/>
          <w:sz w:val="22"/>
          <w:szCs w:val="22"/>
        </w:rPr>
        <w:t>. GCF</w:t>
      </w:r>
      <w:r w:rsidR="00454AFA">
        <w:rPr>
          <w:rFonts w:ascii="Arial" w:hAnsi="Arial" w:cs="Arial"/>
          <w:sz w:val="22"/>
          <w:szCs w:val="22"/>
        </w:rPr>
        <w:t>SV shared the highest (6</w:t>
      </w:r>
      <w:r w:rsidR="00C971FA">
        <w:rPr>
          <w:rFonts w:ascii="Arial" w:hAnsi="Arial" w:cs="Arial"/>
          <w:sz w:val="22"/>
          <w:szCs w:val="22"/>
        </w:rPr>
        <w:t>7</w:t>
      </w:r>
      <w:r w:rsidR="00454AFA">
        <w:rPr>
          <w:rFonts w:ascii="Arial" w:hAnsi="Arial" w:cs="Arial"/>
          <w:sz w:val="22"/>
          <w:szCs w:val="22"/>
        </w:rPr>
        <w:t xml:space="preserve">.5%) identity of aligned N </w:t>
      </w:r>
      <w:r w:rsidR="00302ACD">
        <w:rPr>
          <w:rFonts w:ascii="Arial" w:hAnsi="Arial" w:cs="Arial"/>
          <w:sz w:val="22"/>
          <w:szCs w:val="22"/>
        </w:rPr>
        <w:t>protein</w:t>
      </w:r>
      <w:r w:rsidR="00454AFA">
        <w:rPr>
          <w:rFonts w:ascii="Arial" w:hAnsi="Arial" w:cs="Arial"/>
          <w:sz w:val="22"/>
          <w:szCs w:val="22"/>
        </w:rPr>
        <w:t xml:space="preserve"> sequence with </w:t>
      </w:r>
      <w:r w:rsidR="00C971FA">
        <w:rPr>
          <w:rFonts w:ascii="Arial" w:hAnsi="Arial" w:cs="Arial"/>
          <w:sz w:val="22"/>
          <w:szCs w:val="22"/>
        </w:rPr>
        <w:t xml:space="preserve">groundnut yellow spot </w:t>
      </w:r>
      <w:r w:rsidR="00454AFA">
        <w:rPr>
          <w:rFonts w:ascii="Arial" w:hAnsi="Arial" w:cs="Arial"/>
          <w:sz w:val="22"/>
          <w:szCs w:val="22"/>
        </w:rPr>
        <w:t>virus (</w:t>
      </w:r>
      <w:r w:rsidR="00C971FA">
        <w:rPr>
          <w:rFonts w:ascii="Arial" w:hAnsi="Arial" w:cs="Arial"/>
          <w:sz w:val="22"/>
          <w:szCs w:val="22"/>
        </w:rPr>
        <w:t>GY</w:t>
      </w:r>
      <w:r w:rsidR="00454AFA">
        <w:rPr>
          <w:rFonts w:ascii="Arial" w:hAnsi="Arial" w:cs="Arial"/>
          <w:sz w:val="22"/>
          <w:szCs w:val="22"/>
        </w:rPr>
        <w:t>SV)</w:t>
      </w:r>
      <w:r w:rsidR="00C971FA">
        <w:rPr>
          <w:rFonts w:ascii="Arial" w:hAnsi="Arial" w:cs="Arial"/>
          <w:sz w:val="22"/>
          <w:szCs w:val="22"/>
        </w:rPr>
        <w:t xml:space="preserve"> and 22.3 to 28.1% with all other orthotospoviruses</w:t>
      </w:r>
      <w:r w:rsidR="00454AFA">
        <w:rPr>
          <w:rFonts w:ascii="Arial" w:hAnsi="Arial" w:cs="Arial"/>
          <w:sz w:val="22"/>
          <w:szCs w:val="22"/>
        </w:rPr>
        <w:t xml:space="preserve">, which is sufficient to establish </w:t>
      </w:r>
      <w:r w:rsidR="00C971FA">
        <w:rPr>
          <w:rFonts w:ascii="Arial" w:hAnsi="Arial" w:cs="Arial"/>
          <w:sz w:val="22"/>
          <w:szCs w:val="22"/>
        </w:rPr>
        <w:t>GCF</w:t>
      </w:r>
      <w:r w:rsidR="00454AFA">
        <w:rPr>
          <w:rFonts w:ascii="Arial" w:hAnsi="Arial" w:cs="Arial"/>
          <w:sz w:val="22"/>
          <w:szCs w:val="22"/>
        </w:rPr>
        <w:t xml:space="preserve">SV as a </w:t>
      </w:r>
      <w:r w:rsidR="007F77F2">
        <w:rPr>
          <w:rFonts w:ascii="Arial" w:hAnsi="Arial" w:cs="Arial"/>
          <w:sz w:val="22"/>
          <w:szCs w:val="22"/>
        </w:rPr>
        <w:t xml:space="preserve">representative of </w:t>
      </w:r>
      <w:r w:rsidR="00454AFA">
        <w:rPr>
          <w:rFonts w:ascii="Arial" w:hAnsi="Arial" w:cs="Arial"/>
          <w:sz w:val="22"/>
          <w:szCs w:val="22"/>
        </w:rPr>
        <w:t xml:space="preserve">distinct orthotospovirus species. </w:t>
      </w:r>
      <w:r w:rsidR="00454AFA" w:rsidRPr="00ED75B6">
        <w:rPr>
          <w:rFonts w:ascii="Arial" w:hAnsi="Arial" w:cs="Arial"/>
          <w:sz w:val="22"/>
          <w:szCs w:val="22"/>
          <w:lang w:eastAsia="pt-BR"/>
        </w:rPr>
        <w:t>Phylogenetic analys</w:t>
      </w:r>
      <w:r w:rsidR="00D66BC8">
        <w:rPr>
          <w:rFonts w:ascii="Arial" w:hAnsi="Arial" w:cs="Arial"/>
          <w:sz w:val="22"/>
          <w:szCs w:val="22"/>
          <w:lang w:eastAsia="pt-BR"/>
        </w:rPr>
        <w:t>i</w:t>
      </w:r>
      <w:r w:rsidR="00454AFA" w:rsidRPr="00ED75B6">
        <w:rPr>
          <w:rFonts w:ascii="Arial" w:hAnsi="Arial" w:cs="Arial"/>
          <w:sz w:val="22"/>
          <w:szCs w:val="22"/>
          <w:lang w:eastAsia="pt-BR"/>
        </w:rPr>
        <w:t xml:space="preserve">s showed that </w:t>
      </w:r>
      <w:r w:rsidR="00302ACD">
        <w:rPr>
          <w:rFonts w:ascii="Arial" w:hAnsi="Arial" w:cs="Arial"/>
          <w:sz w:val="22"/>
          <w:szCs w:val="22"/>
          <w:lang w:eastAsia="pt-BR"/>
        </w:rPr>
        <w:t>the GCFSV S RNA grouped with the GYSV S RNA on a distinct branch within the Old World clade (Figure 1), consistent with the N protein analysis.</w:t>
      </w:r>
      <w:r w:rsidR="00D66BC8">
        <w:rPr>
          <w:rFonts w:ascii="Arial" w:hAnsi="Arial" w:cs="Arial"/>
          <w:sz w:val="22"/>
          <w:szCs w:val="22"/>
          <w:lang w:eastAsia="pt-BR"/>
        </w:rPr>
        <w:t xml:space="preserve"> The GCFSV M and L RNAs were each on their own branch </w:t>
      </w:r>
      <w:r w:rsidR="00107D08">
        <w:rPr>
          <w:rFonts w:ascii="Arial" w:hAnsi="Arial" w:cs="Arial"/>
          <w:sz w:val="22"/>
          <w:szCs w:val="22"/>
          <w:lang w:eastAsia="pt-BR"/>
        </w:rPr>
        <w:t xml:space="preserve">distinct from the Old and New World clades </w:t>
      </w:r>
      <w:r w:rsidR="00D66BC8">
        <w:rPr>
          <w:rFonts w:ascii="Arial" w:hAnsi="Arial" w:cs="Arial"/>
          <w:sz w:val="22"/>
          <w:szCs w:val="22"/>
          <w:lang w:eastAsia="pt-BR"/>
        </w:rPr>
        <w:t>(Figures 2-3); we note that currently no GYSV M or L RNA sequences are available for comparison.</w:t>
      </w:r>
    </w:p>
    <w:p w14:paraId="55CC9525" w14:textId="77777777" w:rsidR="003B6A05" w:rsidRPr="004E0A87" w:rsidRDefault="003B6A05" w:rsidP="003B6A05">
      <w:pPr>
        <w:rPr>
          <w:rFonts w:ascii="Arial" w:hAnsi="Arial" w:cs="Arial"/>
          <w:b/>
          <w:sz w:val="22"/>
          <w:szCs w:val="22"/>
          <w:lang w:val="en-AU"/>
        </w:rPr>
      </w:pPr>
    </w:p>
    <w:p w14:paraId="24829172" w14:textId="4F2C6A51" w:rsidR="003B6A05" w:rsidRPr="004E0A87" w:rsidRDefault="003B6A05" w:rsidP="003B6A05">
      <w:pPr>
        <w:rPr>
          <w:rFonts w:ascii="Arial" w:hAnsi="Arial" w:cs="Arial"/>
          <w:sz w:val="22"/>
          <w:szCs w:val="22"/>
          <w:lang w:val="en-AU"/>
        </w:rPr>
      </w:pPr>
      <w:r w:rsidRPr="004E0A87">
        <w:rPr>
          <w:rFonts w:ascii="Arial" w:hAnsi="Arial" w:cs="Arial"/>
          <w:sz w:val="22"/>
          <w:szCs w:val="22"/>
        </w:rPr>
        <w:t>Th</w:t>
      </w:r>
      <w:r>
        <w:rPr>
          <w:rFonts w:ascii="Arial" w:hAnsi="Arial" w:cs="Arial"/>
          <w:sz w:val="22"/>
          <w:szCs w:val="22"/>
        </w:rPr>
        <w:t>us, th</w:t>
      </w:r>
      <w:r w:rsidRPr="004E0A87">
        <w:rPr>
          <w:rFonts w:ascii="Arial" w:hAnsi="Arial" w:cs="Arial"/>
          <w:sz w:val="22"/>
          <w:szCs w:val="22"/>
        </w:rPr>
        <w:t xml:space="preserve">e </w:t>
      </w:r>
      <w:r w:rsidR="007F77F2">
        <w:rPr>
          <w:rFonts w:ascii="Arial" w:hAnsi="Arial" w:cs="Arial"/>
          <w:sz w:val="22"/>
          <w:szCs w:val="22"/>
        </w:rPr>
        <w:t xml:space="preserve">ICTV </w:t>
      </w:r>
      <w:r w:rsidR="007F77F2">
        <w:rPr>
          <w:rFonts w:ascii="Arial" w:hAnsi="Arial" w:cs="Arial"/>
          <w:i/>
          <w:sz w:val="22"/>
          <w:szCs w:val="22"/>
        </w:rPr>
        <w:t>Tospo</w:t>
      </w:r>
      <w:r w:rsidR="007F77F2" w:rsidRPr="004E0A87">
        <w:rPr>
          <w:rFonts w:ascii="Arial" w:hAnsi="Arial" w:cs="Arial"/>
          <w:i/>
          <w:sz w:val="22"/>
          <w:szCs w:val="22"/>
        </w:rPr>
        <w:t>vir</w:t>
      </w:r>
      <w:r w:rsidR="007F77F2">
        <w:rPr>
          <w:rFonts w:ascii="Arial" w:hAnsi="Arial" w:cs="Arial"/>
          <w:i/>
          <w:sz w:val="22"/>
          <w:szCs w:val="22"/>
        </w:rPr>
        <w:t>us</w:t>
      </w:r>
      <w:r w:rsidR="007F77F2" w:rsidRPr="004E0A87">
        <w:rPr>
          <w:rFonts w:ascii="Arial" w:hAnsi="Arial" w:cs="Arial"/>
          <w:sz w:val="22"/>
          <w:szCs w:val="22"/>
        </w:rPr>
        <w:t xml:space="preserve"> </w:t>
      </w:r>
      <w:r w:rsidR="007F77F2">
        <w:rPr>
          <w:rFonts w:ascii="Arial" w:hAnsi="Arial" w:cs="Arial"/>
          <w:sz w:val="22"/>
          <w:szCs w:val="22"/>
        </w:rPr>
        <w:t>S</w:t>
      </w:r>
      <w:r w:rsidR="007F77F2" w:rsidRPr="004E0A87">
        <w:rPr>
          <w:rFonts w:ascii="Arial" w:hAnsi="Arial" w:cs="Arial"/>
          <w:sz w:val="22"/>
          <w:szCs w:val="22"/>
        </w:rPr>
        <w:t xml:space="preserve">tudy </w:t>
      </w:r>
      <w:r w:rsidR="007F77F2">
        <w:rPr>
          <w:rFonts w:ascii="Arial" w:hAnsi="Arial" w:cs="Arial"/>
          <w:sz w:val="22"/>
          <w:szCs w:val="22"/>
        </w:rPr>
        <w:t>G</w:t>
      </w:r>
      <w:r w:rsidR="007F77F2"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sidR="007F77F2">
        <w:rPr>
          <w:rFonts w:ascii="Arial" w:hAnsi="Arial" w:cs="Arial"/>
          <w:sz w:val="22"/>
          <w:szCs w:val="22"/>
          <w:lang w:val="en-AU"/>
        </w:rPr>
        <w:t>g</w:t>
      </w:r>
      <w:r w:rsidR="00D20571">
        <w:rPr>
          <w:rFonts w:ascii="Arial" w:hAnsi="Arial" w:cs="Arial"/>
          <w:sz w:val="22"/>
          <w:szCs w:val="22"/>
          <w:lang w:val="en-AU"/>
        </w:rPr>
        <w:t xml:space="preserve">roundnut </w:t>
      </w:r>
      <w:r>
        <w:rPr>
          <w:rFonts w:ascii="Arial" w:hAnsi="Arial" w:cs="Arial"/>
          <w:sz w:val="22"/>
          <w:szCs w:val="22"/>
          <w:lang w:val="en-AU"/>
        </w:rPr>
        <w:t>chloro</w:t>
      </w:r>
      <w:r w:rsidR="00D20571">
        <w:rPr>
          <w:rFonts w:ascii="Arial" w:hAnsi="Arial" w:cs="Arial"/>
          <w:sz w:val="22"/>
          <w:szCs w:val="22"/>
          <w:lang w:val="en-AU"/>
        </w:rPr>
        <w:t>t</w:t>
      </w:r>
      <w:r>
        <w:rPr>
          <w:rFonts w:ascii="Arial" w:hAnsi="Arial" w:cs="Arial"/>
          <w:sz w:val="22"/>
          <w:szCs w:val="22"/>
          <w:lang w:val="en-AU"/>
        </w:rPr>
        <w:t>i</w:t>
      </w:r>
      <w:r w:rsidR="00D20571">
        <w:rPr>
          <w:rFonts w:ascii="Arial" w:hAnsi="Arial" w:cs="Arial"/>
          <w:sz w:val="22"/>
          <w:szCs w:val="22"/>
          <w:lang w:val="en-AU"/>
        </w:rPr>
        <w:t>c</w:t>
      </w:r>
      <w:r w:rsidRPr="004E0A87">
        <w:rPr>
          <w:rFonts w:ascii="Arial" w:hAnsi="Arial" w:cs="Arial"/>
          <w:sz w:val="22"/>
          <w:szCs w:val="22"/>
        </w:rPr>
        <w:t xml:space="preserve"> </w:t>
      </w:r>
      <w:r w:rsidR="00D20571">
        <w:rPr>
          <w:rFonts w:ascii="Arial" w:hAnsi="Arial" w:cs="Arial"/>
          <w:sz w:val="22"/>
          <w:szCs w:val="22"/>
        </w:rPr>
        <w:t xml:space="preserve">fan-spot </w:t>
      </w:r>
      <w:r w:rsidRPr="004E0A87">
        <w:rPr>
          <w:rFonts w:ascii="Arial" w:hAnsi="Arial" w:cs="Arial"/>
          <w:sz w:val="22"/>
          <w:szCs w:val="22"/>
        </w:rPr>
        <w:t>virus represents</w:t>
      </w:r>
      <w:r w:rsidRPr="004E0A87">
        <w:rPr>
          <w:rFonts w:ascii="Arial" w:hAnsi="Arial" w:cs="Arial"/>
          <w:sz w:val="22"/>
          <w:szCs w:val="22"/>
          <w:lang w:val="en-AU"/>
        </w:rPr>
        <w:t xml:space="preserve"> a new species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virus</w:t>
      </w:r>
      <w:r>
        <w:rPr>
          <w:rFonts w:ascii="Arial" w:hAnsi="Arial" w:cs="Arial"/>
          <w:sz w:val="22"/>
          <w:szCs w:val="22"/>
          <w:lang w:val="en-AU"/>
        </w:rPr>
        <w:t xml:space="preserve">, </w:t>
      </w:r>
      <w:r w:rsidRPr="00DF4BD1">
        <w:rPr>
          <w:rFonts w:ascii="Arial" w:hAnsi="Arial" w:cs="Arial"/>
          <w:sz w:val="22"/>
          <w:szCs w:val="22"/>
          <w:lang w:val="en-AU"/>
        </w:rPr>
        <w:t xml:space="preserve">named </w:t>
      </w:r>
      <w:r w:rsidR="00D20571">
        <w:rPr>
          <w:rFonts w:ascii="Arial" w:hAnsi="Arial" w:cs="Arial"/>
          <w:i/>
          <w:sz w:val="22"/>
          <w:szCs w:val="22"/>
          <w:lang w:val="en-AU"/>
        </w:rPr>
        <w:t xml:space="preserve">Groundnut </w:t>
      </w:r>
      <w:r w:rsidRPr="00EE2E22">
        <w:rPr>
          <w:rFonts w:ascii="Arial" w:hAnsi="Arial" w:cs="Arial"/>
          <w:i/>
          <w:sz w:val="22"/>
          <w:szCs w:val="22"/>
          <w:lang w:val="en-AU"/>
        </w:rPr>
        <w:t>chloro</w:t>
      </w:r>
      <w:r w:rsidR="00D20571">
        <w:rPr>
          <w:rFonts w:ascii="Arial" w:hAnsi="Arial" w:cs="Arial"/>
          <w:i/>
          <w:sz w:val="22"/>
          <w:szCs w:val="22"/>
          <w:lang w:val="en-AU"/>
        </w:rPr>
        <w:t>t</w:t>
      </w:r>
      <w:r w:rsidRPr="00EE2E22">
        <w:rPr>
          <w:rFonts w:ascii="Arial" w:hAnsi="Arial" w:cs="Arial"/>
          <w:i/>
          <w:sz w:val="22"/>
          <w:szCs w:val="22"/>
          <w:lang w:val="en-AU"/>
        </w:rPr>
        <w:t>i</w:t>
      </w:r>
      <w:r w:rsidR="00D20571">
        <w:rPr>
          <w:rFonts w:ascii="Arial" w:hAnsi="Arial" w:cs="Arial"/>
          <w:i/>
          <w:sz w:val="22"/>
          <w:szCs w:val="22"/>
          <w:lang w:val="en-AU"/>
        </w:rPr>
        <w:t>c fan-spot</w:t>
      </w:r>
      <w:r w:rsidRPr="00EE2E22">
        <w:rPr>
          <w:rFonts w:ascii="Arial" w:hAnsi="Arial" w:cs="Arial"/>
          <w:i/>
          <w:sz w:val="22"/>
          <w:szCs w:val="22"/>
        </w:rPr>
        <w:t xml:space="preserve"> orthotospovirus</w:t>
      </w:r>
      <w:r>
        <w:rPr>
          <w:rFonts w:ascii="Arial" w:hAnsi="Arial" w:cs="Arial"/>
          <w:sz w:val="22"/>
          <w:szCs w:val="22"/>
        </w:rPr>
        <w:t xml:space="preserve">, </w:t>
      </w:r>
      <w:r>
        <w:rPr>
          <w:rFonts w:ascii="Arial" w:hAnsi="Arial" w:cs="Arial"/>
          <w:sz w:val="22"/>
          <w:szCs w:val="22"/>
          <w:lang w:val="en-AU"/>
        </w:rPr>
        <w:t xml:space="preserve">with </w:t>
      </w:r>
      <w:r w:rsidR="00F60E18">
        <w:rPr>
          <w:rFonts w:ascii="Arial" w:hAnsi="Arial" w:cs="Arial"/>
          <w:sz w:val="22"/>
          <w:szCs w:val="22"/>
          <w:lang w:val="en-AU"/>
        </w:rPr>
        <w:t>GCFSV</w:t>
      </w:r>
      <w:r>
        <w:rPr>
          <w:rFonts w:ascii="Arial" w:hAnsi="Arial" w:cs="Arial"/>
          <w:sz w:val="22"/>
          <w:szCs w:val="22"/>
          <w:lang w:val="en-AU"/>
        </w:rPr>
        <w:t xml:space="preserve"> isolate </w:t>
      </w:r>
      <w:r w:rsidR="00F60E18">
        <w:rPr>
          <w:rFonts w:ascii="Arial" w:hAnsi="Arial" w:cs="Arial"/>
          <w:sz w:val="22"/>
          <w:szCs w:val="22"/>
          <w:lang w:val="en-AU"/>
        </w:rPr>
        <w:t>PD2</w:t>
      </w:r>
      <w:r>
        <w:rPr>
          <w:rFonts w:ascii="Arial" w:hAnsi="Arial" w:cs="Arial"/>
          <w:sz w:val="22"/>
          <w:szCs w:val="22"/>
          <w:lang w:val="en-AU"/>
        </w:rPr>
        <w:t xml:space="preserve"> as the exemplar isolate.</w:t>
      </w:r>
    </w:p>
    <w:p w14:paraId="4012968F" w14:textId="77777777" w:rsidR="003B6A05" w:rsidRPr="004E0A87" w:rsidRDefault="003B6A05" w:rsidP="003B6A05">
      <w:pPr>
        <w:rPr>
          <w:rFonts w:ascii="Arial" w:hAnsi="Arial" w:cs="Arial"/>
          <w:b/>
          <w:sz w:val="22"/>
          <w:szCs w:val="22"/>
          <w:lang w:val="en-AU"/>
        </w:rPr>
      </w:pPr>
    </w:p>
    <w:p w14:paraId="2426C51E" w14:textId="7CDBBCCC" w:rsidR="003B6A05" w:rsidRPr="004E0A87" w:rsidRDefault="000A5FB1" w:rsidP="003B6A05">
      <w:pPr>
        <w:pStyle w:val="ListParagraph"/>
        <w:numPr>
          <w:ilvl w:val="0"/>
          <w:numId w:val="25"/>
        </w:numPr>
        <w:rPr>
          <w:rFonts w:ascii="Arial" w:hAnsi="Arial" w:cs="Arial"/>
          <w:b/>
          <w:lang w:val="en-AU"/>
        </w:rPr>
      </w:pPr>
      <w:r>
        <w:rPr>
          <w:rFonts w:ascii="Arial" w:hAnsi="Arial" w:cs="Arial"/>
          <w:b/>
          <w:lang w:val="en-AU"/>
        </w:rPr>
        <w:t>Hippeastr</w:t>
      </w:r>
      <w:r w:rsidR="003B6A05">
        <w:rPr>
          <w:rFonts w:ascii="Arial" w:hAnsi="Arial" w:cs="Arial"/>
          <w:b/>
          <w:lang w:val="en-AU"/>
        </w:rPr>
        <w:t xml:space="preserve">um </w:t>
      </w:r>
      <w:r>
        <w:rPr>
          <w:rFonts w:ascii="Arial" w:hAnsi="Arial" w:cs="Arial"/>
          <w:b/>
          <w:lang w:val="en-AU"/>
        </w:rPr>
        <w:t>chlorotic ringspot</w:t>
      </w:r>
      <w:r w:rsidR="003B6A05" w:rsidRPr="004E0A87">
        <w:rPr>
          <w:rFonts w:ascii="Arial" w:hAnsi="Arial" w:cs="Arial"/>
          <w:b/>
          <w:lang w:val="en-AU"/>
        </w:rPr>
        <w:t xml:space="preserve"> virus</w:t>
      </w:r>
    </w:p>
    <w:p w14:paraId="7E64C937" w14:textId="5D4DC733" w:rsidR="003B6A05" w:rsidRDefault="000A5FB1" w:rsidP="00D51880">
      <w:pPr>
        <w:rPr>
          <w:rFonts w:ascii="Arial" w:hAnsi="Arial" w:cs="Arial"/>
          <w:sz w:val="22"/>
          <w:szCs w:val="22"/>
          <w:lang w:eastAsia="pt-BR"/>
        </w:rPr>
      </w:pPr>
      <w:r>
        <w:rPr>
          <w:rFonts w:ascii="Arial" w:hAnsi="Arial" w:cs="Arial"/>
          <w:sz w:val="22"/>
          <w:szCs w:val="22"/>
          <w:lang w:eastAsia="pt-BR"/>
        </w:rPr>
        <w:t>Hippeastrum</w:t>
      </w:r>
      <w:r w:rsidR="003B6A05" w:rsidRPr="00ED75B6">
        <w:rPr>
          <w:rFonts w:ascii="Arial" w:hAnsi="Arial" w:cs="Arial"/>
          <w:sz w:val="22"/>
          <w:szCs w:val="22"/>
          <w:lang w:eastAsia="pt-BR"/>
        </w:rPr>
        <w:t xml:space="preserve"> </w:t>
      </w:r>
      <w:r>
        <w:rPr>
          <w:rFonts w:ascii="Arial" w:hAnsi="Arial" w:cs="Arial"/>
          <w:sz w:val="22"/>
          <w:szCs w:val="22"/>
          <w:lang w:eastAsia="pt-BR"/>
        </w:rPr>
        <w:t>chlorotic ringspot</w:t>
      </w:r>
      <w:r w:rsidR="003B6A05" w:rsidRPr="00ED75B6">
        <w:rPr>
          <w:rFonts w:ascii="Arial" w:hAnsi="Arial" w:cs="Arial"/>
          <w:sz w:val="22"/>
          <w:szCs w:val="22"/>
          <w:lang w:eastAsia="pt-BR"/>
        </w:rPr>
        <w:t xml:space="preserve"> virus (</w:t>
      </w:r>
      <w:r>
        <w:rPr>
          <w:rFonts w:ascii="Arial" w:hAnsi="Arial" w:cs="Arial"/>
          <w:sz w:val="22"/>
          <w:szCs w:val="22"/>
          <w:lang w:eastAsia="pt-BR"/>
        </w:rPr>
        <w:t>HCR</w:t>
      </w:r>
      <w:r w:rsidR="003B6A05" w:rsidRPr="00ED75B6">
        <w:rPr>
          <w:rFonts w:ascii="Arial" w:hAnsi="Arial" w:cs="Arial"/>
          <w:sz w:val="22"/>
          <w:szCs w:val="22"/>
          <w:lang w:eastAsia="pt-BR"/>
        </w:rPr>
        <w:t xml:space="preserve">V) </w:t>
      </w:r>
      <w:r w:rsidR="003B6A05">
        <w:rPr>
          <w:rFonts w:ascii="Arial" w:hAnsi="Arial" w:cs="Arial"/>
          <w:sz w:val="22"/>
          <w:szCs w:val="22"/>
          <w:lang w:eastAsia="pt-BR"/>
        </w:rPr>
        <w:t>was</w:t>
      </w:r>
      <w:r w:rsidR="003B6A05" w:rsidRPr="00ED75B6">
        <w:rPr>
          <w:rFonts w:ascii="Arial" w:hAnsi="Arial" w:cs="Arial"/>
          <w:sz w:val="22"/>
          <w:szCs w:val="22"/>
          <w:lang w:eastAsia="pt-BR"/>
        </w:rPr>
        <w:t xml:space="preserve"> </w:t>
      </w:r>
      <w:r w:rsidR="0073530F">
        <w:rPr>
          <w:rFonts w:ascii="Arial" w:hAnsi="Arial" w:cs="Arial"/>
          <w:sz w:val="22"/>
          <w:szCs w:val="22"/>
          <w:lang w:eastAsia="pt-BR"/>
        </w:rPr>
        <w:t>first isolated</w:t>
      </w:r>
      <w:r w:rsidR="00584233">
        <w:rPr>
          <w:rFonts w:ascii="Arial" w:hAnsi="Arial" w:cs="Arial"/>
          <w:sz w:val="22"/>
          <w:szCs w:val="22"/>
          <w:lang w:eastAsia="pt-BR"/>
        </w:rPr>
        <w:t xml:space="preserve"> from </w:t>
      </w:r>
      <w:r w:rsidR="002D059A">
        <w:rPr>
          <w:rFonts w:ascii="Arial" w:hAnsi="Arial" w:cs="Arial"/>
          <w:sz w:val="22"/>
          <w:szCs w:val="22"/>
          <w:lang w:eastAsia="pt-BR"/>
        </w:rPr>
        <w:t>amaryllis (</w:t>
      </w:r>
      <w:r w:rsidR="00584233" w:rsidRPr="001E3506">
        <w:rPr>
          <w:rFonts w:ascii="Arial" w:hAnsi="Arial" w:cs="Arial"/>
          <w:i/>
          <w:sz w:val="22"/>
          <w:szCs w:val="22"/>
          <w:lang w:eastAsia="pt-BR"/>
        </w:rPr>
        <w:t>Hippeastrum</w:t>
      </w:r>
      <w:r w:rsidR="00584233">
        <w:rPr>
          <w:rFonts w:ascii="Arial" w:hAnsi="Arial" w:cs="Arial"/>
          <w:sz w:val="22"/>
          <w:szCs w:val="22"/>
          <w:lang w:eastAsia="pt-BR"/>
        </w:rPr>
        <w:t xml:space="preserve"> sp.) with necrotic and chlorotic ringspots in 2007</w:t>
      </w:r>
      <w:r w:rsidR="001E3506">
        <w:rPr>
          <w:rFonts w:ascii="Arial" w:hAnsi="Arial" w:cs="Arial"/>
          <w:sz w:val="22"/>
          <w:szCs w:val="22"/>
          <w:lang w:eastAsia="pt-BR"/>
        </w:rPr>
        <w:t xml:space="preserve"> and later</w:t>
      </w:r>
      <w:r w:rsidR="002D059A">
        <w:rPr>
          <w:rFonts w:ascii="Arial" w:hAnsi="Arial" w:cs="Arial"/>
          <w:sz w:val="22"/>
          <w:szCs w:val="22"/>
          <w:lang w:eastAsia="pt-BR"/>
        </w:rPr>
        <w:t xml:space="preserve"> </w:t>
      </w:r>
      <w:r w:rsidR="0045372E">
        <w:rPr>
          <w:rFonts w:ascii="Arial" w:hAnsi="Arial" w:cs="Arial"/>
          <w:sz w:val="22"/>
          <w:szCs w:val="22"/>
          <w:lang w:eastAsia="pt-BR"/>
        </w:rPr>
        <w:t xml:space="preserve">from </w:t>
      </w:r>
      <w:r w:rsidR="002D059A">
        <w:rPr>
          <w:rFonts w:ascii="Arial" w:hAnsi="Arial" w:cs="Arial"/>
          <w:sz w:val="22"/>
          <w:szCs w:val="22"/>
          <w:lang w:eastAsia="pt-BR"/>
        </w:rPr>
        <w:t>spider lily</w:t>
      </w:r>
      <w:r w:rsidR="001E3506">
        <w:rPr>
          <w:rFonts w:ascii="Arial" w:hAnsi="Arial" w:cs="Arial"/>
          <w:sz w:val="22"/>
          <w:szCs w:val="22"/>
          <w:lang w:eastAsia="pt-BR"/>
        </w:rPr>
        <w:t xml:space="preserve"> </w:t>
      </w:r>
      <w:r w:rsidR="002D059A">
        <w:rPr>
          <w:rFonts w:ascii="Arial" w:hAnsi="Arial" w:cs="Arial"/>
          <w:sz w:val="22"/>
          <w:szCs w:val="22"/>
          <w:lang w:eastAsia="pt-BR"/>
        </w:rPr>
        <w:t>(</w:t>
      </w:r>
      <w:r w:rsidR="001E3506" w:rsidRPr="001E3506">
        <w:rPr>
          <w:rFonts w:ascii="Arial" w:hAnsi="Arial" w:cs="Arial"/>
          <w:i/>
          <w:sz w:val="22"/>
          <w:szCs w:val="22"/>
          <w:lang w:eastAsia="pt-BR"/>
        </w:rPr>
        <w:t>Hymenocallis littoralis</w:t>
      </w:r>
      <w:r w:rsidR="001E3506">
        <w:rPr>
          <w:rFonts w:ascii="Arial" w:hAnsi="Arial" w:cs="Arial"/>
          <w:sz w:val="22"/>
          <w:szCs w:val="22"/>
          <w:lang w:eastAsia="pt-BR"/>
        </w:rPr>
        <w:t xml:space="preserve">) </w:t>
      </w:r>
      <w:r w:rsidR="0091672F">
        <w:rPr>
          <w:rFonts w:ascii="Arial" w:hAnsi="Arial" w:cs="Arial"/>
          <w:sz w:val="22"/>
          <w:szCs w:val="22"/>
          <w:lang w:eastAsia="pt-BR"/>
        </w:rPr>
        <w:t xml:space="preserve">with similar symptoms </w:t>
      </w:r>
      <w:r w:rsidR="001E3506">
        <w:rPr>
          <w:rFonts w:ascii="Arial" w:hAnsi="Arial" w:cs="Arial"/>
          <w:sz w:val="22"/>
          <w:szCs w:val="22"/>
          <w:lang w:eastAsia="pt-BR"/>
        </w:rPr>
        <w:t xml:space="preserve">in 2011 in southwestern China (Dong et al., 2013; Xu et al., 2013). </w:t>
      </w:r>
      <w:r w:rsidR="00B91DBA">
        <w:rPr>
          <w:rFonts w:ascii="Arial" w:hAnsi="Arial" w:cs="Arial"/>
          <w:sz w:val="22"/>
          <w:szCs w:val="22"/>
          <w:lang w:eastAsia="pt-BR"/>
        </w:rPr>
        <w:t>Electron microscopy showed typical orthotospoviru</w:t>
      </w:r>
      <w:r w:rsidR="00990248">
        <w:rPr>
          <w:rFonts w:ascii="Arial" w:hAnsi="Arial" w:cs="Arial"/>
          <w:sz w:val="22"/>
          <w:szCs w:val="22"/>
          <w:lang w:eastAsia="pt-BR"/>
        </w:rPr>
        <w:t>s particles (Dong et al., 2013). Isolated HCRV virions infected multiple plant species including tomato</w:t>
      </w:r>
      <w:r w:rsidR="002D059A">
        <w:rPr>
          <w:rFonts w:ascii="Arial" w:hAnsi="Arial" w:cs="Arial"/>
          <w:sz w:val="22"/>
          <w:szCs w:val="22"/>
          <w:lang w:eastAsia="pt-BR"/>
        </w:rPr>
        <w:t xml:space="preserve"> (</w:t>
      </w:r>
      <w:r w:rsidR="002D059A" w:rsidRPr="00AF2AD3">
        <w:rPr>
          <w:rFonts w:ascii="Arial" w:hAnsi="Arial" w:cs="Arial"/>
          <w:i/>
          <w:sz w:val="22"/>
          <w:szCs w:val="22"/>
          <w:lang w:eastAsia="pt-BR"/>
        </w:rPr>
        <w:t>Solanum lycopersicum</w:t>
      </w:r>
      <w:r w:rsidR="002D059A">
        <w:rPr>
          <w:rFonts w:ascii="Arial" w:hAnsi="Arial" w:cs="Arial"/>
          <w:sz w:val="22"/>
          <w:szCs w:val="22"/>
          <w:lang w:eastAsia="pt-BR"/>
        </w:rPr>
        <w:t>),</w:t>
      </w:r>
      <w:r w:rsidR="00990248">
        <w:rPr>
          <w:rFonts w:ascii="Arial" w:hAnsi="Arial" w:cs="Arial"/>
          <w:sz w:val="22"/>
          <w:szCs w:val="22"/>
          <w:lang w:eastAsia="pt-BR"/>
        </w:rPr>
        <w:t xml:space="preserve"> pepper</w:t>
      </w:r>
      <w:r w:rsidR="002D059A">
        <w:rPr>
          <w:rFonts w:ascii="Arial" w:hAnsi="Arial" w:cs="Arial"/>
          <w:sz w:val="22"/>
          <w:szCs w:val="22"/>
          <w:lang w:eastAsia="pt-BR"/>
        </w:rPr>
        <w:t xml:space="preserve"> (</w:t>
      </w:r>
      <w:r w:rsidR="002D059A" w:rsidRPr="00AF2AD3">
        <w:rPr>
          <w:rFonts w:ascii="Arial" w:hAnsi="Arial" w:cs="Arial"/>
          <w:i/>
          <w:sz w:val="22"/>
          <w:szCs w:val="22"/>
          <w:lang w:eastAsia="pt-BR"/>
        </w:rPr>
        <w:t>Capsicum annuum</w:t>
      </w:r>
      <w:r w:rsidR="002D059A">
        <w:rPr>
          <w:rFonts w:ascii="Arial" w:hAnsi="Arial" w:cs="Arial"/>
          <w:sz w:val="22"/>
          <w:szCs w:val="22"/>
          <w:lang w:eastAsia="pt-BR"/>
        </w:rPr>
        <w:t>),</w:t>
      </w:r>
      <w:r w:rsidR="00990248">
        <w:rPr>
          <w:rFonts w:ascii="Arial" w:hAnsi="Arial" w:cs="Arial"/>
          <w:sz w:val="22"/>
          <w:szCs w:val="22"/>
          <w:lang w:eastAsia="pt-BR"/>
        </w:rPr>
        <w:t xml:space="preserve"> tobacco</w:t>
      </w:r>
      <w:r w:rsidR="002D059A">
        <w:rPr>
          <w:rFonts w:ascii="Arial" w:hAnsi="Arial" w:cs="Arial"/>
          <w:sz w:val="22"/>
          <w:szCs w:val="22"/>
          <w:lang w:eastAsia="pt-BR"/>
        </w:rPr>
        <w:t xml:space="preserve"> (</w:t>
      </w:r>
      <w:r w:rsidR="002D059A" w:rsidRPr="002D059A">
        <w:rPr>
          <w:rFonts w:ascii="Arial" w:hAnsi="Arial" w:cs="Arial"/>
          <w:i/>
          <w:sz w:val="22"/>
          <w:szCs w:val="22"/>
          <w:lang w:eastAsia="pt-BR"/>
        </w:rPr>
        <w:t>Nicotiana tabacum</w:t>
      </w:r>
      <w:r w:rsidR="00990248">
        <w:rPr>
          <w:rFonts w:ascii="Arial" w:hAnsi="Arial" w:cs="Arial"/>
          <w:sz w:val="22"/>
          <w:szCs w:val="22"/>
          <w:lang w:eastAsia="pt-BR"/>
        </w:rPr>
        <w:t>)</w:t>
      </w:r>
      <w:r w:rsidR="00FD67D0">
        <w:rPr>
          <w:rFonts w:ascii="Arial" w:hAnsi="Arial" w:cs="Arial"/>
          <w:sz w:val="22"/>
          <w:szCs w:val="22"/>
          <w:lang w:eastAsia="pt-BR"/>
        </w:rPr>
        <w:t xml:space="preserve">, </w:t>
      </w:r>
      <w:r w:rsidR="002D059A">
        <w:rPr>
          <w:rFonts w:ascii="Arial" w:hAnsi="Arial" w:cs="Arial"/>
          <w:sz w:val="22"/>
          <w:szCs w:val="22"/>
          <w:lang w:eastAsia="pt-BR"/>
        </w:rPr>
        <w:t>amaryllis</w:t>
      </w:r>
      <w:r w:rsidR="00FD67D0">
        <w:rPr>
          <w:rFonts w:ascii="Arial" w:hAnsi="Arial" w:cs="Arial"/>
          <w:sz w:val="22"/>
          <w:szCs w:val="22"/>
          <w:lang w:eastAsia="pt-BR"/>
        </w:rPr>
        <w:t xml:space="preserve"> (</w:t>
      </w:r>
      <w:r w:rsidR="00FD67D0" w:rsidRPr="00FD67D0">
        <w:rPr>
          <w:rFonts w:ascii="Arial" w:hAnsi="Arial" w:cs="Arial"/>
          <w:i/>
          <w:sz w:val="22"/>
          <w:szCs w:val="22"/>
          <w:lang w:eastAsia="pt-BR"/>
        </w:rPr>
        <w:t>Hippeastrum</w:t>
      </w:r>
      <w:r w:rsidR="00FD67D0">
        <w:rPr>
          <w:rFonts w:ascii="Arial" w:hAnsi="Arial" w:cs="Arial"/>
          <w:sz w:val="22"/>
          <w:szCs w:val="22"/>
          <w:lang w:eastAsia="pt-BR"/>
        </w:rPr>
        <w:t xml:space="preserve"> </w:t>
      </w:r>
      <w:r w:rsidR="00990248">
        <w:rPr>
          <w:rFonts w:ascii="Arial" w:hAnsi="Arial" w:cs="Arial"/>
          <w:sz w:val="22"/>
          <w:szCs w:val="22"/>
          <w:lang w:eastAsia="pt-BR"/>
        </w:rPr>
        <w:t>sp.</w:t>
      </w:r>
      <w:r w:rsidR="002D059A">
        <w:rPr>
          <w:rFonts w:ascii="Arial" w:hAnsi="Arial" w:cs="Arial"/>
          <w:sz w:val="22"/>
          <w:szCs w:val="22"/>
          <w:lang w:eastAsia="pt-BR"/>
        </w:rPr>
        <w:t>), orchid (</w:t>
      </w:r>
      <w:r w:rsidR="00990248" w:rsidRPr="00FD67D0">
        <w:rPr>
          <w:rFonts w:ascii="Arial" w:hAnsi="Arial" w:cs="Arial"/>
          <w:i/>
          <w:sz w:val="22"/>
          <w:szCs w:val="22"/>
          <w:lang w:eastAsia="pt-BR"/>
        </w:rPr>
        <w:t>Phal</w:t>
      </w:r>
      <w:r w:rsidR="00794C63">
        <w:rPr>
          <w:rFonts w:ascii="Arial" w:hAnsi="Arial" w:cs="Arial"/>
          <w:i/>
          <w:sz w:val="22"/>
          <w:szCs w:val="22"/>
          <w:lang w:eastAsia="pt-BR"/>
        </w:rPr>
        <w:t>a</w:t>
      </w:r>
      <w:r w:rsidR="00990248" w:rsidRPr="00FD67D0">
        <w:rPr>
          <w:rFonts w:ascii="Arial" w:hAnsi="Arial" w:cs="Arial"/>
          <w:i/>
          <w:sz w:val="22"/>
          <w:szCs w:val="22"/>
          <w:lang w:eastAsia="pt-BR"/>
        </w:rPr>
        <w:t>enopsis</w:t>
      </w:r>
      <w:r w:rsidR="00990248">
        <w:rPr>
          <w:rFonts w:ascii="Arial" w:hAnsi="Arial" w:cs="Arial"/>
          <w:sz w:val="22"/>
          <w:szCs w:val="22"/>
          <w:lang w:eastAsia="pt-BR"/>
        </w:rPr>
        <w:t xml:space="preserve"> sp.)</w:t>
      </w:r>
      <w:r w:rsidR="00FD67D0">
        <w:rPr>
          <w:rFonts w:ascii="Arial" w:hAnsi="Arial" w:cs="Arial"/>
          <w:sz w:val="22"/>
          <w:szCs w:val="22"/>
          <w:lang w:eastAsia="pt-BR"/>
        </w:rPr>
        <w:t xml:space="preserve"> and lettuce</w:t>
      </w:r>
      <w:r w:rsidR="002D059A">
        <w:rPr>
          <w:rFonts w:ascii="Arial" w:hAnsi="Arial" w:cs="Arial"/>
          <w:sz w:val="22"/>
          <w:szCs w:val="22"/>
          <w:lang w:eastAsia="pt-BR"/>
        </w:rPr>
        <w:t xml:space="preserve"> (</w:t>
      </w:r>
      <w:r w:rsidR="002D059A" w:rsidRPr="00283380">
        <w:rPr>
          <w:rFonts w:ascii="Arial" w:hAnsi="Arial" w:cs="Arial"/>
          <w:i/>
          <w:sz w:val="22"/>
          <w:szCs w:val="22"/>
          <w:lang w:eastAsia="pt-BR"/>
        </w:rPr>
        <w:t>Lactuca sativa</w:t>
      </w:r>
      <w:r w:rsidR="002D059A">
        <w:rPr>
          <w:rFonts w:ascii="Arial" w:hAnsi="Arial" w:cs="Arial"/>
          <w:sz w:val="22"/>
          <w:szCs w:val="22"/>
          <w:lang w:eastAsia="pt-BR"/>
        </w:rPr>
        <w:t>)</w:t>
      </w:r>
      <w:r w:rsidR="00FD67D0">
        <w:rPr>
          <w:rFonts w:ascii="Arial" w:hAnsi="Arial" w:cs="Arial"/>
          <w:sz w:val="22"/>
          <w:szCs w:val="22"/>
          <w:lang w:eastAsia="pt-BR"/>
        </w:rPr>
        <w:t xml:space="preserve"> </w:t>
      </w:r>
      <w:r w:rsidR="002D059A">
        <w:rPr>
          <w:rFonts w:ascii="Arial" w:hAnsi="Arial" w:cs="Arial"/>
          <w:sz w:val="22"/>
          <w:szCs w:val="22"/>
          <w:lang w:eastAsia="pt-BR"/>
        </w:rPr>
        <w:t xml:space="preserve">by mechanical inoculation </w:t>
      </w:r>
      <w:r w:rsidR="00FD67D0">
        <w:rPr>
          <w:rFonts w:ascii="Arial" w:hAnsi="Arial" w:cs="Arial"/>
          <w:sz w:val="22"/>
          <w:szCs w:val="22"/>
          <w:lang w:eastAsia="pt-BR"/>
        </w:rPr>
        <w:t xml:space="preserve">(Dong et al., 2013; Xu et al., 2013). </w:t>
      </w:r>
      <w:r w:rsidR="002D059A">
        <w:rPr>
          <w:rFonts w:ascii="Arial" w:hAnsi="Arial" w:cs="Arial"/>
          <w:sz w:val="22"/>
          <w:szCs w:val="22"/>
          <w:lang w:eastAsia="pt-BR"/>
        </w:rPr>
        <w:t xml:space="preserve">Surveys in </w:t>
      </w:r>
      <w:r w:rsidR="00F0442E">
        <w:rPr>
          <w:rFonts w:ascii="Arial" w:hAnsi="Arial" w:cs="Arial"/>
          <w:sz w:val="22"/>
          <w:szCs w:val="22"/>
          <w:lang w:eastAsia="pt-BR"/>
        </w:rPr>
        <w:t xml:space="preserve">southwestern </w:t>
      </w:r>
      <w:r w:rsidR="002D059A">
        <w:rPr>
          <w:rFonts w:ascii="Arial" w:hAnsi="Arial" w:cs="Arial"/>
          <w:sz w:val="22"/>
          <w:szCs w:val="22"/>
          <w:lang w:eastAsia="pt-BR"/>
        </w:rPr>
        <w:t xml:space="preserve">China have also identified </w:t>
      </w:r>
      <w:r w:rsidR="00283380">
        <w:rPr>
          <w:rFonts w:ascii="Arial" w:hAnsi="Arial" w:cs="Arial"/>
          <w:sz w:val="22"/>
          <w:szCs w:val="22"/>
          <w:lang w:eastAsia="pt-BR"/>
        </w:rPr>
        <w:t xml:space="preserve">widespread </w:t>
      </w:r>
      <w:r w:rsidR="002D059A">
        <w:rPr>
          <w:rFonts w:ascii="Arial" w:hAnsi="Arial" w:cs="Arial"/>
          <w:sz w:val="22"/>
          <w:szCs w:val="22"/>
          <w:lang w:eastAsia="pt-BR"/>
        </w:rPr>
        <w:t xml:space="preserve">natural infections of </w:t>
      </w:r>
      <w:r w:rsidR="00283380">
        <w:rPr>
          <w:rFonts w:ascii="Arial" w:hAnsi="Arial" w:cs="Arial"/>
          <w:sz w:val="22"/>
          <w:szCs w:val="22"/>
          <w:lang w:eastAsia="pt-BR"/>
        </w:rPr>
        <w:t>spider lily, amaryllis,</w:t>
      </w:r>
      <w:r w:rsidR="00F0442E">
        <w:rPr>
          <w:rFonts w:ascii="Arial" w:hAnsi="Arial" w:cs="Arial"/>
          <w:sz w:val="22"/>
          <w:szCs w:val="22"/>
          <w:lang w:eastAsia="pt-BR"/>
        </w:rPr>
        <w:t xml:space="preserve"> philodendron (</w:t>
      </w:r>
      <w:r w:rsidR="00F0442E" w:rsidRPr="00F0442E">
        <w:rPr>
          <w:rFonts w:ascii="Arial" w:hAnsi="Arial" w:cs="Arial"/>
          <w:i/>
          <w:sz w:val="22"/>
          <w:szCs w:val="22"/>
          <w:lang w:eastAsia="pt-BR"/>
        </w:rPr>
        <w:t>Philodendron bipinnatifidum</w:t>
      </w:r>
      <w:r w:rsidR="00F0442E">
        <w:rPr>
          <w:rFonts w:ascii="Arial" w:hAnsi="Arial" w:cs="Arial"/>
          <w:sz w:val="22"/>
          <w:szCs w:val="22"/>
          <w:lang w:eastAsia="pt-BR"/>
        </w:rPr>
        <w:t xml:space="preserve">) and </w:t>
      </w:r>
      <w:r w:rsidR="00283380">
        <w:rPr>
          <w:rFonts w:ascii="Arial" w:hAnsi="Arial" w:cs="Arial"/>
          <w:sz w:val="22"/>
          <w:szCs w:val="22"/>
          <w:lang w:eastAsia="pt-BR"/>
        </w:rPr>
        <w:t>tobacco</w:t>
      </w:r>
      <w:r w:rsidR="002D059A">
        <w:rPr>
          <w:rFonts w:ascii="Arial" w:hAnsi="Arial" w:cs="Arial"/>
          <w:sz w:val="22"/>
          <w:szCs w:val="22"/>
          <w:lang w:eastAsia="pt-BR"/>
        </w:rPr>
        <w:t xml:space="preserve"> (</w:t>
      </w:r>
      <w:r w:rsidR="00F0442E">
        <w:rPr>
          <w:rFonts w:ascii="Arial" w:hAnsi="Arial" w:cs="Arial"/>
          <w:sz w:val="22"/>
          <w:szCs w:val="22"/>
          <w:lang w:eastAsia="pt-BR"/>
        </w:rPr>
        <w:t xml:space="preserve">Xu </w:t>
      </w:r>
      <w:r w:rsidR="002D059A">
        <w:rPr>
          <w:rFonts w:ascii="Arial" w:hAnsi="Arial" w:cs="Arial"/>
          <w:sz w:val="22"/>
          <w:szCs w:val="22"/>
        </w:rPr>
        <w:t>et al., 201</w:t>
      </w:r>
      <w:r w:rsidR="00F0442E">
        <w:rPr>
          <w:rFonts w:ascii="Arial" w:hAnsi="Arial" w:cs="Arial"/>
          <w:sz w:val="22"/>
          <w:szCs w:val="22"/>
        </w:rPr>
        <w:t>3). Multiple thrips vector</w:t>
      </w:r>
      <w:r w:rsidR="00CA2A5A">
        <w:rPr>
          <w:rFonts w:ascii="Arial" w:hAnsi="Arial" w:cs="Arial"/>
          <w:sz w:val="22"/>
          <w:szCs w:val="22"/>
        </w:rPr>
        <w:t>s</w:t>
      </w:r>
      <w:r w:rsidR="00F0442E">
        <w:rPr>
          <w:rFonts w:ascii="Arial" w:hAnsi="Arial" w:cs="Arial"/>
          <w:sz w:val="22"/>
          <w:szCs w:val="22"/>
        </w:rPr>
        <w:t xml:space="preserve"> of orthotospoviruses are known in this </w:t>
      </w:r>
      <w:r w:rsidR="0045372E">
        <w:rPr>
          <w:rFonts w:ascii="Arial" w:hAnsi="Arial" w:cs="Arial"/>
          <w:sz w:val="22"/>
          <w:szCs w:val="22"/>
        </w:rPr>
        <w:t>region of China</w:t>
      </w:r>
      <w:r w:rsidR="00F0442E">
        <w:rPr>
          <w:rFonts w:ascii="Arial" w:hAnsi="Arial" w:cs="Arial"/>
          <w:sz w:val="22"/>
          <w:szCs w:val="22"/>
        </w:rPr>
        <w:t xml:space="preserve"> but the HCRV vector has not yet been determined (Dong et al., 2013). </w:t>
      </w:r>
      <w:r w:rsidR="003B6A05">
        <w:rPr>
          <w:rFonts w:ascii="Arial" w:hAnsi="Arial" w:cs="Arial"/>
          <w:sz w:val="22"/>
          <w:szCs w:val="22"/>
          <w:lang w:eastAsia="pt-BR"/>
        </w:rPr>
        <w:t>The complete genome sequence (</w:t>
      </w:r>
      <w:r w:rsidR="00F0442E">
        <w:rPr>
          <w:rFonts w:ascii="Arial" w:hAnsi="Arial" w:cs="Arial"/>
          <w:sz w:val="22"/>
          <w:szCs w:val="22"/>
          <w:lang w:eastAsia="pt-BR"/>
        </w:rPr>
        <w:t>JX833564</w:t>
      </w:r>
      <w:r w:rsidR="003B6A05">
        <w:rPr>
          <w:rFonts w:ascii="Arial" w:hAnsi="Arial" w:cs="Arial"/>
          <w:sz w:val="22"/>
          <w:szCs w:val="22"/>
          <w:lang w:eastAsia="pt-BR"/>
        </w:rPr>
        <w:t>,</w:t>
      </w:r>
      <w:r w:rsidR="003B6A05" w:rsidRPr="00ED75B6">
        <w:rPr>
          <w:rFonts w:ascii="Arial" w:hAnsi="Arial" w:cs="Arial"/>
          <w:sz w:val="22"/>
          <w:szCs w:val="22"/>
          <w:lang w:eastAsia="pt-BR"/>
        </w:rPr>
        <w:t xml:space="preserve"> </w:t>
      </w:r>
      <w:r w:rsidR="00F0442E">
        <w:rPr>
          <w:rFonts w:ascii="Arial" w:hAnsi="Arial" w:cs="Arial"/>
          <w:sz w:val="22"/>
          <w:szCs w:val="22"/>
          <w:lang w:eastAsia="pt-BR"/>
        </w:rPr>
        <w:t>JX833565</w:t>
      </w:r>
      <w:r w:rsidR="003B6A05" w:rsidRPr="00ED75B6">
        <w:rPr>
          <w:rFonts w:ascii="Arial" w:hAnsi="Arial" w:cs="Arial"/>
          <w:sz w:val="22"/>
          <w:szCs w:val="22"/>
          <w:lang w:eastAsia="pt-BR"/>
        </w:rPr>
        <w:t xml:space="preserve"> and </w:t>
      </w:r>
      <w:r w:rsidR="00F0442E">
        <w:rPr>
          <w:rFonts w:ascii="Arial" w:hAnsi="Arial" w:cs="Arial"/>
          <w:sz w:val="22"/>
          <w:szCs w:val="22"/>
          <w:lang w:eastAsia="pt-BR"/>
        </w:rPr>
        <w:t>HG763861</w:t>
      </w:r>
      <w:r w:rsidR="003B6A05" w:rsidRPr="00ED75B6">
        <w:rPr>
          <w:rFonts w:ascii="Arial" w:hAnsi="Arial" w:cs="Arial"/>
          <w:sz w:val="22"/>
          <w:szCs w:val="22"/>
          <w:lang w:eastAsia="pt-BR"/>
        </w:rPr>
        <w:t>)</w:t>
      </w:r>
      <w:r w:rsidR="003B6A05">
        <w:rPr>
          <w:rFonts w:ascii="Arial" w:hAnsi="Arial" w:cs="Arial"/>
          <w:sz w:val="22"/>
          <w:szCs w:val="22"/>
          <w:lang w:eastAsia="pt-BR"/>
        </w:rPr>
        <w:t xml:space="preserve"> </w:t>
      </w:r>
      <w:r w:rsidR="000315F3">
        <w:rPr>
          <w:rFonts w:ascii="Arial" w:hAnsi="Arial" w:cs="Arial"/>
          <w:sz w:val="22"/>
          <w:szCs w:val="22"/>
          <w:lang w:eastAsia="pt-BR"/>
        </w:rPr>
        <w:t xml:space="preserve">of HCRV </w:t>
      </w:r>
      <w:r w:rsidR="003B6A05">
        <w:rPr>
          <w:rFonts w:ascii="Arial" w:hAnsi="Arial" w:cs="Arial"/>
          <w:sz w:val="22"/>
          <w:szCs w:val="22"/>
          <w:lang w:eastAsia="pt-BR"/>
        </w:rPr>
        <w:t xml:space="preserve">comprises three ssRNAs of </w:t>
      </w:r>
      <w:r w:rsidR="003B6A05" w:rsidRPr="00AA096C">
        <w:rPr>
          <w:rFonts w:ascii="Arial" w:hAnsi="Arial" w:cs="Arial"/>
          <w:sz w:val="22"/>
          <w:szCs w:val="22"/>
          <w:lang w:eastAsia="pt-BR"/>
        </w:rPr>
        <w:t>27</w:t>
      </w:r>
      <w:r w:rsidR="006A03E2">
        <w:rPr>
          <w:rFonts w:ascii="Arial" w:hAnsi="Arial" w:cs="Arial"/>
          <w:sz w:val="22"/>
          <w:szCs w:val="22"/>
          <w:lang w:eastAsia="pt-BR"/>
        </w:rPr>
        <w:t>24</w:t>
      </w:r>
      <w:r w:rsidR="003B6A05" w:rsidRPr="00AA096C">
        <w:rPr>
          <w:rFonts w:ascii="Arial" w:hAnsi="Arial" w:cs="Arial"/>
          <w:sz w:val="22"/>
          <w:szCs w:val="22"/>
          <w:lang w:eastAsia="pt-BR"/>
        </w:rPr>
        <w:t>, 4</w:t>
      </w:r>
      <w:r w:rsidR="006A03E2">
        <w:rPr>
          <w:rFonts w:ascii="Arial" w:hAnsi="Arial" w:cs="Arial"/>
          <w:sz w:val="22"/>
          <w:szCs w:val="22"/>
          <w:lang w:eastAsia="pt-BR"/>
        </w:rPr>
        <w:t>741</w:t>
      </w:r>
      <w:r w:rsidR="003B6A05" w:rsidRPr="00AA096C">
        <w:rPr>
          <w:rFonts w:ascii="Arial" w:hAnsi="Arial" w:cs="Arial"/>
          <w:sz w:val="22"/>
          <w:szCs w:val="22"/>
          <w:lang w:eastAsia="pt-BR"/>
        </w:rPr>
        <w:t xml:space="preserve"> and </w:t>
      </w:r>
      <w:r w:rsidR="003B6A05">
        <w:rPr>
          <w:rFonts w:ascii="Arial" w:hAnsi="Arial" w:cs="Arial"/>
          <w:sz w:val="22"/>
          <w:szCs w:val="22"/>
          <w:lang w:eastAsia="pt-BR"/>
        </w:rPr>
        <w:t>89</w:t>
      </w:r>
      <w:r w:rsidR="006A03E2">
        <w:rPr>
          <w:rFonts w:ascii="Arial" w:hAnsi="Arial" w:cs="Arial"/>
          <w:sz w:val="22"/>
          <w:szCs w:val="22"/>
          <w:lang w:eastAsia="pt-BR"/>
        </w:rPr>
        <w:t>08</w:t>
      </w:r>
      <w:r w:rsidR="003B6A05">
        <w:rPr>
          <w:rFonts w:ascii="Arial" w:hAnsi="Arial" w:cs="Arial"/>
          <w:sz w:val="22"/>
          <w:szCs w:val="22"/>
          <w:lang w:eastAsia="pt-BR"/>
        </w:rPr>
        <w:t xml:space="preserve"> nt, respectively</w:t>
      </w:r>
      <w:r w:rsidR="003B6A05">
        <w:rPr>
          <w:rFonts w:ascii="Arial" w:hAnsi="Arial" w:cs="Arial"/>
          <w:sz w:val="22"/>
          <w:szCs w:val="22"/>
        </w:rPr>
        <w:t>, with a genome organization typical of orthotospoviruses (</w:t>
      </w:r>
      <w:r w:rsidR="006A03E2">
        <w:rPr>
          <w:rFonts w:ascii="Arial" w:hAnsi="Arial" w:cs="Arial"/>
          <w:sz w:val="22"/>
          <w:szCs w:val="22"/>
        </w:rPr>
        <w:t>X</w:t>
      </w:r>
      <w:r w:rsidR="003B6A05">
        <w:rPr>
          <w:rFonts w:ascii="Arial" w:hAnsi="Arial" w:cs="Arial"/>
          <w:sz w:val="22"/>
          <w:szCs w:val="22"/>
        </w:rPr>
        <w:t>u et al., 201</w:t>
      </w:r>
      <w:r w:rsidR="006A03E2">
        <w:rPr>
          <w:rFonts w:ascii="Arial" w:hAnsi="Arial" w:cs="Arial"/>
          <w:sz w:val="22"/>
          <w:szCs w:val="22"/>
        </w:rPr>
        <w:t>3; 2014</w:t>
      </w:r>
      <w:r w:rsidR="003B6A05">
        <w:rPr>
          <w:rFonts w:ascii="Arial" w:hAnsi="Arial" w:cs="Arial"/>
          <w:sz w:val="22"/>
          <w:szCs w:val="22"/>
        </w:rPr>
        <w:t xml:space="preserve">). </w:t>
      </w:r>
      <w:r w:rsidR="00386B19">
        <w:rPr>
          <w:rFonts w:ascii="Arial" w:hAnsi="Arial" w:cs="Arial"/>
          <w:sz w:val="22"/>
          <w:szCs w:val="22"/>
        </w:rPr>
        <w:t xml:space="preserve">No serological reaction was found with antisera raised against other orthotospoviruses. HCRV shared the highest identity of aligned N protein sequence with </w:t>
      </w:r>
      <w:r w:rsidR="008811F1">
        <w:rPr>
          <w:rFonts w:ascii="Arial" w:hAnsi="Arial" w:cs="Arial"/>
          <w:sz w:val="22"/>
          <w:szCs w:val="22"/>
        </w:rPr>
        <w:t>P</w:t>
      </w:r>
      <w:r w:rsidR="00F3510E">
        <w:rPr>
          <w:rFonts w:ascii="Arial" w:hAnsi="Arial" w:cs="Arial"/>
          <w:sz w:val="22"/>
          <w:szCs w:val="22"/>
        </w:rPr>
        <w:t xml:space="preserve">olygonum ringspot </w:t>
      </w:r>
      <w:r w:rsidR="00386B19">
        <w:rPr>
          <w:rFonts w:ascii="Arial" w:hAnsi="Arial" w:cs="Arial"/>
          <w:sz w:val="22"/>
          <w:szCs w:val="22"/>
        </w:rPr>
        <w:t>virus (</w:t>
      </w:r>
      <w:r w:rsidR="00F3510E">
        <w:rPr>
          <w:rFonts w:ascii="Arial" w:hAnsi="Arial" w:cs="Arial"/>
          <w:sz w:val="22"/>
          <w:szCs w:val="22"/>
        </w:rPr>
        <w:t>PolRS</w:t>
      </w:r>
      <w:r w:rsidR="00386B19">
        <w:rPr>
          <w:rFonts w:ascii="Arial" w:hAnsi="Arial" w:cs="Arial"/>
          <w:sz w:val="22"/>
          <w:szCs w:val="22"/>
        </w:rPr>
        <w:t>V</w:t>
      </w:r>
      <w:r w:rsidR="00F3510E">
        <w:rPr>
          <w:rFonts w:ascii="Arial" w:hAnsi="Arial" w:cs="Arial"/>
          <w:sz w:val="22"/>
          <w:szCs w:val="22"/>
        </w:rPr>
        <w:t>; 86.1%</w:t>
      </w:r>
      <w:r w:rsidR="00386B19">
        <w:rPr>
          <w:rFonts w:ascii="Arial" w:hAnsi="Arial" w:cs="Arial"/>
          <w:sz w:val="22"/>
          <w:szCs w:val="22"/>
        </w:rPr>
        <w:t>)</w:t>
      </w:r>
      <w:r w:rsidR="00F3510E">
        <w:rPr>
          <w:rFonts w:ascii="Arial" w:hAnsi="Arial" w:cs="Arial"/>
          <w:sz w:val="22"/>
          <w:szCs w:val="22"/>
        </w:rPr>
        <w:t>,</w:t>
      </w:r>
      <w:r w:rsidR="00386B19">
        <w:rPr>
          <w:rFonts w:ascii="Arial" w:hAnsi="Arial" w:cs="Arial"/>
          <w:sz w:val="22"/>
          <w:szCs w:val="22"/>
        </w:rPr>
        <w:t xml:space="preserve"> </w:t>
      </w:r>
      <w:r w:rsidR="00F3510E">
        <w:rPr>
          <w:rFonts w:ascii="Arial" w:hAnsi="Arial" w:cs="Arial"/>
          <w:sz w:val="22"/>
          <w:szCs w:val="22"/>
        </w:rPr>
        <w:t>tomato yellow ring virus (TYRV; 82.1%; see #7 below) and iris yellow spot virus (IYSV; 70%), and 18.5</w:t>
      </w:r>
      <w:r w:rsidR="00386B19">
        <w:rPr>
          <w:rFonts w:ascii="Arial" w:hAnsi="Arial" w:cs="Arial"/>
          <w:sz w:val="22"/>
          <w:szCs w:val="22"/>
        </w:rPr>
        <w:t xml:space="preserve"> to </w:t>
      </w:r>
      <w:r w:rsidR="00F3510E">
        <w:rPr>
          <w:rFonts w:ascii="Arial" w:hAnsi="Arial" w:cs="Arial"/>
          <w:sz w:val="22"/>
          <w:szCs w:val="22"/>
        </w:rPr>
        <w:t>4</w:t>
      </w:r>
      <w:r w:rsidR="00386B19">
        <w:rPr>
          <w:rFonts w:ascii="Arial" w:hAnsi="Arial" w:cs="Arial"/>
          <w:sz w:val="22"/>
          <w:szCs w:val="22"/>
        </w:rPr>
        <w:t>8.</w:t>
      </w:r>
      <w:r w:rsidR="00F3510E">
        <w:rPr>
          <w:rFonts w:ascii="Arial" w:hAnsi="Arial" w:cs="Arial"/>
          <w:sz w:val="22"/>
          <w:szCs w:val="22"/>
        </w:rPr>
        <w:t>2</w:t>
      </w:r>
      <w:r w:rsidR="00386B19">
        <w:rPr>
          <w:rFonts w:ascii="Arial" w:hAnsi="Arial" w:cs="Arial"/>
          <w:sz w:val="22"/>
          <w:szCs w:val="22"/>
        </w:rPr>
        <w:t xml:space="preserve">% with all other orthotospoviruses, which is sufficient to establish </w:t>
      </w:r>
      <w:r w:rsidR="00F3510E">
        <w:rPr>
          <w:rFonts w:ascii="Arial" w:hAnsi="Arial" w:cs="Arial"/>
          <w:sz w:val="22"/>
          <w:szCs w:val="22"/>
        </w:rPr>
        <w:t>H</w:t>
      </w:r>
      <w:r w:rsidR="00386B19">
        <w:rPr>
          <w:rFonts w:ascii="Arial" w:hAnsi="Arial" w:cs="Arial"/>
          <w:sz w:val="22"/>
          <w:szCs w:val="22"/>
        </w:rPr>
        <w:t>C</w:t>
      </w:r>
      <w:r w:rsidR="00F3510E">
        <w:rPr>
          <w:rFonts w:ascii="Arial" w:hAnsi="Arial" w:cs="Arial"/>
          <w:sz w:val="22"/>
          <w:szCs w:val="22"/>
        </w:rPr>
        <w:t>R</w:t>
      </w:r>
      <w:r w:rsidR="00386B19">
        <w:rPr>
          <w:rFonts w:ascii="Arial" w:hAnsi="Arial" w:cs="Arial"/>
          <w:sz w:val="22"/>
          <w:szCs w:val="22"/>
        </w:rPr>
        <w:t xml:space="preserve">V as a </w:t>
      </w:r>
      <w:r w:rsidR="00CA2A5A">
        <w:rPr>
          <w:rFonts w:ascii="Arial" w:hAnsi="Arial" w:cs="Arial"/>
          <w:sz w:val="22"/>
          <w:szCs w:val="22"/>
        </w:rPr>
        <w:t xml:space="preserve">representative of a </w:t>
      </w:r>
      <w:r w:rsidR="00386B19">
        <w:rPr>
          <w:rFonts w:ascii="Arial" w:hAnsi="Arial" w:cs="Arial"/>
          <w:sz w:val="22"/>
          <w:szCs w:val="22"/>
        </w:rPr>
        <w:t xml:space="preserve">distinct orthotospovirus species. </w:t>
      </w:r>
      <w:r w:rsidR="00386B19" w:rsidRPr="00ED75B6">
        <w:rPr>
          <w:rFonts w:ascii="Arial" w:hAnsi="Arial" w:cs="Arial"/>
          <w:sz w:val="22"/>
          <w:szCs w:val="22"/>
          <w:lang w:eastAsia="pt-BR"/>
        </w:rPr>
        <w:t>Phylogenetic analys</w:t>
      </w:r>
      <w:r w:rsidR="00386B19">
        <w:rPr>
          <w:rFonts w:ascii="Arial" w:hAnsi="Arial" w:cs="Arial"/>
          <w:sz w:val="22"/>
          <w:szCs w:val="22"/>
          <w:lang w:eastAsia="pt-BR"/>
        </w:rPr>
        <w:t>i</w:t>
      </w:r>
      <w:r w:rsidR="00386B19" w:rsidRPr="00ED75B6">
        <w:rPr>
          <w:rFonts w:ascii="Arial" w:hAnsi="Arial" w:cs="Arial"/>
          <w:sz w:val="22"/>
          <w:szCs w:val="22"/>
          <w:lang w:eastAsia="pt-BR"/>
        </w:rPr>
        <w:t xml:space="preserve">s showed that </w:t>
      </w:r>
      <w:r w:rsidR="00C142C5">
        <w:rPr>
          <w:rFonts w:ascii="Arial" w:hAnsi="Arial" w:cs="Arial"/>
          <w:sz w:val="22"/>
          <w:szCs w:val="22"/>
          <w:lang w:eastAsia="pt-BR"/>
        </w:rPr>
        <w:t>each of the three HCR</w:t>
      </w:r>
      <w:r w:rsidR="00C142C5" w:rsidRPr="00ED75B6">
        <w:rPr>
          <w:rFonts w:ascii="Arial" w:hAnsi="Arial" w:cs="Arial"/>
          <w:sz w:val="22"/>
          <w:szCs w:val="22"/>
          <w:lang w:eastAsia="pt-BR"/>
        </w:rPr>
        <w:t>V</w:t>
      </w:r>
      <w:r w:rsidR="00C142C5">
        <w:rPr>
          <w:rFonts w:ascii="Arial" w:hAnsi="Arial" w:cs="Arial"/>
          <w:sz w:val="22"/>
          <w:szCs w:val="22"/>
          <w:lang w:eastAsia="pt-BR"/>
        </w:rPr>
        <w:t xml:space="preserve"> genomic RNAs grouped most closely with PolRSV, TYRV, IYSV and </w:t>
      </w:r>
      <w:r w:rsidR="00CA2A5A">
        <w:rPr>
          <w:rFonts w:ascii="Arial" w:hAnsi="Arial" w:cs="Arial"/>
          <w:sz w:val="22"/>
          <w:szCs w:val="22"/>
          <w:lang w:eastAsia="pt-BR"/>
        </w:rPr>
        <w:t>the</w:t>
      </w:r>
      <w:r w:rsidR="00C142C5">
        <w:rPr>
          <w:rFonts w:ascii="Arial" w:hAnsi="Arial" w:cs="Arial"/>
          <w:sz w:val="22"/>
          <w:szCs w:val="22"/>
          <w:lang w:eastAsia="pt-BR"/>
        </w:rPr>
        <w:t xml:space="preserve"> orthotospovirus </w:t>
      </w:r>
      <w:r w:rsidR="00CA2A5A">
        <w:rPr>
          <w:rFonts w:ascii="Arial" w:hAnsi="Arial" w:cs="Arial"/>
          <w:sz w:val="22"/>
          <w:szCs w:val="22"/>
          <w:lang w:eastAsia="pt-BR"/>
        </w:rPr>
        <w:t xml:space="preserve">of the proposed </w:t>
      </w:r>
      <w:r w:rsidR="00C142C5">
        <w:rPr>
          <w:rFonts w:ascii="Arial" w:hAnsi="Arial" w:cs="Arial"/>
          <w:sz w:val="22"/>
          <w:szCs w:val="22"/>
          <w:lang w:eastAsia="pt-BR"/>
        </w:rPr>
        <w:t xml:space="preserve">species </w:t>
      </w:r>
      <w:r w:rsidR="00C142C5" w:rsidRPr="00B8659A">
        <w:rPr>
          <w:rFonts w:ascii="Arial" w:hAnsi="Arial" w:cs="Arial"/>
          <w:i/>
          <w:sz w:val="22"/>
          <w:szCs w:val="22"/>
          <w:lang w:eastAsia="pt-BR"/>
        </w:rPr>
        <w:t xml:space="preserve">Alstroemeria yellow spot </w:t>
      </w:r>
      <w:r w:rsidR="00CA2A5A" w:rsidRPr="00B8659A">
        <w:rPr>
          <w:rFonts w:ascii="Arial" w:hAnsi="Arial" w:cs="Arial"/>
          <w:i/>
          <w:sz w:val="22"/>
          <w:szCs w:val="22"/>
          <w:lang w:eastAsia="pt-BR"/>
        </w:rPr>
        <w:t>orthotospo</w:t>
      </w:r>
      <w:r w:rsidR="00C142C5" w:rsidRPr="00B8659A">
        <w:rPr>
          <w:rFonts w:ascii="Arial" w:hAnsi="Arial" w:cs="Arial"/>
          <w:i/>
          <w:sz w:val="22"/>
          <w:szCs w:val="22"/>
          <w:lang w:eastAsia="pt-BR"/>
        </w:rPr>
        <w:t>virus</w:t>
      </w:r>
      <w:r w:rsidR="00C142C5">
        <w:rPr>
          <w:rFonts w:ascii="Arial" w:hAnsi="Arial" w:cs="Arial"/>
          <w:sz w:val="22"/>
          <w:szCs w:val="22"/>
          <w:lang w:eastAsia="pt-BR"/>
        </w:rPr>
        <w:t xml:space="preserve"> (</w:t>
      </w:r>
      <w:r w:rsidR="00C142C5" w:rsidRPr="004164B6">
        <w:rPr>
          <w:rFonts w:ascii="Arial" w:hAnsi="Arial" w:cs="Arial"/>
          <w:sz w:val="22"/>
          <w:szCs w:val="22"/>
          <w:lang w:eastAsia="pt-BR"/>
        </w:rPr>
        <w:t>see #</w:t>
      </w:r>
      <w:r w:rsidR="00C142C5">
        <w:rPr>
          <w:rFonts w:ascii="Arial" w:hAnsi="Arial" w:cs="Arial"/>
          <w:sz w:val="22"/>
          <w:szCs w:val="22"/>
          <w:lang w:eastAsia="pt-BR"/>
        </w:rPr>
        <w:t>2</w:t>
      </w:r>
      <w:r w:rsidR="00D51880">
        <w:rPr>
          <w:rFonts w:ascii="Arial" w:hAnsi="Arial" w:cs="Arial"/>
          <w:sz w:val="22"/>
          <w:szCs w:val="22"/>
          <w:lang w:eastAsia="pt-BR"/>
        </w:rPr>
        <w:t xml:space="preserve"> above</w:t>
      </w:r>
      <w:r w:rsidR="00C142C5">
        <w:rPr>
          <w:rFonts w:ascii="Arial" w:hAnsi="Arial" w:cs="Arial"/>
          <w:sz w:val="22"/>
          <w:szCs w:val="22"/>
          <w:lang w:eastAsia="pt-BR"/>
        </w:rPr>
        <w:t>) identified in Europe and Asia in the Old World clade (Figures 1-3)</w:t>
      </w:r>
      <w:r w:rsidR="00C142C5">
        <w:rPr>
          <w:rFonts w:ascii="Arial" w:hAnsi="Arial" w:cs="Arial"/>
          <w:sz w:val="22"/>
          <w:szCs w:val="22"/>
        </w:rPr>
        <w:t xml:space="preserve">. </w:t>
      </w:r>
    </w:p>
    <w:p w14:paraId="7B884175" w14:textId="77777777" w:rsidR="003B6A05" w:rsidRDefault="003B6A05" w:rsidP="003B6A05">
      <w:pPr>
        <w:rPr>
          <w:rFonts w:ascii="Arial" w:hAnsi="Arial" w:cs="Arial"/>
          <w:sz w:val="22"/>
          <w:szCs w:val="22"/>
          <w:lang w:eastAsia="pt-BR"/>
        </w:rPr>
      </w:pPr>
    </w:p>
    <w:p w14:paraId="354416B9" w14:textId="64851F0D" w:rsidR="003B6A05" w:rsidRPr="00DE1C36" w:rsidRDefault="003B6A05" w:rsidP="003B6A05">
      <w:pPr>
        <w:rPr>
          <w:rFonts w:ascii="Arial" w:hAnsi="Arial" w:cs="Arial"/>
          <w:color w:val="000000"/>
          <w:sz w:val="22"/>
          <w:szCs w:val="22"/>
        </w:rPr>
      </w:pPr>
      <w:r w:rsidRPr="004E0A87">
        <w:rPr>
          <w:rFonts w:ascii="Arial" w:hAnsi="Arial" w:cs="Arial"/>
          <w:color w:val="000000" w:themeColor="text1"/>
          <w:sz w:val="22"/>
          <w:szCs w:val="22"/>
        </w:rPr>
        <w:t>The</w:t>
      </w:r>
      <w:r>
        <w:rPr>
          <w:rFonts w:ascii="Arial" w:hAnsi="Arial" w:cs="Arial"/>
          <w:color w:val="000000" w:themeColor="text1"/>
          <w:sz w:val="22"/>
          <w:szCs w:val="22"/>
        </w:rPr>
        <w:t xml:space="preserve"> </w:t>
      </w:r>
      <w:r w:rsidR="00CA2A5A">
        <w:rPr>
          <w:rFonts w:ascii="Arial" w:hAnsi="Arial" w:cs="Arial"/>
          <w:sz w:val="22"/>
          <w:szCs w:val="22"/>
        </w:rPr>
        <w:t xml:space="preserve">ICTV </w:t>
      </w:r>
      <w:r w:rsidR="00CA2A5A">
        <w:rPr>
          <w:rFonts w:ascii="Arial" w:hAnsi="Arial" w:cs="Arial"/>
          <w:i/>
          <w:sz w:val="22"/>
          <w:szCs w:val="22"/>
        </w:rPr>
        <w:t>Tospo</w:t>
      </w:r>
      <w:r w:rsidR="00CA2A5A" w:rsidRPr="004E0A87">
        <w:rPr>
          <w:rFonts w:ascii="Arial" w:hAnsi="Arial" w:cs="Arial"/>
          <w:i/>
          <w:sz w:val="22"/>
          <w:szCs w:val="22"/>
        </w:rPr>
        <w:t>vir</w:t>
      </w:r>
      <w:r w:rsidR="00CA2A5A">
        <w:rPr>
          <w:rFonts w:ascii="Arial" w:hAnsi="Arial" w:cs="Arial"/>
          <w:i/>
          <w:sz w:val="22"/>
          <w:szCs w:val="22"/>
        </w:rPr>
        <w:t>us</w:t>
      </w:r>
      <w:r w:rsidR="00CA2A5A" w:rsidRPr="004E0A87">
        <w:rPr>
          <w:rFonts w:ascii="Arial" w:hAnsi="Arial" w:cs="Arial"/>
          <w:sz w:val="22"/>
          <w:szCs w:val="22"/>
        </w:rPr>
        <w:t xml:space="preserve"> </w:t>
      </w:r>
      <w:r w:rsidR="00CA2A5A">
        <w:rPr>
          <w:rFonts w:ascii="Arial" w:hAnsi="Arial" w:cs="Arial"/>
          <w:sz w:val="22"/>
          <w:szCs w:val="22"/>
        </w:rPr>
        <w:t>S</w:t>
      </w:r>
      <w:r w:rsidR="00CA2A5A" w:rsidRPr="004E0A87">
        <w:rPr>
          <w:rFonts w:ascii="Arial" w:hAnsi="Arial" w:cs="Arial"/>
          <w:sz w:val="22"/>
          <w:szCs w:val="22"/>
        </w:rPr>
        <w:t xml:space="preserve">tudy </w:t>
      </w:r>
      <w:r w:rsidR="00CA2A5A">
        <w:rPr>
          <w:rFonts w:ascii="Arial" w:hAnsi="Arial" w:cs="Arial"/>
          <w:sz w:val="22"/>
          <w:szCs w:val="22"/>
        </w:rPr>
        <w:t>G</w:t>
      </w:r>
      <w:r w:rsidR="00CA2A5A"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sidR="006A03E2">
        <w:rPr>
          <w:rFonts w:ascii="Arial" w:hAnsi="Arial" w:cs="Arial"/>
          <w:sz w:val="22"/>
          <w:szCs w:val="22"/>
          <w:lang w:val="en-AU"/>
        </w:rPr>
        <w:t>Hippeastrum chlorotic ringspot virus</w:t>
      </w:r>
      <w:r w:rsidRPr="004E0A87">
        <w:rPr>
          <w:rFonts w:ascii="Arial" w:hAnsi="Arial" w:cs="Arial"/>
          <w:sz w:val="22"/>
          <w:szCs w:val="22"/>
        </w:rPr>
        <w:t xml:space="preserve"> represents</w:t>
      </w:r>
      <w:r w:rsidRPr="004E0A87">
        <w:rPr>
          <w:rFonts w:ascii="Arial" w:hAnsi="Arial" w:cs="Arial"/>
          <w:sz w:val="22"/>
          <w:szCs w:val="22"/>
          <w:lang w:val="en-AU"/>
        </w:rPr>
        <w:t xml:space="preserve"> a new species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virus</w:t>
      </w:r>
      <w:r>
        <w:rPr>
          <w:rFonts w:ascii="Arial" w:hAnsi="Arial" w:cs="Arial"/>
          <w:color w:val="000000" w:themeColor="text1"/>
          <w:sz w:val="22"/>
          <w:szCs w:val="22"/>
        </w:rPr>
        <w:t xml:space="preserve">, </w:t>
      </w:r>
      <w:r w:rsidRPr="00DF4BD1">
        <w:rPr>
          <w:rFonts w:ascii="Arial" w:hAnsi="Arial" w:cs="Arial"/>
          <w:color w:val="000000" w:themeColor="text1"/>
          <w:sz w:val="22"/>
          <w:szCs w:val="22"/>
        </w:rPr>
        <w:t xml:space="preserve">named </w:t>
      </w:r>
      <w:r w:rsidR="006A03E2">
        <w:rPr>
          <w:rFonts w:ascii="Arial" w:hAnsi="Arial" w:cs="Arial"/>
          <w:i/>
          <w:sz w:val="22"/>
          <w:szCs w:val="22"/>
          <w:lang w:val="en-AU"/>
        </w:rPr>
        <w:t>Hippeastr</w:t>
      </w:r>
      <w:r w:rsidRPr="006D00C5">
        <w:rPr>
          <w:rFonts w:ascii="Arial" w:hAnsi="Arial" w:cs="Arial"/>
          <w:i/>
          <w:sz w:val="22"/>
          <w:szCs w:val="22"/>
          <w:lang w:val="en-AU"/>
        </w:rPr>
        <w:t xml:space="preserve">um </w:t>
      </w:r>
      <w:r w:rsidR="006A03E2">
        <w:rPr>
          <w:rFonts w:ascii="Arial" w:hAnsi="Arial" w:cs="Arial"/>
          <w:i/>
          <w:sz w:val="22"/>
          <w:szCs w:val="22"/>
          <w:lang w:val="en-AU"/>
        </w:rPr>
        <w:t xml:space="preserve">chlorotic ringspot </w:t>
      </w:r>
      <w:r w:rsidRPr="006D00C5">
        <w:rPr>
          <w:rFonts w:ascii="Arial" w:hAnsi="Arial" w:cs="Arial"/>
          <w:i/>
          <w:sz w:val="22"/>
          <w:szCs w:val="22"/>
        </w:rPr>
        <w:t>orthotospovirus</w:t>
      </w:r>
      <w:r>
        <w:rPr>
          <w:rFonts w:ascii="Arial" w:hAnsi="Arial" w:cs="Arial"/>
          <w:sz w:val="22"/>
          <w:szCs w:val="22"/>
        </w:rPr>
        <w:t xml:space="preserve">, </w:t>
      </w:r>
      <w:r>
        <w:rPr>
          <w:rFonts w:ascii="Arial" w:hAnsi="Arial" w:cs="Arial"/>
          <w:color w:val="000000" w:themeColor="text1"/>
          <w:sz w:val="22"/>
          <w:szCs w:val="22"/>
        </w:rPr>
        <w:t xml:space="preserve">with </w:t>
      </w:r>
      <w:r w:rsidR="006A03E2">
        <w:rPr>
          <w:rFonts w:ascii="Arial" w:hAnsi="Arial" w:cs="Arial"/>
          <w:color w:val="000000" w:themeColor="text1"/>
          <w:sz w:val="22"/>
          <w:szCs w:val="22"/>
        </w:rPr>
        <w:t>H</w:t>
      </w:r>
      <w:r>
        <w:rPr>
          <w:rFonts w:ascii="Arial" w:hAnsi="Arial" w:cs="Arial"/>
          <w:color w:val="000000" w:themeColor="text1"/>
          <w:sz w:val="22"/>
          <w:szCs w:val="22"/>
        </w:rPr>
        <w:t>C</w:t>
      </w:r>
      <w:r w:rsidR="006A03E2">
        <w:rPr>
          <w:rFonts w:ascii="Arial" w:hAnsi="Arial" w:cs="Arial"/>
          <w:color w:val="000000" w:themeColor="text1"/>
          <w:sz w:val="22"/>
          <w:szCs w:val="22"/>
        </w:rPr>
        <w:t>R</w:t>
      </w:r>
      <w:r>
        <w:rPr>
          <w:rFonts w:ascii="Arial" w:hAnsi="Arial" w:cs="Arial"/>
          <w:color w:val="000000" w:themeColor="text1"/>
          <w:sz w:val="22"/>
          <w:szCs w:val="22"/>
        </w:rPr>
        <w:t xml:space="preserve">V </w:t>
      </w:r>
      <w:r w:rsidRPr="00DE1C36">
        <w:rPr>
          <w:rFonts w:ascii="Arial" w:hAnsi="Arial" w:cs="Arial"/>
          <w:color w:val="000000" w:themeColor="text1"/>
          <w:sz w:val="22"/>
          <w:szCs w:val="22"/>
        </w:rPr>
        <w:t xml:space="preserve">isolate </w:t>
      </w:r>
      <w:r w:rsidR="006A03E2">
        <w:rPr>
          <w:rFonts w:ascii="Arial" w:hAnsi="Arial" w:cs="Arial"/>
          <w:color w:val="000000" w:themeColor="text1"/>
          <w:sz w:val="22"/>
          <w:szCs w:val="22"/>
        </w:rPr>
        <w:t xml:space="preserve">HLS1-2 </w:t>
      </w:r>
      <w:r w:rsidRPr="00DE1C36">
        <w:rPr>
          <w:rFonts w:ascii="Arial" w:hAnsi="Arial" w:cs="Arial"/>
          <w:color w:val="000000"/>
          <w:sz w:val="22"/>
          <w:szCs w:val="22"/>
        </w:rPr>
        <w:t xml:space="preserve">as the </w:t>
      </w:r>
      <w:r>
        <w:rPr>
          <w:rFonts w:ascii="Arial" w:hAnsi="Arial" w:cs="Arial"/>
          <w:sz w:val="22"/>
          <w:szCs w:val="22"/>
          <w:lang w:val="en-AU"/>
        </w:rPr>
        <w:t>exemplar isolate</w:t>
      </w:r>
      <w:r w:rsidRPr="00DE1C36">
        <w:rPr>
          <w:rFonts w:ascii="Arial" w:hAnsi="Arial" w:cs="Arial"/>
          <w:color w:val="000000"/>
          <w:sz w:val="22"/>
          <w:szCs w:val="22"/>
        </w:rPr>
        <w:t>.</w:t>
      </w:r>
    </w:p>
    <w:p w14:paraId="10287C5E" w14:textId="77777777" w:rsidR="003B6A05" w:rsidRPr="004E0A87" w:rsidRDefault="003B6A05" w:rsidP="003B6A05">
      <w:pPr>
        <w:rPr>
          <w:rFonts w:ascii="Arial" w:hAnsi="Arial" w:cs="Arial"/>
          <w:b/>
          <w:sz w:val="22"/>
          <w:szCs w:val="22"/>
          <w:lang w:val="en-AU"/>
        </w:rPr>
      </w:pPr>
    </w:p>
    <w:p w14:paraId="7C37EEB9" w14:textId="79F9A1F5" w:rsidR="003B6A05" w:rsidRPr="004E0A87" w:rsidRDefault="003B6A05" w:rsidP="003B6A05">
      <w:pPr>
        <w:pStyle w:val="ListParagraph"/>
        <w:numPr>
          <w:ilvl w:val="0"/>
          <w:numId w:val="25"/>
        </w:numPr>
        <w:rPr>
          <w:rFonts w:ascii="Arial" w:hAnsi="Arial" w:cs="Arial"/>
          <w:b/>
        </w:rPr>
      </w:pPr>
      <w:r>
        <w:rPr>
          <w:rFonts w:ascii="Arial" w:hAnsi="Arial" w:cs="Arial"/>
          <w:b/>
        </w:rPr>
        <w:t>M</w:t>
      </w:r>
      <w:r w:rsidR="000A5FB1">
        <w:rPr>
          <w:rFonts w:ascii="Arial" w:hAnsi="Arial" w:cs="Arial"/>
          <w:b/>
        </w:rPr>
        <w:t>ulberry vein banding</w:t>
      </w:r>
      <w:r w:rsidR="004F28E0">
        <w:rPr>
          <w:rFonts w:ascii="Arial" w:hAnsi="Arial" w:cs="Arial"/>
          <w:b/>
        </w:rPr>
        <w:t>-</w:t>
      </w:r>
      <w:r w:rsidR="000A5FB1">
        <w:rPr>
          <w:rFonts w:ascii="Arial" w:hAnsi="Arial" w:cs="Arial"/>
          <w:b/>
        </w:rPr>
        <w:t>associated virus</w:t>
      </w:r>
    </w:p>
    <w:p w14:paraId="666D5C8B" w14:textId="0BDFE039" w:rsidR="003F0B5B" w:rsidRDefault="003F0B5B" w:rsidP="003F0B5B">
      <w:pPr>
        <w:pStyle w:val="HTMLPreformatted"/>
        <w:rPr>
          <w:rFonts w:ascii="Arial" w:hAnsi="Arial" w:cs="Arial"/>
          <w:sz w:val="22"/>
          <w:szCs w:val="22"/>
          <w:lang w:eastAsia="pt-BR"/>
        </w:rPr>
      </w:pPr>
      <w:r>
        <w:rPr>
          <w:rFonts w:ascii="Arial" w:eastAsia="Times New Roman" w:hAnsi="Arial" w:cs="Arial"/>
          <w:sz w:val="22"/>
          <w:szCs w:val="22"/>
        </w:rPr>
        <w:t>Mulberry vein banding</w:t>
      </w:r>
      <w:r w:rsidR="004F28E0">
        <w:rPr>
          <w:rFonts w:ascii="Arial" w:eastAsia="Times New Roman" w:hAnsi="Arial" w:cs="Arial"/>
          <w:sz w:val="22"/>
          <w:szCs w:val="22"/>
        </w:rPr>
        <w:t>-</w:t>
      </w:r>
      <w:r>
        <w:rPr>
          <w:rFonts w:ascii="Arial" w:eastAsia="Times New Roman" w:hAnsi="Arial" w:cs="Arial"/>
          <w:sz w:val="22"/>
          <w:szCs w:val="22"/>
        </w:rPr>
        <w:t>associated virus (MVBaV) was first identified in mulberry (</w:t>
      </w:r>
      <w:r w:rsidRPr="00C33B91">
        <w:rPr>
          <w:rFonts w:ascii="Arial" w:eastAsia="Times New Roman" w:hAnsi="Arial" w:cs="Arial"/>
          <w:i/>
          <w:sz w:val="22"/>
          <w:szCs w:val="22"/>
        </w:rPr>
        <w:t>Morus alba</w:t>
      </w:r>
      <w:r>
        <w:rPr>
          <w:rFonts w:ascii="Arial" w:eastAsia="Times New Roman" w:hAnsi="Arial" w:cs="Arial"/>
          <w:sz w:val="22"/>
          <w:szCs w:val="22"/>
        </w:rPr>
        <w:t>) samples with vein</w:t>
      </w:r>
      <w:r w:rsidR="004F28E0">
        <w:rPr>
          <w:rFonts w:ascii="Arial" w:eastAsia="Times New Roman" w:hAnsi="Arial" w:cs="Arial"/>
          <w:sz w:val="22"/>
          <w:szCs w:val="22"/>
        </w:rPr>
        <w:t xml:space="preserve"> </w:t>
      </w:r>
      <w:r>
        <w:rPr>
          <w:rFonts w:ascii="Arial" w:eastAsia="Times New Roman" w:hAnsi="Arial" w:cs="Arial"/>
          <w:sz w:val="22"/>
          <w:szCs w:val="22"/>
        </w:rPr>
        <w:t xml:space="preserve">banding symptoms collected in Guangxi Province of China in 2011 (Meng et al., 2013). The natural and experimental host range is limited to mulberry. MVBaV was graft transmitted to mulberry but was not mechanically transmitted to any tested plant species (Meng et al., 2015). Surveys showed that MVBaV was widespread in mulberry orchards in China (Meng </w:t>
      </w:r>
      <w:r>
        <w:rPr>
          <w:rFonts w:ascii="Arial" w:eastAsia="Times New Roman" w:hAnsi="Arial" w:cs="Arial"/>
          <w:sz w:val="22"/>
          <w:szCs w:val="22"/>
        </w:rPr>
        <w:lastRenderedPageBreak/>
        <w:t xml:space="preserve">et al., 2013). </w:t>
      </w:r>
      <w:r w:rsidR="0066688A">
        <w:rPr>
          <w:rFonts w:ascii="Arial" w:eastAsia="Times New Roman" w:hAnsi="Arial" w:cs="Arial"/>
          <w:sz w:val="22"/>
          <w:szCs w:val="22"/>
        </w:rPr>
        <w:t xml:space="preserve">To date, MVBaV has only been detected in China and the vector remains unknown. </w:t>
      </w:r>
      <w:r>
        <w:rPr>
          <w:rFonts w:ascii="Arial" w:hAnsi="Arial" w:cs="Arial"/>
          <w:sz w:val="22"/>
          <w:szCs w:val="22"/>
          <w:lang w:eastAsia="pt-BR"/>
        </w:rPr>
        <w:t xml:space="preserve">Electron microscopy showed typical orthotospovirus particles (Meng et al., 2015). </w:t>
      </w:r>
      <w:r>
        <w:rPr>
          <w:rFonts w:ascii="Arial" w:eastAsia="Times New Roman" w:hAnsi="Arial" w:cs="Arial"/>
          <w:sz w:val="22"/>
          <w:szCs w:val="22"/>
        </w:rPr>
        <w:t xml:space="preserve">The complete genome sequence (KM819701, KM819699 and </w:t>
      </w:r>
      <w:r w:rsidRPr="00C1509E">
        <w:rPr>
          <w:rFonts w:ascii="Arial" w:eastAsia="Times New Roman" w:hAnsi="Arial" w:cs="Arial"/>
          <w:sz w:val="22"/>
          <w:szCs w:val="22"/>
        </w:rPr>
        <w:t>K</w:t>
      </w:r>
      <w:r>
        <w:rPr>
          <w:rFonts w:ascii="Arial" w:eastAsia="Times New Roman" w:hAnsi="Arial" w:cs="Arial"/>
          <w:sz w:val="22"/>
          <w:szCs w:val="22"/>
        </w:rPr>
        <w:t>M</w:t>
      </w:r>
      <w:r w:rsidRPr="00C1509E">
        <w:rPr>
          <w:rFonts w:ascii="Arial" w:eastAsia="Times New Roman" w:hAnsi="Arial" w:cs="Arial"/>
          <w:sz w:val="22"/>
          <w:szCs w:val="22"/>
        </w:rPr>
        <w:t>8</w:t>
      </w:r>
      <w:r>
        <w:rPr>
          <w:rFonts w:ascii="Arial" w:eastAsia="Times New Roman" w:hAnsi="Arial" w:cs="Arial"/>
          <w:sz w:val="22"/>
          <w:szCs w:val="22"/>
        </w:rPr>
        <w:t xml:space="preserve">19698) </w:t>
      </w:r>
      <w:r w:rsidR="000315F3">
        <w:rPr>
          <w:rFonts w:ascii="Arial" w:eastAsia="Times New Roman" w:hAnsi="Arial" w:cs="Arial"/>
          <w:sz w:val="22"/>
          <w:szCs w:val="22"/>
        </w:rPr>
        <w:t xml:space="preserve">of isolate XCSY-3 </w:t>
      </w:r>
      <w:r>
        <w:rPr>
          <w:rFonts w:ascii="Arial" w:eastAsia="Times New Roman" w:hAnsi="Arial" w:cs="Arial"/>
          <w:sz w:val="22"/>
          <w:szCs w:val="22"/>
        </w:rPr>
        <w:t>comprises three ssRNAs of 3294, 4731 and 8905 nt, respectively, with a</w:t>
      </w:r>
      <w:r w:rsidR="00450DEB">
        <w:rPr>
          <w:rFonts w:ascii="Arial" w:eastAsia="Times New Roman" w:hAnsi="Arial" w:cs="Arial"/>
          <w:sz w:val="22"/>
          <w:szCs w:val="22"/>
        </w:rPr>
        <w:t>n</w:t>
      </w:r>
      <w:r>
        <w:rPr>
          <w:rFonts w:ascii="Arial" w:eastAsia="Times New Roman" w:hAnsi="Arial" w:cs="Arial"/>
          <w:sz w:val="22"/>
          <w:szCs w:val="22"/>
        </w:rPr>
        <w:t xml:space="preserve"> organization typical of orthotospoviruses (Meng et al., 2015). Serological characterization demonstrated that MVBaV reacted strongly with a</w:t>
      </w:r>
      <w:r w:rsidR="00CC3C67">
        <w:rPr>
          <w:rFonts w:ascii="Arial" w:eastAsia="Times New Roman" w:hAnsi="Arial" w:cs="Arial"/>
          <w:sz w:val="22"/>
          <w:szCs w:val="22"/>
        </w:rPr>
        <w:t xml:space="preserve"> commercially available</w:t>
      </w:r>
      <w:r>
        <w:rPr>
          <w:rFonts w:ascii="Arial" w:eastAsia="Times New Roman" w:hAnsi="Arial" w:cs="Arial"/>
          <w:sz w:val="22"/>
          <w:szCs w:val="22"/>
        </w:rPr>
        <w:t xml:space="preserve"> mixture of watermelon silver mottle virus </w:t>
      </w:r>
      <w:r w:rsidR="0080436C">
        <w:rPr>
          <w:rFonts w:ascii="Arial" w:hAnsi="Arial" w:cs="Arial"/>
          <w:sz w:val="22"/>
          <w:szCs w:val="22"/>
        </w:rPr>
        <w:t>(WSMoV)</w:t>
      </w:r>
      <w:r w:rsidR="0080436C">
        <w:rPr>
          <w:rFonts w:ascii="Arial" w:eastAsia="Times New Roman" w:hAnsi="Arial" w:cs="Arial"/>
          <w:sz w:val="22"/>
          <w:szCs w:val="22"/>
        </w:rPr>
        <w:t xml:space="preserve"> </w:t>
      </w:r>
      <w:r>
        <w:rPr>
          <w:rFonts w:ascii="Arial" w:eastAsia="Times New Roman" w:hAnsi="Arial" w:cs="Arial"/>
          <w:sz w:val="22"/>
          <w:szCs w:val="22"/>
        </w:rPr>
        <w:t xml:space="preserve">and groundnut bud necrosis virus </w:t>
      </w:r>
      <w:r w:rsidR="0080436C">
        <w:rPr>
          <w:rFonts w:ascii="Arial" w:eastAsia="Times New Roman" w:hAnsi="Arial" w:cs="Arial"/>
          <w:sz w:val="22"/>
          <w:szCs w:val="22"/>
        </w:rPr>
        <w:t xml:space="preserve">(GBNV) </w:t>
      </w:r>
      <w:r>
        <w:rPr>
          <w:rFonts w:ascii="Arial" w:eastAsia="Times New Roman" w:hAnsi="Arial" w:cs="Arial"/>
          <w:sz w:val="22"/>
          <w:szCs w:val="22"/>
        </w:rPr>
        <w:t>antisera in ELISA assays; no reaction was observed with antisera raised</w:t>
      </w:r>
      <w:r>
        <w:rPr>
          <w:rFonts w:ascii="Arial" w:hAnsi="Arial" w:cs="Arial"/>
          <w:sz w:val="22"/>
          <w:szCs w:val="22"/>
        </w:rPr>
        <w:t xml:space="preserve"> against other orthotospoviruses</w:t>
      </w:r>
      <w:r>
        <w:rPr>
          <w:rFonts w:ascii="Arial" w:eastAsia="Times New Roman" w:hAnsi="Arial" w:cs="Arial"/>
          <w:sz w:val="22"/>
          <w:szCs w:val="22"/>
        </w:rPr>
        <w:t xml:space="preserve">. MVBaV </w:t>
      </w:r>
      <w:r>
        <w:rPr>
          <w:rFonts w:ascii="Arial" w:hAnsi="Arial" w:cs="Arial"/>
          <w:sz w:val="22"/>
          <w:szCs w:val="22"/>
        </w:rPr>
        <w:t>shared the highest identity of aligned N protein sequence with Capsicum chlorosis virus (CaCV; 74.4%), watermelon bud necrosis virus (WBNV; 71.8%), GBNV</w:t>
      </w:r>
      <w:r w:rsidR="0080436C">
        <w:rPr>
          <w:rFonts w:ascii="Arial" w:hAnsi="Arial" w:cs="Arial"/>
          <w:sz w:val="22"/>
          <w:szCs w:val="22"/>
        </w:rPr>
        <w:t xml:space="preserve"> (</w:t>
      </w:r>
      <w:r>
        <w:rPr>
          <w:rFonts w:ascii="Arial" w:hAnsi="Arial" w:cs="Arial"/>
          <w:sz w:val="22"/>
          <w:szCs w:val="22"/>
        </w:rPr>
        <w:t xml:space="preserve">71.5%) and </w:t>
      </w:r>
      <w:r w:rsidR="0080436C">
        <w:rPr>
          <w:rFonts w:ascii="Arial" w:hAnsi="Arial" w:cs="Arial"/>
          <w:sz w:val="22"/>
          <w:szCs w:val="22"/>
        </w:rPr>
        <w:t>WSMoV</w:t>
      </w:r>
      <w:r>
        <w:rPr>
          <w:rFonts w:ascii="Arial" w:hAnsi="Arial" w:cs="Arial"/>
          <w:sz w:val="22"/>
          <w:szCs w:val="22"/>
        </w:rPr>
        <w:t xml:space="preserve"> </w:t>
      </w:r>
      <w:r w:rsidR="0080436C">
        <w:rPr>
          <w:rFonts w:ascii="Arial" w:hAnsi="Arial" w:cs="Arial"/>
          <w:sz w:val="22"/>
          <w:szCs w:val="22"/>
        </w:rPr>
        <w:t>(</w:t>
      </w:r>
      <w:r>
        <w:rPr>
          <w:rFonts w:ascii="Arial" w:hAnsi="Arial" w:cs="Arial"/>
          <w:sz w:val="22"/>
          <w:szCs w:val="22"/>
        </w:rPr>
        <w:t xml:space="preserve">70%), and 19.9 to 61.5% with all other orthotospoviruses, which is sufficient to establish MVBaV as a </w:t>
      </w:r>
      <w:r w:rsidR="00D92B54">
        <w:rPr>
          <w:rFonts w:ascii="Arial" w:hAnsi="Arial" w:cs="Arial"/>
          <w:sz w:val="22"/>
          <w:szCs w:val="22"/>
        </w:rPr>
        <w:t xml:space="preserve">representative of a </w:t>
      </w:r>
      <w:r>
        <w:rPr>
          <w:rFonts w:ascii="Arial" w:hAnsi="Arial" w:cs="Arial"/>
          <w:sz w:val="22"/>
          <w:szCs w:val="22"/>
        </w:rPr>
        <w:t xml:space="preserve">distinct orthotospovirus species. </w:t>
      </w:r>
      <w:r w:rsidRPr="00ED75B6">
        <w:rPr>
          <w:rFonts w:ascii="Arial" w:hAnsi="Arial" w:cs="Arial"/>
          <w:sz w:val="22"/>
          <w:szCs w:val="22"/>
          <w:lang w:eastAsia="pt-BR"/>
        </w:rPr>
        <w:t>Phylogenetic analys</w:t>
      </w:r>
      <w:r>
        <w:rPr>
          <w:rFonts w:ascii="Arial" w:hAnsi="Arial" w:cs="Arial"/>
          <w:sz w:val="22"/>
          <w:szCs w:val="22"/>
          <w:lang w:eastAsia="pt-BR"/>
        </w:rPr>
        <w:t>i</w:t>
      </w:r>
      <w:r w:rsidRPr="00ED75B6">
        <w:rPr>
          <w:rFonts w:ascii="Arial" w:hAnsi="Arial" w:cs="Arial"/>
          <w:sz w:val="22"/>
          <w:szCs w:val="22"/>
          <w:lang w:eastAsia="pt-BR"/>
        </w:rPr>
        <w:t xml:space="preserve">s showed that </w:t>
      </w:r>
      <w:r>
        <w:rPr>
          <w:rFonts w:ascii="Arial" w:hAnsi="Arial" w:cs="Arial"/>
          <w:sz w:val="22"/>
          <w:szCs w:val="22"/>
          <w:lang w:eastAsia="pt-BR"/>
        </w:rPr>
        <w:t>each of the three MVBa</w:t>
      </w:r>
      <w:r w:rsidRPr="00ED75B6">
        <w:rPr>
          <w:rFonts w:ascii="Arial" w:hAnsi="Arial" w:cs="Arial"/>
          <w:sz w:val="22"/>
          <w:szCs w:val="22"/>
          <w:lang w:eastAsia="pt-BR"/>
        </w:rPr>
        <w:t>V</w:t>
      </w:r>
      <w:r>
        <w:rPr>
          <w:rFonts w:ascii="Arial" w:hAnsi="Arial" w:cs="Arial"/>
          <w:sz w:val="22"/>
          <w:szCs w:val="22"/>
          <w:lang w:eastAsia="pt-BR"/>
        </w:rPr>
        <w:t xml:space="preserve"> genomic RNAs grouped most closely with CaCV, WBNV, GBNV and WSMoV in the Old World clade (Figures 1-3)</w:t>
      </w:r>
      <w:r>
        <w:rPr>
          <w:rFonts w:ascii="Arial" w:hAnsi="Arial" w:cs="Arial"/>
          <w:sz w:val="22"/>
          <w:szCs w:val="22"/>
        </w:rPr>
        <w:t xml:space="preserve">. </w:t>
      </w:r>
    </w:p>
    <w:p w14:paraId="7219A189" w14:textId="77777777" w:rsidR="003F0B5B" w:rsidRDefault="003F0B5B" w:rsidP="00490B5F">
      <w:pPr>
        <w:pStyle w:val="HTMLPreformatted"/>
        <w:rPr>
          <w:rFonts w:ascii="Arial" w:eastAsia="Times New Roman" w:hAnsi="Arial" w:cs="Arial"/>
          <w:sz w:val="22"/>
          <w:szCs w:val="22"/>
        </w:rPr>
      </w:pPr>
    </w:p>
    <w:p w14:paraId="45E93B86" w14:textId="31836785" w:rsidR="003B6A05" w:rsidRDefault="003B6A05" w:rsidP="003B6A05">
      <w:pPr>
        <w:rPr>
          <w:rFonts w:ascii="Arial" w:hAnsi="Arial" w:cs="Arial"/>
          <w:sz w:val="22"/>
          <w:szCs w:val="22"/>
        </w:rPr>
      </w:pPr>
      <w:r w:rsidRPr="004E0A87">
        <w:rPr>
          <w:rFonts w:ascii="Arial" w:hAnsi="Arial" w:cs="Arial"/>
          <w:sz w:val="22"/>
          <w:szCs w:val="22"/>
        </w:rPr>
        <w:t xml:space="preserve">The </w:t>
      </w:r>
      <w:r w:rsidR="00D92B54">
        <w:rPr>
          <w:rFonts w:ascii="Arial" w:hAnsi="Arial" w:cs="Arial"/>
          <w:sz w:val="22"/>
          <w:szCs w:val="22"/>
        </w:rPr>
        <w:t xml:space="preserve">ICTV </w:t>
      </w:r>
      <w:r w:rsidR="00D92B54">
        <w:rPr>
          <w:rFonts w:ascii="Arial" w:hAnsi="Arial" w:cs="Arial"/>
          <w:i/>
          <w:sz w:val="22"/>
          <w:szCs w:val="22"/>
        </w:rPr>
        <w:t>Tospo</w:t>
      </w:r>
      <w:r w:rsidR="00D92B54" w:rsidRPr="004E0A87">
        <w:rPr>
          <w:rFonts w:ascii="Arial" w:hAnsi="Arial" w:cs="Arial"/>
          <w:i/>
          <w:sz w:val="22"/>
          <w:szCs w:val="22"/>
        </w:rPr>
        <w:t>vir</w:t>
      </w:r>
      <w:r w:rsidR="00D92B54">
        <w:rPr>
          <w:rFonts w:ascii="Arial" w:hAnsi="Arial" w:cs="Arial"/>
          <w:i/>
          <w:sz w:val="22"/>
          <w:szCs w:val="22"/>
        </w:rPr>
        <w:t>us</w:t>
      </w:r>
      <w:r w:rsidR="00D92B54" w:rsidRPr="004E0A87">
        <w:rPr>
          <w:rFonts w:ascii="Arial" w:hAnsi="Arial" w:cs="Arial"/>
          <w:sz w:val="22"/>
          <w:szCs w:val="22"/>
        </w:rPr>
        <w:t xml:space="preserve"> </w:t>
      </w:r>
      <w:r w:rsidR="00D92B54">
        <w:rPr>
          <w:rFonts w:ascii="Arial" w:hAnsi="Arial" w:cs="Arial"/>
          <w:sz w:val="22"/>
          <w:szCs w:val="22"/>
        </w:rPr>
        <w:t>S</w:t>
      </w:r>
      <w:r w:rsidR="00D92B54" w:rsidRPr="004E0A87">
        <w:rPr>
          <w:rFonts w:ascii="Arial" w:hAnsi="Arial" w:cs="Arial"/>
          <w:sz w:val="22"/>
          <w:szCs w:val="22"/>
        </w:rPr>
        <w:t xml:space="preserve">tudy </w:t>
      </w:r>
      <w:r w:rsidR="00D92B54">
        <w:rPr>
          <w:rFonts w:ascii="Arial" w:hAnsi="Arial" w:cs="Arial"/>
          <w:sz w:val="22"/>
          <w:szCs w:val="22"/>
        </w:rPr>
        <w:t>G</w:t>
      </w:r>
      <w:r w:rsidR="00D92B54"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sidRPr="00DF4BD1">
        <w:rPr>
          <w:rFonts w:ascii="Arial" w:hAnsi="Arial" w:cs="Arial"/>
          <w:sz w:val="22"/>
          <w:szCs w:val="22"/>
          <w:lang w:val="en-AU"/>
        </w:rPr>
        <w:t>m</w:t>
      </w:r>
      <w:r w:rsidR="00654AC6">
        <w:rPr>
          <w:rFonts w:ascii="Arial" w:hAnsi="Arial" w:cs="Arial"/>
          <w:sz w:val="22"/>
          <w:szCs w:val="22"/>
        </w:rPr>
        <w:t>ulberry vein banding</w:t>
      </w:r>
      <w:r w:rsidR="004F28E0">
        <w:rPr>
          <w:rFonts w:ascii="Arial" w:hAnsi="Arial" w:cs="Arial"/>
          <w:sz w:val="22"/>
          <w:szCs w:val="22"/>
        </w:rPr>
        <w:t>-</w:t>
      </w:r>
      <w:r w:rsidR="00654AC6">
        <w:rPr>
          <w:rFonts w:ascii="Arial" w:hAnsi="Arial" w:cs="Arial"/>
          <w:sz w:val="22"/>
          <w:szCs w:val="22"/>
        </w:rPr>
        <w:t xml:space="preserve">associated virus </w:t>
      </w:r>
      <w:r w:rsidRPr="004E0A87">
        <w:rPr>
          <w:rFonts w:ascii="Arial" w:hAnsi="Arial" w:cs="Arial"/>
          <w:sz w:val="22"/>
          <w:szCs w:val="22"/>
        </w:rPr>
        <w:t>represents</w:t>
      </w:r>
      <w:r w:rsidRPr="004E0A87">
        <w:rPr>
          <w:rFonts w:ascii="Arial" w:hAnsi="Arial" w:cs="Arial"/>
          <w:sz w:val="22"/>
          <w:szCs w:val="22"/>
          <w:lang w:val="en-AU"/>
        </w:rPr>
        <w:t xml:space="preserve"> a new species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virus</w:t>
      </w:r>
      <w:r>
        <w:rPr>
          <w:rFonts w:ascii="Arial" w:hAnsi="Arial" w:cs="Arial"/>
          <w:i/>
          <w:sz w:val="22"/>
          <w:szCs w:val="22"/>
          <w:lang w:val="en-AU"/>
        </w:rPr>
        <w:t xml:space="preserve">, </w:t>
      </w:r>
      <w:r w:rsidRPr="00DF4BD1">
        <w:rPr>
          <w:rFonts w:ascii="Arial" w:hAnsi="Arial" w:cs="Arial"/>
          <w:sz w:val="22"/>
          <w:szCs w:val="22"/>
          <w:lang w:val="en-AU"/>
        </w:rPr>
        <w:t>named</w:t>
      </w:r>
      <w:r w:rsidRPr="00DF4BD1">
        <w:rPr>
          <w:rFonts w:ascii="Arial" w:hAnsi="Arial" w:cs="Arial"/>
          <w:i/>
          <w:sz w:val="22"/>
          <w:szCs w:val="22"/>
          <w:lang w:val="en-AU"/>
        </w:rPr>
        <w:t xml:space="preserve"> </w:t>
      </w:r>
      <w:r w:rsidR="00654AC6" w:rsidRPr="00654AC6">
        <w:rPr>
          <w:rFonts w:ascii="Arial" w:hAnsi="Arial" w:cs="Arial"/>
          <w:i/>
          <w:sz w:val="22"/>
          <w:szCs w:val="22"/>
          <w:lang w:val="en-AU"/>
        </w:rPr>
        <w:t>M</w:t>
      </w:r>
      <w:r w:rsidR="00654AC6" w:rsidRPr="00654AC6">
        <w:rPr>
          <w:rFonts w:ascii="Arial" w:hAnsi="Arial" w:cs="Arial"/>
          <w:i/>
          <w:sz w:val="22"/>
          <w:szCs w:val="22"/>
        </w:rPr>
        <w:t>ulberry vein banding</w:t>
      </w:r>
      <w:r w:rsidR="004F28E0">
        <w:rPr>
          <w:rFonts w:ascii="Arial" w:hAnsi="Arial" w:cs="Arial"/>
          <w:i/>
          <w:sz w:val="22"/>
          <w:szCs w:val="22"/>
        </w:rPr>
        <w:t>-</w:t>
      </w:r>
      <w:r w:rsidR="00654AC6" w:rsidRPr="00654AC6">
        <w:rPr>
          <w:rFonts w:ascii="Arial" w:hAnsi="Arial" w:cs="Arial"/>
          <w:i/>
          <w:sz w:val="22"/>
          <w:szCs w:val="22"/>
        </w:rPr>
        <w:t>associated</w:t>
      </w:r>
      <w:r w:rsidR="00654AC6">
        <w:rPr>
          <w:rFonts w:ascii="Arial" w:hAnsi="Arial" w:cs="Arial"/>
          <w:sz w:val="22"/>
          <w:szCs w:val="22"/>
        </w:rPr>
        <w:t xml:space="preserve"> </w:t>
      </w:r>
      <w:r w:rsidRPr="00DF4BD1">
        <w:rPr>
          <w:rFonts w:ascii="Arial" w:hAnsi="Arial" w:cs="Arial"/>
          <w:i/>
          <w:sz w:val="22"/>
          <w:szCs w:val="22"/>
          <w:lang w:val="en-AU"/>
        </w:rPr>
        <w:t>orthotospovirus</w:t>
      </w:r>
      <w:r>
        <w:rPr>
          <w:rFonts w:ascii="Arial" w:hAnsi="Arial" w:cs="Arial"/>
          <w:i/>
          <w:sz w:val="22"/>
          <w:szCs w:val="22"/>
          <w:lang w:val="en-AU"/>
        </w:rPr>
        <w:t>,</w:t>
      </w:r>
      <w:r>
        <w:rPr>
          <w:rFonts w:ascii="Arial" w:hAnsi="Arial" w:cs="Arial"/>
          <w:sz w:val="22"/>
          <w:szCs w:val="22"/>
          <w:lang w:val="en-AU"/>
        </w:rPr>
        <w:t xml:space="preserve"> with </w:t>
      </w:r>
      <w:r w:rsidR="00654AC6">
        <w:rPr>
          <w:rFonts w:ascii="Arial" w:hAnsi="Arial" w:cs="Arial"/>
          <w:sz w:val="22"/>
          <w:szCs w:val="22"/>
        </w:rPr>
        <w:t>MVBaV</w:t>
      </w:r>
      <w:r>
        <w:rPr>
          <w:rFonts w:ascii="Arial" w:hAnsi="Arial" w:cs="Arial"/>
          <w:sz w:val="22"/>
          <w:szCs w:val="22"/>
        </w:rPr>
        <w:t xml:space="preserve"> isolate </w:t>
      </w:r>
      <w:r w:rsidR="00654AC6">
        <w:rPr>
          <w:rFonts w:ascii="Arial" w:hAnsi="Arial" w:cs="Arial"/>
          <w:sz w:val="22"/>
          <w:szCs w:val="22"/>
        </w:rPr>
        <w:t>XCSY-3</w:t>
      </w:r>
      <w:r>
        <w:rPr>
          <w:rFonts w:ascii="Arial" w:hAnsi="Arial" w:cs="Arial"/>
          <w:sz w:val="22"/>
          <w:szCs w:val="22"/>
        </w:rPr>
        <w:t xml:space="preserve"> as the </w:t>
      </w:r>
      <w:r>
        <w:rPr>
          <w:rFonts w:ascii="Arial" w:hAnsi="Arial" w:cs="Arial"/>
          <w:sz w:val="22"/>
          <w:szCs w:val="22"/>
          <w:lang w:val="en-AU"/>
        </w:rPr>
        <w:t>exemplar isolate</w:t>
      </w:r>
      <w:r>
        <w:rPr>
          <w:rFonts w:ascii="Arial" w:hAnsi="Arial" w:cs="Arial"/>
          <w:sz w:val="22"/>
          <w:szCs w:val="22"/>
        </w:rPr>
        <w:t>.</w:t>
      </w:r>
    </w:p>
    <w:p w14:paraId="1F9D54D4" w14:textId="77777777" w:rsidR="003B6A05" w:rsidRDefault="003B6A05" w:rsidP="003B6A05">
      <w:pPr>
        <w:rPr>
          <w:rFonts w:ascii="Arial" w:hAnsi="Arial" w:cs="Arial"/>
          <w:sz w:val="22"/>
          <w:szCs w:val="22"/>
        </w:rPr>
      </w:pPr>
    </w:p>
    <w:p w14:paraId="71CC17FD" w14:textId="0868FF5D" w:rsidR="003B6A05" w:rsidRPr="004E0A87" w:rsidRDefault="000A5FB1" w:rsidP="003B6A05">
      <w:pPr>
        <w:pStyle w:val="ListParagraph"/>
        <w:numPr>
          <w:ilvl w:val="0"/>
          <w:numId w:val="25"/>
        </w:numPr>
        <w:rPr>
          <w:rFonts w:ascii="Arial" w:hAnsi="Arial" w:cs="Arial"/>
          <w:b/>
          <w:lang w:val="en-AU"/>
        </w:rPr>
      </w:pPr>
      <w:r>
        <w:rPr>
          <w:rFonts w:ascii="Arial" w:hAnsi="Arial" w:cs="Arial"/>
          <w:b/>
          <w:lang w:val="en-AU"/>
        </w:rPr>
        <w:t>Pepper chlorotic</w:t>
      </w:r>
      <w:r w:rsidR="003B6A05">
        <w:rPr>
          <w:rFonts w:ascii="Arial" w:hAnsi="Arial" w:cs="Arial"/>
          <w:b/>
          <w:lang w:val="en-AU"/>
        </w:rPr>
        <w:t xml:space="preserve"> spot</w:t>
      </w:r>
      <w:r w:rsidR="003B6A05" w:rsidRPr="004E0A87">
        <w:rPr>
          <w:rFonts w:ascii="Arial" w:hAnsi="Arial" w:cs="Arial"/>
          <w:b/>
          <w:lang w:val="en-AU"/>
        </w:rPr>
        <w:t xml:space="preserve"> virus</w:t>
      </w:r>
    </w:p>
    <w:p w14:paraId="08A2A3E5" w14:textId="553A3654" w:rsidR="00584589" w:rsidRDefault="000A5FB1" w:rsidP="00584589">
      <w:pPr>
        <w:rPr>
          <w:rFonts w:ascii="Arial" w:hAnsi="Arial" w:cs="Arial"/>
          <w:sz w:val="22"/>
          <w:szCs w:val="22"/>
          <w:lang w:eastAsia="pt-BR"/>
        </w:rPr>
      </w:pPr>
      <w:r>
        <w:rPr>
          <w:rFonts w:ascii="Arial" w:hAnsi="Arial" w:cs="Arial"/>
          <w:sz w:val="22"/>
          <w:szCs w:val="22"/>
          <w:lang w:val="en-AU"/>
        </w:rPr>
        <w:t xml:space="preserve">Pepper chlorotic </w:t>
      </w:r>
      <w:r w:rsidR="003B6A05">
        <w:rPr>
          <w:rFonts w:ascii="Arial" w:hAnsi="Arial" w:cs="Arial"/>
          <w:sz w:val="22"/>
          <w:szCs w:val="22"/>
          <w:lang w:val="en-AU"/>
        </w:rPr>
        <w:t>spot virus (</w:t>
      </w:r>
      <w:r>
        <w:rPr>
          <w:rFonts w:ascii="Arial" w:hAnsi="Arial" w:cs="Arial"/>
          <w:sz w:val="22"/>
          <w:szCs w:val="22"/>
          <w:lang w:val="en-AU"/>
        </w:rPr>
        <w:t>PC</w:t>
      </w:r>
      <w:r w:rsidR="003B6A05">
        <w:rPr>
          <w:rFonts w:ascii="Arial" w:hAnsi="Arial" w:cs="Arial"/>
          <w:sz w:val="22"/>
          <w:szCs w:val="22"/>
          <w:lang w:val="en-AU"/>
        </w:rPr>
        <w:t xml:space="preserve">SV) was </w:t>
      </w:r>
      <w:r w:rsidR="005C7ADF">
        <w:rPr>
          <w:rFonts w:ascii="Arial" w:hAnsi="Arial" w:cs="Arial"/>
          <w:sz w:val="22"/>
          <w:szCs w:val="22"/>
          <w:lang w:val="en-AU"/>
        </w:rPr>
        <w:t>initially isolated from sweet pepper (</w:t>
      </w:r>
      <w:r w:rsidR="005C7ADF" w:rsidRPr="005C7ADF">
        <w:rPr>
          <w:rFonts w:ascii="Arial" w:hAnsi="Arial" w:cs="Arial"/>
          <w:i/>
          <w:sz w:val="22"/>
          <w:szCs w:val="22"/>
          <w:lang w:val="en-AU"/>
        </w:rPr>
        <w:t>Capsicum annuum</w:t>
      </w:r>
      <w:r w:rsidR="005C7ADF">
        <w:rPr>
          <w:rFonts w:ascii="Arial" w:hAnsi="Arial" w:cs="Arial"/>
          <w:sz w:val="22"/>
          <w:szCs w:val="22"/>
          <w:lang w:val="en-AU"/>
        </w:rPr>
        <w:t>) plants with chlorotic and necrotic leaf spots, bud necrosis</w:t>
      </w:r>
      <w:r w:rsidR="005577A0">
        <w:rPr>
          <w:rFonts w:ascii="Arial" w:hAnsi="Arial" w:cs="Arial"/>
          <w:sz w:val="22"/>
          <w:szCs w:val="22"/>
          <w:lang w:val="en-AU"/>
        </w:rPr>
        <w:t>,</w:t>
      </w:r>
      <w:r w:rsidR="005C7ADF">
        <w:rPr>
          <w:rFonts w:ascii="Arial" w:hAnsi="Arial" w:cs="Arial"/>
          <w:sz w:val="22"/>
          <w:szCs w:val="22"/>
          <w:lang w:val="en-AU"/>
        </w:rPr>
        <w:t xml:space="preserve"> and fruit mottle and deformation in 2011 in Taiwan (Cheng et al., 2014). </w:t>
      </w:r>
      <w:r w:rsidR="00E13518">
        <w:rPr>
          <w:rFonts w:ascii="Arial" w:hAnsi="Arial" w:cs="Arial"/>
          <w:sz w:val="22"/>
          <w:szCs w:val="22"/>
          <w:lang w:val="en-AU"/>
        </w:rPr>
        <w:t>PCSV was subsequently detected in similarly symptomatic chili pepper (</w:t>
      </w:r>
      <w:r w:rsidR="00E13518" w:rsidRPr="00E13518">
        <w:rPr>
          <w:rFonts w:ascii="Arial" w:hAnsi="Arial" w:cs="Arial"/>
          <w:i/>
          <w:sz w:val="22"/>
          <w:szCs w:val="22"/>
          <w:lang w:val="en-AU"/>
        </w:rPr>
        <w:t>C. annuum</w:t>
      </w:r>
      <w:r w:rsidR="00E13518">
        <w:rPr>
          <w:rFonts w:ascii="Arial" w:hAnsi="Arial" w:cs="Arial"/>
          <w:sz w:val="22"/>
          <w:szCs w:val="22"/>
          <w:lang w:val="en-AU"/>
        </w:rPr>
        <w:t>) and tomato (</w:t>
      </w:r>
      <w:r w:rsidR="00E13518" w:rsidRPr="00E13518">
        <w:rPr>
          <w:rFonts w:ascii="Arial" w:hAnsi="Arial" w:cs="Arial"/>
          <w:i/>
          <w:sz w:val="22"/>
          <w:szCs w:val="22"/>
          <w:lang w:val="en-AU"/>
        </w:rPr>
        <w:t>Solanum lycopersicum</w:t>
      </w:r>
      <w:r w:rsidR="00E13518">
        <w:rPr>
          <w:rFonts w:ascii="Arial" w:hAnsi="Arial" w:cs="Arial"/>
          <w:sz w:val="22"/>
          <w:szCs w:val="22"/>
          <w:lang w:val="en-AU"/>
        </w:rPr>
        <w:t xml:space="preserve">) in 2014 in southwestern China. </w:t>
      </w:r>
      <w:r w:rsidR="00DA5F73">
        <w:rPr>
          <w:rFonts w:ascii="Arial" w:hAnsi="Arial" w:cs="Arial"/>
          <w:sz w:val="22"/>
          <w:szCs w:val="22"/>
          <w:lang w:eastAsia="pt-BR"/>
        </w:rPr>
        <w:t>Mechanical inoculation studies showed that PCSV</w:t>
      </w:r>
      <w:r w:rsidR="00DA5F73" w:rsidRPr="00ED75B6">
        <w:rPr>
          <w:rFonts w:ascii="Arial" w:hAnsi="Arial" w:cs="Arial"/>
          <w:sz w:val="22"/>
          <w:szCs w:val="22"/>
          <w:lang w:eastAsia="pt-BR"/>
        </w:rPr>
        <w:t xml:space="preserve"> </w:t>
      </w:r>
      <w:r w:rsidR="00DA5F73">
        <w:rPr>
          <w:rFonts w:ascii="Arial" w:hAnsi="Arial" w:cs="Arial"/>
          <w:sz w:val="22"/>
          <w:szCs w:val="22"/>
          <w:lang w:eastAsia="pt-BR"/>
        </w:rPr>
        <w:t>h</w:t>
      </w:r>
      <w:r w:rsidR="00DA5F73" w:rsidRPr="00ED75B6">
        <w:rPr>
          <w:rFonts w:ascii="Arial" w:hAnsi="Arial" w:cs="Arial"/>
          <w:sz w:val="22"/>
          <w:szCs w:val="22"/>
          <w:lang w:eastAsia="pt-BR"/>
        </w:rPr>
        <w:t>a</w:t>
      </w:r>
      <w:r w:rsidR="00DA5F73">
        <w:rPr>
          <w:rFonts w:ascii="Arial" w:hAnsi="Arial" w:cs="Arial"/>
          <w:sz w:val="22"/>
          <w:szCs w:val="22"/>
          <w:lang w:eastAsia="pt-BR"/>
        </w:rPr>
        <w:t>s a</w:t>
      </w:r>
      <w:r w:rsidR="00DA5F73" w:rsidRPr="00ED75B6">
        <w:rPr>
          <w:rFonts w:ascii="Arial" w:hAnsi="Arial" w:cs="Arial"/>
          <w:sz w:val="22"/>
          <w:szCs w:val="22"/>
          <w:lang w:eastAsia="pt-BR"/>
        </w:rPr>
        <w:t xml:space="preserve"> </w:t>
      </w:r>
      <w:r w:rsidR="00DA5F73">
        <w:rPr>
          <w:rFonts w:ascii="Arial" w:hAnsi="Arial" w:cs="Arial"/>
          <w:sz w:val="22"/>
          <w:szCs w:val="22"/>
          <w:lang w:eastAsia="pt-BR"/>
        </w:rPr>
        <w:t>moderate</w:t>
      </w:r>
      <w:r w:rsidR="00DA5F73" w:rsidRPr="00ED75B6">
        <w:rPr>
          <w:rFonts w:ascii="Arial" w:hAnsi="Arial" w:cs="Arial"/>
          <w:sz w:val="22"/>
          <w:szCs w:val="22"/>
          <w:lang w:eastAsia="pt-BR"/>
        </w:rPr>
        <w:t xml:space="preserve"> </w:t>
      </w:r>
      <w:r w:rsidR="00DA5F73">
        <w:rPr>
          <w:rFonts w:ascii="Arial" w:hAnsi="Arial" w:cs="Arial"/>
          <w:sz w:val="22"/>
          <w:szCs w:val="22"/>
          <w:lang w:eastAsia="pt-BR"/>
        </w:rPr>
        <w:t xml:space="preserve">experimental </w:t>
      </w:r>
      <w:r w:rsidR="00DA5F73" w:rsidRPr="00ED75B6">
        <w:rPr>
          <w:rFonts w:ascii="Arial" w:hAnsi="Arial" w:cs="Arial"/>
          <w:sz w:val="22"/>
          <w:szCs w:val="22"/>
          <w:lang w:eastAsia="pt-BR"/>
        </w:rPr>
        <w:t>host</w:t>
      </w:r>
      <w:r w:rsidR="00DA5F73">
        <w:rPr>
          <w:rFonts w:ascii="Arial" w:hAnsi="Arial" w:cs="Arial"/>
          <w:sz w:val="22"/>
          <w:szCs w:val="22"/>
          <w:lang w:eastAsia="pt-BR"/>
        </w:rPr>
        <w:t xml:space="preserve"> </w:t>
      </w:r>
      <w:r w:rsidR="00DA5F73" w:rsidRPr="00ED75B6">
        <w:rPr>
          <w:rFonts w:ascii="Arial" w:hAnsi="Arial" w:cs="Arial"/>
          <w:sz w:val="22"/>
          <w:szCs w:val="22"/>
          <w:lang w:eastAsia="pt-BR"/>
        </w:rPr>
        <w:t>range</w:t>
      </w:r>
      <w:r w:rsidR="00DA5F73">
        <w:rPr>
          <w:rFonts w:ascii="Arial" w:hAnsi="Arial" w:cs="Arial"/>
          <w:sz w:val="22"/>
          <w:szCs w:val="22"/>
          <w:lang w:eastAsia="pt-BR"/>
        </w:rPr>
        <w:t xml:space="preserve"> that includes typical solanaceous indicator plant</w:t>
      </w:r>
      <w:r w:rsidR="00D92B54">
        <w:rPr>
          <w:rFonts w:ascii="Arial" w:hAnsi="Arial" w:cs="Arial"/>
          <w:sz w:val="22"/>
          <w:szCs w:val="22"/>
          <w:lang w:eastAsia="pt-BR"/>
        </w:rPr>
        <w:t>s</w:t>
      </w:r>
      <w:r w:rsidR="00DA5F73">
        <w:rPr>
          <w:rFonts w:ascii="Arial" w:hAnsi="Arial" w:cs="Arial"/>
          <w:sz w:val="22"/>
          <w:szCs w:val="22"/>
          <w:lang w:eastAsia="pt-BR"/>
        </w:rPr>
        <w:t>, and sweet and chili pepper, in addition to cowpea (</w:t>
      </w:r>
      <w:r w:rsidR="00DA5F73" w:rsidRPr="00DA5F73">
        <w:rPr>
          <w:rFonts w:ascii="Arial" w:hAnsi="Arial" w:cs="Arial"/>
          <w:i/>
          <w:sz w:val="22"/>
          <w:szCs w:val="22"/>
          <w:lang w:eastAsia="pt-BR"/>
        </w:rPr>
        <w:t>Vigna unguiculata</w:t>
      </w:r>
      <w:r w:rsidR="00DA5F73">
        <w:rPr>
          <w:rFonts w:ascii="Arial" w:hAnsi="Arial" w:cs="Arial"/>
          <w:sz w:val="22"/>
          <w:szCs w:val="22"/>
          <w:lang w:eastAsia="pt-BR"/>
        </w:rPr>
        <w:t>)</w:t>
      </w:r>
      <w:r w:rsidR="00321013">
        <w:rPr>
          <w:rFonts w:ascii="Arial" w:hAnsi="Arial" w:cs="Arial"/>
          <w:sz w:val="22"/>
          <w:szCs w:val="22"/>
          <w:lang w:eastAsia="pt-BR"/>
        </w:rPr>
        <w:t xml:space="preserve"> and</w:t>
      </w:r>
      <w:r w:rsidR="00DA5F73">
        <w:rPr>
          <w:rFonts w:ascii="Arial" w:hAnsi="Arial" w:cs="Arial"/>
          <w:sz w:val="22"/>
          <w:szCs w:val="22"/>
          <w:lang w:eastAsia="pt-BR"/>
        </w:rPr>
        <w:t xml:space="preserve"> </w:t>
      </w:r>
      <w:r w:rsidR="00E13518">
        <w:rPr>
          <w:rFonts w:ascii="Arial" w:hAnsi="Arial" w:cs="Arial"/>
          <w:sz w:val="22"/>
          <w:szCs w:val="22"/>
          <w:lang w:eastAsia="pt-BR"/>
        </w:rPr>
        <w:t>pa</w:t>
      </w:r>
      <w:r w:rsidR="00321013">
        <w:rPr>
          <w:rFonts w:ascii="Arial" w:hAnsi="Arial" w:cs="Arial"/>
          <w:sz w:val="22"/>
          <w:szCs w:val="22"/>
          <w:lang w:eastAsia="pt-BR"/>
        </w:rPr>
        <w:t>k choi (</w:t>
      </w:r>
      <w:r w:rsidR="00321013" w:rsidRPr="00321013">
        <w:rPr>
          <w:rFonts w:ascii="Arial" w:hAnsi="Arial" w:cs="Arial"/>
          <w:i/>
          <w:sz w:val="22"/>
          <w:szCs w:val="22"/>
          <w:lang w:eastAsia="pt-BR"/>
        </w:rPr>
        <w:t>Brassica rapa</w:t>
      </w:r>
      <w:r w:rsidR="00321013">
        <w:rPr>
          <w:rFonts w:ascii="Arial" w:hAnsi="Arial" w:cs="Arial"/>
          <w:sz w:val="22"/>
          <w:szCs w:val="22"/>
          <w:lang w:eastAsia="pt-BR"/>
        </w:rPr>
        <w:t xml:space="preserve"> Chinensis group) </w:t>
      </w:r>
      <w:r w:rsidR="00DA5F73">
        <w:rPr>
          <w:rFonts w:ascii="Arial" w:hAnsi="Arial" w:cs="Arial"/>
          <w:sz w:val="22"/>
          <w:szCs w:val="22"/>
          <w:lang w:eastAsia="pt-BR"/>
        </w:rPr>
        <w:t>(Cheng et al., 2014</w:t>
      </w:r>
      <w:r w:rsidR="00321013">
        <w:rPr>
          <w:rFonts w:ascii="Arial" w:hAnsi="Arial" w:cs="Arial"/>
          <w:sz w:val="22"/>
          <w:szCs w:val="22"/>
          <w:lang w:eastAsia="pt-BR"/>
        </w:rPr>
        <w:t>; Zheng et al. 2017</w:t>
      </w:r>
      <w:r w:rsidR="00DA5F73">
        <w:rPr>
          <w:rFonts w:ascii="Arial" w:hAnsi="Arial" w:cs="Arial"/>
          <w:sz w:val="22"/>
          <w:szCs w:val="22"/>
          <w:lang w:eastAsia="pt-BR"/>
        </w:rPr>
        <w:t>)</w:t>
      </w:r>
      <w:r w:rsidR="00DA5F73" w:rsidRPr="00ED75B6">
        <w:rPr>
          <w:rFonts w:ascii="Arial" w:hAnsi="Arial" w:cs="Arial"/>
          <w:sz w:val="22"/>
          <w:szCs w:val="22"/>
          <w:lang w:eastAsia="pt-BR"/>
        </w:rPr>
        <w:t>.</w:t>
      </w:r>
      <w:r w:rsidR="00891EC0">
        <w:rPr>
          <w:rFonts w:ascii="Arial" w:hAnsi="Arial" w:cs="Arial"/>
          <w:sz w:val="22"/>
          <w:szCs w:val="22"/>
          <w:lang w:eastAsia="pt-BR"/>
        </w:rPr>
        <w:t xml:space="preserve"> </w:t>
      </w:r>
      <w:r w:rsidR="0066688A">
        <w:rPr>
          <w:rFonts w:ascii="Arial" w:hAnsi="Arial" w:cs="Arial"/>
          <w:sz w:val="22"/>
          <w:szCs w:val="22"/>
          <w:lang w:eastAsia="pt-BR"/>
        </w:rPr>
        <w:t xml:space="preserve">The vector remains unknown. </w:t>
      </w:r>
      <w:r w:rsidR="00302D63">
        <w:rPr>
          <w:rFonts w:ascii="Arial" w:hAnsi="Arial" w:cs="Arial"/>
          <w:sz w:val="22"/>
          <w:szCs w:val="22"/>
          <w:lang w:eastAsia="pt-BR"/>
        </w:rPr>
        <w:t>Electron microscopy showed typical orthotospovirus particles (</w:t>
      </w:r>
      <w:r w:rsidR="00DA5F73">
        <w:rPr>
          <w:rFonts w:ascii="Arial" w:hAnsi="Arial" w:cs="Arial"/>
          <w:sz w:val="22"/>
          <w:szCs w:val="22"/>
          <w:lang w:eastAsia="pt-BR"/>
        </w:rPr>
        <w:t>Ch</w:t>
      </w:r>
      <w:r w:rsidR="00302D63">
        <w:rPr>
          <w:rFonts w:ascii="Arial" w:hAnsi="Arial" w:cs="Arial"/>
          <w:sz w:val="22"/>
          <w:szCs w:val="22"/>
          <w:lang w:eastAsia="pt-BR"/>
        </w:rPr>
        <w:t>eng et al., 201</w:t>
      </w:r>
      <w:r w:rsidR="00DA5F73">
        <w:rPr>
          <w:rFonts w:ascii="Arial" w:hAnsi="Arial" w:cs="Arial"/>
          <w:sz w:val="22"/>
          <w:szCs w:val="22"/>
          <w:lang w:eastAsia="pt-BR"/>
        </w:rPr>
        <w:t>4</w:t>
      </w:r>
      <w:r w:rsidR="00321013">
        <w:rPr>
          <w:rFonts w:ascii="Arial" w:hAnsi="Arial" w:cs="Arial"/>
          <w:sz w:val="22"/>
          <w:szCs w:val="22"/>
          <w:lang w:eastAsia="pt-BR"/>
        </w:rPr>
        <w:t>; Zheng et al., 2017</w:t>
      </w:r>
      <w:r w:rsidR="00302D63">
        <w:rPr>
          <w:rFonts w:ascii="Arial" w:hAnsi="Arial" w:cs="Arial"/>
          <w:sz w:val="22"/>
          <w:szCs w:val="22"/>
          <w:lang w:eastAsia="pt-BR"/>
        </w:rPr>
        <w:t xml:space="preserve">). </w:t>
      </w:r>
      <w:r w:rsidR="00302D63">
        <w:rPr>
          <w:rFonts w:ascii="Arial" w:hAnsi="Arial" w:cs="Arial"/>
          <w:sz w:val="22"/>
          <w:szCs w:val="22"/>
        </w:rPr>
        <w:t xml:space="preserve">The complete genome sequence (KX247377, KX247378 and </w:t>
      </w:r>
      <w:r w:rsidR="00302D63" w:rsidRPr="00C1509E">
        <w:rPr>
          <w:rFonts w:ascii="Arial" w:hAnsi="Arial" w:cs="Arial"/>
          <w:sz w:val="22"/>
          <w:szCs w:val="22"/>
        </w:rPr>
        <w:t>K</w:t>
      </w:r>
      <w:r w:rsidR="00302D63">
        <w:rPr>
          <w:rFonts w:ascii="Arial" w:hAnsi="Arial" w:cs="Arial"/>
          <w:sz w:val="22"/>
          <w:szCs w:val="22"/>
        </w:rPr>
        <w:t xml:space="preserve">X247379) </w:t>
      </w:r>
      <w:r w:rsidR="000315F3">
        <w:rPr>
          <w:rFonts w:ascii="Arial" w:hAnsi="Arial" w:cs="Arial"/>
          <w:sz w:val="22"/>
          <w:szCs w:val="22"/>
        </w:rPr>
        <w:t xml:space="preserve">of </w:t>
      </w:r>
      <w:r w:rsidR="000315F3">
        <w:rPr>
          <w:rFonts w:ascii="Arial" w:hAnsi="Arial" w:cs="Arial"/>
          <w:sz w:val="22"/>
          <w:szCs w:val="22"/>
          <w:lang w:val="en-AU"/>
        </w:rPr>
        <w:t xml:space="preserve">PCSV isolate 14YV733 </w:t>
      </w:r>
      <w:r w:rsidR="00302D63">
        <w:rPr>
          <w:rFonts w:ascii="Arial" w:hAnsi="Arial" w:cs="Arial"/>
          <w:sz w:val="22"/>
          <w:szCs w:val="22"/>
        </w:rPr>
        <w:t>comprises three ssRNAs of 3310, 4711 and 8913 nt, respectively, with a</w:t>
      </w:r>
      <w:r w:rsidR="00450DEB">
        <w:rPr>
          <w:rFonts w:ascii="Arial" w:hAnsi="Arial" w:cs="Arial"/>
          <w:sz w:val="22"/>
          <w:szCs w:val="22"/>
        </w:rPr>
        <w:t>n</w:t>
      </w:r>
      <w:r w:rsidR="00302D63">
        <w:rPr>
          <w:rFonts w:ascii="Arial" w:hAnsi="Arial" w:cs="Arial"/>
          <w:sz w:val="22"/>
          <w:szCs w:val="22"/>
        </w:rPr>
        <w:t xml:space="preserve"> organization typical of orthotospoviruses (Zheng et al., 2017). Serological characterization demonstrated that </w:t>
      </w:r>
      <w:r w:rsidR="003F0B5B">
        <w:rPr>
          <w:rFonts w:ascii="Arial" w:hAnsi="Arial" w:cs="Arial"/>
          <w:sz w:val="22"/>
          <w:szCs w:val="22"/>
        </w:rPr>
        <w:t>PCS</w:t>
      </w:r>
      <w:r w:rsidR="00302D63">
        <w:rPr>
          <w:rFonts w:ascii="Arial" w:hAnsi="Arial" w:cs="Arial"/>
          <w:sz w:val="22"/>
          <w:szCs w:val="22"/>
        </w:rPr>
        <w:t xml:space="preserve">V reacted strongly with </w:t>
      </w:r>
      <w:r w:rsidR="00891EC0">
        <w:rPr>
          <w:rFonts w:ascii="Arial" w:hAnsi="Arial" w:cs="Arial"/>
          <w:sz w:val="22"/>
          <w:szCs w:val="22"/>
        </w:rPr>
        <w:t xml:space="preserve">watermelon silver mottle virus (WSMoV) and </w:t>
      </w:r>
      <w:r w:rsidR="00DA5F73">
        <w:rPr>
          <w:rFonts w:ascii="Arial" w:hAnsi="Arial" w:cs="Arial"/>
          <w:sz w:val="22"/>
          <w:szCs w:val="22"/>
        </w:rPr>
        <w:t xml:space="preserve">Capsicum chlorosis virus </w:t>
      </w:r>
      <w:r w:rsidR="00891EC0">
        <w:rPr>
          <w:rFonts w:ascii="Arial" w:hAnsi="Arial" w:cs="Arial"/>
          <w:sz w:val="22"/>
          <w:szCs w:val="22"/>
        </w:rPr>
        <w:t xml:space="preserve">(CaCV) </w:t>
      </w:r>
      <w:r w:rsidR="00302D63">
        <w:rPr>
          <w:rFonts w:ascii="Arial" w:hAnsi="Arial" w:cs="Arial"/>
          <w:sz w:val="22"/>
          <w:szCs w:val="22"/>
        </w:rPr>
        <w:t>antisera in ELISA assays; no reaction was observed with antisera raised against other orthotospoviruses</w:t>
      </w:r>
      <w:r w:rsidR="00891EC0">
        <w:rPr>
          <w:rFonts w:ascii="Arial" w:hAnsi="Arial" w:cs="Arial"/>
          <w:sz w:val="22"/>
          <w:szCs w:val="22"/>
        </w:rPr>
        <w:t xml:space="preserve"> (Cheng et al., 2014)</w:t>
      </w:r>
      <w:r w:rsidR="00302D63">
        <w:rPr>
          <w:rFonts w:ascii="Arial" w:hAnsi="Arial" w:cs="Arial"/>
          <w:sz w:val="22"/>
          <w:szCs w:val="22"/>
        </w:rPr>
        <w:t xml:space="preserve">. </w:t>
      </w:r>
      <w:r w:rsidR="00891EC0">
        <w:rPr>
          <w:rFonts w:ascii="Arial" w:hAnsi="Arial" w:cs="Arial"/>
          <w:sz w:val="22"/>
          <w:szCs w:val="22"/>
        </w:rPr>
        <w:t xml:space="preserve">Similarly, PCSV reacted with WSMoV antisera in immunoblotting assays, although it did not react with CaCV antisera (Zheng et al., 2017). </w:t>
      </w:r>
      <w:r w:rsidR="00980503">
        <w:rPr>
          <w:rFonts w:ascii="Arial" w:hAnsi="Arial" w:cs="Arial"/>
          <w:sz w:val="22"/>
          <w:szCs w:val="22"/>
        </w:rPr>
        <w:t>PCS</w:t>
      </w:r>
      <w:r w:rsidR="00302D63">
        <w:rPr>
          <w:rFonts w:ascii="Arial" w:hAnsi="Arial" w:cs="Arial"/>
          <w:sz w:val="22"/>
          <w:szCs w:val="22"/>
        </w:rPr>
        <w:t xml:space="preserve">V shared the highest identity of aligned N protein sequence with </w:t>
      </w:r>
      <w:r w:rsidR="00980503">
        <w:rPr>
          <w:rFonts w:ascii="Arial" w:hAnsi="Arial" w:cs="Arial"/>
          <w:sz w:val="22"/>
          <w:szCs w:val="22"/>
        </w:rPr>
        <w:t xml:space="preserve">watermelon bud necrosis virus (WBNV; 59.7%), groundnut bud necrosis virus (GBNV; 59.3%), </w:t>
      </w:r>
      <w:r w:rsidR="00302D63">
        <w:rPr>
          <w:rFonts w:ascii="Arial" w:hAnsi="Arial" w:cs="Arial"/>
          <w:sz w:val="22"/>
          <w:szCs w:val="22"/>
        </w:rPr>
        <w:t>CaCV</w:t>
      </w:r>
      <w:r w:rsidR="00BA5177">
        <w:rPr>
          <w:rFonts w:ascii="Arial" w:hAnsi="Arial" w:cs="Arial"/>
          <w:sz w:val="22"/>
          <w:szCs w:val="22"/>
        </w:rPr>
        <w:t xml:space="preserve"> (</w:t>
      </w:r>
      <w:r w:rsidR="00980503">
        <w:rPr>
          <w:rFonts w:ascii="Arial" w:hAnsi="Arial" w:cs="Arial"/>
          <w:sz w:val="22"/>
          <w:szCs w:val="22"/>
        </w:rPr>
        <w:t>58</w:t>
      </w:r>
      <w:r w:rsidR="00302D63">
        <w:rPr>
          <w:rFonts w:ascii="Arial" w:hAnsi="Arial" w:cs="Arial"/>
          <w:sz w:val="22"/>
          <w:szCs w:val="22"/>
        </w:rPr>
        <w:t>.</w:t>
      </w:r>
      <w:r w:rsidR="00980503">
        <w:rPr>
          <w:rFonts w:ascii="Arial" w:hAnsi="Arial" w:cs="Arial"/>
          <w:sz w:val="22"/>
          <w:szCs w:val="22"/>
        </w:rPr>
        <w:t>4</w:t>
      </w:r>
      <w:r w:rsidR="00302D63">
        <w:rPr>
          <w:rFonts w:ascii="Arial" w:hAnsi="Arial" w:cs="Arial"/>
          <w:sz w:val="22"/>
          <w:szCs w:val="22"/>
        </w:rPr>
        <w:t xml:space="preserve">%), </w:t>
      </w:r>
      <w:r w:rsidR="00B55059">
        <w:rPr>
          <w:rFonts w:ascii="Arial" w:hAnsi="Arial" w:cs="Arial"/>
          <w:sz w:val="22"/>
          <w:szCs w:val="22"/>
        </w:rPr>
        <w:t>calla lily chlorotic spot</w:t>
      </w:r>
      <w:r w:rsidR="00302D63">
        <w:rPr>
          <w:rFonts w:ascii="Arial" w:hAnsi="Arial" w:cs="Arial"/>
          <w:sz w:val="22"/>
          <w:szCs w:val="22"/>
        </w:rPr>
        <w:t xml:space="preserve"> virus (</w:t>
      </w:r>
      <w:r w:rsidR="00B55059">
        <w:rPr>
          <w:rFonts w:ascii="Arial" w:hAnsi="Arial" w:cs="Arial"/>
          <w:sz w:val="22"/>
          <w:szCs w:val="22"/>
        </w:rPr>
        <w:t>CCS</w:t>
      </w:r>
      <w:r w:rsidR="00302D63">
        <w:rPr>
          <w:rFonts w:ascii="Arial" w:hAnsi="Arial" w:cs="Arial"/>
          <w:sz w:val="22"/>
          <w:szCs w:val="22"/>
        </w:rPr>
        <w:t xml:space="preserve">V; </w:t>
      </w:r>
      <w:r w:rsidR="00B55059">
        <w:rPr>
          <w:rFonts w:ascii="Arial" w:hAnsi="Arial" w:cs="Arial"/>
          <w:sz w:val="22"/>
          <w:szCs w:val="22"/>
        </w:rPr>
        <w:t>5</w:t>
      </w:r>
      <w:r w:rsidR="00302D63">
        <w:rPr>
          <w:rFonts w:ascii="Arial" w:hAnsi="Arial" w:cs="Arial"/>
          <w:sz w:val="22"/>
          <w:szCs w:val="22"/>
        </w:rPr>
        <w:t>8</w:t>
      </w:r>
      <w:r w:rsidR="00B55059">
        <w:rPr>
          <w:rFonts w:ascii="Arial" w:hAnsi="Arial" w:cs="Arial"/>
          <w:sz w:val="22"/>
          <w:szCs w:val="22"/>
        </w:rPr>
        <w:t>.0</w:t>
      </w:r>
      <w:r w:rsidR="00302D63">
        <w:rPr>
          <w:rFonts w:ascii="Arial" w:hAnsi="Arial" w:cs="Arial"/>
          <w:sz w:val="22"/>
          <w:szCs w:val="22"/>
        </w:rPr>
        <w:t xml:space="preserve">%), and </w:t>
      </w:r>
      <w:r w:rsidR="00B55059">
        <w:rPr>
          <w:rFonts w:ascii="Arial" w:hAnsi="Arial" w:cs="Arial"/>
          <w:sz w:val="22"/>
          <w:szCs w:val="22"/>
        </w:rPr>
        <w:t>mulberry vein banding</w:t>
      </w:r>
      <w:r w:rsidR="004F28E0">
        <w:rPr>
          <w:rFonts w:ascii="Arial" w:hAnsi="Arial" w:cs="Arial"/>
          <w:sz w:val="22"/>
          <w:szCs w:val="22"/>
        </w:rPr>
        <w:t>-</w:t>
      </w:r>
      <w:r w:rsidR="00B55059">
        <w:rPr>
          <w:rFonts w:ascii="Arial" w:hAnsi="Arial" w:cs="Arial"/>
          <w:sz w:val="22"/>
          <w:szCs w:val="22"/>
        </w:rPr>
        <w:t xml:space="preserve">associated virus (MVBaV; </w:t>
      </w:r>
      <w:r w:rsidR="00D92B54">
        <w:rPr>
          <w:rFonts w:ascii="Arial" w:hAnsi="Arial" w:cs="Arial"/>
          <w:sz w:val="22"/>
          <w:szCs w:val="22"/>
        </w:rPr>
        <w:t xml:space="preserve">member of </w:t>
      </w:r>
      <w:r w:rsidR="00BA5177">
        <w:rPr>
          <w:rFonts w:ascii="Arial" w:hAnsi="Arial" w:cs="Arial"/>
          <w:sz w:val="22"/>
          <w:szCs w:val="22"/>
        </w:rPr>
        <w:t xml:space="preserve">another proposed orthotospovirus species </w:t>
      </w:r>
      <w:r w:rsidR="00B55059">
        <w:rPr>
          <w:rFonts w:ascii="Arial" w:hAnsi="Arial" w:cs="Arial"/>
          <w:sz w:val="22"/>
          <w:szCs w:val="22"/>
        </w:rPr>
        <w:t xml:space="preserve">see #5 above) and </w:t>
      </w:r>
      <w:r w:rsidR="00302D63">
        <w:rPr>
          <w:rFonts w:ascii="Arial" w:hAnsi="Arial" w:cs="Arial"/>
          <w:sz w:val="22"/>
          <w:szCs w:val="22"/>
        </w:rPr>
        <w:t>WSMoV</w:t>
      </w:r>
      <w:r w:rsidR="00B55059">
        <w:rPr>
          <w:rFonts w:ascii="Arial" w:hAnsi="Arial" w:cs="Arial"/>
          <w:sz w:val="22"/>
          <w:szCs w:val="22"/>
        </w:rPr>
        <w:t xml:space="preserve"> </w:t>
      </w:r>
      <w:r w:rsidR="00BA5177">
        <w:rPr>
          <w:rFonts w:ascii="Arial" w:hAnsi="Arial" w:cs="Arial"/>
          <w:sz w:val="22"/>
          <w:szCs w:val="22"/>
        </w:rPr>
        <w:t>(</w:t>
      </w:r>
      <w:r w:rsidR="00B55059">
        <w:rPr>
          <w:rFonts w:ascii="Arial" w:hAnsi="Arial" w:cs="Arial"/>
          <w:sz w:val="22"/>
          <w:szCs w:val="22"/>
        </w:rPr>
        <w:t>both at 5</w:t>
      </w:r>
      <w:r w:rsidR="00302D63">
        <w:rPr>
          <w:rFonts w:ascii="Arial" w:hAnsi="Arial" w:cs="Arial"/>
          <w:sz w:val="22"/>
          <w:szCs w:val="22"/>
        </w:rPr>
        <w:t>7</w:t>
      </w:r>
      <w:r w:rsidR="00B55059">
        <w:rPr>
          <w:rFonts w:ascii="Arial" w:hAnsi="Arial" w:cs="Arial"/>
          <w:sz w:val="22"/>
          <w:szCs w:val="22"/>
        </w:rPr>
        <w:t>.5</w:t>
      </w:r>
      <w:r w:rsidR="00302D63">
        <w:rPr>
          <w:rFonts w:ascii="Arial" w:hAnsi="Arial" w:cs="Arial"/>
          <w:sz w:val="22"/>
          <w:szCs w:val="22"/>
        </w:rPr>
        <w:t>%)</w:t>
      </w:r>
      <w:r w:rsidR="00B55059">
        <w:rPr>
          <w:rFonts w:ascii="Arial" w:hAnsi="Arial" w:cs="Arial"/>
          <w:sz w:val="22"/>
          <w:szCs w:val="22"/>
        </w:rPr>
        <w:t>;</w:t>
      </w:r>
      <w:r w:rsidR="00302D63">
        <w:rPr>
          <w:rFonts w:ascii="Arial" w:hAnsi="Arial" w:cs="Arial"/>
          <w:sz w:val="22"/>
          <w:szCs w:val="22"/>
        </w:rPr>
        <w:t xml:space="preserve"> and 1</w:t>
      </w:r>
      <w:r w:rsidR="00B55059">
        <w:rPr>
          <w:rFonts w:ascii="Arial" w:hAnsi="Arial" w:cs="Arial"/>
          <w:sz w:val="22"/>
          <w:szCs w:val="22"/>
        </w:rPr>
        <w:t>5.0</w:t>
      </w:r>
      <w:r w:rsidR="00302D63">
        <w:rPr>
          <w:rFonts w:ascii="Arial" w:hAnsi="Arial" w:cs="Arial"/>
          <w:sz w:val="22"/>
          <w:szCs w:val="22"/>
        </w:rPr>
        <w:t xml:space="preserve"> to 5</w:t>
      </w:r>
      <w:r w:rsidR="00B55059">
        <w:rPr>
          <w:rFonts w:ascii="Arial" w:hAnsi="Arial" w:cs="Arial"/>
          <w:sz w:val="22"/>
          <w:szCs w:val="22"/>
        </w:rPr>
        <w:t>5.8</w:t>
      </w:r>
      <w:r w:rsidR="00302D63">
        <w:rPr>
          <w:rFonts w:ascii="Arial" w:hAnsi="Arial" w:cs="Arial"/>
          <w:sz w:val="22"/>
          <w:szCs w:val="22"/>
        </w:rPr>
        <w:t xml:space="preserve">% with all other orthotospoviruses, which is sufficient to establish </w:t>
      </w:r>
      <w:r w:rsidR="00B55059">
        <w:rPr>
          <w:rFonts w:ascii="Arial" w:hAnsi="Arial" w:cs="Arial"/>
          <w:sz w:val="22"/>
          <w:szCs w:val="22"/>
        </w:rPr>
        <w:t>PCSV</w:t>
      </w:r>
      <w:r w:rsidR="00302D63">
        <w:rPr>
          <w:rFonts w:ascii="Arial" w:hAnsi="Arial" w:cs="Arial"/>
          <w:sz w:val="22"/>
          <w:szCs w:val="22"/>
        </w:rPr>
        <w:t xml:space="preserve"> as </w:t>
      </w:r>
      <w:r w:rsidR="00D92B54">
        <w:rPr>
          <w:rFonts w:ascii="Arial" w:hAnsi="Arial" w:cs="Arial"/>
          <w:sz w:val="22"/>
          <w:szCs w:val="22"/>
        </w:rPr>
        <w:t xml:space="preserve">the representative of </w:t>
      </w:r>
      <w:r w:rsidR="00302D63">
        <w:rPr>
          <w:rFonts w:ascii="Arial" w:hAnsi="Arial" w:cs="Arial"/>
          <w:sz w:val="22"/>
          <w:szCs w:val="22"/>
        </w:rPr>
        <w:t xml:space="preserve">a distinct orthotospovirus species. </w:t>
      </w:r>
      <w:r w:rsidR="00302D63" w:rsidRPr="00ED75B6">
        <w:rPr>
          <w:rFonts w:ascii="Arial" w:hAnsi="Arial" w:cs="Arial"/>
          <w:sz w:val="22"/>
          <w:szCs w:val="22"/>
          <w:lang w:eastAsia="pt-BR"/>
        </w:rPr>
        <w:t>Phylogenetic analys</w:t>
      </w:r>
      <w:r w:rsidR="00302D63">
        <w:rPr>
          <w:rFonts w:ascii="Arial" w:hAnsi="Arial" w:cs="Arial"/>
          <w:sz w:val="22"/>
          <w:szCs w:val="22"/>
          <w:lang w:eastAsia="pt-BR"/>
        </w:rPr>
        <w:t>i</w:t>
      </w:r>
      <w:r w:rsidR="00302D63" w:rsidRPr="00ED75B6">
        <w:rPr>
          <w:rFonts w:ascii="Arial" w:hAnsi="Arial" w:cs="Arial"/>
          <w:sz w:val="22"/>
          <w:szCs w:val="22"/>
          <w:lang w:eastAsia="pt-BR"/>
        </w:rPr>
        <w:t xml:space="preserve">s showed that </w:t>
      </w:r>
      <w:r w:rsidR="00302D63">
        <w:rPr>
          <w:rFonts w:ascii="Arial" w:hAnsi="Arial" w:cs="Arial"/>
          <w:sz w:val="22"/>
          <w:szCs w:val="22"/>
          <w:lang w:eastAsia="pt-BR"/>
        </w:rPr>
        <w:t xml:space="preserve">each of the three </w:t>
      </w:r>
      <w:r w:rsidR="00B55059">
        <w:rPr>
          <w:rFonts w:ascii="Arial" w:hAnsi="Arial" w:cs="Arial"/>
          <w:sz w:val="22"/>
          <w:szCs w:val="22"/>
          <w:lang w:eastAsia="pt-BR"/>
        </w:rPr>
        <w:t>PCS</w:t>
      </w:r>
      <w:r w:rsidR="00302D63">
        <w:rPr>
          <w:rFonts w:ascii="Arial" w:hAnsi="Arial" w:cs="Arial"/>
          <w:sz w:val="22"/>
          <w:szCs w:val="22"/>
          <w:lang w:eastAsia="pt-BR"/>
        </w:rPr>
        <w:t xml:space="preserve">V genomic RNAs grouped </w:t>
      </w:r>
      <w:r w:rsidR="00AE4568">
        <w:rPr>
          <w:rFonts w:ascii="Arial" w:hAnsi="Arial" w:cs="Arial"/>
          <w:sz w:val="22"/>
          <w:szCs w:val="22"/>
          <w:lang w:eastAsia="pt-BR"/>
        </w:rPr>
        <w:t xml:space="preserve">most closely with CCSV, MVBaV and tomato zonate spot virus (see #8 below) </w:t>
      </w:r>
      <w:r w:rsidR="00302D63">
        <w:rPr>
          <w:rFonts w:ascii="Arial" w:hAnsi="Arial" w:cs="Arial"/>
          <w:sz w:val="22"/>
          <w:szCs w:val="22"/>
          <w:lang w:eastAsia="pt-BR"/>
        </w:rPr>
        <w:t>in the Old World clade (Figures 1-3)</w:t>
      </w:r>
      <w:r w:rsidR="00302D63">
        <w:rPr>
          <w:rFonts w:ascii="Arial" w:hAnsi="Arial" w:cs="Arial"/>
          <w:sz w:val="22"/>
          <w:szCs w:val="22"/>
        </w:rPr>
        <w:t xml:space="preserve">. </w:t>
      </w:r>
      <w:r w:rsidR="00584589">
        <w:rPr>
          <w:rFonts w:ascii="Arial" w:hAnsi="Arial" w:cs="Arial"/>
          <w:sz w:val="22"/>
          <w:szCs w:val="22"/>
        </w:rPr>
        <w:t>For future reference, PCSV shared the highest (88.5%) identity of aligned N protein sequence with tomato necrotic ringspot virus</w:t>
      </w:r>
      <w:r w:rsidR="00F07CA3">
        <w:rPr>
          <w:rFonts w:ascii="Arial" w:hAnsi="Arial" w:cs="Arial"/>
          <w:sz w:val="22"/>
          <w:szCs w:val="22"/>
        </w:rPr>
        <w:t xml:space="preserve"> (TNRV)</w:t>
      </w:r>
      <w:r w:rsidR="00584589">
        <w:rPr>
          <w:rFonts w:ascii="Arial" w:hAnsi="Arial" w:cs="Arial"/>
          <w:sz w:val="22"/>
          <w:szCs w:val="22"/>
        </w:rPr>
        <w:t xml:space="preserve">, a tentative orthotospovirus found in Thailand for which only </w:t>
      </w:r>
      <w:r w:rsidR="004B3DBF">
        <w:rPr>
          <w:rFonts w:ascii="Arial" w:hAnsi="Arial" w:cs="Arial"/>
          <w:sz w:val="22"/>
          <w:szCs w:val="22"/>
        </w:rPr>
        <w:t xml:space="preserve">complete </w:t>
      </w:r>
      <w:r w:rsidR="00584589">
        <w:rPr>
          <w:rFonts w:ascii="Arial" w:hAnsi="Arial" w:cs="Arial"/>
          <w:sz w:val="22"/>
          <w:szCs w:val="22"/>
        </w:rPr>
        <w:t>S and M RNA sequences are currently available.</w:t>
      </w:r>
      <w:r w:rsidR="00F07CA3">
        <w:rPr>
          <w:rFonts w:ascii="Arial" w:hAnsi="Arial" w:cs="Arial"/>
          <w:sz w:val="22"/>
          <w:szCs w:val="22"/>
        </w:rPr>
        <w:t xml:space="preserve"> PCSV shared a similar identity (88.6%) of aligned NSm protein sequence with TNRV, but only 80.5% and 83.9% for NSs and the G</w:t>
      </w:r>
      <w:r w:rsidR="00F07CA3" w:rsidRPr="00F07CA3">
        <w:rPr>
          <w:rFonts w:ascii="Arial" w:hAnsi="Arial" w:cs="Arial"/>
          <w:sz w:val="22"/>
          <w:szCs w:val="22"/>
          <w:vertAlign w:val="subscript"/>
        </w:rPr>
        <w:t>N</w:t>
      </w:r>
      <w:r w:rsidR="00F07CA3">
        <w:rPr>
          <w:rFonts w:ascii="Arial" w:hAnsi="Arial" w:cs="Arial"/>
          <w:sz w:val="22"/>
          <w:szCs w:val="22"/>
        </w:rPr>
        <w:t>G</w:t>
      </w:r>
      <w:r w:rsidR="00F07CA3" w:rsidRPr="00F07CA3">
        <w:rPr>
          <w:rFonts w:ascii="Arial" w:hAnsi="Arial" w:cs="Arial"/>
          <w:sz w:val="22"/>
          <w:szCs w:val="22"/>
          <w:vertAlign w:val="subscript"/>
        </w:rPr>
        <w:t>C</w:t>
      </w:r>
      <w:r w:rsidR="00F07CA3">
        <w:rPr>
          <w:rFonts w:ascii="Arial" w:hAnsi="Arial" w:cs="Arial"/>
          <w:sz w:val="22"/>
          <w:szCs w:val="22"/>
        </w:rPr>
        <w:t xml:space="preserve"> precursor protein sequences, respectively, indicating that PCSV and TNRV are likely </w:t>
      </w:r>
      <w:r w:rsidR="000315F3">
        <w:rPr>
          <w:rFonts w:ascii="Arial" w:hAnsi="Arial" w:cs="Arial"/>
          <w:sz w:val="22"/>
          <w:szCs w:val="22"/>
        </w:rPr>
        <w:t>to belong to</w:t>
      </w:r>
      <w:r w:rsidR="00F07CA3">
        <w:rPr>
          <w:rFonts w:ascii="Arial" w:hAnsi="Arial" w:cs="Arial"/>
          <w:sz w:val="22"/>
          <w:szCs w:val="22"/>
        </w:rPr>
        <w:t xml:space="preserve"> distinct species.</w:t>
      </w:r>
    </w:p>
    <w:p w14:paraId="25DB9B4E" w14:textId="16467940" w:rsidR="00584589" w:rsidRDefault="00584589" w:rsidP="003B6A05">
      <w:pPr>
        <w:rPr>
          <w:rFonts w:ascii="Arial" w:hAnsi="Arial" w:cs="Arial"/>
          <w:sz w:val="22"/>
          <w:szCs w:val="22"/>
          <w:lang w:val="en-AU"/>
        </w:rPr>
      </w:pPr>
    </w:p>
    <w:p w14:paraId="2AAF7459" w14:textId="01CD037F" w:rsidR="003B6A05" w:rsidRPr="004E0A87" w:rsidRDefault="003B6A05" w:rsidP="003B6A05">
      <w:pPr>
        <w:pStyle w:val="p1"/>
        <w:rPr>
          <w:rFonts w:ascii="Arial" w:hAnsi="Arial" w:cs="Arial"/>
          <w:sz w:val="22"/>
          <w:szCs w:val="22"/>
        </w:rPr>
      </w:pPr>
      <w:r w:rsidRPr="004E0A87">
        <w:rPr>
          <w:rFonts w:ascii="Arial" w:hAnsi="Arial" w:cs="Arial"/>
          <w:sz w:val="22"/>
          <w:szCs w:val="22"/>
        </w:rPr>
        <w:t xml:space="preserve">The </w:t>
      </w:r>
      <w:r w:rsidR="00D92B54">
        <w:rPr>
          <w:rFonts w:ascii="Arial" w:eastAsia="Times New Roman" w:hAnsi="Arial" w:cs="Arial"/>
          <w:sz w:val="22"/>
          <w:szCs w:val="22"/>
        </w:rPr>
        <w:t xml:space="preserve">ICTV </w:t>
      </w:r>
      <w:r w:rsidR="00D92B54">
        <w:rPr>
          <w:rFonts w:ascii="Arial" w:hAnsi="Arial" w:cs="Arial"/>
          <w:i/>
          <w:sz w:val="22"/>
          <w:szCs w:val="22"/>
        </w:rPr>
        <w:t>Tospo</w:t>
      </w:r>
      <w:r w:rsidR="00D92B54" w:rsidRPr="004E0A87">
        <w:rPr>
          <w:rFonts w:ascii="Arial" w:hAnsi="Arial" w:cs="Arial"/>
          <w:i/>
          <w:sz w:val="22"/>
          <w:szCs w:val="22"/>
        </w:rPr>
        <w:t>vir</w:t>
      </w:r>
      <w:r w:rsidR="00D92B54">
        <w:rPr>
          <w:rFonts w:ascii="Arial" w:hAnsi="Arial" w:cs="Arial"/>
          <w:i/>
          <w:sz w:val="22"/>
          <w:szCs w:val="22"/>
        </w:rPr>
        <w:t>us</w:t>
      </w:r>
      <w:r w:rsidR="00D92B54" w:rsidRPr="004E0A87">
        <w:rPr>
          <w:rFonts w:ascii="Arial" w:hAnsi="Arial" w:cs="Arial"/>
          <w:sz w:val="22"/>
          <w:szCs w:val="22"/>
        </w:rPr>
        <w:t xml:space="preserve"> </w:t>
      </w:r>
      <w:r w:rsidR="00D92B54">
        <w:rPr>
          <w:rFonts w:ascii="Arial" w:hAnsi="Arial" w:cs="Arial"/>
          <w:sz w:val="22"/>
          <w:szCs w:val="22"/>
        </w:rPr>
        <w:t>S</w:t>
      </w:r>
      <w:r w:rsidR="00D92B54" w:rsidRPr="004E0A87">
        <w:rPr>
          <w:rFonts w:ascii="Arial" w:hAnsi="Arial" w:cs="Arial"/>
          <w:sz w:val="22"/>
          <w:szCs w:val="22"/>
        </w:rPr>
        <w:t xml:space="preserve">tudy </w:t>
      </w:r>
      <w:r w:rsidR="00D92B54">
        <w:rPr>
          <w:rFonts w:ascii="Arial" w:hAnsi="Arial" w:cs="Arial"/>
          <w:sz w:val="22"/>
          <w:szCs w:val="22"/>
        </w:rPr>
        <w:t>G</w:t>
      </w:r>
      <w:r w:rsidR="00D92B54"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sidR="00880161">
        <w:rPr>
          <w:rFonts w:ascii="Arial" w:hAnsi="Arial" w:cs="Arial"/>
          <w:sz w:val="22"/>
          <w:szCs w:val="22"/>
          <w:lang w:val="en-AU"/>
        </w:rPr>
        <w:t>pepper chlorotic</w:t>
      </w:r>
      <w:r>
        <w:rPr>
          <w:rFonts w:ascii="Arial" w:hAnsi="Arial" w:cs="Arial"/>
          <w:sz w:val="22"/>
          <w:szCs w:val="22"/>
          <w:lang w:val="en-AU"/>
        </w:rPr>
        <w:t xml:space="preserve"> spot</w:t>
      </w:r>
      <w:r w:rsidRPr="004E0A87">
        <w:rPr>
          <w:rFonts w:ascii="Arial" w:hAnsi="Arial" w:cs="Arial"/>
          <w:sz w:val="22"/>
          <w:szCs w:val="22"/>
        </w:rPr>
        <w:t xml:space="preserve"> virus represents</w:t>
      </w:r>
      <w:r w:rsidRPr="004E0A87">
        <w:rPr>
          <w:rFonts w:ascii="Arial" w:hAnsi="Arial" w:cs="Arial"/>
          <w:sz w:val="22"/>
          <w:szCs w:val="22"/>
          <w:lang w:val="en-AU"/>
        </w:rPr>
        <w:t xml:space="preserve"> a new species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w:t>
      </w:r>
      <w:r>
        <w:rPr>
          <w:rFonts w:ascii="Arial" w:hAnsi="Arial" w:cs="Arial"/>
          <w:i/>
          <w:sz w:val="22"/>
          <w:szCs w:val="22"/>
          <w:lang w:val="en-AU"/>
        </w:rPr>
        <w:t xml:space="preserve">s, </w:t>
      </w:r>
      <w:r w:rsidRPr="00DF4BD1">
        <w:rPr>
          <w:rFonts w:ascii="Arial" w:hAnsi="Arial" w:cs="Arial"/>
          <w:sz w:val="22"/>
          <w:szCs w:val="22"/>
          <w:lang w:val="en-AU"/>
        </w:rPr>
        <w:t>named</w:t>
      </w:r>
      <w:r w:rsidRPr="00DF4BD1">
        <w:rPr>
          <w:rFonts w:ascii="Arial" w:hAnsi="Arial" w:cs="Arial"/>
          <w:i/>
          <w:sz w:val="22"/>
          <w:szCs w:val="22"/>
          <w:lang w:val="en-AU"/>
        </w:rPr>
        <w:t xml:space="preserve"> </w:t>
      </w:r>
      <w:r w:rsidR="00880161">
        <w:rPr>
          <w:rFonts w:ascii="Arial" w:hAnsi="Arial" w:cs="Arial"/>
          <w:i/>
          <w:sz w:val="22"/>
          <w:szCs w:val="22"/>
          <w:lang w:val="en-AU"/>
        </w:rPr>
        <w:t xml:space="preserve">Pepper chlorotic </w:t>
      </w:r>
      <w:r w:rsidRPr="00DF4BD1">
        <w:rPr>
          <w:rFonts w:ascii="Arial" w:hAnsi="Arial" w:cs="Arial"/>
          <w:i/>
          <w:sz w:val="22"/>
          <w:szCs w:val="22"/>
          <w:lang w:val="en-AU"/>
        </w:rPr>
        <w:t>spot orthotospovirus</w:t>
      </w:r>
      <w:r>
        <w:rPr>
          <w:rFonts w:ascii="Arial" w:hAnsi="Arial" w:cs="Arial"/>
          <w:i/>
          <w:sz w:val="22"/>
          <w:szCs w:val="22"/>
          <w:lang w:val="en-AU"/>
        </w:rPr>
        <w:t>,</w:t>
      </w:r>
      <w:r>
        <w:rPr>
          <w:rFonts w:ascii="Arial" w:hAnsi="Arial" w:cs="Arial"/>
          <w:sz w:val="22"/>
          <w:szCs w:val="22"/>
          <w:lang w:val="en-AU"/>
        </w:rPr>
        <w:t xml:space="preserve"> with </w:t>
      </w:r>
      <w:r w:rsidR="00880161">
        <w:rPr>
          <w:rFonts w:ascii="Arial" w:hAnsi="Arial" w:cs="Arial"/>
          <w:sz w:val="22"/>
          <w:szCs w:val="22"/>
          <w:lang w:val="en-AU"/>
        </w:rPr>
        <w:t>PCSV</w:t>
      </w:r>
      <w:r>
        <w:rPr>
          <w:rFonts w:ascii="Arial" w:hAnsi="Arial" w:cs="Arial"/>
          <w:sz w:val="22"/>
          <w:szCs w:val="22"/>
          <w:lang w:val="en-AU"/>
        </w:rPr>
        <w:t xml:space="preserve"> isolate </w:t>
      </w:r>
      <w:r w:rsidR="00880161">
        <w:rPr>
          <w:rFonts w:ascii="Arial" w:hAnsi="Arial" w:cs="Arial"/>
          <w:sz w:val="22"/>
          <w:szCs w:val="22"/>
          <w:lang w:val="en-AU"/>
        </w:rPr>
        <w:t>14YV733</w:t>
      </w:r>
      <w:r>
        <w:rPr>
          <w:rFonts w:ascii="Arial" w:hAnsi="Arial" w:cs="Arial"/>
          <w:sz w:val="22"/>
          <w:szCs w:val="22"/>
          <w:lang w:val="en-AU"/>
        </w:rPr>
        <w:t xml:space="preserve"> as the exemplar isolate.</w:t>
      </w:r>
    </w:p>
    <w:p w14:paraId="280F4DE1" w14:textId="3AAED283" w:rsidR="003B6A05" w:rsidRDefault="003B6A05" w:rsidP="003B6A05">
      <w:pPr>
        <w:rPr>
          <w:rFonts w:ascii="Arial" w:hAnsi="Arial" w:cs="Arial"/>
          <w:sz w:val="22"/>
          <w:szCs w:val="22"/>
        </w:rPr>
      </w:pPr>
    </w:p>
    <w:p w14:paraId="5FCEC0A2" w14:textId="19C0E6EA" w:rsidR="0079687E" w:rsidRDefault="0079687E" w:rsidP="003B6A05">
      <w:pPr>
        <w:rPr>
          <w:rFonts w:ascii="Arial" w:hAnsi="Arial" w:cs="Arial"/>
          <w:sz w:val="22"/>
          <w:szCs w:val="22"/>
        </w:rPr>
      </w:pPr>
    </w:p>
    <w:p w14:paraId="18674D3E" w14:textId="4E0AF9C5" w:rsidR="0079687E" w:rsidRDefault="0079687E" w:rsidP="003B6A05">
      <w:pPr>
        <w:rPr>
          <w:rFonts w:ascii="Arial" w:hAnsi="Arial" w:cs="Arial"/>
          <w:sz w:val="22"/>
          <w:szCs w:val="22"/>
        </w:rPr>
      </w:pPr>
    </w:p>
    <w:p w14:paraId="161CE7E4" w14:textId="77777777" w:rsidR="0079687E" w:rsidRPr="004E0A87" w:rsidRDefault="0079687E" w:rsidP="003B6A05">
      <w:pPr>
        <w:rPr>
          <w:rFonts w:ascii="Arial" w:hAnsi="Arial" w:cs="Arial"/>
          <w:sz w:val="22"/>
          <w:szCs w:val="22"/>
        </w:rPr>
      </w:pPr>
    </w:p>
    <w:p w14:paraId="6E2B7884" w14:textId="34BB673E" w:rsidR="003B6A05" w:rsidRPr="004E0A87" w:rsidRDefault="000A5FB1" w:rsidP="003B6A05">
      <w:pPr>
        <w:pStyle w:val="ListParagraph"/>
        <w:numPr>
          <w:ilvl w:val="0"/>
          <w:numId w:val="25"/>
        </w:numPr>
        <w:rPr>
          <w:rFonts w:ascii="Arial" w:eastAsia="Times New Roman" w:hAnsi="Arial" w:cs="Arial"/>
          <w:b/>
        </w:rPr>
      </w:pPr>
      <w:r>
        <w:rPr>
          <w:rFonts w:ascii="Arial" w:hAnsi="Arial" w:cs="Arial"/>
          <w:b/>
        </w:rPr>
        <w:t xml:space="preserve">Tomato yellow ring </w:t>
      </w:r>
      <w:r w:rsidR="003B6A05" w:rsidRPr="004E0A87">
        <w:rPr>
          <w:rFonts w:ascii="Arial" w:hAnsi="Arial" w:cs="Arial"/>
          <w:b/>
        </w:rPr>
        <w:t>virus</w:t>
      </w:r>
    </w:p>
    <w:p w14:paraId="0E9D0CEF" w14:textId="31241F7E" w:rsidR="000A5FB1" w:rsidRDefault="000A5FB1" w:rsidP="003B6A05">
      <w:pPr>
        <w:pStyle w:val="p1"/>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Tomato yellow ring virus</w:t>
      </w:r>
      <w:r w:rsidR="003B6A05" w:rsidRPr="00D75DED">
        <w:rPr>
          <w:rFonts w:ascii="Arial" w:hAnsi="Arial" w:cs="Arial"/>
          <w:color w:val="000000" w:themeColor="text1"/>
          <w:sz w:val="22"/>
          <w:szCs w:val="22"/>
          <w:shd w:val="clear" w:color="auto" w:fill="FFFFFF"/>
        </w:rPr>
        <w:t xml:space="preserve"> was </w:t>
      </w:r>
      <w:r w:rsidR="003E2DB0">
        <w:rPr>
          <w:rFonts w:ascii="Arial" w:hAnsi="Arial" w:cs="Arial"/>
          <w:color w:val="000000" w:themeColor="text1"/>
          <w:sz w:val="22"/>
          <w:szCs w:val="22"/>
          <w:shd w:val="clear" w:color="auto" w:fill="FFFFFF"/>
        </w:rPr>
        <w:t>originally</w:t>
      </w:r>
      <w:r w:rsidR="00CD7F9F">
        <w:rPr>
          <w:rFonts w:ascii="Arial" w:hAnsi="Arial" w:cs="Arial"/>
          <w:color w:val="000000" w:themeColor="text1"/>
          <w:sz w:val="22"/>
          <w:szCs w:val="22"/>
          <w:shd w:val="clear" w:color="auto" w:fill="FFFFFF"/>
        </w:rPr>
        <w:t xml:space="preserve"> described from tomato (</w:t>
      </w:r>
      <w:r w:rsidR="00CD7F9F" w:rsidRPr="003E2DB0">
        <w:rPr>
          <w:rFonts w:ascii="Arial" w:hAnsi="Arial" w:cs="Arial"/>
          <w:i/>
          <w:color w:val="000000" w:themeColor="text1"/>
          <w:sz w:val="22"/>
          <w:szCs w:val="22"/>
          <w:shd w:val="clear" w:color="auto" w:fill="FFFFFF"/>
        </w:rPr>
        <w:t>Solanum lycopersicum</w:t>
      </w:r>
      <w:r w:rsidR="00CD7F9F">
        <w:rPr>
          <w:rFonts w:ascii="Arial" w:hAnsi="Arial" w:cs="Arial"/>
          <w:color w:val="000000" w:themeColor="text1"/>
          <w:sz w:val="22"/>
          <w:szCs w:val="22"/>
          <w:shd w:val="clear" w:color="auto" w:fill="FFFFFF"/>
        </w:rPr>
        <w:t>)</w:t>
      </w:r>
      <w:r w:rsidR="003E2DB0">
        <w:rPr>
          <w:rFonts w:ascii="Arial" w:hAnsi="Arial" w:cs="Arial"/>
          <w:color w:val="000000" w:themeColor="text1"/>
          <w:sz w:val="22"/>
          <w:szCs w:val="22"/>
          <w:shd w:val="clear" w:color="auto" w:fill="FFFFFF"/>
        </w:rPr>
        <w:t xml:space="preserve"> in Iran in the early 2000s as </w:t>
      </w:r>
      <w:r w:rsidR="005E3A47">
        <w:rPr>
          <w:rFonts w:ascii="Arial" w:hAnsi="Arial" w:cs="Arial"/>
          <w:color w:val="000000" w:themeColor="text1"/>
          <w:sz w:val="22"/>
          <w:szCs w:val="22"/>
          <w:shd w:val="clear" w:color="auto" w:fill="FFFFFF"/>
        </w:rPr>
        <w:t>t</w:t>
      </w:r>
      <w:r w:rsidR="003E2DB0">
        <w:rPr>
          <w:rFonts w:ascii="Arial" w:hAnsi="Arial" w:cs="Arial"/>
          <w:color w:val="000000" w:themeColor="text1"/>
          <w:sz w:val="22"/>
          <w:szCs w:val="22"/>
          <w:shd w:val="clear" w:color="auto" w:fill="FFFFFF"/>
        </w:rPr>
        <w:t>omato Varamin virus (</w:t>
      </w:r>
      <w:r w:rsidR="00A20322">
        <w:rPr>
          <w:rFonts w:ascii="Arial" w:hAnsi="Arial" w:cs="Arial"/>
          <w:color w:val="000000" w:themeColor="text1"/>
          <w:sz w:val="22"/>
          <w:szCs w:val="22"/>
          <w:shd w:val="clear" w:color="auto" w:fill="FFFFFF"/>
        </w:rPr>
        <w:t xml:space="preserve">ToVV; </w:t>
      </w:r>
      <w:r w:rsidR="003E2DB0">
        <w:rPr>
          <w:rFonts w:ascii="Arial" w:hAnsi="Arial" w:cs="Arial"/>
          <w:color w:val="000000" w:themeColor="text1"/>
          <w:sz w:val="22"/>
          <w:szCs w:val="22"/>
          <w:shd w:val="clear" w:color="auto" w:fill="FFFFFF"/>
        </w:rPr>
        <w:t xml:space="preserve">Ghotbi et al., 2005; Winter et al., 2003). </w:t>
      </w:r>
      <w:r w:rsidR="005E3A47">
        <w:rPr>
          <w:rFonts w:ascii="Arial" w:hAnsi="Arial" w:cs="Arial"/>
          <w:color w:val="000000" w:themeColor="text1"/>
          <w:sz w:val="22"/>
          <w:szCs w:val="22"/>
          <w:shd w:val="clear" w:color="auto" w:fill="FFFFFF"/>
        </w:rPr>
        <w:t xml:space="preserve">However, when these authors deposited the initial partial genome sequences </w:t>
      </w:r>
      <w:r w:rsidR="00770618">
        <w:rPr>
          <w:rFonts w:ascii="Arial" w:hAnsi="Arial" w:cs="Arial"/>
          <w:color w:val="000000" w:themeColor="text1"/>
          <w:sz w:val="22"/>
          <w:szCs w:val="22"/>
          <w:shd w:val="clear" w:color="auto" w:fill="FFFFFF"/>
        </w:rPr>
        <w:t xml:space="preserve">(AJ493270, AJ493271) </w:t>
      </w:r>
      <w:r w:rsidR="005E3A47">
        <w:rPr>
          <w:rFonts w:ascii="Arial" w:hAnsi="Arial" w:cs="Arial"/>
          <w:color w:val="000000" w:themeColor="text1"/>
          <w:sz w:val="22"/>
          <w:szCs w:val="22"/>
          <w:shd w:val="clear" w:color="auto" w:fill="FFFFFF"/>
        </w:rPr>
        <w:t>in 2002 the organism was listed in GenBank as tomato yellow fruit ring virus</w:t>
      </w:r>
      <w:r w:rsidR="008A2E57">
        <w:rPr>
          <w:rFonts w:ascii="Arial" w:hAnsi="Arial" w:cs="Arial"/>
          <w:color w:val="000000" w:themeColor="text1"/>
          <w:sz w:val="22"/>
          <w:szCs w:val="22"/>
          <w:shd w:val="clear" w:color="auto" w:fill="FFFFFF"/>
        </w:rPr>
        <w:t xml:space="preserve"> (TYFRV)</w:t>
      </w:r>
      <w:r w:rsidR="005E3A47">
        <w:rPr>
          <w:rFonts w:ascii="Arial" w:hAnsi="Arial" w:cs="Arial"/>
          <w:color w:val="000000" w:themeColor="text1"/>
          <w:sz w:val="22"/>
          <w:szCs w:val="22"/>
          <w:shd w:val="clear" w:color="auto" w:fill="FFFFFF"/>
        </w:rPr>
        <w:t xml:space="preserve">. Further complicating matters, these same authors subsequently proposed the name of tomato fruit yellow ring virus </w:t>
      </w:r>
      <w:r w:rsidR="008A2E57">
        <w:rPr>
          <w:rFonts w:ascii="Arial" w:hAnsi="Arial" w:cs="Arial"/>
          <w:color w:val="000000" w:themeColor="text1"/>
          <w:sz w:val="22"/>
          <w:szCs w:val="22"/>
          <w:shd w:val="clear" w:color="auto" w:fill="FFFFFF"/>
        </w:rPr>
        <w:t xml:space="preserve">(TFYRV) </w:t>
      </w:r>
      <w:r w:rsidR="005E3A47">
        <w:rPr>
          <w:rFonts w:ascii="Arial" w:hAnsi="Arial" w:cs="Arial"/>
          <w:color w:val="000000" w:themeColor="text1"/>
          <w:sz w:val="22"/>
          <w:szCs w:val="22"/>
          <w:shd w:val="clear" w:color="auto" w:fill="FFFFFF"/>
        </w:rPr>
        <w:t xml:space="preserve">in a 2006 report (Winter et al., 2006). </w:t>
      </w:r>
      <w:r w:rsidR="007F4289">
        <w:rPr>
          <w:rFonts w:ascii="Arial" w:hAnsi="Arial" w:cs="Arial"/>
          <w:color w:val="000000" w:themeColor="text1"/>
          <w:sz w:val="22"/>
          <w:szCs w:val="22"/>
          <w:shd w:val="clear" w:color="auto" w:fill="FFFFFF"/>
        </w:rPr>
        <w:t>In 2005, another group of authors reported the complete S RNA sequence and biological characterization of another isolate of this same virus under the name of tomato yellow ring virus (</w:t>
      </w:r>
      <w:r w:rsidR="008A2E57">
        <w:rPr>
          <w:rFonts w:ascii="Arial" w:hAnsi="Arial" w:cs="Arial"/>
          <w:color w:val="000000" w:themeColor="text1"/>
          <w:sz w:val="22"/>
          <w:szCs w:val="22"/>
          <w:shd w:val="clear" w:color="auto" w:fill="FFFFFF"/>
        </w:rPr>
        <w:t xml:space="preserve">TYRV; </w:t>
      </w:r>
      <w:r w:rsidR="007F4289">
        <w:rPr>
          <w:rFonts w:ascii="Arial" w:hAnsi="Arial" w:cs="Arial"/>
          <w:color w:val="000000" w:themeColor="text1"/>
          <w:sz w:val="22"/>
          <w:szCs w:val="22"/>
          <w:shd w:val="clear" w:color="auto" w:fill="FFFFFF"/>
        </w:rPr>
        <w:t xml:space="preserve">Hassani-Mehraban et al., 2005). </w:t>
      </w:r>
      <w:r w:rsidR="00A20322">
        <w:rPr>
          <w:rFonts w:ascii="Arial" w:hAnsi="Arial" w:cs="Arial"/>
          <w:color w:val="000000" w:themeColor="text1"/>
          <w:sz w:val="22"/>
          <w:szCs w:val="22"/>
          <w:shd w:val="clear" w:color="auto" w:fill="FFFFFF"/>
        </w:rPr>
        <w:t>The complete L and M RNA sequences of this same isolate were subsequently published (Chen et al., 2013). Tomato yellow ring virus (TYRV) has since become the most commonly accepted name for this orthotospovirus in the literature. Recent work has shown unequivocally that</w:t>
      </w:r>
      <w:r w:rsidR="008A2E57">
        <w:rPr>
          <w:rFonts w:ascii="Arial" w:hAnsi="Arial" w:cs="Arial"/>
          <w:color w:val="000000" w:themeColor="text1"/>
          <w:sz w:val="22"/>
          <w:szCs w:val="22"/>
          <w:shd w:val="clear" w:color="auto" w:fill="FFFFFF"/>
        </w:rPr>
        <w:t xml:space="preserve"> ToVV, TYFRV, TFYRV and TYRV are isolates of the same orthotospovirus</w:t>
      </w:r>
      <w:r w:rsidR="00984374">
        <w:rPr>
          <w:rFonts w:ascii="Arial" w:hAnsi="Arial" w:cs="Arial"/>
          <w:color w:val="000000" w:themeColor="text1"/>
          <w:sz w:val="22"/>
          <w:szCs w:val="22"/>
          <w:shd w:val="clear" w:color="auto" w:fill="FFFFFF"/>
        </w:rPr>
        <w:t xml:space="preserve">, coupled with a </w:t>
      </w:r>
      <w:r w:rsidR="008A2E57">
        <w:rPr>
          <w:rFonts w:ascii="Arial" w:hAnsi="Arial" w:cs="Arial"/>
          <w:color w:val="000000" w:themeColor="text1"/>
          <w:sz w:val="22"/>
          <w:szCs w:val="22"/>
          <w:shd w:val="clear" w:color="auto" w:fill="FFFFFF"/>
        </w:rPr>
        <w:t xml:space="preserve">suggestion to </w:t>
      </w:r>
      <w:r w:rsidR="00984374">
        <w:rPr>
          <w:rFonts w:ascii="Arial" w:hAnsi="Arial" w:cs="Arial"/>
          <w:color w:val="000000" w:themeColor="text1"/>
          <w:sz w:val="22"/>
          <w:szCs w:val="22"/>
          <w:shd w:val="clear" w:color="auto" w:fill="FFFFFF"/>
        </w:rPr>
        <w:t xml:space="preserve">use TYFRV or ToVV as the name for this virus (Golnaraghi et al., 2018). While historical precedent is usually followed in virus naming, the confusion in the original description resulting from the use of three different proposed names, and the subsequent acceptance of TYRV by much of the virology community, lead us to put </w:t>
      </w:r>
      <w:r w:rsidR="008811F1">
        <w:rPr>
          <w:rFonts w:ascii="Arial" w:hAnsi="Arial" w:cs="Arial"/>
          <w:color w:val="000000" w:themeColor="text1"/>
          <w:sz w:val="22"/>
          <w:szCs w:val="22"/>
          <w:shd w:val="clear" w:color="auto" w:fill="FFFFFF"/>
        </w:rPr>
        <w:t>use</w:t>
      </w:r>
      <w:r w:rsidR="001539A1">
        <w:rPr>
          <w:rFonts w:ascii="Arial" w:hAnsi="Arial" w:cs="Arial"/>
          <w:color w:val="000000" w:themeColor="text1"/>
          <w:sz w:val="22"/>
          <w:szCs w:val="22"/>
          <w:shd w:val="clear" w:color="auto" w:fill="FFFFFF"/>
        </w:rPr>
        <w:t xml:space="preserve"> tomato yellow ring virus </w:t>
      </w:r>
      <w:r w:rsidR="008811F1">
        <w:rPr>
          <w:rFonts w:ascii="Arial" w:hAnsi="Arial" w:cs="Arial"/>
          <w:color w:val="000000" w:themeColor="text1"/>
          <w:sz w:val="22"/>
          <w:szCs w:val="22"/>
          <w:shd w:val="clear" w:color="auto" w:fill="FFFFFF"/>
        </w:rPr>
        <w:t xml:space="preserve">for </w:t>
      </w:r>
      <w:r w:rsidR="00770618">
        <w:rPr>
          <w:rFonts w:ascii="Arial" w:hAnsi="Arial" w:cs="Arial"/>
          <w:color w:val="000000" w:themeColor="text1"/>
          <w:sz w:val="22"/>
          <w:szCs w:val="22"/>
          <w:shd w:val="clear" w:color="auto" w:fill="FFFFFF"/>
        </w:rPr>
        <w:t>nam</w:t>
      </w:r>
      <w:r w:rsidR="008811F1">
        <w:rPr>
          <w:rFonts w:ascii="Arial" w:hAnsi="Arial" w:cs="Arial"/>
          <w:color w:val="000000" w:themeColor="text1"/>
          <w:sz w:val="22"/>
          <w:szCs w:val="22"/>
          <w:shd w:val="clear" w:color="auto" w:fill="FFFFFF"/>
        </w:rPr>
        <w:t>ing the species</w:t>
      </w:r>
      <w:r w:rsidR="00770618">
        <w:rPr>
          <w:rFonts w:ascii="Arial" w:hAnsi="Arial" w:cs="Arial"/>
          <w:color w:val="000000" w:themeColor="text1"/>
          <w:sz w:val="22"/>
          <w:szCs w:val="22"/>
          <w:shd w:val="clear" w:color="auto" w:fill="FFFFFF"/>
        </w:rPr>
        <w:t xml:space="preserve"> </w:t>
      </w:r>
      <w:r w:rsidR="001539A1">
        <w:rPr>
          <w:rFonts w:ascii="Arial" w:hAnsi="Arial" w:cs="Arial"/>
          <w:color w:val="000000" w:themeColor="text1"/>
          <w:sz w:val="22"/>
          <w:szCs w:val="22"/>
          <w:shd w:val="clear" w:color="auto" w:fill="FFFFFF"/>
        </w:rPr>
        <w:t>in this proposal.</w:t>
      </w:r>
    </w:p>
    <w:p w14:paraId="69555D31" w14:textId="77777777" w:rsidR="005E3A47" w:rsidRDefault="005E3A47" w:rsidP="003B6A05">
      <w:pPr>
        <w:pStyle w:val="p1"/>
        <w:rPr>
          <w:rFonts w:ascii="Arial" w:hAnsi="Arial" w:cs="Arial"/>
          <w:color w:val="000000" w:themeColor="text1"/>
          <w:sz w:val="22"/>
          <w:szCs w:val="22"/>
          <w:shd w:val="clear" w:color="auto" w:fill="FFFFFF"/>
        </w:rPr>
      </w:pPr>
    </w:p>
    <w:p w14:paraId="5526142E" w14:textId="1051EAC6" w:rsidR="00FA463A" w:rsidRDefault="00FA463A" w:rsidP="00FA463A">
      <w:pPr>
        <w:pStyle w:val="p1"/>
        <w:rPr>
          <w:rFonts w:ascii="Arial" w:hAnsi="Arial" w:cs="Arial"/>
          <w:sz w:val="22"/>
          <w:szCs w:val="22"/>
          <w:lang w:eastAsia="pt-BR"/>
        </w:rPr>
      </w:pPr>
      <w:r>
        <w:rPr>
          <w:rFonts w:ascii="Arial" w:hAnsi="Arial" w:cs="Arial"/>
          <w:color w:val="000000" w:themeColor="text1"/>
          <w:sz w:val="22"/>
          <w:szCs w:val="22"/>
          <w:shd w:val="clear" w:color="auto" w:fill="FFFFFF"/>
        </w:rPr>
        <w:t xml:space="preserve">Following the original description from tomato, field surveys and mechanical inoculation studies have demonstrated that TYRV has a wide </w:t>
      </w:r>
      <w:r w:rsidR="00770618">
        <w:rPr>
          <w:rFonts w:ascii="Arial" w:hAnsi="Arial" w:cs="Arial"/>
          <w:color w:val="000000" w:themeColor="text1"/>
          <w:sz w:val="22"/>
          <w:szCs w:val="22"/>
          <w:shd w:val="clear" w:color="auto" w:fill="FFFFFF"/>
        </w:rPr>
        <w:t xml:space="preserve">host </w:t>
      </w:r>
      <w:r>
        <w:rPr>
          <w:rFonts w:ascii="Arial" w:hAnsi="Arial" w:cs="Arial"/>
          <w:color w:val="000000" w:themeColor="text1"/>
          <w:sz w:val="22"/>
          <w:szCs w:val="22"/>
          <w:shd w:val="clear" w:color="auto" w:fill="FFFFFF"/>
        </w:rPr>
        <w:t xml:space="preserve">range among </w:t>
      </w:r>
      <w:r w:rsidR="003353C7">
        <w:rPr>
          <w:rFonts w:ascii="Arial" w:hAnsi="Arial" w:cs="Arial"/>
          <w:color w:val="000000" w:themeColor="text1"/>
          <w:sz w:val="22"/>
          <w:szCs w:val="22"/>
          <w:shd w:val="clear" w:color="auto" w:fill="FFFFFF"/>
        </w:rPr>
        <w:t xml:space="preserve">weeds and </w:t>
      </w:r>
      <w:r>
        <w:rPr>
          <w:rFonts w:ascii="Arial" w:hAnsi="Arial" w:cs="Arial"/>
          <w:color w:val="000000" w:themeColor="text1"/>
          <w:sz w:val="22"/>
          <w:szCs w:val="22"/>
          <w:shd w:val="clear" w:color="auto" w:fill="FFFFFF"/>
        </w:rPr>
        <w:t>agricultural crops, including peanut</w:t>
      </w:r>
      <w:r w:rsidR="003353C7">
        <w:rPr>
          <w:rFonts w:ascii="Arial" w:hAnsi="Arial" w:cs="Arial"/>
          <w:color w:val="000000" w:themeColor="text1"/>
          <w:sz w:val="22"/>
          <w:szCs w:val="22"/>
          <w:shd w:val="clear" w:color="auto" w:fill="FFFFFF"/>
        </w:rPr>
        <w:t xml:space="preserve"> (</w:t>
      </w:r>
      <w:r w:rsidR="003353C7" w:rsidRPr="00454AFA">
        <w:rPr>
          <w:rFonts w:ascii="Arial" w:hAnsi="Arial" w:cs="Arial"/>
          <w:i/>
          <w:sz w:val="22"/>
          <w:szCs w:val="22"/>
          <w:lang w:val="en-AU"/>
        </w:rPr>
        <w:t>Arachis hypog</w:t>
      </w:r>
      <w:r w:rsidR="003353C7">
        <w:rPr>
          <w:rFonts w:ascii="Arial" w:hAnsi="Arial" w:cs="Arial"/>
          <w:i/>
          <w:sz w:val="22"/>
          <w:szCs w:val="22"/>
          <w:lang w:val="en-AU"/>
        </w:rPr>
        <w:t>a</w:t>
      </w:r>
      <w:r w:rsidR="003353C7" w:rsidRPr="00454AFA">
        <w:rPr>
          <w:rFonts w:ascii="Arial" w:hAnsi="Arial" w:cs="Arial"/>
          <w:i/>
          <w:sz w:val="22"/>
          <w:szCs w:val="22"/>
          <w:lang w:val="en-AU"/>
        </w:rPr>
        <w:t>ea</w:t>
      </w:r>
      <w:r w:rsidR="003353C7">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soybean</w:t>
      </w:r>
      <w:r w:rsidR="003353C7">
        <w:rPr>
          <w:rFonts w:ascii="Arial" w:hAnsi="Arial" w:cs="Arial"/>
          <w:color w:val="000000" w:themeColor="text1"/>
          <w:sz w:val="22"/>
          <w:szCs w:val="22"/>
          <w:shd w:val="clear" w:color="auto" w:fill="FFFFFF"/>
        </w:rPr>
        <w:t xml:space="preserve"> (</w:t>
      </w:r>
      <w:r w:rsidR="003353C7" w:rsidRPr="003353C7">
        <w:rPr>
          <w:rFonts w:ascii="Arial" w:hAnsi="Arial" w:cs="Arial"/>
          <w:i/>
          <w:color w:val="000000" w:themeColor="text1"/>
          <w:sz w:val="22"/>
          <w:szCs w:val="22"/>
          <w:shd w:val="clear" w:color="auto" w:fill="FFFFFF"/>
        </w:rPr>
        <w:t>Glycine max</w:t>
      </w:r>
      <w:r w:rsidR="003353C7">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potato</w:t>
      </w:r>
      <w:r w:rsidR="003353C7">
        <w:rPr>
          <w:rFonts w:ascii="Arial" w:hAnsi="Arial" w:cs="Arial"/>
          <w:color w:val="000000" w:themeColor="text1"/>
          <w:sz w:val="22"/>
          <w:szCs w:val="22"/>
          <w:shd w:val="clear" w:color="auto" w:fill="FFFFFF"/>
        </w:rPr>
        <w:t xml:space="preserve"> (</w:t>
      </w:r>
      <w:r w:rsidR="003353C7" w:rsidRPr="003353C7">
        <w:rPr>
          <w:rFonts w:ascii="Arial" w:hAnsi="Arial" w:cs="Arial"/>
          <w:i/>
          <w:color w:val="000000" w:themeColor="text1"/>
          <w:sz w:val="22"/>
          <w:szCs w:val="22"/>
          <w:shd w:val="clear" w:color="auto" w:fill="FFFFFF"/>
        </w:rPr>
        <w:t>Solanum tuberosum</w:t>
      </w:r>
      <w:r w:rsidR="003353C7">
        <w:rPr>
          <w:rFonts w:ascii="Arial" w:hAnsi="Arial" w:cs="Arial"/>
          <w:color w:val="000000" w:themeColor="text1"/>
          <w:sz w:val="22"/>
          <w:szCs w:val="22"/>
          <w:shd w:val="clear" w:color="auto" w:fill="FFFFFF"/>
        </w:rPr>
        <w:t>)</w:t>
      </w:r>
      <w:r w:rsidR="003235AF">
        <w:rPr>
          <w:rFonts w:ascii="Arial" w:hAnsi="Arial" w:cs="Arial"/>
          <w:color w:val="000000" w:themeColor="text1"/>
          <w:sz w:val="22"/>
          <w:szCs w:val="22"/>
          <w:shd w:val="clear" w:color="auto" w:fill="FFFFFF"/>
        </w:rPr>
        <w:t xml:space="preserve"> and </w:t>
      </w:r>
      <w:r>
        <w:rPr>
          <w:rFonts w:ascii="Arial" w:hAnsi="Arial" w:cs="Arial"/>
          <w:color w:val="000000" w:themeColor="text1"/>
          <w:sz w:val="22"/>
          <w:szCs w:val="22"/>
          <w:shd w:val="clear" w:color="auto" w:fill="FFFFFF"/>
        </w:rPr>
        <w:t xml:space="preserve">many ornamental species </w:t>
      </w:r>
      <w:r w:rsidR="003235AF">
        <w:rPr>
          <w:rFonts w:ascii="Arial" w:hAnsi="Arial" w:cs="Arial"/>
          <w:color w:val="000000" w:themeColor="text1"/>
          <w:sz w:val="22"/>
          <w:szCs w:val="22"/>
          <w:shd w:val="clear" w:color="auto" w:fill="FFFFFF"/>
        </w:rPr>
        <w:t xml:space="preserve">in Iran </w:t>
      </w:r>
      <w:r>
        <w:rPr>
          <w:rFonts w:ascii="Arial" w:hAnsi="Arial" w:cs="Arial"/>
          <w:color w:val="000000" w:themeColor="text1"/>
          <w:sz w:val="22"/>
          <w:szCs w:val="22"/>
          <w:shd w:val="clear" w:color="auto" w:fill="FFFFFF"/>
        </w:rPr>
        <w:t>(</w:t>
      </w:r>
      <w:r w:rsidR="003235AF">
        <w:rPr>
          <w:rFonts w:ascii="Arial" w:hAnsi="Arial" w:cs="Arial"/>
          <w:color w:val="000000" w:themeColor="text1"/>
          <w:sz w:val="22"/>
          <w:szCs w:val="22"/>
          <w:shd w:val="clear" w:color="auto" w:fill="FFFFFF"/>
        </w:rPr>
        <w:t>Beikzadeh et al. 2012; Ghotbi et al., 2005; Golnaraghi et al., 2018; Hassani-Mehraban et al., 2005; 2007; Rasoulpour and Izadpanah, 2007</w:t>
      </w:r>
      <w:r>
        <w:rPr>
          <w:rFonts w:ascii="Arial" w:hAnsi="Arial" w:cs="Arial"/>
          <w:color w:val="000000" w:themeColor="text1"/>
          <w:sz w:val="22"/>
          <w:szCs w:val="22"/>
          <w:shd w:val="clear" w:color="auto" w:fill="FFFFFF"/>
        </w:rPr>
        <w:t xml:space="preserve">). </w:t>
      </w:r>
      <w:r w:rsidR="003235AF">
        <w:rPr>
          <w:rFonts w:ascii="Arial" w:hAnsi="Arial" w:cs="Arial"/>
          <w:color w:val="000000" w:themeColor="text1"/>
          <w:sz w:val="22"/>
          <w:szCs w:val="22"/>
          <w:shd w:val="clear" w:color="auto" w:fill="FFFFFF"/>
        </w:rPr>
        <w:t>TYRV has also been reported in Africa and Europe (</w:t>
      </w:r>
      <w:r w:rsidR="00957D3D">
        <w:rPr>
          <w:rFonts w:ascii="Arial" w:hAnsi="Arial" w:cs="Arial"/>
          <w:color w:val="000000" w:themeColor="text1"/>
          <w:sz w:val="22"/>
          <w:szCs w:val="22"/>
          <w:shd w:val="clear" w:color="auto" w:fill="FFFFFF"/>
        </w:rPr>
        <w:t>Birithia et al., 2012; Zarzyńska-Nowak et al., 2015</w:t>
      </w:r>
      <w:r w:rsidR="003235AF">
        <w:rPr>
          <w:rFonts w:ascii="Arial" w:hAnsi="Arial" w:cs="Arial"/>
          <w:color w:val="000000" w:themeColor="text1"/>
          <w:sz w:val="22"/>
          <w:szCs w:val="22"/>
          <w:shd w:val="clear" w:color="auto" w:fill="FFFFFF"/>
        </w:rPr>
        <w:t>).</w:t>
      </w:r>
      <w:r w:rsidR="003E2DB0">
        <w:rPr>
          <w:rFonts w:ascii="Arial" w:hAnsi="Arial" w:cs="Arial"/>
          <w:color w:val="000000" w:themeColor="text1"/>
          <w:sz w:val="22"/>
          <w:szCs w:val="22"/>
          <w:shd w:val="clear" w:color="auto" w:fill="FFFFFF"/>
        </w:rPr>
        <w:t xml:space="preserve"> </w:t>
      </w:r>
      <w:r>
        <w:rPr>
          <w:rFonts w:ascii="Arial" w:hAnsi="Arial" w:cs="Arial"/>
          <w:sz w:val="22"/>
          <w:szCs w:val="22"/>
          <w:lang w:eastAsia="pt-BR"/>
        </w:rPr>
        <w:t>Electron microscopy showed typical orthotospovirus particles (</w:t>
      </w:r>
      <w:r w:rsidR="00957D3D">
        <w:rPr>
          <w:rFonts w:ascii="Arial" w:hAnsi="Arial" w:cs="Arial"/>
          <w:color w:val="000000" w:themeColor="text1"/>
          <w:sz w:val="22"/>
          <w:szCs w:val="22"/>
          <w:shd w:val="clear" w:color="auto" w:fill="FFFFFF"/>
        </w:rPr>
        <w:t>Hassani-Mehraban et al., 2005</w:t>
      </w:r>
      <w:r w:rsidR="00957D3D">
        <w:rPr>
          <w:rFonts w:ascii="Arial" w:hAnsi="Arial" w:cs="Arial"/>
          <w:sz w:val="22"/>
          <w:szCs w:val="22"/>
          <w:lang w:eastAsia="pt-BR"/>
        </w:rPr>
        <w:t>; Winter et al., 2003</w:t>
      </w:r>
      <w:r>
        <w:rPr>
          <w:rFonts w:ascii="Arial" w:hAnsi="Arial" w:cs="Arial"/>
          <w:sz w:val="22"/>
          <w:szCs w:val="22"/>
          <w:lang w:eastAsia="pt-BR"/>
        </w:rPr>
        <w:t xml:space="preserve">). </w:t>
      </w:r>
      <w:r w:rsidR="00957D3D">
        <w:rPr>
          <w:rFonts w:ascii="Arial" w:hAnsi="Arial" w:cs="Arial"/>
          <w:sz w:val="22"/>
          <w:szCs w:val="22"/>
          <w:lang w:eastAsia="pt-BR"/>
        </w:rPr>
        <w:t xml:space="preserve">Onion </w:t>
      </w:r>
      <w:r>
        <w:rPr>
          <w:rFonts w:ascii="Arial" w:hAnsi="Arial" w:cs="Arial"/>
          <w:sz w:val="22"/>
          <w:szCs w:val="22"/>
        </w:rPr>
        <w:t>thrips (</w:t>
      </w:r>
      <w:r w:rsidR="00957D3D">
        <w:rPr>
          <w:rFonts w:ascii="Arial" w:hAnsi="Arial" w:cs="Arial"/>
          <w:i/>
          <w:sz w:val="22"/>
          <w:szCs w:val="22"/>
        </w:rPr>
        <w:t xml:space="preserve">Thrips </w:t>
      </w:r>
      <w:r w:rsidRPr="00E11FAE">
        <w:rPr>
          <w:rFonts w:ascii="Arial" w:hAnsi="Arial" w:cs="Arial"/>
          <w:i/>
          <w:sz w:val="22"/>
          <w:szCs w:val="22"/>
        </w:rPr>
        <w:t>ta</w:t>
      </w:r>
      <w:r w:rsidR="00957D3D">
        <w:rPr>
          <w:rFonts w:ascii="Arial" w:hAnsi="Arial" w:cs="Arial"/>
          <w:i/>
          <w:sz w:val="22"/>
          <w:szCs w:val="22"/>
        </w:rPr>
        <w:t>baci</w:t>
      </w:r>
      <w:r>
        <w:rPr>
          <w:rFonts w:ascii="Arial" w:hAnsi="Arial" w:cs="Arial"/>
          <w:sz w:val="22"/>
          <w:szCs w:val="22"/>
        </w:rPr>
        <w:t>) ha</w:t>
      </w:r>
      <w:r w:rsidR="00D92B54">
        <w:rPr>
          <w:rFonts w:ascii="Arial" w:hAnsi="Arial" w:cs="Arial"/>
          <w:sz w:val="22"/>
          <w:szCs w:val="22"/>
        </w:rPr>
        <w:t>ve</w:t>
      </w:r>
      <w:r>
        <w:rPr>
          <w:rFonts w:ascii="Arial" w:hAnsi="Arial" w:cs="Arial"/>
          <w:sz w:val="22"/>
          <w:szCs w:val="22"/>
        </w:rPr>
        <w:t xml:space="preserve"> been demonstrated to be </w:t>
      </w:r>
      <w:r w:rsidR="00374DC8">
        <w:rPr>
          <w:rFonts w:ascii="Arial" w:hAnsi="Arial" w:cs="Arial"/>
          <w:sz w:val="22"/>
          <w:szCs w:val="22"/>
        </w:rPr>
        <w:t>a</w:t>
      </w:r>
      <w:r>
        <w:rPr>
          <w:rFonts w:ascii="Arial" w:hAnsi="Arial" w:cs="Arial"/>
          <w:sz w:val="22"/>
          <w:szCs w:val="22"/>
        </w:rPr>
        <w:t xml:space="preserve"> vector of T</w:t>
      </w:r>
      <w:r w:rsidR="00957D3D">
        <w:rPr>
          <w:rFonts w:ascii="Arial" w:hAnsi="Arial" w:cs="Arial"/>
          <w:sz w:val="22"/>
          <w:szCs w:val="22"/>
        </w:rPr>
        <w:t>YR</w:t>
      </w:r>
      <w:r>
        <w:rPr>
          <w:rFonts w:ascii="Arial" w:hAnsi="Arial" w:cs="Arial"/>
          <w:sz w:val="22"/>
          <w:szCs w:val="22"/>
        </w:rPr>
        <w:t>V (</w:t>
      </w:r>
      <w:r w:rsidR="00374DC8">
        <w:rPr>
          <w:rFonts w:ascii="Arial" w:hAnsi="Arial" w:cs="Arial"/>
          <w:color w:val="000000" w:themeColor="text1"/>
          <w:sz w:val="22"/>
          <w:szCs w:val="22"/>
          <w:shd w:val="clear" w:color="auto" w:fill="FFFFFF"/>
        </w:rPr>
        <w:t>Rasoulpour and Izadpanah, 2007</w:t>
      </w:r>
      <w:r>
        <w:rPr>
          <w:rFonts w:ascii="Arial" w:hAnsi="Arial" w:cs="Arial"/>
          <w:sz w:val="22"/>
          <w:szCs w:val="22"/>
        </w:rPr>
        <w:t>). The complete genome sequence (</w:t>
      </w:r>
      <w:r w:rsidR="00374DC8">
        <w:rPr>
          <w:rFonts w:ascii="Arial" w:hAnsi="Arial" w:cs="Arial"/>
          <w:sz w:val="22"/>
          <w:szCs w:val="22"/>
        </w:rPr>
        <w:t>AY686718</w:t>
      </w:r>
      <w:r>
        <w:rPr>
          <w:rFonts w:ascii="Arial" w:hAnsi="Arial" w:cs="Arial"/>
          <w:sz w:val="22"/>
          <w:szCs w:val="22"/>
        </w:rPr>
        <w:t xml:space="preserve">, </w:t>
      </w:r>
      <w:r w:rsidR="00374DC8">
        <w:rPr>
          <w:rFonts w:ascii="Arial" w:hAnsi="Arial" w:cs="Arial"/>
          <w:sz w:val="22"/>
          <w:szCs w:val="22"/>
        </w:rPr>
        <w:t>J</w:t>
      </w:r>
      <w:r>
        <w:rPr>
          <w:rFonts w:ascii="Arial" w:hAnsi="Arial" w:cs="Arial"/>
          <w:sz w:val="22"/>
          <w:szCs w:val="22"/>
        </w:rPr>
        <w:t>N</w:t>
      </w:r>
      <w:r w:rsidR="00374DC8">
        <w:rPr>
          <w:rFonts w:ascii="Arial" w:hAnsi="Arial" w:cs="Arial"/>
          <w:sz w:val="22"/>
          <w:szCs w:val="22"/>
        </w:rPr>
        <w:t>56</w:t>
      </w:r>
      <w:r>
        <w:rPr>
          <w:rFonts w:ascii="Arial" w:hAnsi="Arial" w:cs="Arial"/>
          <w:sz w:val="22"/>
          <w:szCs w:val="22"/>
        </w:rPr>
        <w:t>0</w:t>
      </w:r>
      <w:r w:rsidR="00374DC8">
        <w:rPr>
          <w:rFonts w:ascii="Arial" w:hAnsi="Arial" w:cs="Arial"/>
          <w:sz w:val="22"/>
          <w:szCs w:val="22"/>
        </w:rPr>
        <w:t>177</w:t>
      </w:r>
      <w:r>
        <w:rPr>
          <w:rFonts w:ascii="Arial" w:hAnsi="Arial" w:cs="Arial"/>
          <w:sz w:val="22"/>
          <w:szCs w:val="22"/>
        </w:rPr>
        <w:t xml:space="preserve"> and </w:t>
      </w:r>
      <w:r w:rsidR="00374DC8">
        <w:rPr>
          <w:rFonts w:ascii="Arial" w:hAnsi="Arial" w:cs="Arial"/>
          <w:sz w:val="22"/>
          <w:szCs w:val="22"/>
        </w:rPr>
        <w:t>J</w:t>
      </w:r>
      <w:r>
        <w:rPr>
          <w:rFonts w:ascii="Arial" w:hAnsi="Arial" w:cs="Arial"/>
          <w:sz w:val="22"/>
          <w:szCs w:val="22"/>
        </w:rPr>
        <w:t>N</w:t>
      </w:r>
      <w:r w:rsidR="00374DC8">
        <w:rPr>
          <w:rFonts w:ascii="Arial" w:hAnsi="Arial" w:cs="Arial"/>
          <w:sz w:val="22"/>
          <w:szCs w:val="22"/>
        </w:rPr>
        <w:t>560178</w:t>
      </w:r>
      <w:r>
        <w:rPr>
          <w:rFonts w:ascii="Arial" w:hAnsi="Arial" w:cs="Arial"/>
          <w:sz w:val="22"/>
          <w:szCs w:val="22"/>
        </w:rPr>
        <w:t xml:space="preserve">) </w:t>
      </w:r>
      <w:r w:rsidR="008811F1">
        <w:rPr>
          <w:rFonts w:ascii="Arial" w:hAnsi="Arial" w:cs="Arial"/>
          <w:sz w:val="22"/>
          <w:szCs w:val="22"/>
        </w:rPr>
        <w:t xml:space="preserve">of isolate </w:t>
      </w:r>
      <w:r w:rsidR="008811F1">
        <w:rPr>
          <w:rFonts w:ascii="Arial" w:hAnsi="Arial" w:cs="Arial"/>
          <w:sz w:val="22"/>
          <w:szCs w:val="22"/>
          <w:lang w:val="en-AU"/>
        </w:rPr>
        <w:t xml:space="preserve">TYRV-t </w:t>
      </w:r>
      <w:r>
        <w:rPr>
          <w:rFonts w:ascii="Arial" w:hAnsi="Arial" w:cs="Arial"/>
          <w:sz w:val="22"/>
          <w:szCs w:val="22"/>
        </w:rPr>
        <w:t>comprises three ssRNAs of 3</w:t>
      </w:r>
      <w:r w:rsidR="00374DC8">
        <w:rPr>
          <w:rFonts w:ascii="Arial" w:hAnsi="Arial" w:cs="Arial"/>
          <w:sz w:val="22"/>
          <w:szCs w:val="22"/>
        </w:rPr>
        <w:t>061</w:t>
      </w:r>
      <w:r>
        <w:rPr>
          <w:rFonts w:ascii="Arial" w:hAnsi="Arial" w:cs="Arial"/>
          <w:sz w:val="22"/>
          <w:szCs w:val="22"/>
        </w:rPr>
        <w:t>, 4</w:t>
      </w:r>
      <w:r w:rsidR="00374DC8">
        <w:rPr>
          <w:rFonts w:ascii="Arial" w:hAnsi="Arial" w:cs="Arial"/>
          <w:sz w:val="22"/>
          <w:szCs w:val="22"/>
        </w:rPr>
        <w:t>786</w:t>
      </w:r>
      <w:r>
        <w:rPr>
          <w:rFonts w:ascii="Arial" w:hAnsi="Arial" w:cs="Arial"/>
          <w:sz w:val="22"/>
          <w:szCs w:val="22"/>
        </w:rPr>
        <w:t xml:space="preserve"> and 8</w:t>
      </w:r>
      <w:r w:rsidR="00374DC8">
        <w:rPr>
          <w:rFonts w:ascii="Arial" w:hAnsi="Arial" w:cs="Arial"/>
          <w:sz w:val="22"/>
          <w:szCs w:val="22"/>
        </w:rPr>
        <w:t>877</w:t>
      </w:r>
      <w:r>
        <w:rPr>
          <w:rFonts w:ascii="Arial" w:hAnsi="Arial" w:cs="Arial"/>
          <w:sz w:val="22"/>
          <w:szCs w:val="22"/>
        </w:rPr>
        <w:t xml:space="preserve"> nt, respectively, with a</w:t>
      </w:r>
      <w:r w:rsidR="00450DEB">
        <w:rPr>
          <w:rFonts w:ascii="Arial" w:hAnsi="Arial" w:cs="Arial"/>
          <w:sz w:val="22"/>
          <w:szCs w:val="22"/>
        </w:rPr>
        <w:t>n</w:t>
      </w:r>
      <w:r>
        <w:rPr>
          <w:rFonts w:ascii="Arial" w:hAnsi="Arial" w:cs="Arial"/>
          <w:sz w:val="22"/>
          <w:szCs w:val="22"/>
        </w:rPr>
        <w:t xml:space="preserve"> organization typical of orthotospoviruses (</w:t>
      </w:r>
      <w:r w:rsidR="00374DC8">
        <w:rPr>
          <w:rFonts w:ascii="Arial" w:hAnsi="Arial" w:cs="Arial"/>
          <w:color w:val="000000" w:themeColor="text1"/>
          <w:sz w:val="22"/>
          <w:szCs w:val="22"/>
          <w:shd w:val="clear" w:color="auto" w:fill="FFFFFF"/>
        </w:rPr>
        <w:t>Chen et al., 2013</w:t>
      </w:r>
      <w:r w:rsidR="00374DC8">
        <w:rPr>
          <w:rFonts w:ascii="Arial" w:hAnsi="Arial" w:cs="Arial"/>
          <w:sz w:val="22"/>
          <w:szCs w:val="22"/>
        </w:rPr>
        <w:t xml:space="preserve">; </w:t>
      </w:r>
      <w:r w:rsidR="00374DC8">
        <w:rPr>
          <w:rFonts w:ascii="Arial" w:hAnsi="Arial" w:cs="Arial"/>
          <w:color w:val="000000" w:themeColor="text1"/>
          <w:sz w:val="22"/>
          <w:szCs w:val="22"/>
          <w:shd w:val="clear" w:color="auto" w:fill="FFFFFF"/>
        </w:rPr>
        <w:t>Hassani-Mehraban et al., 2005</w:t>
      </w:r>
      <w:r>
        <w:rPr>
          <w:rFonts w:ascii="Arial" w:hAnsi="Arial" w:cs="Arial"/>
          <w:sz w:val="22"/>
          <w:szCs w:val="22"/>
        </w:rPr>
        <w:t xml:space="preserve">). </w:t>
      </w:r>
      <w:r w:rsidR="00BD23A8">
        <w:rPr>
          <w:rFonts w:ascii="Arial" w:hAnsi="Arial" w:cs="Arial"/>
          <w:sz w:val="22"/>
          <w:szCs w:val="22"/>
        </w:rPr>
        <w:t>Sequence analysis and host range studies indicate diversity within TYRV isolates, especially between isolates from different host plants (</w:t>
      </w:r>
      <w:r w:rsidR="00BD23A8">
        <w:rPr>
          <w:rFonts w:ascii="Arial" w:hAnsi="Arial" w:cs="Arial"/>
          <w:color w:val="000000" w:themeColor="text1"/>
          <w:sz w:val="22"/>
          <w:szCs w:val="22"/>
          <w:shd w:val="clear" w:color="auto" w:fill="FFFFFF"/>
        </w:rPr>
        <w:t>Golnaraghi et al., 2018;</w:t>
      </w:r>
      <w:r w:rsidR="00BD23A8">
        <w:rPr>
          <w:rFonts w:ascii="Arial" w:hAnsi="Arial" w:cs="Arial"/>
          <w:sz w:val="22"/>
          <w:szCs w:val="22"/>
        </w:rPr>
        <w:t xml:space="preserve"> </w:t>
      </w:r>
      <w:r w:rsidR="00BD23A8">
        <w:rPr>
          <w:rFonts w:ascii="Arial" w:hAnsi="Arial" w:cs="Arial"/>
          <w:color w:val="000000" w:themeColor="text1"/>
          <w:sz w:val="22"/>
          <w:szCs w:val="22"/>
          <w:shd w:val="clear" w:color="auto" w:fill="FFFFFF"/>
        </w:rPr>
        <w:t>Hassani-Mehraban et al., 2007</w:t>
      </w:r>
      <w:r w:rsidR="00BD23A8">
        <w:rPr>
          <w:rFonts w:ascii="Arial" w:hAnsi="Arial" w:cs="Arial"/>
          <w:sz w:val="22"/>
          <w:szCs w:val="22"/>
        </w:rPr>
        <w:t xml:space="preserve">). </w:t>
      </w:r>
      <w:r>
        <w:rPr>
          <w:rFonts w:ascii="Arial" w:eastAsia="Times New Roman" w:hAnsi="Arial" w:cs="Arial"/>
          <w:sz w:val="22"/>
          <w:szCs w:val="22"/>
        </w:rPr>
        <w:t>Serological characterization demonstrated that T</w:t>
      </w:r>
      <w:r w:rsidR="0073713A">
        <w:rPr>
          <w:rFonts w:ascii="Arial" w:eastAsia="Times New Roman" w:hAnsi="Arial" w:cs="Arial"/>
          <w:sz w:val="22"/>
          <w:szCs w:val="22"/>
        </w:rPr>
        <w:t>YR</w:t>
      </w:r>
      <w:r>
        <w:rPr>
          <w:rFonts w:ascii="Arial" w:eastAsia="Times New Roman" w:hAnsi="Arial" w:cs="Arial"/>
          <w:sz w:val="22"/>
          <w:szCs w:val="22"/>
        </w:rPr>
        <w:t xml:space="preserve">V reacted with </w:t>
      </w:r>
      <w:r w:rsidR="008811F1">
        <w:rPr>
          <w:rFonts w:ascii="Arial" w:eastAsia="Times New Roman" w:hAnsi="Arial" w:cs="Arial"/>
          <w:sz w:val="22"/>
          <w:szCs w:val="22"/>
        </w:rPr>
        <w:t>P</w:t>
      </w:r>
      <w:r w:rsidR="0073713A">
        <w:rPr>
          <w:rFonts w:ascii="Arial" w:eastAsia="Times New Roman" w:hAnsi="Arial" w:cs="Arial"/>
          <w:sz w:val="22"/>
          <w:szCs w:val="22"/>
        </w:rPr>
        <w:t xml:space="preserve">olygonum ringspot virus (PolRSV) </w:t>
      </w:r>
      <w:r>
        <w:rPr>
          <w:rFonts w:ascii="Arial" w:eastAsia="Times New Roman" w:hAnsi="Arial" w:cs="Arial"/>
          <w:sz w:val="22"/>
          <w:szCs w:val="22"/>
        </w:rPr>
        <w:t>antisera in ELISA assays</w:t>
      </w:r>
      <w:r>
        <w:rPr>
          <w:rFonts w:ascii="Arial" w:hAnsi="Arial" w:cs="Arial"/>
          <w:sz w:val="22"/>
          <w:szCs w:val="22"/>
        </w:rPr>
        <w:t xml:space="preserve"> (</w:t>
      </w:r>
      <w:r w:rsidR="00BD23A8">
        <w:rPr>
          <w:rFonts w:ascii="Arial" w:hAnsi="Arial" w:cs="Arial"/>
          <w:sz w:val="22"/>
          <w:szCs w:val="22"/>
        </w:rPr>
        <w:t>Ciuffo</w:t>
      </w:r>
      <w:r>
        <w:rPr>
          <w:rFonts w:ascii="Arial" w:hAnsi="Arial" w:cs="Arial"/>
          <w:sz w:val="22"/>
          <w:szCs w:val="22"/>
        </w:rPr>
        <w:t xml:space="preserve"> et al., 2008)</w:t>
      </w:r>
      <w:r>
        <w:rPr>
          <w:rFonts w:ascii="Arial" w:eastAsia="Times New Roman" w:hAnsi="Arial" w:cs="Arial"/>
          <w:sz w:val="22"/>
          <w:szCs w:val="22"/>
        </w:rPr>
        <w:t xml:space="preserve">. </w:t>
      </w:r>
      <w:r>
        <w:rPr>
          <w:rFonts w:ascii="Arial" w:hAnsi="Arial" w:cs="Arial"/>
          <w:sz w:val="22"/>
          <w:szCs w:val="22"/>
        </w:rPr>
        <w:t>T</w:t>
      </w:r>
      <w:r w:rsidR="00BD23A8">
        <w:rPr>
          <w:rFonts w:ascii="Arial" w:hAnsi="Arial" w:cs="Arial"/>
          <w:sz w:val="22"/>
          <w:szCs w:val="22"/>
        </w:rPr>
        <w:t>YR</w:t>
      </w:r>
      <w:r>
        <w:rPr>
          <w:rFonts w:ascii="Arial" w:hAnsi="Arial" w:cs="Arial"/>
          <w:sz w:val="22"/>
          <w:szCs w:val="22"/>
        </w:rPr>
        <w:t xml:space="preserve">V shared the highest identity of aligned N protein sequence with </w:t>
      </w:r>
      <w:r w:rsidR="00BD23A8">
        <w:rPr>
          <w:rFonts w:ascii="Arial" w:hAnsi="Arial" w:cs="Arial"/>
          <w:sz w:val="22"/>
          <w:szCs w:val="22"/>
        </w:rPr>
        <w:t>iris yellow spot virus (IYSV; 74%</w:t>
      </w:r>
      <w:r>
        <w:rPr>
          <w:rFonts w:ascii="Arial" w:hAnsi="Arial" w:cs="Arial"/>
          <w:sz w:val="22"/>
          <w:szCs w:val="22"/>
        </w:rPr>
        <w:t xml:space="preserve">), and 17 to </w:t>
      </w:r>
      <w:r w:rsidR="006A51A6">
        <w:rPr>
          <w:rFonts w:ascii="Arial" w:hAnsi="Arial" w:cs="Arial"/>
          <w:sz w:val="22"/>
          <w:szCs w:val="22"/>
        </w:rPr>
        <w:t>45</w:t>
      </w:r>
      <w:r>
        <w:rPr>
          <w:rFonts w:ascii="Arial" w:hAnsi="Arial" w:cs="Arial"/>
          <w:sz w:val="22"/>
          <w:szCs w:val="22"/>
        </w:rPr>
        <w:t>% with all other orthotospoviruses, which is sufficient to establish T</w:t>
      </w:r>
      <w:r w:rsidR="006A51A6">
        <w:rPr>
          <w:rFonts w:ascii="Arial" w:hAnsi="Arial" w:cs="Arial"/>
          <w:sz w:val="22"/>
          <w:szCs w:val="22"/>
        </w:rPr>
        <w:t>YR</w:t>
      </w:r>
      <w:r>
        <w:rPr>
          <w:rFonts w:ascii="Arial" w:hAnsi="Arial" w:cs="Arial"/>
          <w:sz w:val="22"/>
          <w:szCs w:val="22"/>
        </w:rPr>
        <w:t xml:space="preserve">V as </w:t>
      </w:r>
      <w:r w:rsidR="00D92B54">
        <w:rPr>
          <w:rFonts w:ascii="Arial" w:hAnsi="Arial" w:cs="Arial"/>
          <w:sz w:val="22"/>
          <w:szCs w:val="22"/>
        </w:rPr>
        <w:t xml:space="preserve">the representative of </w:t>
      </w:r>
      <w:r>
        <w:rPr>
          <w:rFonts w:ascii="Arial" w:hAnsi="Arial" w:cs="Arial"/>
          <w:sz w:val="22"/>
          <w:szCs w:val="22"/>
        </w:rPr>
        <w:t xml:space="preserve">a distinct orthotospovirus species. </w:t>
      </w:r>
      <w:r w:rsidRPr="00ED75B6">
        <w:rPr>
          <w:rFonts w:ascii="Arial" w:hAnsi="Arial" w:cs="Arial"/>
          <w:sz w:val="22"/>
          <w:szCs w:val="22"/>
          <w:lang w:eastAsia="pt-BR"/>
        </w:rPr>
        <w:t>Phylogenetic analys</w:t>
      </w:r>
      <w:r>
        <w:rPr>
          <w:rFonts w:ascii="Arial" w:hAnsi="Arial" w:cs="Arial"/>
          <w:sz w:val="22"/>
          <w:szCs w:val="22"/>
          <w:lang w:eastAsia="pt-BR"/>
        </w:rPr>
        <w:t>i</w:t>
      </w:r>
      <w:r w:rsidRPr="00ED75B6">
        <w:rPr>
          <w:rFonts w:ascii="Arial" w:hAnsi="Arial" w:cs="Arial"/>
          <w:sz w:val="22"/>
          <w:szCs w:val="22"/>
          <w:lang w:eastAsia="pt-BR"/>
        </w:rPr>
        <w:t xml:space="preserve">s showed that </w:t>
      </w:r>
      <w:r>
        <w:rPr>
          <w:rFonts w:ascii="Arial" w:hAnsi="Arial" w:cs="Arial"/>
          <w:sz w:val="22"/>
          <w:szCs w:val="22"/>
          <w:lang w:eastAsia="pt-BR"/>
        </w:rPr>
        <w:t xml:space="preserve">each of the three </w:t>
      </w:r>
      <w:r w:rsidR="006A51A6">
        <w:rPr>
          <w:rFonts w:ascii="Arial" w:hAnsi="Arial" w:cs="Arial"/>
          <w:sz w:val="22"/>
          <w:szCs w:val="22"/>
          <w:lang w:eastAsia="pt-BR"/>
        </w:rPr>
        <w:t>TYR</w:t>
      </w:r>
      <w:r>
        <w:rPr>
          <w:rFonts w:ascii="Arial" w:hAnsi="Arial" w:cs="Arial"/>
          <w:sz w:val="22"/>
          <w:szCs w:val="22"/>
          <w:lang w:eastAsia="pt-BR"/>
        </w:rPr>
        <w:t xml:space="preserve">V genomic RNAs grouped most closely with </w:t>
      </w:r>
      <w:r w:rsidR="00EF6985">
        <w:rPr>
          <w:rFonts w:ascii="Arial" w:hAnsi="Arial" w:cs="Arial"/>
          <w:sz w:val="22"/>
          <w:szCs w:val="22"/>
          <w:lang w:eastAsia="pt-BR"/>
        </w:rPr>
        <w:t>IYSV</w:t>
      </w:r>
      <w:r>
        <w:rPr>
          <w:rFonts w:ascii="Arial" w:hAnsi="Arial" w:cs="Arial"/>
          <w:sz w:val="22"/>
          <w:szCs w:val="22"/>
          <w:lang w:eastAsia="pt-BR"/>
        </w:rPr>
        <w:t xml:space="preserve">, </w:t>
      </w:r>
      <w:r w:rsidR="00EF6985">
        <w:rPr>
          <w:rFonts w:ascii="Arial" w:hAnsi="Arial" w:cs="Arial"/>
          <w:sz w:val="22"/>
          <w:szCs w:val="22"/>
          <w:lang w:eastAsia="pt-BR"/>
        </w:rPr>
        <w:t xml:space="preserve">PolRSV, </w:t>
      </w:r>
      <w:r>
        <w:rPr>
          <w:rFonts w:ascii="Arial" w:hAnsi="Arial" w:cs="Arial"/>
          <w:sz w:val="22"/>
          <w:szCs w:val="22"/>
          <w:lang w:eastAsia="pt-BR"/>
        </w:rPr>
        <w:t xml:space="preserve">and two other proposed orthotospoviruses: </w:t>
      </w:r>
      <w:r w:rsidR="00EF6985">
        <w:rPr>
          <w:rFonts w:ascii="Arial" w:hAnsi="Arial" w:cs="Arial"/>
          <w:sz w:val="22"/>
          <w:szCs w:val="22"/>
          <w:lang w:eastAsia="pt-BR"/>
        </w:rPr>
        <w:t xml:space="preserve">Alstroemeria yellow spot </w:t>
      </w:r>
      <w:r>
        <w:rPr>
          <w:rFonts w:ascii="Arial" w:hAnsi="Arial" w:cs="Arial"/>
          <w:sz w:val="22"/>
          <w:szCs w:val="22"/>
          <w:lang w:eastAsia="pt-BR"/>
        </w:rPr>
        <w:t xml:space="preserve">virus and </w:t>
      </w:r>
      <w:r w:rsidR="00EF6985">
        <w:rPr>
          <w:rFonts w:ascii="Arial" w:hAnsi="Arial" w:cs="Arial"/>
          <w:sz w:val="22"/>
          <w:szCs w:val="22"/>
          <w:lang w:eastAsia="pt-BR"/>
        </w:rPr>
        <w:t>Hi</w:t>
      </w:r>
      <w:r>
        <w:rPr>
          <w:rFonts w:ascii="Arial" w:hAnsi="Arial" w:cs="Arial"/>
          <w:sz w:val="22"/>
          <w:szCs w:val="22"/>
          <w:lang w:eastAsia="pt-BR"/>
        </w:rPr>
        <w:t>ppe</w:t>
      </w:r>
      <w:r w:rsidR="00EF6985">
        <w:rPr>
          <w:rFonts w:ascii="Arial" w:hAnsi="Arial" w:cs="Arial"/>
          <w:sz w:val="22"/>
          <w:szCs w:val="22"/>
          <w:lang w:eastAsia="pt-BR"/>
        </w:rPr>
        <w:t>astrum</w:t>
      </w:r>
      <w:r>
        <w:rPr>
          <w:rFonts w:ascii="Arial" w:hAnsi="Arial" w:cs="Arial"/>
          <w:sz w:val="22"/>
          <w:szCs w:val="22"/>
          <w:lang w:eastAsia="pt-BR"/>
        </w:rPr>
        <w:t xml:space="preserve"> chlorotic </w:t>
      </w:r>
      <w:r w:rsidR="00EF6985">
        <w:rPr>
          <w:rFonts w:ascii="Arial" w:hAnsi="Arial" w:cs="Arial"/>
          <w:sz w:val="22"/>
          <w:szCs w:val="22"/>
          <w:lang w:eastAsia="pt-BR"/>
        </w:rPr>
        <w:t>ring</w:t>
      </w:r>
      <w:r>
        <w:rPr>
          <w:rFonts w:ascii="Arial" w:hAnsi="Arial" w:cs="Arial"/>
          <w:sz w:val="22"/>
          <w:szCs w:val="22"/>
          <w:lang w:eastAsia="pt-BR"/>
        </w:rPr>
        <w:t>spot virus (see #</w:t>
      </w:r>
      <w:r w:rsidR="00EF6985">
        <w:rPr>
          <w:rFonts w:ascii="Arial" w:hAnsi="Arial" w:cs="Arial"/>
          <w:sz w:val="22"/>
          <w:szCs w:val="22"/>
          <w:lang w:eastAsia="pt-BR"/>
        </w:rPr>
        <w:t>2</w:t>
      </w:r>
      <w:r>
        <w:rPr>
          <w:rFonts w:ascii="Arial" w:hAnsi="Arial" w:cs="Arial"/>
          <w:sz w:val="22"/>
          <w:szCs w:val="22"/>
          <w:lang w:eastAsia="pt-BR"/>
        </w:rPr>
        <w:t xml:space="preserve"> and #</w:t>
      </w:r>
      <w:r w:rsidR="00EF6985">
        <w:rPr>
          <w:rFonts w:ascii="Arial" w:hAnsi="Arial" w:cs="Arial"/>
          <w:sz w:val="22"/>
          <w:szCs w:val="22"/>
          <w:lang w:eastAsia="pt-BR"/>
        </w:rPr>
        <w:t>4</w:t>
      </w:r>
      <w:r>
        <w:rPr>
          <w:rFonts w:ascii="Arial" w:hAnsi="Arial" w:cs="Arial"/>
          <w:sz w:val="22"/>
          <w:szCs w:val="22"/>
          <w:lang w:eastAsia="pt-BR"/>
        </w:rPr>
        <w:t xml:space="preserve"> above) in the Old World clade (Figures 1-3)</w:t>
      </w:r>
      <w:r>
        <w:rPr>
          <w:rFonts w:ascii="Arial" w:hAnsi="Arial" w:cs="Arial"/>
          <w:sz w:val="22"/>
          <w:szCs w:val="22"/>
        </w:rPr>
        <w:t xml:space="preserve">. </w:t>
      </w:r>
    </w:p>
    <w:p w14:paraId="30E10313" w14:textId="77777777" w:rsidR="00FA463A" w:rsidRDefault="00FA463A" w:rsidP="00FA463A">
      <w:pPr>
        <w:rPr>
          <w:rFonts w:ascii="Arial" w:hAnsi="Arial" w:cs="Arial"/>
          <w:sz w:val="22"/>
          <w:szCs w:val="22"/>
          <w:lang w:val="en-AU"/>
        </w:rPr>
      </w:pPr>
    </w:p>
    <w:p w14:paraId="0E71EF80" w14:textId="44363079" w:rsidR="003B6A05" w:rsidRDefault="00FA463A" w:rsidP="00FA463A">
      <w:pPr>
        <w:pStyle w:val="p1"/>
        <w:rPr>
          <w:rFonts w:ascii="Arial" w:hAnsi="Arial" w:cs="Arial"/>
          <w:sz w:val="22"/>
          <w:szCs w:val="22"/>
          <w:lang w:val="en-AU"/>
        </w:rPr>
      </w:pPr>
      <w:r w:rsidRPr="004E0A87">
        <w:rPr>
          <w:rFonts w:ascii="Arial" w:hAnsi="Arial" w:cs="Arial"/>
          <w:sz w:val="22"/>
          <w:szCs w:val="22"/>
        </w:rPr>
        <w:t xml:space="preserve">The </w:t>
      </w:r>
      <w:r w:rsidR="00D92B54">
        <w:rPr>
          <w:rFonts w:ascii="Arial" w:eastAsia="Times New Roman" w:hAnsi="Arial" w:cs="Arial"/>
          <w:sz w:val="22"/>
          <w:szCs w:val="22"/>
        </w:rPr>
        <w:t xml:space="preserve">ICTV </w:t>
      </w:r>
      <w:r w:rsidR="00D92B54">
        <w:rPr>
          <w:rFonts w:ascii="Arial" w:hAnsi="Arial" w:cs="Arial"/>
          <w:i/>
          <w:sz w:val="22"/>
          <w:szCs w:val="22"/>
        </w:rPr>
        <w:t>Tospo</w:t>
      </w:r>
      <w:r w:rsidR="00D92B54" w:rsidRPr="004E0A87">
        <w:rPr>
          <w:rFonts w:ascii="Arial" w:hAnsi="Arial" w:cs="Arial"/>
          <w:i/>
          <w:sz w:val="22"/>
          <w:szCs w:val="22"/>
        </w:rPr>
        <w:t>vir</w:t>
      </w:r>
      <w:r w:rsidR="00D92B54">
        <w:rPr>
          <w:rFonts w:ascii="Arial" w:hAnsi="Arial" w:cs="Arial"/>
          <w:i/>
          <w:sz w:val="22"/>
          <w:szCs w:val="22"/>
        </w:rPr>
        <w:t>us</w:t>
      </w:r>
      <w:r w:rsidR="00D92B54" w:rsidRPr="004E0A87">
        <w:rPr>
          <w:rFonts w:ascii="Arial" w:hAnsi="Arial" w:cs="Arial"/>
          <w:sz w:val="22"/>
          <w:szCs w:val="22"/>
        </w:rPr>
        <w:t xml:space="preserve"> </w:t>
      </w:r>
      <w:r w:rsidR="00D92B54">
        <w:rPr>
          <w:rFonts w:ascii="Arial" w:hAnsi="Arial" w:cs="Arial"/>
          <w:sz w:val="22"/>
          <w:szCs w:val="22"/>
        </w:rPr>
        <w:t>S</w:t>
      </w:r>
      <w:r w:rsidR="00D92B54" w:rsidRPr="004E0A87">
        <w:rPr>
          <w:rFonts w:ascii="Arial" w:hAnsi="Arial" w:cs="Arial"/>
          <w:sz w:val="22"/>
          <w:szCs w:val="22"/>
        </w:rPr>
        <w:t xml:space="preserve">tudy </w:t>
      </w:r>
      <w:r w:rsidR="00D92B54">
        <w:rPr>
          <w:rFonts w:ascii="Arial" w:hAnsi="Arial" w:cs="Arial"/>
          <w:sz w:val="22"/>
          <w:szCs w:val="22"/>
        </w:rPr>
        <w:t>G</w:t>
      </w:r>
      <w:r w:rsidR="00D92B54"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Pr>
          <w:rFonts w:ascii="Arial" w:hAnsi="Arial" w:cs="Arial"/>
          <w:sz w:val="22"/>
          <w:szCs w:val="22"/>
          <w:lang w:val="en-AU"/>
        </w:rPr>
        <w:t xml:space="preserve">tomato </w:t>
      </w:r>
      <w:r w:rsidR="00EF6985">
        <w:rPr>
          <w:rFonts w:ascii="Arial" w:hAnsi="Arial" w:cs="Arial"/>
          <w:sz w:val="22"/>
          <w:szCs w:val="22"/>
          <w:lang w:val="en-AU"/>
        </w:rPr>
        <w:t>yellow ring</w:t>
      </w:r>
      <w:r w:rsidRPr="004E0A87">
        <w:rPr>
          <w:rFonts w:ascii="Arial" w:hAnsi="Arial" w:cs="Arial"/>
          <w:sz w:val="22"/>
          <w:szCs w:val="22"/>
        </w:rPr>
        <w:t xml:space="preserve"> virus represents</w:t>
      </w:r>
      <w:r w:rsidRPr="004E0A87">
        <w:rPr>
          <w:rFonts w:ascii="Arial" w:hAnsi="Arial" w:cs="Arial"/>
          <w:sz w:val="22"/>
          <w:szCs w:val="22"/>
          <w:lang w:val="en-AU"/>
        </w:rPr>
        <w:t xml:space="preserve"> a new species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w:t>
      </w:r>
      <w:r>
        <w:rPr>
          <w:rFonts w:ascii="Arial" w:hAnsi="Arial" w:cs="Arial"/>
          <w:i/>
          <w:sz w:val="22"/>
          <w:szCs w:val="22"/>
          <w:lang w:val="en-AU"/>
        </w:rPr>
        <w:t xml:space="preserve">s, </w:t>
      </w:r>
      <w:r w:rsidRPr="00DF4BD1">
        <w:rPr>
          <w:rFonts w:ascii="Arial" w:hAnsi="Arial" w:cs="Arial"/>
          <w:sz w:val="22"/>
          <w:szCs w:val="22"/>
          <w:lang w:val="en-AU"/>
        </w:rPr>
        <w:t>named</w:t>
      </w:r>
      <w:r w:rsidRPr="00DF4BD1">
        <w:rPr>
          <w:rFonts w:ascii="Arial" w:hAnsi="Arial" w:cs="Arial"/>
          <w:i/>
          <w:sz w:val="22"/>
          <w:szCs w:val="22"/>
          <w:lang w:val="en-AU"/>
        </w:rPr>
        <w:t xml:space="preserve"> </w:t>
      </w:r>
      <w:r>
        <w:rPr>
          <w:rFonts w:ascii="Arial" w:hAnsi="Arial" w:cs="Arial"/>
          <w:i/>
          <w:sz w:val="22"/>
          <w:szCs w:val="22"/>
          <w:lang w:val="en-AU"/>
        </w:rPr>
        <w:t xml:space="preserve">Tomato </w:t>
      </w:r>
      <w:r w:rsidR="00EF6985">
        <w:rPr>
          <w:rFonts w:ascii="Arial" w:hAnsi="Arial" w:cs="Arial"/>
          <w:i/>
          <w:sz w:val="22"/>
          <w:szCs w:val="22"/>
          <w:lang w:val="en-AU"/>
        </w:rPr>
        <w:t>yellow ring</w:t>
      </w:r>
      <w:r w:rsidRPr="00DF4BD1">
        <w:rPr>
          <w:rFonts w:ascii="Arial" w:hAnsi="Arial" w:cs="Arial"/>
          <w:i/>
          <w:sz w:val="22"/>
          <w:szCs w:val="22"/>
          <w:lang w:val="en-AU"/>
        </w:rPr>
        <w:t xml:space="preserve"> orthotospovirus</w:t>
      </w:r>
      <w:r>
        <w:rPr>
          <w:rFonts w:ascii="Arial" w:hAnsi="Arial" w:cs="Arial"/>
          <w:i/>
          <w:sz w:val="22"/>
          <w:szCs w:val="22"/>
          <w:lang w:val="en-AU"/>
        </w:rPr>
        <w:t>,</w:t>
      </w:r>
      <w:r>
        <w:rPr>
          <w:rFonts w:ascii="Arial" w:hAnsi="Arial" w:cs="Arial"/>
          <w:sz w:val="22"/>
          <w:szCs w:val="22"/>
          <w:lang w:val="en-AU"/>
        </w:rPr>
        <w:t xml:space="preserve"> with T</w:t>
      </w:r>
      <w:r w:rsidR="00EF6985">
        <w:rPr>
          <w:rFonts w:ascii="Arial" w:hAnsi="Arial" w:cs="Arial"/>
          <w:sz w:val="22"/>
          <w:szCs w:val="22"/>
          <w:lang w:val="en-AU"/>
        </w:rPr>
        <w:t>YR</w:t>
      </w:r>
      <w:r>
        <w:rPr>
          <w:rFonts w:ascii="Arial" w:hAnsi="Arial" w:cs="Arial"/>
          <w:sz w:val="22"/>
          <w:szCs w:val="22"/>
          <w:lang w:val="en-AU"/>
        </w:rPr>
        <w:t>V isolate TY</w:t>
      </w:r>
      <w:r w:rsidR="00EF6985">
        <w:rPr>
          <w:rFonts w:ascii="Arial" w:hAnsi="Arial" w:cs="Arial"/>
          <w:sz w:val="22"/>
          <w:szCs w:val="22"/>
          <w:lang w:val="en-AU"/>
        </w:rPr>
        <w:t>RV-t</w:t>
      </w:r>
      <w:r>
        <w:rPr>
          <w:rFonts w:ascii="Arial" w:hAnsi="Arial" w:cs="Arial"/>
          <w:sz w:val="22"/>
          <w:szCs w:val="22"/>
          <w:lang w:val="en-AU"/>
        </w:rPr>
        <w:t xml:space="preserve"> as the exemplar isolate.</w:t>
      </w:r>
    </w:p>
    <w:p w14:paraId="2270D914" w14:textId="0F902223" w:rsidR="000A5FB1" w:rsidRDefault="000A5FB1" w:rsidP="003B6A05">
      <w:pPr>
        <w:pStyle w:val="p1"/>
        <w:rPr>
          <w:rFonts w:ascii="Arial" w:hAnsi="Arial" w:cs="Arial"/>
          <w:sz w:val="22"/>
          <w:szCs w:val="22"/>
          <w:lang w:val="en-AU"/>
        </w:rPr>
      </w:pPr>
    </w:p>
    <w:p w14:paraId="5E91AB7C" w14:textId="316D21D8" w:rsidR="000A5FB1" w:rsidRPr="000A5FB1" w:rsidRDefault="000A5FB1" w:rsidP="000A5FB1">
      <w:pPr>
        <w:pStyle w:val="ListParagraph"/>
        <w:numPr>
          <w:ilvl w:val="0"/>
          <w:numId w:val="25"/>
        </w:numPr>
        <w:rPr>
          <w:rFonts w:ascii="Arial" w:eastAsia="Times New Roman" w:hAnsi="Arial" w:cs="Arial"/>
          <w:b/>
        </w:rPr>
      </w:pPr>
      <w:r w:rsidRPr="000A5FB1">
        <w:rPr>
          <w:rFonts w:ascii="Arial" w:hAnsi="Arial" w:cs="Arial"/>
          <w:b/>
        </w:rPr>
        <w:t xml:space="preserve">Tomato </w:t>
      </w:r>
      <w:r>
        <w:rPr>
          <w:rFonts w:ascii="Arial" w:hAnsi="Arial" w:cs="Arial"/>
          <w:b/>
        </w:rPr>
        <w:t>zonate spot</w:t>
      </w:r>
      <w:r w:rsidRPr="000A5FB1">
        <w:rPr>
          <w:rFonts w:ascii="Arial" w:hAnsi="Arial" w:cs="Arial"/>
          <w:b/>
        </w:rPr>
        <w:t xml:space="preserve"> virus</w:t>
      </w:r>
    </w:p>
    <w:p w14:paraId="0463207D" w14:textId="6DEE6CC5" w:rsidR="00460AB3" w:rsidRDefault="000A5FB1" w:rsidP="009D7470">
      <w:pPr>
        <w:pStyle w:val="p1"/>
        <w:rPr>
          <w:rFonts w:ascii="Arial" w:hAnsi="Arial" w:cs="Arial"/>
          <w:sz w:val="22"/>
          <w:szCs w:val="22"/>
          <w:lang w:eastAsia="pt-BR"/>
        </w:rPr>
      </w:pPr>
      <w:r>
        <w:rPr>
          <w:rFonts w:ascii="Arial" w:hAnsi="Arial" w:cs="Arial"/>
          <w:color w:val="000000" w:themeColor="text1"/>
          <w:sz w:val="22"/>
          <w:szCs w:val="22"/>
          <w:shd w:val="clear" w:color="auto" w:fill="FFFFFF"/>
        </w:rPr>
        <w:t>Tomato zonate spot virus</w:t>
      </w:r>
      <w:r w:rsidRPr="00D75DED">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TZS</w:t>
      </w:r>
      <w:r w:rsidRPr="00D75DED">
        <w:rPr>
          <w:rFonts w:ascii="Arial" w:hAnsi="Arial" w:cs="Arial"/>
          <w:color w:val="000000" w:themeColor="text1"/>
          <w:sz w:val="22"/>
          <w:szCs w:val="22"/>
          <w:shd w:val="clear" w:color="auto" w:fill="FFFFFF"/>
        </w:rPr>
        <w:t xml:space="preserve">V) was </w:t>
      </w:r>
      <w:r w:rsidR="008A5802">
        <w:rPr>
          <w:rFonts w:ascii="Arial" w:hAnsi="Arial" w:cs="Arial"/>
          <w:color w:val="000000" w:themeColor="text1"/>
          <w:sz w:val="22"/>
          <w:szCs w:val="22"/>
          <w:shd w:val="clear" w:color="auto" w:fill="FFFFFF"/>
        </w:rPr>
        <w:t>originally isolated from tomato (</w:t>
      </w:r>
      <w:r w:rsidR="008A5802" w:rsidRPr="008A5802">
        <w:rPr>
          <w:rFonts w:ascii="Arial" w:hAnsi="Arial" w:cs="Arial"/>
          <w:i/>
          <w:color w:val="000000" w:themeColor="text1"/>
          <w:sz w:val="22"/>
          <w:szCs w:val="22"/>
          <w:shd w:val="clear" w:color="auto" w:fill="FFFFFF"/>
        </w:rPr>
        <w:t>Solanum lycopersicum</w:t>
      </w:r>
      <w:r w:rsidR="008A5802">
        <w:rPr>
          <w:rFonts w:ascii="Arial" w:hAnsi="Arial" w:cs="Arial"/>
          <w:color w:val="000000" w:themeColor="text1"/>
          <w:sz w:val="22"/>
          <w:szCs w:val="22"/>
          <w:shd w:val="clear" w:color="auto" w:fill="FFFFFF"/>
        </w:rPr>
        <w:t>) and chili pepper (</w:t>
      </w:r>
      <w:r w:rsidR="008A5802" w:rsidRPr="008A5802">
        <w:rPr>
          <w:rFonts w:ascii="Arial" w:hAnsi="Arial" w:cs="Arial"/>
          <w:i/>
          <w:color w:val="000000" w:themeColor="text1"/>
          <w:sz w:val="22"/>
          <w:szCs w:val="22"/>
          <w:shd w:val="clear" w:color="auto" w:fill="FFFFFF"/>
        </w:rPr>
        <w:t>Capsicum annuum</w:t>
      </w:r>
      <w:r w:rsidR="008A5802">
        <w:rPr>
          <w:rFonts w:ascii="Arial" w:hAnsi="Arial" w:cs="Arial"/>
          <w:color w:val="000000" w:themeColor="text1"/>
          <w:sz w:val="22"/>
          <w:szCs w:val="22"/>
          <w:shd w:val="clear" w:color="auto" w:fill="FFFFFF"/>
        </w:rPr>
        <w:t xml:space="preserve">) with typical orthotospovirus symptoms of necrotic rings on leaves, </w:t>
      </w:r>
      <w:r w:rsidR="00A91988">
        <w:rPr>
          <w:rFonts w:ascii="Arial" w:hAnsi="Arial" w:cs="Arial"/>
          <w:color w:val="000000" w:themeColor="text1"/>
          <w:sz w:val="22"/>
          <w:szCs w:val="22"/>
          <w:shd w:val="clear" w:color="auto" w:fill="FFFFFF"/>
        </w:rPr>
        <w:t xml:space="preserve">and </w:t>
      </w:r>
      <w:r w:rsidR="008A5802">
        <w:rPr>
          <w:rFonts w:ascii="Arial" w:hAnsi="Arial" w:cs="Arial"/>
          <w:color w:val="000000" w:themeColor="text1"/>
          <w:sz w:val="22"/>
          <w:szCs w:val="22"/>
          <w:shd w:val="clear" w:color="auto" w:fill="FFFFFF"/>
        </w:rPr>
        <w:t>concentric zoned rings and chlorotic ring</w:t>
      </w:r>
      <w:r w:rsidR="005D0639">
        <w:rPr>
          <w:rFonts w:ascii="Arial" w:hAnsi="Arial" w:cs="Arial"/>
          <w:color w:val="000000" w:themeColor="text1"/>
          <w:sz w:val="22"/>
          <w:szCs w:val="22"/>
          <w:shd w:val="clear" w:color="auto" w:fill="FFFFFF"/>
        </w:rPr>
        <w:t>s</w:t>
      </w:r>
      <w:r w:rsidR="008A5802">
        <w:rPr>
          <w:rFonts w:ascii="Arial" w:hAnsi="Arial" w:cs="Arial"/>
          <w:color w:val="000000" w:themeColor="text1"/>
          <w:sz w:val="22"/>
          <w:szCs w:val="22"/>
          <w:shd w:val="clear" w:color="auto" w:fill="FFFFFF"/>
        </w:rPr>
        <w:t xml:space="preserve">pots on fruits collected in 2005 and 2006 in Yunnan Province in southwestern China </w:t>
      </w:r>
      <w:r w:rsidR="006C6F0B">
        <w:rPr>
          <w:rFonts w:ascii="Arial" w:hAnsi="Arial" w:cs="Arial"/>
          <w:color w:val="000000" w:themeColor="text1"/>
          <w:sz w:val="22"/>
          <w:szCs w:val="22"/>
          <w:shd w:val="clear" w:color="auto" w:fill="FFFFFF"/>
        </w:rPr>
        <w:t>(Dong et al., 2008)</w:t>
      </w:r>
      <w:r w:rsidR="008A5802">
        <w:rPr>
          <w:rFonts w:ascii="Arial" w:hAnsi="Arial" w:cs="Arial"/>
          <w:color w:val="000000" w:themeColor="text1"/>
          <w:sz w:val="22"/>
          <w:szCs w:val="22"/>
          <w:shd w:val="clear" w:color="auto" w:fill="FFFFFF"/>
        </w:rPr>
        <w:t xml:space="preserve">. </w:t>
      </w:r>
      <w:r w:rsidR="009D7470">
        <w:rPr>
          <w:rFonts w:ascii="Arial" w:hAnsi="Arial" w:cs="Arial"/>
          <w:color w:val="000000" w:themeColor="text1"/>
          <w:sz w:val="22"/>
          <w:szCs w:val="22"/>
          <w:shd w:val="clear" w:color="auto" w:fill="FFFFFF"/>
        </w:rPr>
        <w:t xml:space="preserve">Mechanical inoculation studies and field surveys </w:t>
      </w:r>
      <w:r w:rsidR="005D0639">
        <w:rPr>
          <w:rFonts w:ascii="Arial" w:hAnsi="Arial" w:cs="Arial"/>
          <w:color w:val="000000" w:themeColor="text1"/>
          <w:sz w:val="22"/>
          <w:szCs w:val="22"/>
          <w:shd w:val="clear" w:color="auto" w:fill="FFFFFF"/>
        </w:rPr>
        <w:t>demonstrated</w:t>
      </w:r>
      <w:r w:rsidR="009D7470">
        <w:rPr>
          <w:rFonts w:ascii="Arial" w:hAnsi="Arial" w:cs="Arial"/>
          <w:color w:val="000000" w:themeColor="text1"/>
          <w:sz w:val="22"/>
          <w:szCs w:val="22"/>
          <w:shd w:val="clear" w:color="auto" w:fill="FFFFFF"/>
        </w:rPr>
        <w:t xml:space="preserve"> th</w:t>
      </w:r>
      <w:r w:rsidR="005D0639">
        <w:rPr>
          <w:rFonts w:ascii="Arial" w:hAnsi="Arial" w:cs="Arial"/>
          <w:color w:val="000000" w:themeColor="text1"/>
          <w:sz w:val="22"/>
          <w:szCs w:val="22"/>
          <w:shd w:val="clear" w:color="auto" w:fill="FFFFFF"/>
        </w:rPr>
        <w:t>at</w:t>
      </w:r>
      <w:r w:rsidR="009D7470">
        <w:rPr>
          <w:rFonts w:ascii="Arial" w:hAnsi="Arial" w:cs="Arial"/>
          <w:color w:val="000000" w:themeColor="text1"/>
          <w:sz w:val="22"/>
          <w:szCs w:val="22"/>
          <w:shd w:val="clear" w:color="auto" w:fill="FFFFFF"/>
        </w:rPr>
        <w:t xml:space="preserve"> TZSV has a wide host range among agricultural crops, weeds and indicator hosts (Dong et al., 2008)</w:t>
      </w:r>
      <w:r w:rsidR="00A91988">
        <w:rPr>
          <w:rFonts w:ascii="Arial" w:hAnsi="Arial" w:cs="Arial"/>
          <w:color w:val="000000" w:themeColor="text1"/>
          <w:sz w:val="22"/>
          <w:szCs w:val="22"/>
          <w:shd w:val="clear" w:color="auto" w:fill="FFFFFF"/>
        </w:rPr>
        <w:t>,</w:t>
      </w:r>
      <w:r w:rsidR="009D7470">
        <w:rPr>
          <w:rFonts w:ascii="Arial" w:hAnsi="Arial" w:cs="Arial"/>
          <w:color w:val="000000" w:themeColor="text1"/>
          <w:sz w:val="22"/>
          <w:szCs w:val="22"/>
          <w:shd w:val="clear" w:color="auto" w:fill="FFFFFF"/>
        </w:rPr>
        <w:t xml:space="preserve"> including crinum lily (</w:t>
      </w:r>
      <w:r w:rsidR="009D7470" w:rsidRPr="004E66E9">
        <w:rPr>
          <w:rFonts w:ascii="Arial" w:hAnsi="Arial" w:cs="Arial"/>
          <w:i/>
          <w:color w:val="000000" w:themeColor="text1"/>
          <w:sz w:val="22"/>
          <w:szCs w:val="22"/>
          <w:shd w:val="clear" w:color="auto" w:fill="FFFFFF"/>
        </w:rPr>
        <w:t>Crinum asiaticum</w:t>
      </w:r>
      <w:r w:rsidR="009D7470">
        <w:rPr>
          <w:rFonts w:ascii="Arial" w:hAnsi="Arial" w:cs="Arial"/>
          <w:color w:val="000000" w:themeColor="text1"/>
          <w:sz w:val="22"/>
          <w:szCs w:val="22"/>
          <w:shd w:val="clear" w:color="auto" w:fill="FFFFFF"/>
        </w:rPr>
        <w:t xml:space="preserve">), a Chinese </w:t>
      </w:r>
      <w:r w:rsidR="009D7470">
        <w:rPr>
          <w:rFonts w:ascii="Arial" w:hAnsi="Arial" w:cs="Arial"/>
          <w:color w:val="000000" w:themeColor="text1"/>
          <w:sz w:val="22"/>
          <w:szCs w:val="22"/>
          <w:shd w:val="clear" w:color="auto" w:fill="FFFFFF"/>
        </w:rPr>
        <w:lastRenderedPageBreak/>
        <w:t>medicinal herb (</w:t>
      </w:r>
      <w:r w:rsidR="009D7470" w:rsidRPr="000D42C4">
        <w:rPr>
          <w:rFonts w:ascii="Arial" w:hAnsi="Arial" w:cs="Arial"/>
          <w:i/>
          <w:color w:val="000000" w:themeColor="text1"/>
          <w:sz w:val="22"/>
          <w:szCs w:val="22"/>
          <w:shd w:val="clear" w:color="auto" w:fill="FFFFFF"/>
        </w:rPr>
        <w:t>Iris tectorum</w:t>
      </w:r>
      <w:r w:rsidR="009D7470">
        <w:rPr>
          <w:rFonts w:ascii="Arial" w:hAnsi="Arial" w:cs="Arial"/>
          <w:color w:val="000000" w:themeColor="text1"/>
          <w:sz w:val="22"/>
          <w:szCs w:val="22"/>
          <w:shd w:val="clear" w:color="auto" w:fill="FFFFFF"/>
        </w:rPr>
        <w:t xml:space="preserve">) and potato </w:t>
      </w:r>
      <w:r w:rsidR="003353C7">
        <w:rPr>
          <w:rFonts w:ascii="Arial" w:hAnsi="Arial" w:cs="Arial"/>
          <w:color w:val="000000" w:themeColor="text1"/>
          <w:sz w:val="22"/>
          <w:szCs w:val="22"/>
          <w:shd w:val="clear" w:color="auto" w:fill="FFFFFF"/>
        </w:rPr>
        <w:t>(</w:t>
      </w:r>
      <w:r w:rsidR="003353C7" w:rsidRPr="003353C7">
        <w:rPr>
          <w:rFonts w:ascii="Arial" w:hAnsi="Arial" w:cs="Arial"/>
          <w:i/>
          <w:color w:val="000000" w:themeColor="text1"/>
          <w:sz w:val="22"/>
          <w:szCs w:val="22"/>
          <w:shd w:val="clear" w:color="auto" w:fill="FFFFFF"/>
        </w:rPr>
        <w:t>Solanum tuberosum</w:t>
      </w:r>
      <w:r w:rsidR="003353C7">
        <w:rPr>
          <w:rFonts w:ascii="Arial" w:hAnsi="Arial" w:cs="Arial"/>
          <w:color w:val="000000" w:themeColor="text1"/>
          <w:sz w:val="22"/>
          <w:szCs w:val="22"/>
          <w:shd w:val="clear" w:color="auto" w:fill="FFFFFF"/>
        </w:rPr>
        <w:t xml:space="preserve">) </w:t>
      </w:r>
      <w:r w:rsidR="009D7470">
        <w:rPr>
          <w:rFonts w:ascii="Arial" w:hAnsi="Arial" w:cs="Arial"/>
          <w:color w:val="000000" w:themeColor="text1"/>
          <w:sz w:val="22"/>
          <w:szCs w:val="22"/>
          <w:shd w:val="clear" w:color="auto" w:fill="FFFFFF"/>
        </w:rPr>
        <w:t xml:space="preserve">(Huang et al., 2015; Liu et al., 2014; Wu et al., 2015). </w:t>
      </w:r>
      <w:r w:rsidR="00460AB3">
        <w:rPr>
          <w:rFonts w:ascii="Arial" w:hAnsi="Arial" w:cs="Arial"/>
          <w:sz w:val="22"/>
          <w:szCs w:val="22"/>
          <w:lang w:eastAsia="pt-BR"/>
        </w:rPr>
        <w:t>Electron microscopy showed typical orthotospovirus particles (</w:t>
      </w:r>
      <w:r w:rsidR="009D7470">
        <w:rPr>
          <w:rFonts w:ascii="Arial" w:hAnsi="Arial" w:cs="Arial"/>
          <w:sz w:val="22"/>
          <w:szCs w:val="22"/>
          <w:lang w:eastAsia="pt-BR"/>
        </w:rPr>
        <w:t>Don</w:t>
      </w:r>
      <w:r w:rsidR="00460AB3">
        <w:rPr>
          <w:rFonts w:ascii="Arial" w:hAnsi="Arial" w:cs="Arial"/>
          <w:sz w:val="22"/>
          <w:szCs w:val="22"/>
          <w:lang w:eastAsia="pt-BR"/>
        </w:rPr>
        <w:t>g et al., 20</w:t>
      </w:r>
      <w:r w:rsidR="009D7470">
        <w:rPr>
          <w:rFonts w:ascii="Arial" w:hAnsi="Arial" w:cs="Arial"/>
          <w:sz w:val="22"/>
          <w:szCs w:val="22"/>
          <w:lang w:eastAsia="pt-BR"/>
        </w:rPr>
        <w:t>08</w:t>
      </w:r>
      <w:r w:rsidR="00460AB3">
        <w:rPr>
          <w:rFonts w:ascii="Arial" w:hAnsi="Arial" w:cs="Arial"/>
          <w:sz w:val="22"/>
          <w:szCs w:val="22"/>
          <w:lang w:eastAsia="pt-BR"/>
        </w:rPr>
        <w:t xml:space="preserve">). </w:t>
      </w:r>
      <w:r w:rsidR="00E11FAE">
        <w:rPr>
          <w:rFonts w:ascii="Arial" w:hAnsi="Arial" w:cs="Arial"/>
          <w:sz w:val="22"/>
          <w:szCs w:val="22"/>
        </w:rPr>
        <w:t>Western flower thrips (</w:t>
      </w:r>
      <w:r w:rsidR="00E11FAE" w:rsidRPr="00E11FAE">
        <w:rPr>
          <w:rFonts w:ascii="Arial" w:hAnsi="Arial" w:cs="Arial"/>
          <w:i/>
          <w:sz w:val="22"/>
          <w:szCs w:val="22"/>
        </w:rPr>
        <w:t>Frankliniella occidentalis</w:t>
      </w:r>
      <w:r w:rsidR="00E11FAE">
        <w:rPr>
          <w:rFonts w:ascii="Arial" w:hAnsi="Arial" w:cs="Arial"/>
          <w:sz w:val="22"/>
          <w:szCs w:val="22"/>
        </w:rPr>
        <w:t>) ha</w:t>
      </w:r>
      <w:r w:rsidR="00D92B54">
        <w:rPr>
          <w:rFonts w:ascii="Arial" w:hAnsi="Arial" w:cs="Arial"/>
          <w:sz w:val="22"/>
          <w:szCs w:val="22"/>
        </w:rPr>
        <w:t>ve</w:t>
      </w:r>
      <w:r w:rsidR="00E11FAE">
        <w:rPr>
          <w:rFonts w:ascii="Arial" w:hAnsi="Arial" w:cs="Arial"/>
          <w:sz w:val="22"/>
          <w:szCs w:val="22"/>
        </w:rPr>
        <w:t xml:space="preserve"> been demonstrated to be the main vector of TZSV (</w:t>
      </w:r>
      <w:r w:rsidR="00E11FAE">
        <w:rPr>
          <w:rFonts w:ascii="Arial" w:hAnsi="Arial" w:cs="Arial"/>
          <w:spacing w:val="2"/>
          <w:sz w:val="22"/>
          <w:szCs w:val="22"/>
          <w:shd w:val="clear" w:color="auto" w:fill="FCFCFC"/>
        </w:rPr>
        <w:t>Zheng et al., 2014</w:t>
      </w:r>
      <w:r w:rsidR="00E11FAE">
        <w:rPr>
          <w:rFonts w:ascii="Arial" w:hAnsi="Arial" w:cs="Arial"/>
          <w:sz w:val="22"/>
          <w:szCs w:val="22"/>
        </w:rPr>
        <w:t xml:space="preserve">). </w:t>
      </w:r>
      <w:r w:rsidR="00460AB3">
        <w:rPr>
          <w:rFonts w:ascii="Arial" w:hAnsi="Arial" w:cs="Arial"/>
          <w:sz w:val="22"/>
          <w:szCs w:val="22"/>
        </w:rPr>
        <w:t>The complete genome sequence (</w:t>
      </w:r>
      <w:r w:rsidR="005D0639">
        <w:rPr>
          <w:rFonts w:ascii="Arial" w:hAnsi="Arial" w:cs="Arial"/>
          <w:sz w:val="22"/>
          <w:szCs w:val="22"/>
        </w:rPr>
        <w:t>NC_010489</w:t>
      </w:r>
      <w:r w:rsidR="00460AB3">
        <w:rPr>
          <w:rFonts w:ascii="Arial" w:hAnsi="Arial" w:cs="Arial"/>
          <w:sz w:val="22"/>
          <w:szCs w:val="22"/>
        </w:rPr>
        <w:t xml:space="preserve">, </w:t>
      </w:r>
      <w:r w:rsidR="005D0639">
        <w:rPr>
          <w:rFonts w:ascii="Arial" w:hAnsi="Arial" w:cs="Arial"/>
          <w:sz w:val="22"/>
          <w:szCs w:val="22"/>
        </w:rPr>
        <w:t>NC_010490</w:t>
      </w:r>
      <w:r w:rsidR="00460AB3">
        <w:rPr>
          <w:rFonts w:ascii="Arial" w:hAnsi="Arial" w:cs="Arial"/>
          <w:sz w:val="22"/>
          <w:szCs w:val="22"/>
        </w:rPr>
        <w:t xml:space="preserve"> and </w:t>
      </w:r>
      <w:r w:rsidR="005D0639">
        <w:rPr>
          <w:rFonts w:ascii="Arial" w:hAnsi="Arial" w:cs="Arial"/>
          <w:sz w:val="22"/>
          <w:szCs w:val="22"/>
        </w:rPr>
        <w:t>NC_010491</w:t>
      </w:r>
      <w:r w:rsidR="00460AB3">
        <w:rPr>
          <w:rFonts w:ascii="Arial" w:hAnsi="Arial" w:cs="Arial"/>
          <w:sz w:val="22"/>
          <w:szCs w:val="22"/>
        </w:rPr>
        <w:t>) comprises three ssRNAs of 3</w:t>
      </w:r>
      <w:r w:rsidR="005D0639">
        <w:rPr>
          <w:rFonts w:ascii="Arial" w:hAnsi="Arial" w:cs="Arial"/>
          <w:sz w:val="22"/>
          <w:szCs w:val="22"/>
        </w:rPr>
        <w:t>279</w:t>
      </w:r>
      <w:r w:rsidR="00460AB3">
        <w:rPr>
          <w:rFonts w:ascii="Arial" w:hAnsi="Arial" w:cs="Arial"/>
          <w:sz w:val="22"/>
          <w:szCs w:val="22"/>
        </w:rPr>
        <w:t>, 4</w:t>
      </w:r>
      <w:r w:rsidR="005D0639">
        <w:rPr>
          <w:rFonts w:ascii="Arial" w:hAnsi="Arial" w:cs="Arial"/>
          <w:sz w:val="22"/>
          <w:szCs w:val="22"/>
        </w:rPr>
        <w:t>945</w:t>
      </w:r>
      <w:r w:rsidR="00460AB3">
        <w:rPr>
          <w:rFonts w:ascii="Arial" w:hAnsi="Arial" w:cs="Arial"/>
          <w:sz w:val="22"/>
          <w:szCs w:val="22"/>
        </w:rPr>
        <w:t xml:space="preserve"> and 891</w:t>
      </w:r>
      <w:r w:rsidR="005D0639">
        <w:rPr>
          <w:rFonts w:ascii="Arial" w:hAnsi="Arial" w:cs="Arial"/>
          <w:sz w:val="22"/>
          <w:szCs w:val="22"/>
        </w:rPr>
        <w:t>9</w:t>
      </w:r>
      <w:r w:rsidR="00460AB3">
        <w:rPr>
          <w:rFonts w:ascii="Arial" w:hAnsi="Arial" w:cs="Arial"/>
          <w:sz w:val="22"/>
          <w:szCs w:val="22"/>
        </w:rPr>
        <w:t xml:space="preserve"> nt, respectively, with a genome organization typical of orthotospoviruses (</w:t>
      </w:r>
      <w:r w:rsidR="005D0639">
        <w:rPr>
          <w:rFonts w:ascii="Arial" w:hAnsi="Arial" w:cs="Arial"/>
          <w:sz w:val="22"/>
          <w:szCs w:val="22"/>
        </w:rPr>
        <w:t>Do</w:t>
      </w:r>
      <w:r w:rsidR="00460AB3">
        <w:rPr>
          <w:rFonts w:ascii="Arial" w:hAnsi="Arial" w:cs="Arial"/>
          <w:sz w:val="22"/>
          <w:szCs w:val="22"/>
        </w:rPr>
        <w:t>ng et al., 20</w:t>
      </w:r>
      <w:r w:rsidR="005D0639">
        <w:rPr>
          <w:rFonts w:ascii="Arial" w:hAnsi="Arial" w:cs="Arial"/>
          <w:sz w:val="22"/>
          <w:szCs w:val="22"/>
        </w:rPr>
        <w:t>08</w:t>
      </w:r>
      <w:r w:rsidR="00460AB3">
        <w:rPr>
          <w:rFonts w:ascii="Arial" w:hAnsi="Arial" w:cs="Arial"/>
          <w:sz w:val="22"/>
          <w:szCs w:val="22"/>
        </w:rPr>
        <w:t xml:space="preserve">). </w:t>
      </w:r>
      <w:r w:rsidR="005D0639">
        <w:rPr>
          <w:rFonts w:ascii="Arial" w:eastAsia="Times New Roman" w:hAnsi="Arial" w:cs="Arial"/>
          <w:sz w:val="22"/>
          <w:szCs w:val="22"/>
        </w:rPr>
        <w:t xml:space="preserve">Serological characterization demonstrated that TZSV reacted strongly with a </w:t>
      </w:r>
      <w:r w:rsidR="002F6175">
        <w:rPr>
          <w:rFonts w:ascii="Arial" w:eastAsia="Times New Roman" w:hAnsi="Arial" w:cs="Arial"/>
          <w:sz w:val="22"/>
          <w:szCs w:val="22"/>
        </w:rPr>
        <w:t xml:space="preserve">commercially available </w:t>
      </w:r>
      <w:r w:rsidR="005D0639">
        <w:rPr>
          <w:rFonts w:ascii="Arial" w:eastAsia="Times New Roman" w:hAnsi="Arial" w:cs="Arial"/>
          <w:sz w:val="22"/>
          <w:szCs w:val="22"/>
        </w:rPr>
        <w:t>mixture of watermelon silver mottle virus and groundnut bud necrosis virus antisera in ELISA assays; no reaction was observed with antisera raised</w:t>
      </w:r>
      <w:r w:rsidR="005D0639">
        <w:rPr>
          <w:rFonts w:ascii="Arial" w:hAnsi="Arial" w:cs="Arial"/>
          <w:sz w:val="22"/>
          <w:szCs w:val="22"/>
        </w:rPr>
        <w:t xml:space="preserve"> against other orthotospoviruses (Dong et al., 2008)</w:t>
      </w:r>
      <w:r w:rsidR="005D0639">
        <w:rPr>
          <w:rFonts w:ascii="Arial" w:eastAsia="Times New Roman" w:hAnsi="Arial" w:cs="Arial"/>
          <w:sz w:val="22"/>
          <w:szCs w:val="22"/>
        </w:rPr>
        <w:t xml:space="preserve">. </w:t>
      </w:r>
      <w:r w:rsidR="005D0639">
        <w:rPr>
          <w:rFonts w:ascii="Arial" w:hAnsi="Arial" w:cs="Arial"/>
          <w:sz w:val="22"/>
          <w:szCs w:val="22"/>
        </w:rPr>
        <w:t>TZ</w:t>
      </w:r>
      <w:r w:rsidR="00460AB3">
        <w:rPr>
          <w:rFonts w:ascii="Arial" w:hAnsi="Arial" w:cs="Arial"/>
          <w:sz w:val="22"/>
          <w:szCs w:val="22"/>
        </w:rPr>
        <w:t>SV shared the highest identity of aligned N protein sequence with calla lily chlorotic spot virus (CCSV; 8</w:t>
      </w:r>
      <w:r w:rsidR="00705982">
        <w:rPr>
          <w:rFonts w:ascii="Arial" w:hAnsi="Arial" w:cs="Arial"/>
          <w:sz w:val="22"/>
          <w:szCs w:val="22"/>
        </w:rPr>
        <w:t>0.9</w:t>
      </w:r>
      <w:r w:rsidR="00460AB3">
        <w:rPr>
          <w:rFonts w:ascii="Arial" w:hAnsi="Arial" w:cs="Arial"/>
          <w:sz w:val="22"/>
          <w:szCs w:val="22"/>
        </w:rPr>
        <w:t>%), and 1</w:t>
      </w:r>
      <w:r w:rsidR="00705982">
        <w:rPr>
          <w:rFonts w:ascii="Arial" w:hAnsi="Arial" w:cs="Arial"/>
          <w:sz w:val="22"/>
          <w:szCs w:val="22"/>
        </w:rPr>
        <w:t>7</w:t>
      </w:r>
      <w:r w:rsidR="00460AB3">
        <w:rPr>
          <w:rFonts w:ascii="Arial" w:hAnsi="Arial" w:cs="Arial"/>
          <w:sz w:val="22"/>
          <w:szCs w:val="22"/>
        </w:rPr>
        <w:t>.</w:t>
      </w:r>
      <w:r w:rsidR="00705982">
        <w:rPr>
          <w:rFonts w:ascii="Arial" w:hAnsi="Arial" w:cs="Arial"/>
          <w:sz w:val="22"/>
          <w:szCs w:val="22"/>
        </w:rPr>
        <w:t>9</w:t>
      </w:r>
      <w:r w:rsidR="00460AB3">
        <w:rPr>
          <w:rFonts w:ascii="Arial" w:hAnsi="Arial" w:cs="Arial"/>
          <w:sz w:val="22"/>
          <w:szCs w:val="22"/>
        </w:rPr>
        <w:t xml:space="preserve"> to </w:t>
      </w:r>
      <w:r w:rsidR="00705982">
        <w:rPr>
          <w:rFonts w:ascii="Arial" w:hAnsi="Arial" w:cs="Arial"/>
          <w:sz w:val="22"/>
          <w:szCs w:val="22"/>
        </w:rPr>
        <w:t>63</w:t>
      </w:r>
      <w:r w:rsidR="00460AB3">
        <w:rPr>
          <w:rFonts w:ascii="Arial" w:hAnsi="Arial" w:cs="Arial"/>
          <w:sz w:val="22"/>
          <w:szCs w:val="22"/>
        </w:rPr>
        <w:t>.</w:t>
      </w:r>
      <w:r w:rsidR="00705982">
        <w:rPr>
          <w:rFonts w:ascii="Arial" w:hAnsi="Arial" w:cs="Arial"/>
          <w:sz w:val="22"/>
          <w:szCs w:val="22"/>
        </w:rPr>
        <w:t>6</w:t>
      </w:r>
      <w:r w:rsidR="00460AB3">
        <w:rPr>
          <w:rFonts w:ascii="Arial" w:hAnsi="Arial" w:cs="Arial"/>
          <w:sz w:val="22"/>
          <w:szCs w:val="22"/>
        </w:rPr>
        <w:t xml:space="preserve">% with all other orthotospoviruses, which is sufficient to establish </w:t>
      </w:r>
      <w:r w:rsidR="00705982">
        <w:rPr>
          <w:rFonts w:ascii="Arial" w:hAnsi="Arial" w:cs="Arial"/>
          <w:sz w:val="22"/>
          <w:szCs w:val="22"/>
        </w:rPr>
        <w:t>TZS</w:t>
      </w:r>
      <w:r w:rsidR="00460AB3">
        <w:rPr>
          <w:rFonts w:ascii="Arial" w:hAnsi="Arial" w:cs="Arial"/>
          <w:sz w:val="22"/>
          <w:szCs w:val="22"/>
        </w:rPr>
        <w:t xml:space="preserve">V as </w:t>
      </w:r>
      <w:r w:rsidR="00D92B54">
        <w:rPr>
          <w:rFonts w:ascii="Arial" w:hAnsi="Arial" w:cs="Arial"/>
          <w:sz w:val="22"/>
          <w:szCs w:val="22"/>
        </w:rPr>
        <w:t xml:space="preserve">the representative of </w:t>
      </w:r>
      <w:r w:rsidR="00460AB3">
        <w:rPr>
          <w:rFonts w:ascii="Arial" w:hAnsi="Arial" w:cs="Arial"/>
          <w:sz w:val="22"/>
          <w:szCs w:val="22"/>
        </w:rPr>
        <w:t xml:space="preserve">a distinct orthotospovirus species. </w:t>
      </w:r>
      <w:r w:rsidR="00460AB3" w:rsidRPr="00ED75B6">
        <w:rPr>
          <w:rFonts w:ascii="Arial" w:hAnsi="Arial" w:cs="Arial"/>
          <w:sz w:val="22"/>
          <w:szCs w:val="22"/>
          <w:lang w:eastAsia="pt-BR"/>
        </w:rPr>
        <w:t>Phylogenetic analys</w:t>
      </w:r>
      <w:r w:rsidR="00460AB3">
        <w:rPr>
          <w:rFonts w:ascii="Arial" w:hAnsi="Arial" w:cs="Arial"/>
          <w:sz w:val="22"/>
          <w:szCs w:val="22"/>
          <w:lang w:eastAsia="pt-BR"/>
        </w:rPr>
        <w:t>i</w:t>
      </w:r>
      <w:r w:rsidR="00460AB3" w:rsidRPr="00ED75B6">
        <w:rPr>
          <w:rFonts w:ascii="Arial" w:hAnsi="Arial" w:cs="Arial"/>
          <w:sz w:val="22"/>
          <w:szCs w:val="22"/>
          <w:lang w:eastAsia="pt-BR"/>
        </w:rPr>
        <w:t xml:space="preserve">s showed that </w:t>
      </w:r>
      <w:r w:rsidR="00460AB3">
        <w:rPr>
          <w:rFonts w:ascii="Arial" w:hAnsi="Arial" w:cs="Arial"/>
          <w:sz w:val="22"/>
          <w:szCs w:val="22"/>
          <w:lang w:eastAsia="pt-BR"/>
        </w:rPr>
        <w:t xml:space="preserve">each of the three PCSV genomic RNAs grouped most closely with CCSV, </w:t>
      </w:r>
      <w:r w:rsidR="006C4DD4">
        <w:rPr>
          <w:rFonts w:ascii="Arial" w:hAnsi="Arial" w:cs="Arial"/>
          <w:sz w:val="22"/>
          <w:szCs w:val="22"/>
          <w:lang w:eastAsia="pt-BR"/>
        </w:rPr>
        <w:t xml:space="preserve">and two other proposed orthotospoviruses: mulberry vein banding virus </w:t>
      </w:r>
      <w:r w:rsidR="00460AB3">
        <w:rPr>
          <w:rFonts w:ascii="Arial" w:hAnsi="Arial" w:cs="Arial"/>
          <w:sz w:val="22"/>
          <w:szCs w:val="22"/>
          <w:lang w:eastAsia="pt-BR"/>
        </w:rPr>
        <w:t xml:space="preserve">and </w:t>
      </w:r>
      <w:r w:rsidR="006C4DD4">
        <w:rPr>
          <w:rFonts w:ascii="Arial" w:hAnsi="Arial" w:cs="Arial"/>
          <w:sz w:val="22"/>
          <w:szCs w:val="22"/>
          <w:lang w:eastAsia="pt-BR"/>
        </w:rPr>
        <w:t>pepper chlorotic</w:t>
      </w:r>
      <w:r w:rsidR="00460AB3">
        <w:rPr>
          <w:rFonts w:ascii="Arial" w:hAnsi="Arial" w:cs="Arial"/>
          <w:sz w:val="22"/>
          <w:szCs w:val="22"/>
          <w:lang w:eastAsia="pt-BR"/>
        </w:rPr>
        <w:t xml:space="preserve"> spot virus (see #</w:t>
      </w:r>
      <w:r w:rsidR="006C4DD4">
        <w:rPr>
          <w:rFonts w:ascii="Arial" w:hAnsi="Arial" w:cs="Arial"/>
          <w:sz w:val="22"/>
          <w:szCs w:val="22"/>
          <w:lang w:eastAsia="pt-BR"/>
        </w:rPr>
        <w:t>5 and #6 above</w:t>
      </w:r>
      <w:r w:rsidR="00460AB3">
        <w:rPr>
          <w:rFonts w:ascii="Arial" w:hAnsi="Arial" w:cs="Arial"/>
          <w:sz w:val="22"/>
          <w:szCs w:val="22"/>
          <w:lang w:eastAsia="pt-BR"/>
        </w:rPr>
        <w:t>) in the Old World clade (Figures 1-3)</w:t>
      </w:r>
      <w:r w:rsidR="00460AB3">
        <w:rPr>
          <w:rFonts w:ascii="Arial" w:hAnsi="Arial" w:cs="Arial"/>
          <w:sz w:val="22"/>
          <w:szCs w:val="22"/>
        </w:rPr>
        <w:t xml:space="preserve">. </w:t>
      </w:r>
    </w:p>
    <w:p w14:paraId="69E21328" w14:textId="77777777" w:rsidR="00460AB3" w:rsidRDefault="00460AB3" w:rsidP="00460AB3">
      <w:pPr>
        <w:rPr>
          <w:rFonts w:ascii="Arial" w:hAnsi="Arial" w:cs="Arial"/>
          <w:sz w:val="22"/>
          <w:szCs w:val="22"/>
          <w:lang w:val="en-AU"/>
        </w:rPr>
      </w:pPr>
    </w:p>
    <w:p w14:paraId="2105C4C4" w14:textId="3C261291" w:rsidR="00460AB3" w:rsidRPr="004E0A87" w:rsidRDefault="00460AB3" w:rsidP="00460AB3">
      <w:pPr>
        <w:pStyle w:val="p1"/>
        <w:rPr>
          <w:rFonts w:ascii="Arial" w:hAnsi="Arial" w:cs="Arial"/>
          <w:sz w:val="22"/>
          <w:szCs w:val="22"/>
        </w:rPr>
      </w:pPr>
      <w:r w:rsidRPr="004E0A87">
        <w:rPr>
          <w:rFonts w:ascii="Arial" w:hAnsi="Arial" w:cs="Arial"/>
          <w:sz w:val="22"/>
          <w:szCs w:val="22"/>
        </w:rPr>
        <w:t xml:space="preserve">The </w:t>
      </w:r>
      <w:r w:rsidR="00D92B54">
        <w:rPr>
          <w:rFonts w:ascii="Arial" w:eastAsia="Times New Roman" w:hAnsi="Arial" w:cs="Arial"/>
          <w:sz w:val="22"/>
          <w:szCs w:val="22"/>
        </w:rPr>
        <w:t xml:space="preserve">ICTV </w:t>
      </w:r>
      <w:r w:rsidR="00D92B54">
        <w:rPr>
          <w:rFonts w:ascii="Arial" w:hAnsi="Arial" w:cs="Arial"/>
          <w:i/>
          <w:sz w:val="22"/>
          <w:szCs w:val="22"/>
        </w:rPr>
        <w:t>Tospo</w:t>
      </w:r>
      <w:r w:rsidR="00D92B54" w:rsidRPr="004E0A87">
        <w:rPr>
          <w:rFonts w:ascii="Arial" w:hAnsi="Arial" w:cs="Arial"/>
          <w:i/>
          <w:sz w:val="22"/>
          <w:szCs w:val="22"/>
        </w:rPr>
        <w:t>vir</w:t>
      </w:r>
      <w:r w:rsidR="00D92B54">
        <w:rPr>
          <w:rFonts w:ascii="Arial" w:hAnsi="Arial" w:cs="Arial"/>
          <w:i/>
          <w:sz w:val="22"/>
          <w:szCs w:val="22"/>
        </w:rPr>
        <w:t>us</w:t>
      </w:r>
      <w:r w:rsidR="00D92B54" w:rsidRPr="004E0A87">
        <w:rPr>
          <w:rFonts w:ascii="Arial" w:hAnsi="Arial" w:cs="Arial"/>
          <w:sz w:val="22"/>
          <w:szCs w:val="22"/>
        </w:rPr>
        <w:t xml:space="preserve"> </w:t>
      </w:r>
      <w:r w:rsidR="00D92B54">
        <w:rPr>
          <w:rFonts w:ascii="Arial" w:hAnsi="Arial" w:cs="Arial"/>
          <w:sz w:val="22"/>
          <w:szCs w:val="22"/>
        </w:rPr>
        <w:t>S</w:t>
      </w:r>
      <w:r w:rsidR="00D92B54" w:rsidRPr="004E0A87">
        <w:rPr>
          <w:rFonts w:ascii="Arial" w:hAnsi="Arial" w:cs="Arial"/>
          <w:sz w:val="22"/>
          <w:szCs w:val="22"/>
        </w:rPr>
        <w:t xml:space="preserve">tudy </w:t>
      </w:r>
      <w:r w:rsidR="00D92B54">
        <w:rPr>
          <w:rFonts w:ascii="Arial" w:hAnsi="Arial" w:cs="Arial"/>
          <w:sz w:val="22"/>
          <w:szCs w:val="22"/>
        </w:rPr>
        <w:t>G</w:t>
      </w:r>
      <w:r w:rsidR="00D92B54" w:rsidRPr="004E0A87">
        <w:rPr>
          <w:rFonts w:ascii="Arial" w:hAnsi="Arial" w:cs="Arial"/>
          <w:sz w:val="22"/>
          <w:szCs w:val="22"/>
        </w:rPr>
        <w:t xml:space="preserve">roup </w:t>
      </w:r>
      <w:r w:rsidRPr="004E0A87">
        <w:rPr>
          <w:rFonts w:ascii="Arial" w:hAnsi="Arial" w:cs="Arial"/>
          <w:sz w:val="22"/>
          <w:szCs w:val="22"/>
        </w:rPr>
        <w:t>proposes</w:t>
      </w:r>
      <w:r w:rsidRPr="004E0A87">
        <w:rPr>
          <w:rFonts w:ascii="Arial" w:hAnsi="Arial" w:cs="Arial"/>
          <w:sz w:val="22"/>
          <w:szCs w:val="22"/>
          <w:lang w:val="en-AU"/>
        </w:rPr>
        <w:t xml:space="preserve"> that </w:t>
      </w:r>
      <w:r>
        <w:rPr>
          <w:rFonts w:ascii="Arial" w:hAnsi="Arial" w:cs="Arial"/>
          <w:sz w:val="22"/>
          <w:szCs w:val="22"/>
          <w:lang w:val="en-AU"/>
        </w:rPr>
        <w:t>tomato zonate spot</w:t>
      </w:r>
      <w:r w:rsidRPr="004E0A87">
        <w:rPr>
          <w:rFonts w:ascii="Arial" w:hAnsi="Arial" w:cs="Arial"/>
          <w:sz w:val="22"/>
          <w:szCs w:val="22"/>
        </w:rPr>
        <w:t xml:space="preserve"> virus represents</w:t>
      </w:r>
      <w:r w:rsidRPr="004E0A87">
        <w:rPr>
          <w:rFonts w:ascii="Arial" w:hAnsi="Arial" w:cs="Arial"/>
          <w:sz w:val="22"/>
          <w:szCs w:val="22"/>
          <w:lang w:val="en-AU"/>
        </w:rPr>
        <w:t xml:space="preserve"> a new species within the genus </w:t>
      </w:r>
      <w:r>
        <w:rPr>
          <w:rFonts w:ascii="Arial" w:hAnsi="Arial" w:cs="Arial"/>
          <w:i/>
          <w:sz w:val="22"/>
          <w:szCs w:val="22"/>
          <w:lang w:val="en-AU"/>
        </w:rPr>
        <w:t>Orth</w:t>
      </w:r>
      <w:r w:rsidRPr="004E0A87">
        <w:rPr>
          <w:rFonts w:ascii="Arial" w:hAnsi="Arial" w:cs="Arial"/>
          <w:i/>
          <w:sz w:val="22"/>
          <w:szCs w:val="22"/>
          <w:lang w:val="en-AU"/>
        </w:rPr>
        <w:t>ot</w:t>
      </w:r>
      <w:r>
        <w:rPr>
          <w:rFonts w:ascii="Arial" w:hAnsi="Arial" w:cs="Arial"/>
          <w:i/>
          <w:sz w:val="22"/>
          <w:szCs w:val="22"/>
          <w:lang w:val="en-AU"/>
        </w:rPr>
        <w:t>ospo</w:t>
      </w:r>
      <w:r w:rsidRPr="004E0A87">
        <w:rPr>
          <w:rFonts w:ascii="Arial" w:hAnsi="Arial" w:cs="Arial"/>
          <w:i/>
          <w:sz w:val="22"/>
          <w:szCs w:val="22"/>
          <w:lang w:val="en-AU"/>
        </w:rPr>
        <w:t>viru</w:t>
      </w:r>
      <w:r>
        <w:rPr>
          <w:rFonts w:ascii="Arial" w:hAnsi="Arial" w:cs="Arial"/>
          <w:i/>
          <w:sz w:val="22"/>
          <w:szCs w:val="22"/>
          <w:lang w:val="en-AU"/>
        </w:rPr>
        <w:t xml:space="preserve">s, </w:t>
      </w:r>
      <w:r w:rsidRPr="00DF4BD1">
        <w:rPr>
          <w:rFonts w:ascii="Arial" w:hAnsi="Arial" w:cs="Arial"/>
          <w:sz w:val="22"/>
          <w:szCs w:val="22"/>
          <w:lang w:val="en-AU"/>
        </w:rPr>
        <w:t>named</w:t>
      </w:r>
      <w:r w:rsidRPr="00DF4BD1">
        <w:rPr>
          <w:rFonts w:ascii="Arial" w:hAnsi="Arial" w:cs="Arial"/>
          <w:i/>
          <w:sz w:val="22"/>
          <w:szCs w:val="22"/>
          <w:lang w:val="en-AU"/>
        </w:rPr>
        <w:t xml:space="preserve"> </w:t>
      </w:r>
      <w:r>
        <w:rPr>
          <w:rFonts w:ascii="Arial" w:hAnsi="Arial" w:cs="Arial"/>
          <w:i/>
          <w:sz w:val="22"/>
          <w:szCs w:val="22"/>
          <w:lang w:val="en-AU"/>
        </w:rPr>
        <w:t>Tomato zonate sp</w:t>
      </w:r>
      <w:r w:rsidRPr="00DF4BD1">
        <w:rPr>
          <w:rFonts w:ascii="Arial" w:hAnsi="Arial" w:cs="Arial"/>
          <w:i/>
          <w:sz w:val="22"/>
          <w:szCs w:val="22"/>
          <w:lang w:val="en-AU"/>
        </w:rPr>
        <w:t>ot orthotospovirus</w:t>
      </w:r>
      <w:r>
        <w:rPr>
          <w:rFonts w:ascii="Arial" w:hAnsi="Arial" w:cs="Arial"/>
          <w:i/>
          <w:sz w:val="22"/>
          <w:szCs w:val="22"/>
          <w:lang w:val="en-AU"/>
        </w:rPr>
        <w:t>,</w:t>
      </w:r>
      <w:r>
        <w:rPr>
          <w:rFonts w:ascii="Arial" w:hAnsi="Arial" w:cs="Arial"/>
          <w:sz w:val="22"/>
          <w:szCs w:val="22"/>
          <w:lang w:val="en-AU"/>
        </w:rPr>
        <w:t xml:space="preserve"> with TZSV isolate Tomato-YN as the exemplar isolate.</w:t>
      </w:r>
    </w:p>
    <w:p w14:paraId="0B76FB20" w14:textId="51BB2422" w:rsidR="00AA601F" w:rsidRDefault="00AA601F" w:rsidP="00AC0E72">
      <w:pPr>
        <w:rPr>
          <w:lang w:val="en-GB"/>
        </w:rPr>
      </w:pPr>
    </w:p>
    <w:p w14:paraId="1366115C" w14:textId="5AF31768" w:rsidR="006A47B4" w:rsidRDefault="006A47B4" w:rsidP="00AC0E72">
      <w:pPr>
        <w:rPr>
          <w:lang w:val="en-GB"/>
        </w:rPr>
      </w:pPr>
    </w:p>
    <w:p w14:paraId="3AD5CE71" w14:textId="1644D4E5" w:rsidR="006A47B4" w:rsidRDefault="006A47B4" w:rsidP="00AC0E72">
      <w:pPr>
        <w:rPr>
          <w:lang w:val="en-GB"/>
        </w:rPr>
      </w:pPr>
    </w:p>
    <w:p w14:paraId="69A8249D" w14:textId="77777777" w:rsidR="006A47B4" w:rsidRDefault="006A47B4"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CC3C67">
        <w:trPr>
          <w:trHeight w:val="50"/>
        </w:trPr>
        <w:tc>
          <w:tcPr>
            <w:tcW w:w="9228" w:type="dxa"/>
            <w:tcBorders>
              <w:top w:val="single" w:sz="8" w:space="0" w:color="auto"/>
              <w:left w:val="single" w:sz="8" w:space="0" w:color="auto"/>
              <w:bottom w:val="single" w:sz="8" w:space="0" w:color="auto"/>
              <w:right w:val="single" w:sz="8" w:space="0" w:color="auto"/>
            </w:tcBorders>
          </w:tcPr>
          <w:p w14:paraId="20B361E5" w14:textId="2EED47B0" w:rsidR="00AD709F" w:rsidRDefault="00AD709F" w:rsidP="006673B6">
            <w:pPr>
              <w:autoSpaceDE w:val="0"/>
              <w:autoSpaceDN w:val="0"/>
              <w:adjustRightInd w:val="0"/>
              <w:rPr>
                <w:rFonts w:ascii="Arial" w:hAnsi="Arial" w:cs="Arial"/>
                <w:sz w:val="22"/>
                <w:szCs w:val="22"/>
              </w:rPr>
            </w:pPr>
            <w:r>
              <w:rPr>
                <w:rFonts w:ascii="Arial" w:hAnsi="Arial" w:cs="Arial"/>
                <w:sz w:val="22"/>
                <w:szCs w:val="22"/>
              </w:rPr>
              <w:t xml:space="preserve">Beikzadeh, N., Bayat, H., Jafarpour, B., Rohani, H., Peters, D. and Hassani-Mehraban, A. 2012. Infection of </w:t>
            </w:r>
            <w:r w:rsidRPr="00C86E84">
              <w:rPr>
                <w:rFonts w:ascii="Arial" w:hAnsi="Arial" w:cs="Arial"/>
                <w:i/>
                <w:sz w:val="22"/>
                <w:szCs w:val="22"/>
              </w:rPr>
              <w:t>Alstroemeria</w:t>
            </w:r>
            <w:r>
              <w:rPr>
                <w:rFonts w:ascii="Arial" w:hAnsi="Arial" w:cs="Arial"/>
                <w:sz w:val="22"/>
                <w:szCs w:val="22"/>
              </w:rPr>
              <w:t xml:space="preserve"> plants with Tomato yellow ring virus in Iran. </w:t>
            </w:r>
            <w:r w:rsidRPr="00C86E84">
              <w:rPr>
                <w:rFonts w:ascii="Arial" w:hAnsi="Arial" w:cs="Arial"/>
                <w:i/>
                <w:sz w:val="22"/>
                <w:szCs w:val="22"/>
              </w:rPr>
              <w:t>Journal of Phytopathology</w:t>
            </w:r>
            <w:r>
              <w:rPr>
                <w:rFonts w:ascii="Arial" w:hAnsi="Arial" w:cs="Arial"/>
                <w:sz w:val="22"/>
                <w:szCs w:val="22"/>
              </w:rPr>
              <w:t xml:space="preserve">, </w:t>
            </w:r>
            <w:r w:rsidRPr="00C86E84">
              <w:rPr>
                <w:rFonts w:ascii="Arial" w:hAnsi="Arial" w:cs="Arial"/>
                <w:i/>
                <w:sz w:val="22"/>
                <w:szCs w:val="22"/>
              </w:rPr>
              <w:t>160</w:t>
            </w:r>
            <w:r>
              <w:rPr>
                <w:rFonts w:ascii="Arial" w:hAnsi="Arial" w:cs="Arial"/>
                <w:sz w:val="22"/>
                <w:szCs w:val="22"/>
              </w:rPr>
              <w:t>:45-47.</w:t>
            </w:r>
          </w:p>
          <w:p w14:paraId="14E98555" w14:textId="77777777" w:rsidR="00AD709F" w:rsidRDefault="00AD709F" w:rsidP="006673B6">
            <w:pPr>
              <w:autoSpaceDE w:val="0"/>
              <w:autoSpaceDN w:val="0"/>
              <w:adjustRightInd w:val="0"/>
              <w:rPr>
                <w:rFonts w:ascii="Arial" w:hAnsi="Arial" w:cs="Arial"/>
                <w:sz w:val="22"/>
                <w:szCs w:val="22"/>
              </w:rPr>
            </w:pPr>
          </w:p>
          <w:p w14:paraId="7DA5456A" w14:textId="58827AF1" w:rsidR="006B43E5" w:rsidRDefault="006B43E5" w:rsidP="006673B6">
            <w:pPr>
              <w:autoSpaceDE w:val="0"/>
              <w:autoSpaceDN w:val="0"/>
              <w:adjustRightInd w:val="0"/>
              <w:rPr>
                <w:rFonts w:ascii="Arial" w:hAnsi="Arial" w:cs="Arial"/>
                <w:sz w:val="22"/>
                <w:szCs w:val="22"/>
              </w:rPr>
            </w:pPr>
            <w:r>
              <w:rPr>
                <w:rFonts w:ascii="Arial" w:hAnsi="Arial" w:cs="Arial"/>
                <w:sz w:val="22"/>
                <w:szCs w:val="22"/>
              </w:rPr>
              <w:t>Birithia, R., Subramanian, S., Villinger, J., Muthomi, J.W., Narla, R.D. and Pappu, H.R. 2012</w:t>
            </w:r>
            <w:r w:rsidR="00426ABD">
              <w:rPr>
                <w:rFonts w:ascii="Arial" w:hAnsi="Arial" w:cs="Arial"/>
                <w:sz w:val="22"/>
                <w:szCs w:val="22"/>
              </w:rPr>
              <w:t xml:space="preserve">. First report of </w:t>
            </w:r>
            <w:r w:rsidR="00426ABD" w:rsidRPr="00426ABD">
              <w:rPr>
                <w:rFonts w:ascii="Arial" w:hAnsi="Arial" w:cs="Arial"/>
                <w:i/>
                <w:sz w:val="22"/>
                <w:szCs w:val="22"/>
              </w:rPr>
              <w:t>Tomato yellow ring virus</w:t>
            </w:r>
            <w:r w:rsidR="00426ABD">
              <w:rPr>
                <w:rFonts w:ascii="Arial" w:hAnsi="Arial" w:cs="Arial"/>
                <w:sz w:val="22"/>
                <w:szCs w:val="22"/>
              </w:rPr>
              <w:t xml:space="preserve"> (</w:t>
            </w:r>
            <w:r w:rsidR="00426ABD" w:rsidRPr="00426ABD">
              <w:rPr>
                <w:rFonts w:ascii="Arial" w:hAnsi="Arial" w:cs="Arial"/>
                <w:i/>
                <w:sz w:val="22"/>
                <w:szCs w:val="22"/>
              </w:rPr>
              <w:t>Tospovirus</w:t>
            </w:r>
            <w:r w:rsidR="00426ABD">
              <w:rPr>
                <w:rFonts w:ascii="Arial" w:hAnsi="Arial" w:cs="Arial"/>
                <w:sz w:val="22"/>
                <w:szCs w:val="22"/>
              </w:rPr>
              <w:t xml:space="preserve">, Bunyaviridae) infecting tomato in Kenya. </w:t>
            </w:r>
            <w:r w:rsidR="00426ABD" w:rsidRPr="00426ABD">
              <w:rPr>
                <w:rFonts w:ascii="Arial" w:hAnsi="Arial" w:cs="Arial"/>
                <w:i/>
                <w:sz w:val="22"/>
                <w:szCs w:val="22"/>
              </w:rPr>
              <w:t>Plant Disease</w:t>
            </w:r>
            <w:r w:rsidR="00426ABD">
              <w:rPr>
                <w:rFonts w:ascii="Arial" w:hAnsi="Arial" w:cs="Arial"/>
                <w:sz w:val="22"/>
                <w:szCs w:val="22"/>
              </w:rPr>
              <w:t xml:space="preserve">, </w:t>
            </w:r>
            <w:r w:rsidR="00426ABD" w:rsidRPr="00426ABD">
              <w:rPr>
                <w:rFonts w:ascii="Arial" w:hAnsi="Arial" w:cs="Arial"/>
                <w:i/>
                <w:sz w:val="22"/>
                <w:szCs w:val="22"/>
              </w:rPr>
              <w:t>96</w:t>
            </w:r>
            <w:r w:rsidR="00426ABD">
              <w:rPr>
                <w:rFonts w:ascii="Arial" w:hAnsi="Arial" w:cs="Arial"/>
                <w:sz w:val="22"/>
                <w:szCs w:val="22"/>
              </w:rPr>
              <w:t>:1384.</w:t>
            </w:r>
          </w:p>
          <w:p w14:paraId="4100F5EA" w14:textId="77777777" w:rsidR="006B43E5" w:rsidRDefault="006B43E5" w:rsidP="006673B6">
            <w:pPr>
              <w:autoSpaceDE w:val="0"/>
              <w:autoSpaceDN w:val="0"/>
              <w:adjustRightInd w:val="0"/>
              <w:rPr>
                <w:rFonts w:ascii="Arial" w:hAnsi="Arial" w:cs="Arial"/>
                <w:sz w:val="22"/>
                <w:szCs w:val="22"/>
              </w:rPr>
            </w:pPr>
          </w:p>
          <w:p w14:paraId="6EC08310" w14:textId="431CC010" w:rsidR="007E5211" w:rsidRDefault="007E5211" w:rsidP="006673B6">
            <w:pPr>
              <w:autoSpaceDE w:val="0"/>
              <w:autoSpaceDN w:val="0"/>
              <w:adjustRightInd w:val="0"/>
              <w:rPr>
                <w:rFonts w:ascii="Arial" w:hAnsi="Arial" w:cs="Arial"/>
                <w:sz w:val="22"/>
                <w:szCs w:val="22"/>
              </w:rPr>
            </w:pPr>
            <w:r>
              <w:rPr>
                <w:rFonts w:ascii="Arial" w:hAnsi="Arial" w:cs="Arial"/>
                <w:sz w:val="22"/>
                <w:szCs w:val="22"/>
              </w:rPr>
              <w:t xml:space="preserve">Chen, C.C. and Chiu, R.J. 1996. A tospovirus infecting peanut in Taiwan. </w:t>
            </w:r>
            <w:r w:rsidRPr="007E5211">
              <w:rPr>
                <w:rFonts w:ascii="Arial" w:hAnsi="Arial" w:cs="Arial"/>
                <w:i/>
                <w:sz w:val="22"/>
                <w:szCs w:val="22"/>
              </w:rPr>
              <w:t>Acta Horticulturae</w:t>
            </w:r>
            <w:r>
              <w:rPr>
                <w:rFonts w:ascii="Arial" w:hAnsi="Arial" w:cs="Arial"/>
                <w:sz w:val="22"/>
                <w:szCs w:val="22"/>
              </w:rPr>
              <w:t xml:space="preserve">, </w:t>
            </w:r>
            <w:r w:rsidRPr="007E5211">
              <w:rPr>
                <w:rFonts w:ascii="Arial" w:hAnsi="Arial" w:cs="Arial"/>
                <w:i/>
                <w:sz w:val="22"/>
                <w:szCs w:val="22"/>
              </w:rPr>
              <w:t>431</w:t>
            </w:r>
            <w:r>
              <w:rPr>
                <w:rFonts w:ascii="Arial" w:hAnsi="Arial" w:cs="Arial"/>
                <w:sz w:val="22"/>
                <w:szCs w:val="22"/>
              </w:rPr>
              <w:t>:57-67.</w:t>
            </w:r>
          </w:p>
          <w:p w14:paraId="68569DDC" w14:textId="22C83592" w:rsidR="007E5211" w:rsidRDefault="007E5211" w:rsidP="006673B6">
            <w:pPr>
              <w:autoSpaceDE w:val="0"/>
              <w:autoSpaceDN w:val="0"/>
              <w:adjustRightInd w:val="0"/>
              <w:rPr>
                <w:rFonts w:ascii="Arial" w:hAnsi="Arial" w:cs="Arial"/>
                <w:sz w:val="22"/>
                <w:szCs w:val="22"/>
              </w:rPr>
            </w:pPr>
          </w:p>
          <w:p w14:paraId="75BBF1C3" w14:textId="20CD942D" w:rsidR="009C7578" w:rsidRDefault="009C7578" w:rsidP="006673B6">
            <w:pPr>
              <w:autoSpaceDE w:val="0"/>
              <w:autoSpaceDN w:val="0"/>
              <w:adjustRightInd w:val="0"/>
              <w:rPr>
                <w:rFonts w:ascii="Arial" w:hAnsi="Arial" w:cs="Arial"/>
                <w:sz w:val="22"/>
                <w:szCs w:val="22"/>
              </w:rPr>
            </w:pPr>
            <w:r>
              <w:rPr>
                <w:rFonts w:ascii="Arial" w:hAnsi="Arial" w:cs="Arial"/>
                <w:sz w:val="22"/>
                <w:szCs w:val="22"/>
              </w:rPr>
              <w:t xml:space="preserve">Chen, T.-C., Li, J.-T., Fan, Y.-S., Yeh, Y.-C., Yeh, S.-D. and Kormelink, R. 2013. Molecular characterization of the full-length L and M RNAs of Tomato yellow ring virus, a member of the genus </w:t>
            </w:r>
            <w:r w:rsidRPr="009C7578">
              <w:rPr>
                <w:rFonts w:ascii="Arial" w:hAnsi="Arial" w:cs="Arial"/>
                <w:i/>
                <w:sz w:val="22"/>
                <w:szCs w:val="22"/>
              </w:rPr>
              <w:t>Tospovirus</w:t>
            </w:r>
            <w:r>
              <w:rPr>
                <w:rFonts w:ascii="Arial" w:hAnsi="Arial" w:cs="Arial"/>
                <w:sz w:val="22"/>
                <w:szCs w:val="22"/>
              </w:rPr>
              <w:t xml:space="preserve">. </w:t>
            </w:r>
            <w:r w:rsidRPr="009C7578">
              <w:rPr>
                <w:rFonts w:ascii="Arial" w:hAnsi="Arial" w:cs="Arial"/>
                <w:i/>
                <w:sz w:val="22"/>
                <w:szCs w:val="22"/>
              </w:rPr>
              <w:t>Virus Genes</w:t>
            </w:r>
            <w:r>
              <w:rPr>
                <w:rFonts w:ascii="Arial" w:hAnsi="Arial" w:cs="Arial"/>
                <w:sz w:val="22"/>
                <w:szCs w:val="22"/>
              </w:rPr>
              <w:t xml:space="preserve">, </w:t>
            </w:r>
            <w:r w:rsidRPr="009C7578">
              <w:rPr>
                <w:rFonts w:ascii="Arial" w:hAnsi="Arial" w:cs="Arial"/>
                <w:i/>
                <w:sz w:val="22"/>
                <w:szCs w:val="22"/>
              </w:rPr>
              <w:t>46</w:t>
            </w:r>
            <w:r>
              <w:rPr>
                <w:rFonts w:ascii="Arial" w:hAnsi="Arial" w:cs="Arial"/>
                <w:sz w:val="22"/>
                <w:szCs w:val="22"/>
              </w:rPr>
              <w:t>:487-495.</w:t>
            </w:r>
          </w:p>
          <w:p w14:paraId="340329AF" w14:textId="77777777" w:rsidR="009C7578" w:rsidRDefault="009C7578" w:rsidP="006673B6">
            <w:pPr>
              <w:autoSpaceDE w:val="0"/>
              <w:autoSpaceDN w:val="0"/>
              <w:adjustRightInd w:val="0"/>
              <w:rPr>
                <w:rFonts w:ascii="Arial" w:hAnsi="Arial" w:cs="Arial"/>
                <w:sz w:val="22"/>
                <w:szCs w:val="22"/>
              </w:rPr>
            </w:pPr>
          </w:p>
          <w:p w14:paraId="2DC8C4E2" w14:textId="5D869441" w:rsidR="00A33964" w:rsidRDefault="00A33964" w:rsidP="006673B6">
            <w:pPr>
              <w:autoSpaceDE w:val="0"/>
              <w:autoSpaceDN w:val="0"/>
              <w:adjustRightInd w:val="0"/>
              <w:rPr>
                <w:rFonts w:ascii="Arial" w:hAnsi="Arial" w:cs="Arial"/>
                <w:sz w:val="22"/>
                <w:szCs w:val="22"/>
              </w:rPr>
            </w:pPr>
            <w:r>
              <w:rPr>
                <w:rFonts w:ascii="Arial" w:hAnsi="Arial" w:cs="Arial"/>
                <w:sz w:val="22"/>
                <w:szCs w:val="22"/>
              </w:rPr>
              <w:t xml:space="preserve">Cheng, Y.-H., Zheng, Y.-X., Tai, C.-H., Yen, J.-H., Chen, Y.-K. and Jan, F.-J. 2014. Identification, characterization and detection of a new tospovirus on sweet pepper. </w:t>
            </w:r>
            <w:r w:rsidRPr="00A33964">
              <w:rPr>
                <w:rFonts w:ascii="Arial" w:hAnsi="Arial" w:cs="Arial"/>
                <w:i/>
                <w:sz w:val="22"/>
                <w:szCs w:val="22"/>
              </w:rPr>
              <w:t>Annals of Applied Biology</w:t>
            </w:r>
            <w:r>
              <w:rPr>
                <w:rFonts w:ascii="Arial" w:hAnsi="Arial" w:cs="Arial"/>
                <w:sz w:val="22"/>
                <w:szCs w:val="22"/>
              </w:rPr>
              <w:t xml:space="preserve">, </w:t>
            </w:r>
            <w:r w:rsidRPr="00A33964">
              <w:rPr>
                <w:rFonts w:ascii="Arial" w:hAnsi="Arial" w:cs="Arial"/>
                <w:i/>
                <w:sz w:val="22"/>
                <w:szCs w:val="22"/>
              </w:rPr>
              <w:t>164</w:t>
            </w:r>
            <w:r>
              <w:rPr>
                <w:rFonts w:ascii="Arial" w:hAnsi="Arial" w:cs="Arial"/>
                <w:sz w:val="22"/>
                <w:szCs w:val="22"/>
              </w:rPr>
              <w:t>:107-115.</w:t>
            </w:r>
          </w:p>
          <w:p w14:paraId="1BD2BFBE" w14:textId="77777777" w:rsidR="00A33964" w:rsidRDefault="00A33964" w:rsidP="006673B6">
            <w:pPr>
              <w:autoSpaceDE w:val="0"/>
              <w:autoSpaceDN w:val="0"/>
              <w:adjustRightInd w:val="0"/>
              <w:rPr>
                <w:rFonts w:ascii="Arial" w:hAnsi="Arial" w:cs="Arial"/>
                <w:sz w:val="22"/>
                <w:szCs w:val="22"/>
              </w:rPr>
            </w:pPr>
          </w:p>
          <w:p w14:paraId="08B8078D" w14:textId="0A378F4E" w:rsidR="0023221D" w:rsidRDefault="0023221D" w:rsidP="006673B6">
            <w:pPr>
              <w:autoSpaceDE w:val="0"/>
              <w:autoSpaceDN w:val="0"/>
              <w:adjustRightInd w:val="0"/>
              <w:rPr>
                <w:rFonts w:ascii="Arial" w:hAnsi="Arial" w:cs="Arial"/>
                <w:sz w:val="22"/>
                <w:szCs w:val="22"/>
              </w:rPr>
            </w:pPr>
            <w:r>
              <w:rPr>
                <w:rFonts w:ascii="Arial" w:hAnsi="Arial" w:cs="Arial"/>
                <w:sz w:val="22"/>
                <w:szCs w:val="22"/>
              </w:rPr>
              <w:t xml:space="preserve">Chou, W.-C., Lin, S.-S., Yeh, S.-D., Li, S.-L., Peng, Y.-C., Fan, Y.-H. and Chen, T.-C. 2017. Characterization of the genome of a phylogenetically distinct tospovirus and its interactions with the local lesion-induced host </w:t>
            </w:r>
            <w:r w:rsidRPr="00606D7A">
              <w:rPr>
                <w:rFonts w:ascii="Arial" w:hAnsi="Arial" w:cs="Arial"/>
                <w:i/>
                <w:sz w:val="22"/>
                <w:szCs w:val="22"/>
              </w:rPr>
              <w:t>Chenopodium quinoa</w:t>
            </w:r>
            <w:r>
              <w:rPr>
                <w:rFonts w:ascii="Arial" w:hAnsi="Arial" w:cs="Arial"/>
                <w:sz w:val="22"/>
                <w:szCs w:val="22"/>
              </w:rPr>
              <w:t xml:space="preserve"> by whole-transcriptome analyses. </w:t>
            </w:r>
            <w:r w:rsidRPr="00606D7A">
              <w:rPr>
                <w:rFonts w:ascii="Arial" w:hAnsi="Arial" w:cs="Arial"/>
                <w:i/>
                <w:sz w:val="22"/>
                <w:szCs w:val="22"/>
              </w:rPr>
              <w:t>PLoS ONE</w:t>
            </w:r>
            <w:r w:rsidR="00606D7A">
              <w:rPr>
                <w:rFonts w:ascii="Arial" w:hAnsi="Arial" w:cs="Arial"/>
                <w:sz w:val="22"/>
                <w:szCs w:val="22"/>
              </w:rPr>
              <w:t xml:space="preserve">, </w:t>
            </w:r>
            <w:r w:rsidR="00606D7A" w:rsidRPr="00606D7A">
              <w:rPr>
                <w:rFonts w:ascii="Arial" w:hAnsi="Arial" w:cs="Arial"/>
                <w:i/>
                <w:sz w:val="22"/>
                <w:szCs w:val="22"/>
              </w:rPr>
              <w:t>12</w:t>
            </w:r>
            <w:r w:rsidR="00606D7A">
              <w:rPr>
                <w:rFonts w:ascii="Arial" w:hAnsi="Arial" w:cs="Arial"/>
                <w:sz w:val="22"/>
                <w:szCs w:val="22"/>
              </w:rPr>
              <w:t xml:space="preserve">(8):e012425. </w:t>
            </w:r>
            <w:hyperlink r:id="rId18" w:history="1">
              <w:r w:rsidR="00A91988" w:rsidRPr="000C03D0">
                <w:rPr>
                  <w:rStyle w:val="Hyperlink"/>
                  <w:rFonts w:ascii="Arial" w:hAnsi="Arial" w:cs="Arial"/>
                  <w:sz w:val="22"/>
                  <w:szCs w:val="22"/>
                </w:rPr>
                <w:t>https://doi.org/10/1371/journal.pone/0182425</w:t>
              </w:r>
            </w:hyperlink>
            <w:r w:rsidR="00A91988">
              <w:rPr>
                <w:rFonts w:ascii="Arial" w:hAnsi="Arial" w:cs="Arial"/>
                <w:sz w:val="22"/>
                <w:szCs w:val="22"/>
              </w:rPr>
              <w:t>.</w:t>
            </w:r>
          </w:p>
          <w:p w14:paraId="4A1D26C6" w14:textId="77777777" w:rsidR="0023221D" w:rsidRDefault="0023221D" w:rsidP="006673B6">
            <w:pPr>
              <w:autoSpaceDE w:val="0"/>
              <w:autoSpaceDN w:val="0"/>
              <w:adjustRightInd w:val="0"/>
              <w:rPr>
                <w:rFonts w:ascii="Arial" w:hAnsi="Arial" w:cs="Arial"/>
                <w:sz w:val="22"/>
                <w:szCs w:val="22"/>
              </w:rPr>
            </w:pPr>
          </w:p>
          <w:p w14:paraId="4211A645" w14:textId="637992C1" w:rsidR="007E5211" w:rsidRDefault="007E5211" w:rsidP="006673B6">
            <w:pPr>
              <w:autoSpaceDE w:val="0"/>
              <w:autoSpaceDN w:val="0"/>
              <w:adjustRightInd w:val="0"/>
              <w:rPr>
                <w:rFonts w:ascii="Arial" w:hAnsi="Arial" w:cs="Arial"/>
                <w:sz w:val="22"/>
                <w:szCs w:val="22"/>
              </w:rPr>
            </w:pPr>
            <w:r>
              <w:rPr>
                <w:rFonts w:ascii="Arial" w:hAnsi="Arial" w:cs="Arial"/>
                <w:sz w:val="22"/>
                <w:szCs w:val="22"/>
              </w:rPr>
              <w:t xml:space="preserve">Chu, F.-H., Chao, C.-H., Pen, Y.-C., Lin, S.-S., Chen, C.-C. and Yeh, S.-D. 2001. </w:t>
            </w:r>
            <w:r w:rsidR="00A20581">
              <w:rPr>
                <w:rFonts w:ascii="Arial" w:hAnsi="Arial" w:cs="Arial"/>
                <w:sz w:val="22"/>
                <w:szCs w:val="22"/>
              </w:rPr>
              <w:t xml:space="preserve">Serological and molecular characterization of </w:t>
            </w:r>
            <w:r w:rsidR="00A20581" w:rsidRPr="00A20581">
              <w:rPr>
                <w:rFonts w:ascii="Arial" w:hAnsi="Arial" w:cs="Arial"/>
                <w:i/>
                <w:sz w:val="22"/>
                <w:szCs w:val="22"/>
              </w:rPr>
              <w:t>Peanut chlorotic fan-spot virus</w:t>
            </w:r>
            <w:r w:rsidR="00A20581">
              <w:rPr>
                <w:rFonts w:ascii="Arial" w:hAnsi="Arial" w:cs="Arial"/>
                <w:sz w:val="22"/>
                <w:szCs w:val="22"/>
              </w:rPr>
              <w:t xml:space="preserve">, a new species of the genus </w:t>
            </w:r>
            <w:r w:rsidR="00A20581" w:rsidRPr="00A20581">
              <w:rPr>
                <w:rFonts w:ascii="Arial" w:hAnsi="Arial" w:cs="Arial"/>
                <w:i/>
                <w:sz w:val="22"/>
                <w:szCs w:val="22"/>
              </w:rPr>
              <w:t>Tospovirus</w:t>
            </w:r>
            <w:r w:rsidR="00A20581">
              <w:rPr>
                <w:rFonts w:ascii="Arial" w:hAnsi="Arial" w:cs="Arial"/>
                <w:sz w:val="22"/>
                <w:szCs w:val="22"/>
              </w:rPr>
              <w:t xml:space="preserve">. </w:t>
            </w:r>
            <w:r w:rsidR="00A20581" w:rsidRPr="00A20581">
              <w:rPr>
                <w:rFonts w:ascii="Arial" w:hAnsi="Arial" w:cs="Arial"/>
                <w:i/>
                <w:sz w:val="22"/>
                <w:szCs w:val="22"/>
              </w:rPr>
              <w:t>Phytopathology</w:t>
            </w:r>
            <w:r w:rsidR="00A20581">
              <w:rPr>
                <w:rFonts w:ascii="Arial" w:hAnsi="Arial" w:cs="Arial"/>
                <w:sz w:val="22"/>
                <w:szCs w:val="22"/>
              </w:rPr>
              <w:t xml:space="preserve">, </w:t>
            </w:r>
            <w:r w:rsidR="00A20581" w:rsidRPr="00A20581">
              <w:rPr>
                <w:rFonts w:ascii="Arial" w:hAnsi="Arial" w:cs="Arial"/>
                <w:i/>
                <w:sz w:val="22"/>
                <w:szCs w:val="22"/>
              </w:rPr>
              <w:t>91</w:t>
            </w:r>
            <w:r w:rsidR="00A20581">
              <w:rPr>
                <w:rFonts w:ascii="Arial" w:hAnsi="Arial" w:cs="Arial"/>
                <w:sz w:val="22"/>
                <w:szCs w:val="22"/>
              </w:rPr>
              <w:t>:856-863.</w:t>
            </w:r>
          </w:p>
          <w:p w14:paraId="49FFDF89" w14:textId="20F93870" w:rsidR="007E2E3A" w:rsidRDefault="007E2E3A" w:rsidP="006673B6">
            <w:pPr>
              <w:autoSpaceDE w:val="0"/>
              <w:autoSpaceDN w:val="0"/>
              <w:adjustRightInd w:val="0"/>
              <w:rPr>
                <w:rFonts w:ascii="Arial" w:hAnsi="Arial" w:cs="Arial"/>
                <w:sz w:val="22"/>
                <w:szCs w:val="22"/>
              </w:rPr>
            </w:pPr>
          </w:p>
          <w:p w14:paraId="13F6D42B" w14:textId="7432E642" w:rsidR="007E2E3A" w:rsidRDefault="007E2E3A" w:rsidP="006673B6">
            <w:pPr>
              <w:autoSpaceDE w:val="0"/>
              <w:autoSpaceDN w:val="0"/>
              <w:adjustRightInd w:val="0"/>
              <w:rPr>
                <w:rFonts w:ascii="Arial" w:hAnsi="Arial" w:cs="Arial"/>
                <w:sz w:val="22"/>
                <w:szCs w:val="22"/>
              </w:rPr>
            </w:pPr>
            <w:r>
              <w:rPr>
                <w:rFonts w:ascii="Arial" w:hAnsi="Arial" w:cs="Arial"/>
                <w:sz w:val="22"/>
                <w:szCs w:val="22"/>
              </w:rPr>
              <w:lastRenderedPageBreak/>
              <w:t xml:space="preserve">Ciuffo, M., Tavella, L., Pacifico, D., Masenga, V. and Turina, M. 2008. A member of a new </w:t>
            </w:r>
            <w:r w:rsidRPr="007E2E3A">
              <w:rPr>
                <w:rFonts w:ascii="Arial" w:hAnsi="Arial" w:cs="Arial"/>
                <w:i/>
                <w:sz w:val="22"/>
                <w:szCs w:val="22"/>
              </w:rPr>
              <w:t>Tospovirus</w:t>
            </w:r>
            <w:r>
              <w:rPr>
                <w:rFonts w:ascii="Arial" w:hAnsi="Arial" w:cs="Arial"/>
                <w:sz w:val="22"/>
                <w:szCs w:val="22"/>
              </w:rPr>
              <w:t xml:space="preserve"> species isolated in Italy from wild buckwheat (</w:t>
            </w:r>
            <w:r w:rsidRPr="007E2E3A">
              <w:rPr>
                <w:rFonts w:ascii="Arial" w:hAnsi="Arial" w:cs="Arial"/>
                <w:i/>
                <w:sz w:val="22"/>
                <w:szCs w:val="22"/>
              </w:rPr>
              <w:t>Polygonum convolvulus</w:t>
            </w:r>
            <w:r>
              <w:rPr>
                <w:rFonts w:ascii="Arial" w:hAnsi="Arial" w:cs="Arial"/>
                <w:sz w:val="22"/>
                <w:szCs w:val="22"/>
              </w:rPr>
              <w:t xml:space="preserve">). </w:t>
            </w:r>
            <w:r w:rsidRPr="007E2E3A">
              <w:rPr>
                <w:rFonts w:ascii="Arial" w:hAnsi="Arial" w:cs="Arial"/>
                <w:i/>
                <w:sz w:val="22"/>
                <w:szCs w:val="22"/>
              </w:rPr>
              <w:t>Archives of Virology</w:t>
            </w:r>
            <w:r>
              <w:rPr>
                <w:rFonts w:ascii="Arial" w:hAnsi="Arial" w:cs="Arial"/>
                <w:sz w:val="22"/>
                <w:szCs w:val="22"/>
              </w:rPr>
              <w:t xml:space="preserve">, </w:t>
            </w:r>
            <w:r w:rsidRPr="007E2E3A">
              <w:rPr>
                <w:rFonts w:ascii="Arial" w:hAnsi="Arial" w:cs="Arial"/>
                <w:i/>
                <w:sz w:val="22"/>
                <w:szCs w:val="22"/>
              </w:rPr>
              <w:t>153</w:t>
            </w:r>
            <w:r>
              <w:rPr>
                <w:rFonts w:ascii="Arial" w:hAnsi="Arial" w:cs="Arial"/>
                <w:sz w:val="22"/>
                <w:szCs w:val="22"/>
              </w:rPr>
              <w:t>:2059-2068.</w:t>
            </w:r>
          </w:p>
          <w:p w14:paraId="5F138929" w14:textId="79135D73" w:rsidR="007E5211" w:rsidRDefault="007E5211" w:rsidP="006673B6">
            <w:pPr>
              <w:autoSpaceDE w:val="0"/>
              <w:autoSpaceDN w:val="0"/>
              <w:adjustRightInd w:val="0"/>
              <w:rPr>
                <w:rFonts w:ascii="Arial" w:hAnsi="Arial" w:cs="Arial"/>
                <w:sz w:val="22"/>
                <w:szCs w:val="22"/>
              </w:rPr>
            </w:pPr>
          </w:p>
          <w:p w14:paraId="76F50846" w14:textId="52E76185" w:rsidR="006C6F0B" w:rsidRDefault="006C6F0B" w:rsidP="006673B6">
            <w:pPr>
              <w:autoSpaceDE w:val="0"/>
              <w:autoSpaceDN w:val="0"/>
              <w:adjustRightInd w:val="0"/>
              <w:rPr>
                <w:rFonts w:ascii="Arial" w:hAnsi="Arial" w:cs="Arial"/>
                <w:sz w:val="22"/>
                <w:szCs w:val="22"/>
              </w:rPr>
            </w:pPr>
            <w:r>
              <w:rPr>
                <w:rFonts w:ascii="Arial" w:hAnsi="Arial" w:cs="Arial"/>
                <w:sz w:val="22"/>
                <w:szCs w:val="22"/>
              </w:rPr>
              <w:t xml:space="preserve">Dong, J.-H., Cheng, X.-F., Yin, Y.-Y., Fang, Q., Ding, M., Li, T.-T., Zhang, L.-Z., Su, X.-X., McBeath, J.H. and Zhang, Z.-K. 2008. Characterization of tomato zonate spot virus, a new tospovirus in China. </w:t>
            </w:r>
            <w:r w:rsidRPr="006C6F0B">
              <w:rPr>
                <w:rFonts w:ascii="Arial" w:hAnsi="Arial" w:cs="Arial"/>
                <w:i/>
                <w:sz w:val="22"/>
                <w:szCs w:val="22"/>
              </w:rPr>
              <w:t>Archives of Virology</w:t>
            </w:r>
            <w:r>
              <w:rPr>
                <w:rFonts w:ascii="Arial" w:hAnsi="Arial" w:cs="Arial"/>
                <w:sz w:val="22"/>
                <w:szCs w:val="22"/>
              </w:rPr>
              <w:t xml:space="preserve">, </w:t>
            </w:r>
            <w:r w:rsidRPr="006C6F0B">
              <w:rPr>
                <w:rFonts w:ascii="Arial" w:hAnsi="Arial" w:cs="Arial"/>
                <w:i/>
                <w:sz w:val="22"/>
                <w:szCs w:val="22"/>
              </w:rPr>
              <w:t>153</w:t>
            </w:r>
            <w:r>
              <w:rPr>
                <w:rFonts w:ascii="Arial" w:hAnsi="Arial" w:cs="Arial"/>
                <w:sz w:val="22"/>
                <w:szCs w:val="22"/>
              </w:rPr>
              <w:t>:855-864.</w:t>
            </w:r>
          </w:p>
          <w:p w14:paraId="0628C2E8" w14:textId="77777777" w:rsidR="006C6F0B" w:rsidRDefault="006C6F0B" w:rsidP="006673B6">
            <w:pPr>
              <w:autoSpaceDE w:val="0"/>
              <w:autoSpaceDN w:val="0"/>
              <w:adjustRightInd w:val="0"/>
              <w:rPr>
                <w:rFonts w:ascii="Arial" w:hAnsi="Arial" w:cs="Arial"/>
                <w:sz w:val="22"/>
                <w:szCs w:val="22"/>
              </w:rPr>
            </w:pPr>
          </w:p>
          <w:p w14:paraId="58262713" w14:textId="0ECFC1DA" w:rsidR="00C00294" w:rsidRDefault="00C00294" w:rsidP="006673B6">
            <w:pPr>
              <w:autoSpaceDE w:val="0"/>
              <w:autoSpaceDN w:val="0"/>
              <w:adjustRightInd w:val="0"/>
              <w:rPr>
                <w:rFonts w:ascii="Arial" w:hAnsi="Arial" w:cs="Arial"/>
                <w:sz w:val="22"/>
                <w:szCs w:val="22"/>
              </w:rPr>
            </w:pPr>
            <w:r>
              <w:rPr>
                <w:rFonts w:ascii="Arial" w:hAnsi="Arial" w:cs="Arial"/>
                <w:sz w:val="22"/>
                <w:szCs w:val="22"/>
              </w:rPr>
              <w:t>Dong</w:t>
            </w:r>
            <w:r w:rsidR="00CC70F9">
              <w:rPr>
                <w:rFonts w:ascii="Arial" w:hAnsi="Arial" w:cs="Arial"/>
                <w:sz w:val="22"/>
                <w:szCs w:val="22"/>
              </w:rPr>
              <w:t>, J.H., Yin, Y.Y., Fang, Q., McB</w:t>
            </w:r>
            <w:r>
              <w:rPr>
                <w:rFonts w:ascii="Arial" w:hAnsi="Arial" w:cs="Arial"/>
                <w:sz w:val="22"/>
                <w:szCs w:val="22"/>
              </w:rPr>
              <w:t xml:space="preserve">eath, J.J. and Zhang, Z.K. 2013. A new tospovirus causing chlorotic ringspot on </w:t>
            </w:r>
            <w:r w:rsidRPr="005935B2">
              <w:rPr>
                <w:rFonts w:ascii="Arial" w:hAnsi="Arial" w:cs="Arial"/>
                <w:i/>
                <w:sz w:val="22"/>
                <w:szCs w:val="22"/>
              </w:rPr>
              <w:t>Hippeastrum</w:t>
            </w:r>
            <w:r>
              <w:rPr>
                <w:rFonts w:ascii="Arial" w:hAnsi="Arial" w:cs="Arial"/>
                <w:sz w:val="22"/>
                <w:szCs w:val="22"/>
              </w:rPr>
              <w:t xml:space="preserve"> sp. in China.</w:t>
            </w:r>
            <w:r w:rsidR="005935B2">
              <w:rPr>
                <w:rFonts w:ascii="Arial" w:hAnsi="Arial" w:cs="Arial"/>
                <w:sz w:val="22"/>
                <w:szCs w:val="22"/>
              </w:rPr>
              <w:t xml:space="preserve"> </w:t>
            </w:r>
            <w:r w:rsidR="005935B2" w:rsidRPr="005935B2">
              <w:rPr>
                <w:rFonts w:ascii="Arial" w:hAnsi="Arial" w:cs="Arial"/>
                <w:i/>
                <w:sz w:val="22"/>
                <w:szCs w:val="22"/>
              </w:rPr>
              <w:t>Virus Genes</w:t>
            </w:r>
            <w:r w:rsidR="005935B2">
              <w:rPr>
                <w:rFonts w:ascii="Arial" w:hAnsi="Arial" w:cs="Arial"/>
                <w:sz w:val="22"/>
                <w:szCs w:val="22"/>
              </w:rPr>
              <w:t xml:space="preserve">, </w:t>
            </w:r>
            <w:r w:rsidR="005935B2" w:rsidRPr="005935B2">
              <w:rPr>
                <w:rFonts w:ascii="Arial" w:hAnsi="Arial" w:cs="Arial"/>
                <w:i/>
                <w:sz w:val="22"/>
                <w:szCs w:val="22"/>
              </w:rPr>
              <w:t>46</w:t>
            </w:r>
            <w:r w:rsidR="005935B2">
              <w:rPr>
                <w:rFonts w:ascii="Arial" w:hAnsi="Arial" w:cs="Arial"/>
                <w:sz w:val="22"/>
                <w:szCs w:val="22"/>
              </w:rPr>
              <w:t>:567-570.</w:t>
            </w:r>
          </w:p>
          <w:p w14:paraId="68851738" w14:textId="77777777" w:rsidR="00C00294" w:rsidRDefault="00C00294" w:rsidP="006673B6">
            <w:pPr>
              <w:autoSpaceDE w:val="0"/>
              <w:autoSpaceDN w:val="0"/>
              <w:adjustRightInd w:val="0"/>
              <w:rPr>
                <w:rFonts w:ascii="Arial" w:hAnsi="Arial" w:cs="Arial"/>
                <w:sz w:val="22"/>
                <w:szCs w:val="22"/>
              </w:rPr>
            </w:pPr>
          </w:p>
          <w:p w14:paraId="1139917C" w14:textId="22B9B87D" w:rsidR="006673B6" w:rsidRPr="006673B6" w:rsidRDefault="006673B6" w:rsidP="006673B6">
            <w:pPr>
              <w:autoSpaceDE w:val="0"/>
              <w:autoSpaceDN w:val="0"/>
              <w:adjustRightInd w:val="0"/>
              <w:rPr>
                <w:rFonts w:ascii="Arial" w:hAnsi="Arial" w:cs="Arial"/>
                <w:sz w:val="22"/>
                <w:szCs w:val="22"/>
              </w:rPr>
            </w:pPr>
            <w:r w:rsidRPr="006673B6">
              <w:rPr>
                <w:rFonts w:ascii="Arial" w:hAnsi="Arial" w:cs="Arial"/>
                <w:sz w:val="22"/>
                <w:szCs w:val="22"/>
              </w:rPr>
              <w:t>Gallo, Y., Sierra, A., Muñoz, L, Marín, M</w:t>
            </w:r>
            <w:r>
              <w:rPr>
                <w:rFonts w:ascii="Arial" w:hAnsi="Arial" w:cs="Arial"/>
                <w:sz w:val="22"/>
                <w:szCs w:val="22"/>
              </w:rPr>
              <w:t>.</w:t>
            </w:r>
            <w:r w:rsidRPr="006673B6">
              <w:rPr>
                <w:rFonts w:ascii="Arial" w:hAnsi="Arial" w:cs="Arial"/>
                <w:sz w:val="22"/>
                <w:szCs w:val="22"/>
              </w:rPr>
              <w:t xml:space="preserve"> and Gutiérrez, P.A. 2019. Genome characterization of three Alstroemeria necrotic streak orthotospovirus (ANSV) isolates naturally infecting bell pepper (</w:t>
            </w:r>
            <w:r w:rsidRPr="006673B6">
              <w:rPr>
                <w:rFonts w:ascii="Arial" w:hAnsi="Arial" w:cs="Arial"/>
                <w:i/>
                <w:sz w:val="22"/>
                <w:szCs w:val="22"/>
              </w:rPr>
              <w:t>Capsicum annuum</w:t>
            </w:r>
            <w:r w:rsidRPr="006673B6">
              <w:rPr>
                <w:rFonts w:ascii="Arial" w:hAnsi="Arial" w:cs="Arial"/>
                <w:sz w:val="22"/>
                <w:szCs w:val="22"/>
              </w:rPr>
              <w:t xml:space="preserve">) in Antioquia (Colombia). </w:t>
            </w:r>
            <w:r w:rsidRPr="006673B6">
              <w:rPr>
                <w:rFonts w:ascii="Arial" w:hAnsi="Arial" w:cs="Arial"/>
                <w:i/>
                <w:sz w:val="22"/>
                <w:szCs w:val="22"/>
              </w:rPr>
              <w:t>Tropical Plant Pathology</w:t>
            </w:r>
            <w:r>
              <w:rPr>
                <w:rFonts w:ascii="Arial" w:hAnsi="Arial" w:cs="Arial"/>
                <w:sz w:val="22"/>
                <w:szCs w:val="22"/>
              </w:rPr>
              <w:t>, In press (</w:t>
            </w:r>
            <w:hyperlink r:id="rId19" w:history="1">
              <w:r w:rsidR="00A91988" w:rsidRPr="000C03D0">
                <w:rPr>
                  <w:rStyle w:val="Hyperlink"/>
                  <w:rFonts w:ascii="Arial" w:hAnsi="Arial" w:cs="Arial"/>
                  <w:spacing w:val="4"/>
                  <w:sz w:val="22"/>
                  <w:szCs w:val="22"/>
                  <w:shd w:val="clear" w:color="auto" w:fill="FCFCFC"/>
                </w:rPr>
                <w:t>https://doi.org/10.1007/s40858-019-00292-1</w:t>
              </w:r>
            </w:hyperlink>
            <w:r w:rsidR="00A91988">
              <w:rPr>
                <w:rFonts w:ascii="Arial" w:hAnsi="Arial" w:cs="Arial"/>
                <w:spacing w:val="4"/>
                <w:sz w:val="22"/>
                <w:szCs w:val="22"/>
                <w:shd w:val="clear" w:color="auto" w:fill="FCFCFC"/>
              </w:rPr>
              <w:t>)</w:t>
            </w:r>
            <w:r>
              <w:rPr>
                <w:rFonts w:ascii="Arial" w:hAnsi="Arial" w:cs="Arial"/>
                <w:color w:val="333333"/>
                <w:spacing w:val="4"/>
                <w:sz w:val="22"/>
                <w:szCs w:val="22"/>
                <w:shd w:val="clear" w:color="auto" w:fill="FCFCFC"/>
              </w:rPr>
              <w:t>.</w:t>
            </w:r>
            <w:r w:rsidRPr="006673B6">
              <w:rPr>
                <w:rFonts w:ascii="Arial" w:hAnsi="Arial" w:cs="Arial"/>
                <w:sz w:val="22"/>
                <w:szCs w:val="22"/>
              </w:rPr>
              <w:t xml:space="preserve"> </w:t>
            </w:r>
          </w:p>
          <w:p w14:paraId="688F0A20" w14:textId="77777777" w:rsidR="006673B6" w:rsidRPr="006673B6" w:rsidRDefault="006673B6" w:rsidP="006673B6">
            <w:pPr>
              <w:autoSpaceDE w:val="0"/>
              <w:autoSpaceDN w:val="0"/>
              <w:adjustRightInd w:val="0"/>
              <w:rPr>
                <w:rFonts w:ascii="Arial" w:hAnsi="Arial" w:cs="Arial"/>
                <w:sz w:val="22"/>
                <w:szCs w:val="22"/>
              </w:rPr>
            </w:pPr>
          </w:p>
          <w:p w14:paraId="528463C9" w14:textId="1C460D00" w:rsidR="006673B6" w:rsidRPr="00C5259C" w:rsidRDefault="006673B6" w:rsidP="006673B6">
            <w:pPr>
              <w:autoSpaceDE w:val="0"/>
              <w:autoSpaceDN w:val="0"/>
              <w:adjustRightInd w:val="0"/>
              <w:rPr>
                <w:rFonts w:ascii="Arial" w:hAnsi="Arial" w:cs="Arial"/>
                <w:sz w:val="22"/>
                <w:szCs w:val="22"/>
                <w:lang w:val="pt-BR"/>
              </w:rPr>
            </w:pPr>
            <w:r w:rsidRPr="006673B6">
              <w:rPr>
                <w:rFonts w:ascii="Arial" w:hAnsi="Arial" w:cs="Arial"/>
                <w:sz w:val="22"/>
                <w:szCs w:val="22"/>
              </w:rPr>
              <w:t>Gallo</w:t>
            </w:r>
            <w:r>
              <w:rPr>
                <w:rFonts w:ascii="Arial" w:hAnsi="Arial" w:cs="Arial"/>
                <w:sz w:val="22"/>
                <w:szCs w:val="22"/>
              </w:rPr>
              <w:t>,</w:t>
            </w:r>
            <w:r w:rsidRPr="006673B6">
              <w:rPr>
                <w:rFonts w:ascii="Arial" w:hAnsi="Arial" w:cs="Arial"/>
                <w:sz w:val="22"/>
                <w:szCs w:val="22"/>
              </w:rPr>
              <w:t xml:space="preserve"> Y</w:t>
            </w:r>
            <w:r>
              <w:rPr>
                <w:rFonts w:ascii="Arial" w:hAnsi="Arial" w:cs="Arial"/>
                <w:sz w:val="22"/>
                <w:szCs w:val="22"/>
              </w:rPr>
              <w:t>.</w:t>
            </w:r>
            <w:r w:rsidRPr="006673B6">
              <w:rPr>
                <w:rFonts w:ascii="Arial" w:hAnsi="Arial" w:cs="Arial"/>
                <w:sz w:val="22"/>
                <w:szCs w:val="22"/>
              </w:rPr>
              <w:t>, Toro</w:t>
            </w:r>
            <w:r>
              <w:rPr>
                <w:rFonts w:ascii="Arial" w:hAnsi="Arial" w:cs="Arial"/>
                <w:sz w:val="22"/>
                <w:szCs w:val="22"/>
              </w:rPr>
              <w:t>.</w:t>
            </w:r>
            <w:r w:rsidRPr="006673B6">
              <w:rPr>
                <w:rFonts w:ascii="Arial" w:hAnsi="Arial" w:cs="Arial"/>
                <w:sz w:val="22"/>
                <w:szCs w:val="22"/>
              </w:rPr>
              <w:t xml:space="preserve"> L</w:t>
            </w:r>
            <w:r>
              <w:rPr>
                <w:rFonts w:ascii="Arial" w:hAnsi="Arial" w:cs="Arial"/>
                <w:sz w:val="22"/>
                <w:szCs w:val="22"/>
              </w:rPr>
              <w:t>.</w:t>
            </w:r>
            <w:r w:rsidRPr="006673B6">
              <w:rPr>
                <w:rFonts w:ascii="Arial" w:hAnsi="Arial" w:cs="Arial"/>
                <w:sz w:val="22"/>
                <w:szCs w:val="22"/>
              </w:rPr>
              <w:t>F</w:t>
            </w:r>
            <w:r>
              <w:rPr>
                <w:rFonts w:ascii="Arial" w:hAnsi="Arial" w:cs="Arial"/>
                <w:sz w:val="22"/>
                <w:szCs w:val="22"/>
              </w:rPr>
              <w:t>.</w:t>
            </w:r>
            <w:r w:rsidRPr="006673B6">
              <w:rPr>
                <w:rFonts w:ascii="Arial" w:hAnsi="Arial" w:cs="Arial"/>
                <w:sz w:val="22"/>
                <w:szCs w:val="22"/>
              </w:rPr>
              <w:t>, Jaramillo</w:t>
            </w:r>
            <w:r>
              <w:rPr>
                <w:rFonts w:ascii="Arial" w:hAnsi="Arial" w:cs="Arial"/>
                <w:sz w:val="22"/>
                <w:szCs w:val="22"/>
              </w:rPr>
              <w:t>,</w:t>
            </w:r>
            <w:r w:rsidRPr="006673B6">
              <w:rPr>
                <w:rFonts w:ascii="Arial" w:hAnsi="Arial" w:cs="Arial"/>
                <w:sz w:val="22"/>
                <w:szCs w:val="22"/>
              </w:rPr>
              <w:t xml:space="preserve"> H</w:t>
            </w:r>
            <w:r>
              <w:rPr>
                <w:rFonts w:ascii="Arial" w:hAnsi="Arial" w:cs="Arial"/>
                <w:sz w:val="22"/>
                <w:szCs w:val="22"/>
              </w:rPr>
              <w:t>.</w:t>
            </w:r>
            <w:r w:rsidRPr="006673B6">
              <w:rPr>
                <w:rFonts w:ascii="Arial" w:hAnsi="Arial" w:cs="Arial"/>
                <w:sz w:val="22"/>
                <w:szCs w:val="22"/>
              </w:rPr>
              <w:t>, Gutiérrez</w:t>
            </w:r>
            <w:r>
              <w:rPr>
                <w:rFonts w:ascii="Arial" w:hAnsi="Arial" w:cs="Arial"/>
                <w:sz w:val="22"/>
                <w:szCs w:val="22"/>
              </w:rPr>
              <w:t>.</w:t>
            </w:r>
            <w:r w:rsidRPr="006673B6">
              <w:rPr>
                <w:rFonts w:ascii="Arial" w:hAnsi="Arial" w:cs="Arial"/>
                <w:sz w:val="22"/>
                <w:szCs w:val="22"/>
              </w:rPr>
              <w:t xml:space="preserve"> </w:t>
            </w:r>
            <w:r w:rsidRPr="00C5259C">
              <w:rPr>
                <w:rFonts w:ascii="Arial" w:hAnsi="Arial" w:cs="Arial"/>
                <w:sz w:val="22"/>
                <w:szCs w:val="22"/>
                <w:lang w:val="pt-BR"/>
              </w:rPr>
              <w:t>P. and Marín, M. 2018. Identificación y caracterización molecular del genoma completo de tres virus en cultivos de lulo (</w:t>
            </w:r>
            <w:r w:rsidRPr="00C5259C">
              <w:rPr>
                <w:rFonts w:ascii="Arial" w:hAnsi="Arial" w:cs="Arial"/>
                <w:i/>
                <w:iCs/>
                <w:sz w:val="22"/>
                <w:szCs w:val="22"/>
                <w:lang w:val="pt-BR"/>
              </w:rPr>
              <w:t>Solanum quitoense</w:t>
            </w:r>
            <w:r w:rsidRPr="00C5259C">
              <w:rPr>
                <w:rFonts w:ascii="Arial" w:hAnsi="Arial" w:cs="Arial"/>
                <w:sz w:val="22"/>
                <w:szCs w:val="22"/>
                <w:lang w:val="pt-BR"/>
              </w:rPr>
              <w:t xml:space="preserve">) de Antioquia (Colombia). </w:t>
            </w:r>
            <w:r w:rsidRPr="00C5259C">
              <w:rPr>
                <w:rFonts w:ascii="Arial" w:hAnsi="Arial" w:cs="Arial"/>
                <w:i/>
                <w:sz w:val="22"/>
                <w:szCs w:val="22"/>
                <w:lang w:val="pt-BR"/>
              </w:rPr>
              <w:t>Revista Colombiana de Ciencias Hortícolas</w:t>
            </w:r>
            <w:r w:rsidRPr="00C5259C">
              <w:rPr>
                <w:rFonts w:ascii="Arial" w:hAnsi="Arial" w:cs="Arial"/>
                <w:sz w:val="22"/>
                <w:szCs w:val="22"/>
                <w:lang w:val="pt-BR"/>
              </w:rPr>
              <w:t xml:space="preserve">, </w:t>
            </w:r>
            <w:r w:rsidRPr="00C5259C">
              <w:rPr>
                <w:rFonts w:ascii="Arial" w:hAnsi="Arial" w:cs="Arial"/>
                <w:i/>
                <w:sz w:val="22"/>
                <w:szCs w:val="22"/>
                <w:lang w:val="pt-BR"/>
              </w:rPr>
              <w:t>12</w:t>
            </w:r>
            <w:r w:rsidRPr="00C5259C">
              <w:rPr>
                <w:rFonts w:ascii="Arial" w:hAnsi="Arial" w:cs="Arial"/>
                <w:sz w:val="22"/>
                <w:szCs w:val="22"/>
                <w:lang w:val="pt-BR"/>
              </w:rPr>
              <w:t>:281-292.</w:t>
            </w:r>
          </w:p>
          <w:p w14:paraId="3BF50105" w14:textId="755BE310" w:rsidR="006673B6" w:rsidRPr="00C5259C" w:rsidRDefault="006673B6" w:rsidP="006673B6">
            <w:pPr>
              <w:autoSpaceDE w:val="0"/>
              <w:autoSpaceDN w:val="0"/>
              <w:adjustRightInd w:val="0"/>
              <w:rPr>
                <w:rFonts w:ascii="Arial" w:hAnsi="Arial" w:cs="Arial"/>
                <w:sz w:val="22"/>
                <w:szCs w:val="22"/>
                <w:lang w:val="pt-BR"/>
              </w:rPr>
            </w:pPr>
          </w:p>
          <w:p w14:paraId="6122C20A" w14:textId="7724D6EA" w:rsidR="00091493" w:rsidRDefault="00091493" w:rsidP="006673B6">
            <w:pPr>
              <w:autoSpaceDE w:val="0"/>
              <w:autoSpaceDN w:val="0"/>
              <w:adjustRightInd w:val="0"/>
              <w:rPr>
                <w:rFonts w:ascii="Arial" w:hAnsi="Arial" w:cs="Arial"/>
                <w:sz w:val="22"/>
                <w:szCs w:val="22"/>
              </w:rPr>
            </w:pPr>
            <w:r w:rsidRPr="00C5259C">
              <w:rPr>
                <w:rFonts w:ascii="Arial" w:hAnsi="Arial" w:cs="Arial"/>
                <w:sz w:val="22"/>
                <w:szCs w:val="22"/>
                <w:lang w:val="pt-BR"/>
              </w:rPr>
              <w:t xml:space="preserve">Ghotbi, T., Shahraeen, N. and Winter, S. 2005. </w:t>
            </w:r>
            <w:r>
              <w:rPr>
                <w:rFonts w:ascii="Arial" w:hAnsi="Arial" w:cs="Arial"/>
                <w:sz w:val="22"/>
                <w:szCs w:val="22"/>
              </w:rPr>
              <w:t xml:space="preserve">Occurrence of tospoviruses in ornamental and weed species in Markazi and Tehran provinces in Iran. </w:t>
            </w:r>
            <w:r w:rsidRPr="00312D82">
              <w:rPr>
                <w:rFonts w:ascii="Arial" w:hAnsi="Arial" w:cs="Arial"/>
                <w:i/>
                <w:sz w:val="22"/>
                <w:szCs w:val="22"/>
              </w:rPr>
              <w:t>Plant Disease</w:t>
            </w:r>
            <w:r>
              <w:rPr>
                <w:rFonts w:ascii="Arial" w:hAnsi="Arial" w:cs="Arial"/>
                <w:sz w:val="22"/>
                <w:szCs w:val="22"/>
              </w:rPr>
              <w:t xml:space="preserve">, </w:t>
            </w:r>
            <w:r w:rsidRPr="00312D82">
              <w:rPr>
                <w:rFonts w:ascii="Arial" w:hAnsi="Arial" w:cs="Arial"/>
                <w:i/>
                <w:sz w:val="22"/>
                <w:szCs w:val="22"/>
              </w:rPr>
              <w:t>89</w:t>
            </w:r>
            <w:r>
              <w:rPr>
                <w:rFonts w:ascii="Arial" w:hAnsi="Arial" w:cs="Arial"/>
                <w:sz w:val="22"/>
                <w:szCs w:val="22"/>
              </w:rPr>
              <w:t>:425-429.</w:t>
            </w:r>
          </w:p>
          <w:p w14:paraId="0085604B" w14:textId="76CB99F8" w:rsidR="00091493" w:rsidRDefault="00091493" w:rsidP="006673B6">
            <w:pPr>
              <w:autoSpaceDE w:val="0"/>
              <w:autoSpaceDN w:val="0"/>
              <w:adjustRightInd w:val="0"/>
              <w:rPr>
                <w:rFonts w:ascii="Arial" w:hAnsi="Arial" w:cs="Arial"/>
                <w:sz w:val="22"/>
                <w:szCs w:val="22"/>
              </w:rPr>
            </w:pPr>
          </w:p>
          <w:p w14:paraId="7BDEA60B" w14:textId="24C525DD" w:rsidR="00B822C4" w:rsidRDefault="00B822C4" w:rsidP="006673B6">
            <w:pPr>
              <w:autoSpaceDE w:val="0"/>
              <w:autoSpaceDN w:val="0"/>
              <w:adjustRightInd w:val="0"/>
              <w:rPr>
                <w:rFonts w:ascii="Arial" w:hAnsi="Arial" w:cs="Arial"/>
                <w:sz w:val="22"/>
                <w:szCs w:val="22"/>
              </w:rPr>
            </w:pPr>
            <w:r>
              <w:rPr>
                <w:rFonts w:ascii="Arial" w:hAnsi="Arial" w:cs="Arial"/>
                <w:sz w:val="22"/>
                <w:szCs w:val="22"/>
              </w:rPr>
              <w:t xml:space="preserve">Golnaraghi, A., Shahraeen, N. and Nguyen, H.D. 2018. Characterization and genetic structure of a </w:t>
            </w:r>
            <w:r w:rsidRPr="008A378B">
              <w:rPr>
                <w:rFonts w:ascii="Arial" w:hAnsi="Arial" w:cs="Arial"/>
                <w:i/>
                <w:sz w:val="22"/>
                <w:szCs w:val="22"/>
              </w:rPr>
              <w:t>Tospovirus</w:t>
            </w:r>
            <w:r>
              <w:rPr>
                <w:rFonts w:ascii="Arial" w:hAnsi="Arial" w:cs="Arial"/>
                <w:sz w:val="22"/>
                <w:szCs w:val="22"/>
              </w:rPr>
              <w:t xml:space="preserve"> causing chlorotic ring spots and chlorosis disease on peanut; comparison with Iranian and Polish populations of Tomato yellow fruit ring virus. </w:t>
            </w:r>
            <w:r w:rsidRPr="008A378B">
              <w:rPr>
                <w:rFonts w:ascii="Arial" w:hAnsi="Arial" w:cs="Arial"/>
                <w:i/>
                <w:sz w:val="22"/>
                <w:szCs w:val="22"/>
              </w:rPr>
              <w:t>Plant Disease</w:t>
            </w:r>
            <w:r>
              <w:rPr>
                <w:rFonts w:ascii="Arial" w:hAnsi="Arial" w:cs="Arial"/>
                <w:sz w:val="22"/>
                <w:szCs w:val="22"/>
              </w:rPr>
              <w:t xml:space="preserve">, </w:t>
            </w:r>
            <w:r w:rsidRPr="008A378B">
              <w:rPr>
                <w:rFonts w:ascii="Arial" w:hAnsi="Arial" w:cs="Arial"/>
                <w:i/>
                <w:sz w:val="22"/>
                <w:szCs w:val="22"/>
              </w:rPr>
              <w:t>102</w:t>
            </w:r>
            <w:r>
              <w:rPr>
                <w:rFonts w:ascii="Arial" w:hAnsi="Arial" w:cs="Arial"/>
                <w:sz w:val="22"/>
                <w:szCs w:val="22"/>
              </w:rPr>
              <w:t>:1509-1519.</w:t>
            </w:r>
          </w:p>
          <w:p w14:paraId="40C60B80" w14:textId="77777777" w:rsidR="00B822C4" w:rsidRPr="006673B6" w:rsidRDefault="00B822C4" w:rsidP="006673B6">
            <w:pPr>
              <w:autoSpaceDE w:val="0"/>
              <w:autoSpaceDN w:val="0"/>
              <w:adjustRightInd w:val="0"/>
              <w:rPr>
                <w:rFonts w:ascii="Arial" w:hAnsi="Arial" w:cs="Arial"/>
                <w:sz w:val="22"/>
                <w:szCs w:val="22"/>
              </w:rPr>
            </w:pPr>
          </w:p>
          <w:p w14:paraId="4134DEFA" w14:textId="29C4709F" w:rsidR="006673B6" w:rsidRDefault="006673B6" w:rsidP="006673B6">
            <w:pPr>
              <w:autoSpaceDE w:val="0"/>
              <w:autoSpaceDN w:val="0"/>
              <w:adjustRightInd w:val="0"/>
              <w:rPr>
                <w:rFonts w:ascii="Arial" w:hAnsi="Arial" w:cs="Arial"/>
                <w:spacing w:val="2"/>
                <w:sz w:val="22"/>
                <w:szCs w:val="22"/>
                <w:shd w:val="clear" w:color="auto" w:fill="FCFCFC"/>
              </w:rPr>
            </w:pP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A</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Botermans</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M</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Verhoeven</w:t>
            </w:r>
            <w:r w:rsidR="002322A6">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J</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T</w:t>
            </w:r>
            <w:r w:rsidR="0056306C">
              <w:rPr>
                <w:rFonts w:ascii="Arial" w:hAnsi="Arial" w:cs="Arial"/>
                <w:spacing w:val="2"/>
                <w:sz w:val="22"/>
                <w:szCs w:val="22"/>
                <w:shd w:val="clear" w:color="auto" w:fill="FCFCFC"/>
              </w:rPr>
              <w:t>h.J.</w:t>
            </w:r>
            <w:r w:rsidRPr="006673B6">
              <w:rPr>
                <w:rFonts w:ascii="Arial" w:hAnsi="Arial" w:cs="Arial"/>
                <w:spacing w:val="2"/>
                <w:sz w:val="22"/>
                <w:szCs w:val="22"/>
                <w:shd w:val="clear" w:color="auto" w:fill="FCFCFC"/>
              </w:rPr>
              <w:t>, Meekes</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E</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Saaijer</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J</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Peters</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D</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Goldbach</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R</w:t>
            </w:r>
            <w:r w:rsidR="0056306C">
              <w:rPr>
                <w:rFonts w:ascii="Arial" w:hAnsi="Arial" w:cs="Arial"/>
                <w:spacing w:val="2"/>
                <w:sz w:val="22"/>
                <w:szCs w:val="22"/>
                <w:shd w:val="clear" w:color="auto" w:fill="FCFCFC"/>
              </w:rPr>
              <w:t>. and</w:t>
            </w:r>
            <w:r w:rsidRPr="006673B6">
              <w:rPr>
                <w:rFonts w:ascii="Arial" w:hAnsi="Arial" w:cs="Arial"/>
                <w:spacing w:val="2"/>
                <w:sz w:val="22"/>
                <w:szCs w:val="22"/>
                <w:shd w:val="clear" w:color="auto" w:fill="FCFCFC"/>
              </w:rPr>
              <w:t xml:space="preserve"> Kormelink</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R</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2010</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A distinct tospovirus causing necrotic streak on </w:t>
            </w:r>
            <w:r w:rsidRPr="006673B6">
              <w:rPr>
                <w:rStyle w:val="Emphasis"/>
                <w:rFonts w:ascii="Arial" w:hAnsi="Arial" w:cs="Arial"/>
                <w:spacing w:val="2"/>
                <w:sz w:val="22"/>
                <w:szCs w:val="22"/>
                <w:shd w:val="clear" w:color="auto" w:fill="FCFCFC"/>
              </w:rPr>
              <w:t>Alstroemeria</w:t>
            </w:r>
            <w:r w:rsidRPr="006673B6">
              <w:rPr>
                <w:rFonts w:ascii="Arial" w:hAnsi="Arial" w:cs="Arial"/>
                <w:spacing w:val="2"/>
                <w:sz w:val="22"/>
                <w:szCs w:val="22"/>
                <w:shd w:val="clear" w:color="auto" w:fill="FCFCFC"/>
              </w:rPr>
              <w:t xml:space="preserve"> sp. in Colombia. </w:t>
            </w:r>
            <w:r w:rsidRPr="0056306C">
              <w:rPr>
                <w:rFonts w:ascii="Arial" w:hAnsi="Arial" w:cs="Arial"/>
                <w:i/>
                <w:spacing w:val="2"/>
                <w:sz w:val="22"/>
                <w:szCs w:val="22"/>
                <w:shd w:val="clear" w:color="auto" w:fill="FCFCFC"/>
              </w:rPr>
              <w:t>Archives of Virology</w:t>
            </w:r>
            <w:r w:rsidR="0056306C">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w:t>
            </w:r>
            <w:r w:rsidRPr="0056306C">
              <w:rPr>
                <w:rFonts w:ascii="Arial" w:hAnsi="Arial" w:cs="Arial"/>
                <w:i/>
                <w:spacing w:val="2"/>
                <w:sz w:val="22"/>
                <w:szCs w:val="22"/>
                <w:shd w:val="clear" w:color="auto" w:fill="FCFCFC"/>
              </w:rPr>
              <w:t>155</w:t>
            </w:r>
            <w:r w:rsidRPr="006673B6">
              <w:rPr>
                <w:rFonts w:ascii="Arial" w:hAnsi="Arial" w:cs="Arial"/>
                <w:spacing w:val="2"/>
                <w:sz w:val="22"/>
                <w:szCs w:val="22"/>
                <w:shd w:val="clear" w:color="auto" w:fill="FCFCFC"/>
              </w:rPr>
              <w:t>:423</w:t>
            </w:r>
            <w:r w:rsidR="00A91988">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428</w:t>
            </w:r>
            <w:r w:rsidR="0056306C">
              <w:rPr>
                <w:rFonts w:ascii="Arial" w:hAnsi="Arial" w:cs="Arial"/>
                <w:spacing w:val="2"/>
                <w:sz w:val="22"/>
                <w:szCs w:val="22"/>
                <w:shd w:val="clear" w:color="auto" w:fill="FCFCFC"/>
              </w:rPr>
              <w:t>.</w:t>
            </w:r>
          </w:p>
          <w:p w14:paraId="1173DD92" w14:textId="720D73B5" w:rsidR="005D4140" w:rsidRDefault="005D4140" w:rsidP="006673B6">
            <w:pPr>
              <w:autoSpaceDE w:val="0"/>
              <w:autoSpaceDN w:val="0"/>
              <w:adjustRightInd w:val="0"/>
              <w:rPr>
                <w:rFonts w:ascii="Arial" w:hAnsi="Arial" w:cs="Arial"/>
                <w:spacing w:val="2"/>
                <w:sz w:val="22"/>
                <w:szCs w:val="22"/>
                <w:shd w:val="clear" w:color="auto" w:fill="FCFCFC"/>
              </w:rPr>
            </w:pPr>
          </w:p>
          <w:p w14:paraId="380BAC52" w14:textId="1DEFAB19" w:rsidR="005D4140" w:rsidRDefault="005D4140" w:rsidP="005D4140">
            <w:pPr>
              <w:autoSpaceDE w:val="0"/>
              <w:autoSpaceDN w:val="0"/>
              <w:adjustRightInd w:val="0"/>
              <w:rPr>
                <w:rFonts w:ascii="Arial" w:hAnsi="Arial" w:cs="Arial"/>
                <w:spacing w:val="2"/>
                <w:sz w:val="22"/>
                <w:szCs w:val="22"/>
                <w:shd w:val="clear" w:color="auto" w:fill="FCFCFC"/>
              </w:rPr>
            </w:pPr>
            <w:r>
              <w:rPr>
                <w:rFonts w:ascii="Arial" w:hAnsi="Arial" w:cs="Arial"/>
                <w:spacing w:val="2"/>
                <w:sz w:val="22"/>
                <w:szCs w:val="22"/>
                <w:shd w:val="clear" w:color="auto" w:fill="FCFCFC"/>
              </w:rPr>
              <w:t xml:space="preserve">Hassani-Mehraban, A., Dullemans, A.M., Verhoeven, J.Th.J., Roenhorst, J.W., Peters, D., van der Vlugt, R.A.A. and Kormelink, R. 2019. Alstroemeria yellow spot virus (AYSV): a new orthotospovirus within a growing Eurasian clade. </w:t>
            </w:r>
            <w:r w:rsidRPr="0056306C">
              <w:rPr>
                <w:rFonts w:ascii="Arial" w:hAnsi="Arial" w:cs="Arial"/>
                <w:i/>
                <w:spacing w:val="2"/>
                <w:sz w:val="22"/>
                <w:szCs w:val="22"/>
                <w:shd w:val="clear" w:color="auto" w:fill="FCFCFC"/>
              </w:rPr>
              <w:t>Archives of Virology</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w:t>
            </w:r>
            <w:r w:rsidRPr="0056306C">
              <w:rPr>
                <w:rFonts w:ascii="Arial" w:hAnsi="Arial" w:cs="Arial"/>
                <w:i/>
                <w:spacing w:val="2"/>
                <w:sz w:val="22"/>
                <w:szCs w:val="22"/>
                <w:shd w:val="clear" w:color="auto" w:fill="FCFCFC"/>
              </w:rPr>
              <w:t>1</w:t>
            </w:r>
            <w:r>
              <w:rPr>
                <w:rFonts w:ascii="Arial" w:hAnsi="Arial" w:cs="Arial"/>
                <w:i/>
                <w:spacing w:val="2"/>
                <w:sz w:val="22"/>
                <w:szCs w:val="22"/>
                <w:shd w:val="clear" w:color="auto" w:fill="FCFCFC"/>
              </w:rPr>
              <w:t>64</w:t>
            </w:r>
            <w:r w:rsidRPr="006673B6">
              <w:rPr>
                <w:rFonts w:ascii="Arial" w:hAnsi="Arial" w:cs="Arial"/>
                <w:spacing w:val="2"/>
                <w:sz w:val="22"/>
                <w:szCs w:val="22"/>
                <w:shd w:val="clear" w:color="auto" w:fill="FCFCFC"/>
              </w:rPr>
              <w:t>:</w:t>
            </w:r>
            <w:r>
              <w:rPr>
                <w:rFonts w:ascii="Arial" w:hAnsi="Arial" w:cs="Arial"/>
                <w:spacing w:val="2"/>
                <w:sz w:val="22"/>
                <w:szCs w:val="22"/>
                <w:shd w:val="clear" w:color="auto" w:fill="FCFCFC"/>
              </w:rPr>
              <w:t>117</w:t>
            </w:r>
            <w:r w:rsidR="00A91988">
              <w:rPr>
                <w:rFonts w:ascii="Arial" w:hAnsi="Arial" w:cs="Arial"/>
                <w:spacing w:val="2"/>
                <w:sz w:val="22"/>
                <w:szCs w:val="22"/>
                <w:shd w:val="clear" w:color="auto" w:fill="FCFCFC"/>
              </w:rPr>
              <w:t>-</w:t>
            </w:r>
            <w:r>
              <w:rPr>
                <w:rFonts w:ascii="Arial" w:hAnsi="Arial" w:cs="Arial"/>
                <w:spacing w:val="2"/>
                <w:sz w:val="22"/>
                <w:szCs w:val="22"/>
                <w:shd w:val="clear" w:color="auto" w:fill="FCFCFC"/>
              </w:rPr>
              <w:t>1</w:t>
            </w:r>
            <w:r w:rsidRPr="006673B6">
              <w:rPr>
                <w:rFonts w:ascii="Arial" w:hAnsi="Arial" w:cs="Arial"/>
                <w:spacing w:val="2"/>
                <w:sz w:val="22"/>
                <w:szCs w:val="22"/>
                <w:shd w:val="clear" w:color="auto" w:fill="FCFCFC"/>
              </w:rPr>
              <w:t>2</w:t>
            </w:r>
            <w:r>
              <w:rPr>
                <w:rFonts w:ascii="Arial" w:hAnsi="Arial" w:cs="Arial"/>
                <w:spacing w:val="2"/>
                <w:sz w:val="22"/>
                <w:szCs w:val="22"/>
                <w:shd w:val="clear" w:color="auto" w:fill="FCFCFC"/>
              </w:rPr>
              <w:t>6.</w:t>
            </w:r>
          </w:p>
          <w:p w14:paraId="245B0592" w14:textId="606935D6" w:rsidR="006673B6" w:rsidRDefault="006673B6" w:rsidP="006673B6">
            <w:pPr>
              <w:autoSpaceDE w:val="0"/>
              <w:autoSpaceDN w:val="0"/>
              <w:adjustRightInd w:val="0"/>
              <w:rPr>
                <w:rFonts w:ascii="Arial" w:hAnsi="Arial" w:cs="Arial"/>
                <w:sz w:val="22"/>
                <w:szCs w:val="22"/>
              </w:rPr>
            </w:pPr>
          </w:p>
          <w:p w14:paraId="6CD00018" w14:textId="7C593005" w:rsidR="002322A6" w:rsidRDefault="002322A6" w:rsidP="002322A6">
            <w:pPr>
              <w:autoSpaceDE w:val="0"/>
              <w:autoSpaceDN w:val="0"/>
              <w:adjustRightInd w:val="0"/>
              <w:rPr>
                <w:rFonts w:ascii="Arial" w:hAnsi="Arial" w:cs="Arial"/>
                <w:spacing w:val="2"/>
                <w:sz w:val="22"/>
                <w:szCs w:val="22"/>
                <w:shd w:val="clear" w:color="auto" w:fill="FCFCFC"/>
              </w:rPr>
            </w:pP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A</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w:t>
            </w:r>
            <w:r>
              <w:rPr>
                <w:rFonts w:ascii="Arial" w:hAnsi="Arial" w:cs="Arial"/>
                <w:spacing w:val="2"/>
                <w:sz w:val="22"/>
                <w:szCs w:val="22"/>
                <w:shd w:val="clear" w:color="auto" w:fill="FCFCFC"/>
              </w:rPr>
              <w:t>Saaijer, J.</w:t>
            </w:r>
            <w:r w:rsidRPr="006673B6">
              <w:rPr>
                <w:rFonts w:ascii="Arial" w:hAnsi="Arial" w:cs="Arial"/>
                <w:spacing w:val="2"/>
                <w:sz w:val="22"/>
                <w:szCs w:val="22"/>
                <w:shd w:val="clear" w:color="auto" w:fill="FCFCFC"/>
              </w:rPr>
              <w:t xml:space="preserve">, </w:t>
            </w:r>
            <w:r>
              <w:rPr>
                <w:rFonts w:ascii="Arial" w:hAnsi="Arial" w:cs="Arial"/>
                <w:spacing w:val="2"/>
                <w:sz w:val="22"/>
                <w:szCs w:val="22"/>
                <w:shd w:val="clear" w:color="auto" w:fill="FCFCFC"/>
              </w:rPr>
              <w:t>Peters, D.</w:t>
            </w:r>
            <w:r w:rsidRPr="006673B6">
              <w:rPr>
                <w:rFonts w:ascii="Arial" w:hAnsi="Arial" w:cs="Arial"/>
                <w:spacing w:val="2"/>
                <w:sz w:val="22"/>
                <w:szCs w:val="22"/>
                <w:shd w:val="clear" w:color="auto" w:fill="FCFCFC"/>
              </w:rPr>
              <w:t>, Goldbach</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R</w:t>
            </w:r>
            <w:r>
              <w:rPr>
                <w:rFonts w:ascii="Arial" w:hAnsi="Arial" w:cs="Arial"/>
                <w:spacing w:val="2"/>
                <w:sz w:val="22"/>
                <w:szCs w:val="22"/>
                <w:shd w:val="clear" w:color="auto" w:fill="FCFCFC"/>
              </w:rPr>
              <w:t>. and</w:t>
            </w:r>
            <w:r w:rsidRPr="006673B6">
              <w:rPr>
                <w:rFonts w:ascii="Arial" w:hAnsi="Arial" w:cs="Arial"/>
                <w:spacing w:val="2"/>
                <w:sz w:val="22"/>
                <w:szCs w:val="22"/>
                <w:shd w:val="clear" w:color="auto" w:fill="FCFCFC"/>
              </w:rPr>
              <w:t xml:space="preserve"> Kormelink</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R</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200</w:t>
            </w:r>
            <w:r>
              <w:rPr>
                <w:rFonts w:ascii="Arial" w:hAnsi="Arial" w:cs="Arial"/>
                <w:spacing w:val="2"/>
                <w:sz w:val="22"/>
                <w:szCs w:val="22"/>
                <w:shd w:val="clear" w:color="auto" w:fill="FCFCFC"/>
              </w:rPr>
              <w:t>5.</w:t>
            </w:r>
            <w:r w:rsidRPr="006673B6">
              <w:rPr>
                <w:rFonts w:ascii="Arial" w:hAnsi="Arial" w:cs="Arial"/>
                <w:spacing w:val="2"/>
                <w:sz w:val="22"/>
                <w:szCs w:val="22"/>
                <w:shd w:val="clear" w:color="auto" w:fill="FCFCFC"/>
              </w:rPr>
              <w:t xml:space="preserve"> A </w:t>
            </w:r>
            <w:r>
              <w:rPr>
                <w:rFonts w:ascii="Arial" w:hAnsi="Arial" w:cs="Arial"/>
                <w:spacing w:val="2"/>
                <w:sz w:val="22"/>
                <w:szCs w:val="22"/>
                <w:shd w:val="clear" w:color="auto" w:fill="FCFCFC"/>
              </w:rPr>
              <w:t>new tomato-infecting tospovirus from Iran</w:t>
            </w:r>
            <w:r w:rsidRPr="006673B6">
              <w:rPr>
                <w:rFonts w:ascii="Arial" w:hAnsi="Arial" w:cs="Arial"/>
                <w:spacing w:val="2"/>
                <w:sz w:val="22"/>
                <w:szCs w:val="22"/>
                <w:shd w:val="clear" w:color="auto" w:fill="FCFCFC"/>
              </w:rPr>
              <w:t xml:space="preserve">. </w:t>
            </w:r>
            <w:r>
              <w:rPr>
                <w:rFonts w:ascii="Arial" w:hAnsi="Arial" w:cs="Arial"/>
                <w:i/>
                <w:spacing w:val="2"/>
                <w:sz w:val="22"/>
                <w:szCs w:val="22"/>
                <w:shd w:val="clear" w:color="auto" w:fill="FCFCFC"/>
              </w:rPr>
              <w:t>Phytopath</w:t>
            </w:r>
            <w:r w:rsidRPr="0056306C">
              <w:rPr>
                <w:rFonts w:ascii="Arial" w:hAnsi="Arial" w:cs="Arial"/>
                <w:i/>
                <w:spacing w:val="2"/>
                <w:sz w:val="22"/>
                <w:szCs w:val="22"/>
                <w:shd w:val="clear" w:color="auto" w:fill="FCFCFC"/>
              </w:rPr>
              <w:t>ology</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w:t>
            </w:r>
            <w:r>
              <w:rPr>
                <w:rFonts w:ascii="Arial" w:hAnsi="Arial" w:cs="Arial"/>
                <w:i/>
                <w:spacing w:val="2"/>
                <w:sz w:val="22"/>
                <w:szCs w:val="22"/>
                <w:shd w:val="clear" w:color="auto" w:fill="FCFCFC"/>
              </w:rPr>
              <w:t>9</w:t>
            </w:r>
            <w:r w:rsidRPr="0056306C">
              <w:rPr>
                <w:rFonts w:ascii="Arial" w:hAnsi="Arial" w:cs="Arial"/>
                <w:i/>
                <w:spacing w:val="2"/>
                <w:sz w:val="22"/>
                <w:szCs w:val="22"/>
                <w:shd w:val="clear" w:color="auto" w:fill="FCFCFC"/>
              </w:rPr>
              <w:t>5</w:t>
            </w:r>
            <w:r w:rsidRPr="006673B6">
              <w:rPr>
                <w:rFonts w:ascii="Arial" w:hAnsi="Arial" w:cs="Arial"/>
                <w:spacing w:val="2"/>
                <w:sz w:val="22"/>
                <w:szCs w:val="22"/>
                <w:shd w:val="clear" w:color="auto" w:fill="FCFCFC"/>
              </w:rPr>
              <w:t>:</w:t>
            </w:r>
            <w:r>
              <w:rPr>
                <w:rFonts w:ascii="Arial" w:hAnsi="Arial" w:cs="Arial"/>
                <w:spacing w:val="2"/>
                <w:sz w:val="22"/>
                <w:szCs w:val="22"/>
                <w:shd w:val="clear" w:color="auto" w:fill="FCFCFC"/>
              </w:rPr>
              <w:t>85</w:t>
            </w:r>
            <w:r w:rsidRPr="006673B6">
              <w:rPr>
                <w:rFonts w:ascii="Arial" w:hAnsi="Arial" w:cs="Arial"/>
                <w:spacing w:val="2"/>
                <w:sz w:val="22"/>
                <w:szCs w:val="22"/>
                <w:shd w:val="clear" w:color="auto" w:fill="FCFCFC"/>
              </w:rPr>
              <w:t>2</w:t>
            </w:r>
            <w:r>
              <w:rPr>
                <w:rFonts w:ascii="Arial" w:hAnsi="Arial" w:cs="Arial"/>
                <w:spacing w:val="2"/>
                <w:sz w:val="22"/>
                <w:szCs w:val="22"/>
                <w:shd w:val="clear" w:color="auto" w:fill="FCFCFC"/>
              </w:rPr>
              <w:t>-85</w:t>
            </w:r>
            <w:r w:rsidRPr="006673B6">
              <w:rPr>
                <w:rFonts w:ascii="Arial" w:hAnsi="Arial" w:cs="Arial"/>
                <w:spacing w:val="2"/>
                <w:sz w:val="22"/>
                <w:szCs w:val="22"/>
                <w:shd w:val="clear" w:color="auto" w:fill="FCFCFC"/>
              </w:rPr>
              <w:t>8</w:t>
            </w:r>
            <w:r>
              <w:rPr>
                <w:rFonts w:ascii="Arial" w:hAnsi="Arial" w:cs="Arial"/>
                <w:spacing w:val="2"/>
                <w:sz w:val="22"/>
                <w:szCs w:val="22"/>
                <w:shd w:val="clear" w:color="auto" w:fill="FCFCFC"/>
              </w:rPr>
              <w:t>.</w:t>
            </w:r>
          </w:p>
          <w:p w14:paraId="3F434E73" w14:textId="2EE171F7" w:rsidR="002322A6" w:rsidRDefault="002322A6" w:rsidP="006673B6">
            <w:pPr>
              <w:autoSpaceDE w:val="0"/>
              <w:autoSpaceDN w:val="0"/>
              <w:adjustRightInd w:val="0"/>
              <w:rPr>
                <w:rFonts w:ascii="Arial" w:hAnsi="Arial" w:cs="Arial"/>
                <w:sz w:val="22"/>
                <w:szCs w:val="22"/>
              </w:rPr>
            </w:pPr>
          </w:p>
          <w:p w14:paraId="3E5A0F49" w14:textId="50E3D917" w:rsidR="002322A6" w:rsidRDefault="002322A6" w:rsidP="002322A6">
            <w:pPr>
              <w:autoSpaceDE w:val="0"/>
              <w:autoSpaceDN w:val="0"/>
              <w:adjustRightInd w:val="0"/>
              <w:rPr>
                <w:rFonts w:ascii="Arial" w:hAnsi="Arial" w:cs="Arial"/>
                <w:spacing w:val="2"/>
                <w:sz w:val="22"/>
                <w:szCs w:val="22"/>
                <w:shd w:val="clear" w:color="auto" w:fill="FCFCFC"/>
              </w:rPr>
            </w:pPr>
            <w:r w:rsidRPr="006673B6">
              <w:rPr>
                <w:rFonts w:ascii="Arial" w:hAnsi="Arial" w:cs="Arial"/>
                <w:spacing w:val="2"/>
                <w:sz w:val="22"/>
                <w:szCs w:val="22"/>
                <w:shd w:val="clear" w:color="auto" w:fill="FCFCFC"/>
              </w:rPr>
              <w:t>Hassani-Mehraban</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A</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w:t>
            </w:r>
            <w:r>
              <w:rPr>
                <w:rFonts w:ascii="Arial" w:hAnsi="Arial" w:cs="Arial"/>
                <w:spacing w:val="2"/>
                <w:sz w:val="22"/>
                <w:szCs w:val="22"/>
                <w:shd w:val="clear" w:color="auto" w:fill="FCFCFC"/>
              </w:rPr>
              <w:t>Saaijer, J.</w:t>
            </w:r>
            <w:r w:rsidRPr="006673B6">
              <w:rPr>
                <w:rFonts w:ascii="Arial" w:hAnsi="Arial" w:cs="Arial"/>
                <w:spacing w:val="2"/>
                <w:sz w:val="22"/>
                <w:szCs w:val="22"/>
                <w:shd w:val="clear" w:color="auto" w:fill="FCFCFC"/>
              </w:rPr>
              <w:t xml:space="preserve">, </w:t>
            </w:r>
            <w:r>
              <w:rPr>
                <w:rFonts w:ascii="Arial" w:hAnsi="Arial" w:cs="Arial"/>
                <w:spacing w:val="2"/>
                <w:sz w:val="22"/>
                <w:szCs w:val="22"/>
                <w:shd w:val="clear" w:color="auto" w:fill="FCFCFC"/>
              </w:rPr>
              <w:t>Peters, D.</w:t>
            </w:r>
            <w:r w:rsidRPr="006673B6">
              <w:rPr>
                <w:rFonts w:ascii="Arial" w:hAnsi="Arial" w:cs="Arial"/>
                <w:spacing w:val="2"/>
                <w:sz w:val="22"/>
                <w:szCs w:val="22"/>
                <w:shd w:val="clear" w:color="auto" w:fill="FCFCFC"/>
              </w:rPr>
              <w:t>, Goldbach</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R</w:t>
            </w:r>
            <w:r>
              <w:rPr>
                <w:rFonts w:ascii="Arial" w:hAnsi="Arial" w:cs="Arial"/>
                <w:spacing w:val="2"/>
                <w:sz w:val="22"/>
                <w:szCs w:val="22"/>
                <w:shd w:val="clear" w:color="auto" w:fill="FCFCFC"/>
              </w:rPr>
              <w:t>. and</w:t>
            </w:r>
            <w:r w:rsidRPr="006673B6">
              <w:rPr>
                <w:rFonts w:ascii="Arial" w:hAnsi="Arial" w:cs="Arial"/>
                <w:spacing w:val="2"/>
                <w:sz w:val="22"/>
                <w:szCs w:val="22"/>
                <w:shd w:val="clear" w:color="auto" w:fill="FCFCFC"/>
              </w:rPr>
              <w:t xml:space="preserve"> Kormelink</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R</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200</w:t>
            </w:r>
            <w:r>
              <w:rPr>
                <w:rFonts w:ascii="Arial" w:hAnsi="Arial" w:cs="Arial"/>
                <w:spacing w:val="2"/>
                <w:sz w:val="22"/>
                <w:szCs w:val="22"/>
                <w:shd w:val="clear" w:color="auto" w:fill="FCFCFC"/>
              </w:rPr>
              <w:t>7.</w:t>
            </w:r>
            <w:r w:rsidRPr="006673B6">
              <w:rPr>
                <w:rFonts w:ascii="Arial" w:hAnsi="Arial" w:cs="Arial"/>
                <w:spacing w:val="2"/>
                <w:sz w:val="22"/>
                <w:szCs w:val="22"/>
                <w:shd w:val="clear" w:color="auto" w:fill="FCFCFC"/>
              </w:rPr>
              <w:t xml:space="preserve"> </w:t>
            </w:r>
            <w:r>
              <w:rPr>
                <w:rFonts w:ascii="Arial" w:hAnsi="Arial" w:cs="Arial"/>
                <w:spacing w:val="2"/>
                <w:sz w:val="22"/>
                <w:szCs w:val="22"/>
                <w:shd w:val="clear" w:color="auto" w:fill="FCFCFC"/>
              </w:rPr>
              <w:t xml:space="preserve">Molecular and biological comparison of two Tomato yellow ring virus (TYRV) isolates: challenging the </w:t>
            </w:r>
            <w:r w:rsidRPr="00F9452B">
              <w:rPr>
                <w:rFonts w:ascii="Arial" w:hAnsi="Arial" w:cs="Arial"/>
                <w:i/>
                <w:spacing w:val="2"/>
                <w:sz w:val="22"/>
                <w:szCs w:val="22"/>
                <w:shd w:val="clear" w:color="auto" w:fill="FCFCFC"/>
              </w:rPr>
              <w:t>Tospovirus</w:t>
            </w:r>
            <w:r>
              <w:rPr>
                <w:rFonts w:ascii="Arial" w:hAnsi="Arial" w:cs="Arial"/>
                <w:spacing w:val="2"/>
                <w:sz w:val="22"/>
                <w:szCs w:val="22"/>
                <w:shd w:val="clear" w:color="auto" w:fill="FCFCFC"/>
              </w:rPr>
              <w:t xml:space="preserve"> species concept</w:t>
            </w:r>
            <w:r w:rsidRPr="006673B6">
              <w:rPr>
                <w:rFonts w:ascii="Arial" w:hAnsi="Arial" w:cs="Arial"/>
                <w:spacing w:val="2"/>
                <w:sz w:val="22"/>
                <w:szCs w:val="22"/>
                <w:shd w:val="clear" w:color="auto" w:fill="FCFCFC"/>
              </w:rPr>
              <w:t xml:space="preserve">. </w:t>
            </w:r>
            <w:r>
              <w:rPr>
                <w:rFonts w:ascii="Arial" w:hAnsi="Arial" w:cs="Arial"/>
                <w:i/>
                <w:spacing w:val="2"/>
                <w:sz w:val="22"/>
                <w:szCs w:val="22"/>
                <w:shd w:val="clear" w:color="auto" w:fill="FCFCFC"/>
              </w:rPr>
              <w:t>Archives of Vir</w:t>
            </w:r>
            <w:r w:rsidRPr="0056306C">
              <w:rPr>
                <w:rFonts w:ascii="Arial" w:hAnsi="Arial" w:cs="Arial"/>
                <w:i/>
                <w:spacing w:val="2"/>
                <w:sz w:val="22"/>
                <w:szCs w:val="22"/>
                <w:shd w:val="clear" w:color="auto" w:fill="FCFCFC"/>
              </w:rPr>
              <w:t>ology</w:t>
            </w:r>
            <w:r>
              <w:rPr>
                <w:rFonts w:ascii="Arial" w:hAnsi="Arial" w:cs="Arial"/>
                <w:spacing w:val="2"/>
                <w:sz w:val="22"/>
                <w:szCs w:val="22"/>
                <w:shd w:val="clear" w:color="auto" w:fill="FCFCFC"/>
              </w:rPr>
              <w:t>,</w:t>
            </w:r>
            <w:r w:rsidRPr="006673B6">
              <w:rPr>
                <w:rFonts w:ascii="Arial" w:hAnsi="Arial" w:cs="Arial"/>
                <w:spacing w:val="2"/>
                <w:sz w:val="22"/>
                <w:szCs w:val="22"/>
                <w:shd w:val="clear" w:color="auto" w:fill="FCFCFC"/>
              </w:rPr>
              <w:t xml:space="preserve"> </w:t>
            </w:r>
            <w:r w:rsidR="00F9452B">
              <w:rPr>
                <w:rFonts w:ascii="Arial" w:hAnsi="Arial" w:cs="Arial"/>
                <w:i/>
                <w:spacing w:val="2"/>
                <w:sz w:val="22"/>
                <w:szCs w:val="22"/>
                <w:shd w:val="clear" w:color="auto" w:fill="FCFCFC"/>
              </w:rPr>
              <w:t>1</w:t>
            </w:r>
            <w:r w:rsidRPr="0056306C">
              <w:rPr>
                <w:rFonts w:ascii="Arial" w:hAnsi="Arial" w:cs="Arial"/>
                <w:i/>
                <w:spacing w:val="2"/>
                <w:sz w:val="22"/>
                <w:szCs w:val="22"/>
                <w:shd w:val="clear" w:color="auto" w:fill="FCFCFC"/>
              </w:rPr>
              <w:t>5</w:t>
            </w:r>
            <w:r w:rsidR="00F9452B">
              <w:rPr>
                <w:rFonts w:ascii="Arial" w:hAnsi="Arial" w:cs="Arial"/>
                <w:i/>
                <w:spacing w:val="2"/>
                <w:sz w:val="22"/>
                <w:szCs w:val="22"/>
                <w:shd w:val="clear" w:color="auto" w:fill="FCFCFC"/>
              </w:rPr>
              <w:t>2</w:t>
            </w:r>
            <w:r w:rsidRPr="006673B6">
              <w:rPr>
                <w:rFonts w:ascii="Arial" w:hAnsi="Arial" w:cs="Arial"/>
                <w:spacing w:val="2"/>
                <w:sz w:val="22"/>
                <w:szCs w:val="22"/>
                <w:shd w:val="clear" w:color="auto" w:fill="FCFCFC"/>
              </w:rPr>
              <w:t>:</w:t>
            </w:r>
            <w:r>
              <w:rPr>
                <w:rFonts w:ascii="Arial" w:hAnsi="Arial" w:cs="Arial"/>
                <w:spacing w:val="2"/>
                <w:sz w:val="22"/>
                <w:szCs w:val="22"/>
                <w:shd w:val="clear" w:color="auto" w:fill="FCFCFC"/>
              </w:rPr>
              <w:t>85-</w:t>
            </w:r>
            <w:r w:rsidR="00F9452B">
              <w:rPr>
                <w:rFonts w:ascii="Arial" w:hAnsi="Arial" w:cs="Arial"/>
                <w:spacing w:val="2"/>
                <w:sz w:val="22"/>
                <w:szCs w:val="22"/>
                <w:shd w:val="clear" w:color="auto" w:fill="FCFCFC"/>
              </w:rPr>
              <w:t>96</w:t>
            </w:r>
            <w:r>
              <w:rPr>
                <w:rFonts w:ascii="Arial" w:hAnsi="Arial" w:cs="Arial"/>
                <w:spacing w:val="2"/>
                <w:sz w:val="22"/>
                <w:szCs w:val="22"/>
                <w:shd w:val="clear" w:color="auto" w:fill="FCFCFC"/>
              </w:rPr>
              <w:t>.</w:t>
            </w:r>
          </w:p>
          <w:p w14:paraId="19DDE70D" w14:textId="77777777" w:rsidR="002322A6" w:rsidRDefault="002322A6" w:rsidP="006673B6">
            <w:pPr>
              <w:autoSpaceDE w:val="0"/>
              <w:autoSpaceDN w:val="0"/>
              <w:adjustRightInd w:val="0"/>
              <w:rPr>
                <w:rFonts w:ascii="Arial" w:hAnsi="Arial" w:cs="Arial"/>
                <w:sz w:val="22"/>
                <w:szCs w:val="22"/>
              </w:rPr>
            </w:pPr>
          </w:p>
          <w:p w14:paraId="3D8FB978" w14:textId="6F7F88F6" w:rsidR="00ED153F" w:rsidRDefault="00ED153F" w:rsidP="006673B6">
            <w:pPr>
              <w:autoSpaceDE w:val="0"/>
              <w:autoSpaceDN w:val="0"/>
              <w:adjustRightInd w:val="0"/>
              <w:rPr>
                <w:rFonts w:ascii="Arial" w:hAnsi="Arial" w:cs="Arial"/>
                <w:sz w:val="22"/>
                <w:szCs w:val="22"/>
              </w:rPr>
            </w:pPr>
            <w:r>
              <w:rPr>
                <w:rFonts w:ascii="Arial" w:hAnsi="Arial" w:cs="Arial"/>
                <w:sz w:val="22"/>
                <w:szCs w:val="22"/>
              </w:rPr>
              <w:t xml:space="preserve">Huang, C.J., Liu, Y., Yu, H.Q. and Li, B.L. 2015. </w:t>
            </w:r>
            <w:r w:rsidR="008A506E">
              <w:rPr>
                <w:rFonts w:ascii="Arial" w:hAnsi="Arial" w:cs="Arial"/>
                <w:sz w:val="22"/>
                <w:szCs w:val="22"/>
              </w:rPr>
              <w:t>Occurrence</w:t>
            </w:r>
            <w:r>
              <w:rPr>
                <w:rFonts w:ascii="Arial" w:hAnsi="Arial" w:cs="Arial"/>
                <w:sz w:val="22"/>
                <w:szCs w:val="22"/>
              </w:rPr>
              <w:t xml:space="preserve"> of </w:t>
            </w:r>
            <w:r w:rsidRPr="008A506E">
              <w:rPr>
                <w:rFonts w:ascii="Arial" w:hAnsi="Arial" w:cs="Arial"/>
                <w:i/>
                <w:sz w:val="22"/>
                <w:szCs w:val="22"/>
              </w:rPr>
              <w:t xml:space="preserve">Tomato zonate spot virus </w:t>
            </w:r>
            <w:r>
              <w:rPr>
                <w:rFonts w:ascii="Arial" w:hAnsi="Arial" w:cs="Arial"/>
                <w:sz w:val="22"/>
                <w:szCs w:val="22"/>
              </w:rPr>
              <w:t xml:space="preserve">on potato in China. </w:t>
            </w:r>
            <w:r w:rsidRPr="008A506E">
              <w:rPr>
                <w:rFonts w:ascii="Arial" w:hAnsi="Arial" w:cs="Arial"/>
                <w:i/>
                <w:sz w:val="22"/>
                <w:szCs w:val="22"/>
              </w:rPr>
              <w:t>Plant Disease</w:t>
            </w:r>
            <w:r w:rsidR="008A506E">
              <w:rPr>
                <w:rFonts w:ascii="Arial" w:hAnsi="Arial" w:cs="Arial"/>
                <w:sz w:val="22"/>
                <w:szCs w:val="22"/>
              </w:rPr>
              <w:t xml:space="preserve">, </w:t>
            </w:r>
            <w:hyperlink r:id="rId20" w:history="1">
              <w:r w:rsidR="008A506E" w:rsidRPr="00AE0DA1">
                <w:rPr>
                  <w:rStyle w:val="Hyperlink"/>
                  <w:rFonts w:ascii="Arial" w:hAnsi="Arial" w:cs="Arial"/>
                  <w:sz w:val="22"/>
                  <w:szCs w:val="22"/>
                </w:rPr>
                <w:t>https://doi.org/10.1094/PDIS-08-14-0851-PDN</w:t>
              </w:r>
            </w:hyperlink>
            <w:r w:rsidR="008A506E">
              <w:rPr>
                <w:rFonts w:ascii="Arial" w:hAnsi="Arial" w:cs="Arial"/>
                <w:sz w:val="22"/>
                <w:szCs w:val="22"/>
              </w:rPr>
              <w:t xml:space="preserve">. </w:t>
            </w:r>
          </w:p>
          <w:p w14:paraId="6D03406C" w14:textId="29BE6A45" w:rsidR="00ED153F" w:rsidRDefault="00ED153F" w:rsidP="006673B6">
            <w:pPr>
              <w:autoSpaceDE w:val="0"/>
              <w:autoSpaceDN w:val="0"/>
              <w:adjustRightInd w:val="0"/>
              <w:rPr>
                <w:rFonts w:ascii="Arial" w:hAnsi="Arial" w:cs="Arial"/>
                <w:sz w:val="22"/>
                <w:szCs w:val="22"/>
              </w:rPr>
            </w:pPr>
          </w:p>
          <w:p w14:paraId="08FFB2FC" w14:textId="0623A706" w:rsidR="008A506E" w:rsidRDefault="008A506E" w:rsidP="006673B6">
            <w:pPr>
              <w:autoSpaceDE w:val="0"/>
              <w:autoSpaceDN w:val="0"/>
              <w:adjustRightInd w:val="0"/>
              <w:rPr>
                <w:rFonts w:ascii="Arial" w:hAnsi="Arial" w:cs="Arial"/>
                <w:sz w:val="22"/>
                <w:szCs w:val="22"/>
              </w:rPr>
            </w:pPr>
            <w:r>
              <w:rPr>
                <w:rFonts w:ascii="Arial" w:hAnsi="Arial" w:cs="Arial"/>
                <w:sz w:val="22"/>
                <w:szCs w:val="22"/>
              </w:rPr>
              <w:t xml:space="preserve">Liu, Y., Huang, C.J., Tao, X.R. and Yu, H.Q. 2014. First report of </w:t>
            </w:r>
            <w:r w:rsidRPr="008A506E">
              <w:rPr>
                <w:rFonts w:ascii="Arial" w:hAnsi="Arial" w:cs="Arial"/>
                <w:i/>
                <w:sz w:val="22"/>
                <w:szCs w:val="22"/>
              </w:rPr>
              <w:t>Tomato zonate spot virus</w:t>
            </w:r>
            <w:r>
              <w:rPr>
                <w:rFonts w:ascii="Arial" w:hAnsi="Arial" w:cs="Arial"/>
                <w:sz w:val="22"/>
                <w:szCs w:val="22"/>
              </w:rPr>
              <w:t xml:space="preserve"> in </w:t>
            </w:r>
            <w:r w:rsidRPr="008A506E">
              <w:rPr>
                <w:rFonts w:ascii="Arial" w:hAnsi="Arial" w:cs="Arial"/>
                <w:i/>
                <w:sz w:val="22"/>
                <w:szCs w:val="22"/>
              </w:rPr>
              <w:t>Iris tectorum</w:t>
            </w:r>
            <w:r>
              <w:rPr>
                <w:rFonts w:ascii="Arial" w:hAnsi="Arial" w:cs="Arial"/>
                <w:sz w:val="22"/>
                <w:szCs w:val="22"/>
              </w:rPr>
              <w:t xml:space="preserve"> in China. </w:t>
            </w:r>
            <w:r w:rsidRPr="008A506E">
              <w:rPr>
                <w:rFonts w:ascii="Arial" w:hAnsi="Arial" w:cs="Arial"/>
                <w:i/>
                <w:sz w:val="22"/>
                <w:szCs w:val="22"/>
              </w:rPr>
              <w:t>Plant Disease</w:t>
            </w:r>
            <w:r>
              <w:rPr>
                <w:rFonts w:ascii="Arial" w:hAnsi="Arial" w:cs="Arial"/>
                <w:sz w:val="22"/>
                <w:szCs w:val="22"/>
              </w:rPr>
              <w:t xml:space="preserve">, </w:t>
            </w:r>
            <w:hyperlink r:id="rId21" w:history="1">
              <w:r w:rsidRPr="00AE0DA1">
                <w:rPr>
                  <w:rStyle w:val="Hyperlink"/>
                  <w:rFonts w:ascii="Arial" w:hAnsi="Arial" w:cs="Arial"/>
                  <w:sz w:val="22"/>
                  <w:szCs w:val="22"/>
                </w:rPr>
                <w:t>https://doi.org/10.1094/PDIS-09-14-0885-PDN</w:t>
              </w:r>
            </w:hyperlink>
            <w:r>
              <w:rPr>
                <w:rFonts w:ascii="Arial" w:hAnsi="Arial" w:cs="Arial"/>
                <w:sz w:val="22"/>
                <w:szCs w:val="22"/>
              </w:rPr>
              <w:t xml:space="preserve">. </w:t>
            </w:r>
          </w:p>
          <w:p w14:paraId="545D0A14" w14:textId="77777777" w:rsidR="008A506E" w:rsidRDefault="008A506E" w:rsidP="006673B6">
            <w:pPr>
              <w:autoSpaceDE w:val="0"/>
              <w:autoSpaceDN w:val="0"/>
              <w:adjustRightInd w:val="0"/>
              <w:rPr>
                <w:rFonts w:ascii="Arial" w:hAnsi="Arial" w:cs="Arial"/>
                <w:sz w:val="22"/>
                <w:szCs w:val="22"/>
              </w:rPr>
            </w:pPr>
          </w:p>
          <w:p w14:paraId="7F49B7ED" w14:textId="7479501C" w:rsidR="00BC4AD1" w:rsidRDefault="00BC4AD1" w:rsidP="006673B6">
            <w:pPr>
              <w:autoSpaceDE w:val="0"/>
              <w:autoSpaceDN w:val="0"/>
              <w:adjustRightInd w:val="0"/>
              <w:rPr>
                <w:rFonts w:ascii="Arial" w:hAnsi="Arial" w:cs="Arial"/>
                <w:sz w:val="22"/>
                <w:szCs w:val="22"/>
              </w:rPr>
            </w:pPr>
            <w:r>
              <w:rPr>
                <w:rFonts w:ascii="Arial" w:hAnsi="Arial" w:cs="Arial"/>
                <w:sz w:val="22"/>
                <w:szCs w:val="22"/>
              </w:rPr>
              <w:t xml:space="preserve">Meng, J., Liu, P., Zhu, L., Zou, C., Li, J. and Chen, B. 2015. Complete genome sequence of mulberry vein banding associated virus, a new tospovirus infecting mulberry. </w:t>
            </w:r>
            <w:r w:rsidR="008C3647" w:rsidRPr="00606D7A">
              <w:rPr>
                <w:rFonts w:ascii="Arial" w:hAnsi="Arial" w:cs="Arial"/>
                <w:i/>
                <w:sz w:val="22"/>
                <w:szCs w:val="22"/>
              </w:rPr>
              <w:t>PLoS ONE</w:t>
            </w:r>
            <w:r w:rsidR="008C3647">
              <w:rPr>
                <w:rFonts w:ascii="Arial" w:hAnsi="Arial" w:cs="Arial"/>
                <w:sz w:val="22"/>
                <w:szCs w:val="22"/>
              </w:rPr>
              <w:t xml:space="preserve">, </w:t>
            </w:r>
            <w:r w:rsidR="008C3647" w:rsidRPr="00606D7A">
              <w:rPr>
                <w:rFonts w:ascii="Arial" w:hAnsi="Arial" w:cs="Arial"/>
                <w:i/>
                <w:sz w:val="22"/>
                <w:szCs w:val="22"/>
              </w:rPr>
              <w:t>1</w:t>
            </w:r>
            <w:r w:rsidR="008C3647">
              <w:rPr>
                <w:rFonts w:ascii="Arial" w:hAnsi="Arial" w:cs="Arial"/>
                <w:i/>
                <w:sz w:val="22"/>
                <w:szCs w:val="22"/>
              </w:rPr>
              <w:t>0</w:t>
            </w:r>
            <w:r w:rsidR="008C3647">
              <w:rPr>
                <w:rFonts w:ascii="Arial" w:hAnsi="Arial" w:cs="Arial"/>
                <w:sz w:val="22"/>
                <w:szCs w:val="22"/>
              </w:rPr>
              <w:t xml:space="preserve">(8):e0136196. </w:t>
            </w:r>
            <w:hyperlink r:id="rId22" w:history="1">
              <w:r w:rsidR="007B2591" w:rsidRPr="00AE0DA1">
                <w:rPr>
                  <w:rStyle w:val="Hyperlink"/>
                  <w:rFonts w:ascii="Arial" w:hAnsi="Arial" w:cs="Arial"/>
                  <w:sz w:val="22"/>
                  <w:szCs w:val="22"/>
                </w:rPr>
                <w:t>https://doi.org/10/1371/journal.pone/0136196</w:t>
              </w:r>
            </w:hyperlink>
            <w:r w:rsidR="008C3647">
              <w:rPr>
                <w:rFonts w:ascii="Arial" w:hAnsi="Arial" w:cs="Arial"/>
                <w:sz w:val="22"/>
                <w:szCs w:val="22"/>
              </w:rPr>
              <w:t>.</w:t>
            </w:r>
          </w:p>
          <w:p w14:paraId="3A1A6DED" w14:textId="1B821FA8" w:rsidR="007B2591" w:rsidRDefault="007B2591" w:rsidP="006673B6">
            <w:pPr>
              <w:autoSpaceDE w:val="0"/>
              <w:autoSpaceDN w:val="0"/>
              <w:adjustRightInd w:val="0"/>
              <w:rPr>
                <w:rFonts w:ascii="Arial" w:hAnsi="Arial" w:cs="Arial"/>
                <w:sz w:val="22"/>
                <w:szCs w:val="22"/>
              </w:rPr>
            </w:pPr>
          </w:p>
          <w:p w14:paraId="6A0526A7" w14:textId="5AC3B061" w:rsidR="007B2591" w:rsidRDefault="007B2591" w:rsidP="006673B6">
            <w:pPr>
              <w:autoSpaceDE w:val="0"/>
              <w:autoSpaceDN w:val="0"/>
              <w:adjustRightInd w:val="0"/>
              <w:rPr>
                <w:rFonts w:ascii="Arial" w:hAnsi="Arial" w:cs="Arial"/>
                <w:sz w:val="22"/>
                <w:szCs w:val="22"/>
              </w:rPr>
            </w:pPr>
            <w:r>
              <w:rPr>
                <w:rFonts w:ascii="Arial" w:hAnsi="Arial" w:cs="Arial"/>
                <w:sz w:val="22"/>
                <w:szCs w:val="22"/>
              </w:rPr>
              <w:lastRenderedPageBreak/>
              <w:t xml:space="preserve">Meng, J.R., Liu, P.P., Zou, C.W., Wang, Z.Q., Liao, Y.M., Cai, J.H., Qin, B.X. and Chen, B.S. 2013. First report of a </w:t>
            </w:r>
            <w:r w:rsidRPr="007B2591">
              <w:rPr>
                <w:rFonts w:ascii="Arial" w:hAnsi="Arial" w:cs="Arial"/>
                <w:i/>
                <w:sz w:val="22"/>
                <w:szCs w:val="22"/>
              </w:rPr>
              <w:t>Tospovirus</w:t>
            </w:r>
            <w:r>
              <w:rPr>
                <w:rFonts w:ascii="Arial" w:hAnsi="Arial" w:cs="Arial"/>
                <w:sz w:val="22"/>
                <w:szCs w:val="22"/>
              </w:rPr>
              <w:t xml:space="preserve"> in mulberry. </w:t>
            </w:r>
            <w:r w:rsidRPr="007B2591">
              <w:rPr>
                <w:rFonts w:ascii="Arial" w:hAnsi="Arial" w:cs="Arial"/>
                <w:i/>
                <w:sz w:val="22"/>
                <w:szCs w:val="22"/>
              </w:rPr>
              <w:t>Plant Disease</w:t>
            </w:r>
            <w:r>
              <w:rPr>
                <w:rFonts w:ascii="Arial" w:hAnsi="Arial" w:cs="Arial"/>
                <w:sz w:val="22"/>
                <w:szCs w:val="22"/>
              </w:rPr>
              <w:t xml:space="preserve">, </w:t>
            </w:r>
            <w:r w:rsidRPr="007B2591">
              <w:rPr>
                <w:rFonts w:ascii="Arial" w:hAnsi="Arial" w:cs="Arial"/>
                <w:i/>
                <w:sz w:val="22"/>
                <w:szCs w:val="22"/>
              </w:rPr>
              <w:t>97</w:t>
            </w:r>
            <w:r>
              <w:rPr>
                <w:rFonts w:ascii="Arial" w:hAnsi="Arial" w:cs="Arial"/>
                <w:sz w:val="22"/>
                <w:szCs w:val="22"/>
              </w:rPr>
              <w:t>:1001.</w:t>
            </w:r>
          </w:p>
          <w:p w14:paraId="38D15F02" w14:textId="77777777" w:rsidR="00BC4AD1" w:rsidRPr="006673B6" w:rsidRDefault="00BC4AD1" w:rsidP="006673B6">
            <w:pPr>
              <w:autoSpaceDE w:val="0"/>
              <w:autoSpaceDN w:val="0"/>
              <w:adjustRightInd w:val="0"/>
              <w:rPr>
                <w:rFonts w:ascii="Arial" w:hAnsi="Arial" w:cs="Arial"/>
                <w:sz w:val="22"/>
                <w:szCs w:val="22"/>
              </w:rPr>
            </w:pPr>
          </w:p>
          <w:p w14:paraId="52F18954" w14:textId="5A0F32ED" w:rsidR="006673B6" w:rsidRDefault="006673B6" w:rsidP="006673B6">
            <w:pPr>
              <w:autoSpaceDE w:val="0"/>
              <w:autoSpaceDN w:val="0"/>
              <w:adjustRightInd w:val="0"/>
              <w:rPr>
                <w:rFonts w:ascii="Arial" w:hAnsi="Arial" w:cs="Arial"/>
                <w:sz w:val="22"/>
                <w:szCs w:val="22"/>
              </w:rPr>
            </w:pPr>
            <w:r w:rsidRPr="006673B6">
              <w:rPr>
                <w:rFonts w:ascii="Arial" w:hAnsi="Arial" w:cs="Arial"/>
                <w:sz w:val="22"/>
                <w:szCs w:val="22"/>
              </w:rPr>
              <w:t>Olaya</w:t>
            </w:r>
            <w:r w:rsidR="0056306C">
              <w:rPr>
                <w:rFonts w:ascii="Arial" w:hAnsi="Arial" w:cs="Arial"/>
                <w:sz w:val="22"/>
                <w:szCs w:val="22"/>
              </w:rPr>
              <w:t>,</w:t>
            </w:r>
            <w:r w:rsidRPr="006673B6">
              <w:rPr>
                <w:rFonts w:ascii="Arial" w:hAnsi="Arial" w:cs="Arial"/>
                <w:sz w:val="22"/>
                <w:szCs w:val="22"/>
              </w:rPr>
              <w:t xml:space="preserve"> C</w:t>
            </w:r>
            <w:r w:rsidR="0056306C">
              <w:rPr>
                <w:rFonts w:ascii="Arial" w:hAnsi="Arial" w:cs="Arial"/>
                <w:sz w:val="22"/>
                <w:szCs w:val="22"/>
              </w:rPr>
              <w:t>.</w:t>
            </w:r>
            <w:r w:rsidRPr="006673B6">
              <w:rPr>
                <w:rFonts w:ascii="Arial" w:hAnsi="Arial" w:cs="Arial"/>
                <w:sz w:val="22"/>
                <w:szCs w:val="22"/>
              </w:rPr>
              <w:t>, Velásquez</w:t>
            </w:r>
            <w:r w:rsidR="0056306C">
              <w:rPr>
                <w:rFonts w:ascii="Arial" w:hAnsi="Arial" w:cs="Arial"/>
                <w:sz w:val="22"/>
                <w:szCs w:val="22"/>
              </w:rPr>
              <w:t>,</w:t>
            </w:r>
            <w:r w:rsidRPr="006673B6">
              <w:rPr>
                <w:rFonts w:ascii="Arial" w:hAnsi="Arial" w:cs="Arial"/>
                <w:sz w:val="22"/>
                <w:szCs w:val="22"/>
              </w:rPr>
              <w:t xml:space="preserve"> N</w:t>
            </w:r>
            <w:r w:rsidR="0056306C">
              <w:rPr>
                <w:rFonts w:ascii="Arial" w:hAnsi="Arial" w:cs="Arial"/>
                <w:sz w:val="22"/>
                <w:szCs w:val="22"/>
              </w:rPr>
              <w:t>.</w:t>
            </w:r>
            <w:r w:rsidRPr="006673B6">
              <w:rPr>
                <w:rFonts w:ascii="Arial" w:hAnsi="Arial" w:cs="Arial"/>
                <w:sz w:val="22"/>
                <w:szCs w:val="22"/>
              </w:rPr>
              <w:t>, Betancourt</w:t>
            </w:r>
            <w:r w:rsidR="0056306C">
              <w:rPr>
                <w:rFonts w:ascii="Arial" w:hAnsi="Arial" w:cs="Arial"/>
                <w:sz w:val="22"/>
                <w:szCs w:val="22"/>
              </w:rPr>
              <w:t>,</w:t>
            </w:r>
            <w:r w:rsidRPr="006673B6">
              <w:rPr>
                <w:rFonts w:ascii="Arial" w:hAnsi="Arial" w:cs="Arial"/>
                <w:sz w:val="22"/>
                <w:szCs w:val="22"/>
              </w:rPr>
              <w:t xml:space="preserve"> M</w:t>
            </w:r>
            <w:r w:rsidR="0056306C">
              <w:rPr>
                <w:rFonts w:ascii="Arial" w:hAnsi="Arial" w:cs="Arial"/>
                <w:sz w:val="22"/>
                <w:szCs w:val="22"/>
              </w:rPr>
              <w:t>.</w:t>
            </w:r>
            <w:r w:rsidRPr="006673B6">
              <w:rPr>
                <w:rFonts w:ascii="Arial" w:hAnsi="Arial" w:cs="Arial"/>
                <w:sz w:val="22"/>
                <w:szCs w:val="22"/>
              </w:rPr>
              <w:t>, Cuellar</w:t>
            </w:r>
            <w:r w:rsidR="0056306C">
              <w:rPr>
                <w:rFonts w:ascii="Arial" w:hAnsi="Arial" w:cs="Arial"/>
                <w:sz w:val="22"/>
                <w:szCs w:val="22"/>
              </w:rPr>
              <w:t>,</w:t>
            </w:r>
            <w:r w:rsidRPr="006673B6">
              <w:rPr>
                <w:rFonts w:ascii="Arial" w:hAnsi="Arial" w:cs="Arial"/>
                <w:sz w:val="22"/>
                <w:szCs w:val="22"/>
              </w:rPr>
              <w:t xml:space="preserve"> W</w:t>
            </w:r>
            <w:r w:rsidR="0056306C">
              <w:rPr>
                <w:rFonts w:ascii="Arial" w:hAnsi="Arial" w:cs="Arial"/>
                <w:sz w:val="22"/>
                <w:szCs w:val="22"/>
              </w:rPr>
              <w:t>.</w:t>
            </w:r>
            <w:r w:rsidRPr="006673B6">
              <w:rPr>
                <w:rFonts w:ascii="Arial" w:hAnsi="Arial" w:cs="Arial"/>
                <w:sz w:val="22"/>
                <w:szCs w:val="22"/>
              </w:rPr>
              <w:t>J</w:t>
            </w:r>
            <w:r w:rsidR="0056306C">
              <w:rPr>
                <w:rFonts w:ascii="Arial" w:hAnsi="Arial" w:cs="Arial"/>
                <w:sz w:val="22"/>
                <w:szCs w:val="22"/>
              </w:rPr>
              <w:t>. and</w:t>
            </w:r>
            <w:r w:rsidRPr="006673B6">
              <w:rPr>
                <w:rFonts w:ascii="Arial" w:hAnsi="Arial" w:cs="Arial"/>
                <w:sz w:val="22"/>
                <w:szCs w:val="22"/>
              </w:rPr>
              <w:t xml:space="preserve"> Pappu</w:t>
            </w:r>
            <w:r w:rsidR="0056306C">
              <w:rPr>
                <w:rFonts w:ascii="Arial" w:hAnsi="Arial" w:cs="Arial"/>
                <w:sz w:val="22"/>
                <w:szCs w:val="22"/>
              </w:rPr>
              <w:t>,</w:t>
            </w:r>
            <w:r w:rsidRPr="006673B6">
              <w:rPr>
                <w:rFonts w:ascii="Arial" w:hAnsi="Arial" w:cs="Arial"/>
                <w:sz w:val="22"/>
                <w:szCs w:val="22"/>
              </w:rPr>
              <w:t xml:space="preserve"> H</w:t>
            </w:r>
            <w:r w:rsidR="0056306C">
              <w:rPr>
                <w:rFonts w:ascii="Arial" w:hAnsi="Arial" w:cs="Arial"/>
                <w:sz w:val="22"/>
                <w:szCs w:val="22"/>
              </w:rPr>
              <w:t>.</w:t>
            </w:r>
            <w:r w:rsidRPr="006673B6">
              <w:rPr>
                <w:rFonts w:ascii="Arial" w:hAnsi="Arial" w:cs="Arial"/>
                <w:sz w:val="22"/>
                <w:szCs w:val="22"/>
              </w:rPr>
              <w:t>R</w:t>
            </w:r>
            <w:r w:rsidR="0056306C">
              <w:rPr>
                <w:rFonts w:ascii="Arial" w:hAnsi="Arial" w:cs="Arial"/>
                <w:sz w:val="22"/>
                <w:szCs w:val="22"/>
              </w:rPr>
              <w:t>.</w:t>
            </w:r>
            <w:r w:rsidRPr="006673B6">
              <w:rPr>
                <w:rFonts w:ascii="Arial" w:hAnsi="Arial" w:cs="Arial"/>
                <w:sz w:val="22"/>
                <w:szCs w:val="22"/>
              </w:rPr>
              <w:t xml:space="preserve"> 2017</w:t>
            </w:r>
            <w:r w:rsidR="0056306C">
              <w:rPr>
                <w:rFonts w:ascii="Arial" w:hAnsi="Arial" w:cs="Arial"/>
                <w:sz w:val="22"/>
                <w:szCs w:val="22"/>
              </w:rPr>
              <w:t>.</w:t>
            </w:r>
            <w:r w:rsidRPr="006673B6">
              <w:rPr>
                <w:rFonts w:ascii="Arial" w:hAnsi="Arial" w:cs="Arial"/>
                <w:sz w:val="22"/>
                <w:szCs w:val="22"/>
              </w:rPr>
              <w:t xml:space="preserve"> First </w:t>
            </w:r>
            <w:r w:rsidR="0056306C">
              <w:rPr>
                <w:rFonts w:ascii="Arial" w:hAnsi="Arial" w:cs="Arial"/>
                <w:sz w:val="22"/>
                <w:szCs w:val="22"/>
              </w:rPr>
              <w:t>r</w:t>
            </w:r>
            <w:r w:rsidRPr="006673B6">
              <w:rPr>
                <w:rFonts w:ascii="Arial" w:hAnsi="Arial" w:cs="Arial"/>
                <w:sz w:val="22"/>
                <w:szCs w:val="22"/>
              </w:rPr>
              <w:t xml:space="preserve">eport of </w:t>
            </w:r>
            <w:r w:rsidR="0056306C">
              <w:rPr>
                <w:rFonts w:ascii="Arial" w:hAnsi="Arial" w:cs="Arial"/>
                <w:sz w:val="22"/>
                <w:szCs w:val="22"/>
              </w:rPr>
              <w:t>n</w:t>
            </w:r>
            <w:r w:rsidRPr="006673B6">
              <w:rPr>
                <w:rFonts w:ascii="Arial" w:hAnsi="Arial" w:cs="Arial"/>
                <w:sz w:val="22"/>
                <w:szCs w:val="22"/>
              </w:rPr>
              <w:t xml:space="preserve">atural </w:t>
            </w:r>
            <w:r w:rsidR="0056306C">
              <w:rPr>
                <w:rFonts w:ascii="Arial" w:hAnsi="Arial" w:cs="Arial"/>
                <w:sz w:val="22"/>
                <w:szCs w:val="22"/>
              </w:rPr>
              <w:t>i</w:t>
            </w:r>
            <w:r w:rsidRPr="006673B6">
              <w:rPr>
                <w:rFonts w:ascii="Arial" w:hAnsi="Arial" w:cs="Arial"/>
                <w:sz w:val="22"/>
                <w:szCs w:val="22"/>
              </w:rPr>
              <w:t xml:space="preserve">nfection of Alstroemeria necrotic streak virus on </w:t>
            </w:r>
            <w:r w:rsidR="0056306C">
              <w:rPr>
                <w:rFonts w:ascii="Arial" w:hAnsi="Arial" w:cs="Arial"/>
                <w:sz w:val="22"/>
                <w:szCs w:val="22"/>
              </w:rPr>
              <w:t>t</w:t>
            </w:r>
            <w:r w:rsidRPr="006673B6">
              <w:rPr>
                <w:rFonts w:ascii="Arial" w:hAnsi="Arial" w:cs="Arial"/>
                <w:sz w:val="22"/>
                <w:szCs w:val="22"/>
              </w:rPr>
              <w:t>omato (</w:t>
            </w:r>
            <w:r w:rsidRPr="006673B6">
              <w:rPr>
                <w:rFonts w:ascii="Arial" w:hAnsi="Arial" w:cs="Arial"/>
                <w:i/>
                <w:iCs/>
                <w:sz w:val="22"/>
                <w:szCs w:val="22"/>
              </w:rPr>
              <w:t>Solanum lycopersicum</w:t>
            </w:r>
            <w:r w:rsidRPr="006673B6">
              <w:rPr>
                <w:rFonts w:ascii="Arial" w:hAnsi="Arial" w:cs="Arial"/>
                <w:sz w:val="22"/>
                <w:szCs w:val="22"/>
              </w:rPr>
              <w:t xml:space="preserve">) and </w:t>
            </w:r>
            <w:r w:rsidR="0056306C">
              <w:rPr>
                <w:rFonts w:ascii="Arial" w:hAnsi="Arial" w:cs="Arial"/>
                <w:sz w:val="22"/>
                <w:szCs w:val="22"/>
              </w:rPr>
              <w:t>b</w:t>
            </w:r>
            <w:r w:rsidRPr="006673B6">
              <w:rPr>
                <w:rFonts w:ascii="Arial" w:hAnsi="Arial" w:cs="Arial"/>
                <w:sz w:val="22"/>
                <w:szCs w:val="22"/>
              </w:rPr>
              <w:t>ell pepper (</w:t>
            </w:r>
            <w:r w:rsidRPr="006673B6">
              <w:rPr>
                <w:rFonts w:ascii="Arial" w:hAnsi="Arial" w:cs="Arial"/>
                <w:i/>
                <w:iCs/>
                <w:sz w:val="22"/>
                <w:szCs w:val="22"/>
              </w:rPr>
              <w:t>Capsicum annuum</w:t>
            </w:r>
            <w:r w:rsidRPr="006673B6">
              <w:rPr>
                <w:rFonts w:ascii="Arial" w:hAnsi="Arial" w:cs="Arial"/>
                <w:sz w:val="22"/>
                <w:szCs w:val="22"/>
              </w:rPr>
              <w:t xml:space="preserve">) in Colombia. </w:t>
            </w:r>
            <w:r w:rsidRPr="0056306C">
              <w:rPr>
                <w:rFonts w:ascii="Arial" w:hAnsi="Arial" w:cs="Arial"/>
                <w:i/>
                <w:sz w:val="22"/>
                <w:szCs w:val="22"/>
              </w:rPr>
              <w:t>Plant Disease</w:t>
            </w:r>
            <w:r w:rsidR="0056306C">
              <w:rPr>
                <w:rFonts w:ascii="Arial" w:hAnsi="Arial" w:cs="Arial"/>
                <w:sz w:val="22"/>
                <w:szCs w:val="22"/>
              </w:rPr>
              <w:t>,</w:t>
            </w:r>
            <w:r w:rsidRPr="006673B6">
              <w:rPr>
                <w:rFonts w:ascii="Arial" w:hAnsi="Arial" w:cs="Arial"/>
                <w:sz w:val="22"/>
                <w:szCs w:val="22"/>
              </w:rPr>
              <w:t xml:space="preserve"> </w:t>
            </w:r>
            <w:r w:rsidRPr="0056306C">
              <w:rPr>
                <w:rFonts w:ascii="Arial" w:hAnsi="Arial" w:cs="Arial"/>
                <w:i/>
                <w:sz w:val="22"/>
                <w:szCs w:val="22"/>
              </w:rPr>
              <w:t>101</w:t>
            </w:r>
            <w:r w:rsidRPr="006673B6">
              <w:rPr>
                <w:rFonts w:ascii="Arial" w:hAnsi="Arial" w:cs="Arial"/>
                <w:sz w:val="22"/>
                <w:szCs w:val="22"/>
              </w:rPr>
              <w:t>:1065</w:t>
            </w:r>
            <w:r w:rsidR="0056306C">
              <w:rPr>
                <w:rFonts w:ascii="Arial" w:hAnsi="Arial" w:cs="Arial"/>
                <w:sz w:val="22"/>
                <w:szCs w:val="22"/>
              </w:rPr>
              <w:t>.</w:t>
            </w:r>
          </w:p>
          <w:p w14:paraId="14218F0F" w14:textId="1218EE53" w:rsidR="00A20581" w:rsidRDefault="00A20581" w:rsidP="006673B6">
            <w:pPr>
              <w:autoSpaceDE w:val="0"/>
              <w:autoSpaceDN w:val="0"/>
              <w:adjustRightInd w:val="0"/>
              <w:rPr>
                <w:rFonts w:ascii="Arial" w:hAnsi="Arial" w:cs="Arial"/>
                <w:sz w:val="22"/>
                <w:szCs w:val="22"/>
              </w:rPr>
            </w:pPr>
          </w:p>
          <w:p w14:paraId="617BA5B1" w14:textId="557D3825" w:rsidR="00C86E84" w:rsidRDefault="00C86E84" w:rsidP="006673B6">
            <w:pPr>
              <w:autoSpaceDE w:val="0"/>
              <w:autoSpaceDN w:val="0"/>
              <w:adjustRightInd w:val="0"/>
              <w:rPr>
                <w:rFonts w:ascii="Arial" w:hAnsi="Arial" w:cs="Arial"/>
                <w:sz w:val="22"/>
                <w:szCs w:val="22"/>
              </w:rPr>
            </w:pPr>
            <w:r>
              <w:rPr>
                <w:rFonts w:ascii="Arial" w:hAnsi="Arial" w:cs="Arial"/>
                <w:sz w:val="22"/>
                <w:szCs w:val="22"/>
              </w:rPr>
              <w:t xml:space="preserve">Rasoulpour, R. and Izadpanah, K. 2007. Characterisation of cineraria strain of </w:t>
            </w:r>
            <w:r w:rsidRPr="00C86E84">
              <w:rPr>
                <w:rFonts w:ascii="Arial" w:hAnsi="Arial" w:cs="Arial"/>
                <w:i/>
                <w:sz w:val="22"/>
                <w:szCs w:val="22"/>
              </w:rPr>
              <w:t>Tomato yellow ring virus</w:t>
            </w:r>
            <w:r>
              <w:rPr>
                <w:rFonts w:ascii="Arial" w:hAnsi="Arial" w:cs="Arial"/>
                <w:sz w:val="22"/>
                <w:szCs w:val="22"/>
              </w:rPr>
              <w:t xml:space="preserve"> from Iran. </w:t>
            </w:r>
            <w:r w:rsidRPr="00C86E84">
              <w:rPr>
                <w:rFonts w:ascii="Arial" w:hAnsi="Arial" w:cs="Arial"/>
                <w:i/>
                <w:sz w:val="22"/>
                <w:szCs w:val="22"/>
              </w:rPr>
              <w:t>Australasian Plant Pathology</w:t>
            </w:r>
            <w:r>
              <w:rPr>
                <w:rFonts w:ascii="Arial" w:hAnsi="Arial" w:cs="Arial"/>
                <w:sz w:val="22"/>
                <w:szCs w:val="22"/>
              </w:rPr>
              <w:t xml:space="preserve">, </w:t>
            </w:r>
            <w:r w:rsidRPr="00C86E84">
              <w:rPr>
                <w:rFonts w:ascii="Arial" w:hAnsi="Arial" w:cs="Arial"/>
                <w:i/>
                <w:sz w:val="22"/>
                <w:szCs w:val="22"/>
              </w:rPr>
              <w:t>36</w:t>
            </w:r>
            <w:r>
              <w:rPr>
                <w:rFonts w:ascii="Arial" w:hAnsi="Arial" w:cs="Arial"/>
                <w:sz w:val="22"/>
                <w:szCs w:val="22"/>
              </w:rPr>
              <w:t>:286-294.</w:t>
            </w:r>
          </w:p>
          <w:p w14:paraId="2C88A404" w14:textId="77777777" w:rsidR="00C86E84" w:rsidRDefault="00C86E84" w:rsidP="006673B6">
            <w:pPr>
              <w:autoSpaceDE w:val="0"/>
              <w:autoSpaceDN w:val="0"/>
              <w:adjustRightInd w:val="0"/>
              <w:rPr>
                <w:rFonts w:ascii="Arial" w:hAnsi="Arial" w:cs="Arial"/>
                <w:sz w:val="22"/>
                <w:szCs w:val="22"/>
              </w:rPr>
            </w:pPr>
          </w:p>
          <w:p w14:paraId="79E5C879" w14:textId="227E47FF" w:rsidR="00FC138A" w:rsidRDefault="00FC138A" w:rsidP="006673B6">
            <w:pPr>
              <w:autoSpaceDE w:val="0"/>
              <w:autoSpaceDN w:val="0"/>
              <w:adjustRightInd w:val="0"/>
              <w:rPr>
                <w:rFonts w:ascii="Arial" w:hAnsi="Arial" w:cs="Arial"/>
                <w:sz w:val="22"/>
                <w:szCs w:val="22"/>
              </w:rPr>
            </w:pPr>
            <w:r>
              <w:rPr>
                <w:rFonts w:ascii="Arial" w:hAnsi="Arial" w:cs="Arial"/>
                <w:sz w:val="22"/>
                <w:szCs w:val="22"/>
              </w:rPr>
              <w:t>Winter, S., Koerbler, M., Shahraeen, N., Katul, L. and Lesemann, D.-E. 2003. Characterization of a new to</w:t>
            </w:r>
            <w:r w:rsidRPr="00FC138A">
              <w:rPr>
                <w:rFonts w:ascii="Arial" w:hAnsi="Arial" w:cs="Arial"/>
                <w:sz w:val="22"/>
                <w:szCs w:val="22"/>
              </w:rPr>
              <w:t>spovirus</w:t>
            </w:r>
            <w:r>
              <w:rPr>
                <w:rFonts w:ascii="Arial" w:hAnsi="Arial" w:cs="Arial"/>
                <w:sz w:val="22"/>
                <w:szCs w:val="22"/>
              </w:rPr>
              <w:t xml:space="preserve"> species infecting tomato in Iran. </w:t>
            </w:r>
            <w:r>
              <w:rPr>
                <w:rFonts w:ascii="Arial" w:hAnsi="Arial" w:cs="Arial"/>
                <w:i/>
                <w:sz w:val="22"/>
                <w:szCs w:val="22"/>
              </w:rPr>
              <w:t xml:space="preserve">Journal of Plant Diseases </w:t>
            </w:r>
            <w:r w:rsidRPr="00426ABD">
              <w:rPr>
                <w:rFonts w:ascii="Arial" w:hAnsi="Arial" w:cs="Arial"/>
                <w:i/>
                <w:sz w:val="22"/>
                <w:szCs w:val="22"/>
              </w:rPr>
              <w:t>an</w:t>
            </w:r>
            <w:r>
              <w:rPr>
                <w:rFonts w:ascii="Arial" w:hAnsi="Arial" w:cs="Arial"/>
                <w:i/>
                <w:sz w:val="22"/>
                <w:szCs w:val="22"/>
              </w:rPr>
              <w:t>d</w:t>
            </w:r>
            <w:r w:rsidRPr="00426ABD">
              <w:rPr>
                <w:rFonts w:ascii="Arial" w:hAnsi="Arial" w:cs="Arial"/>
                <w:i/>
                <w:sz w:val="22"/>
                <w:szCs w:val="22"/>
              </w:rPr>
              <w:t xml:space="preserve"> P</w:t>
            </w:r>
            <w:r>
              <w:rPr>
                <w:rFonts w:ascii="Arial" w:hAnsi="Arial" w:cs="Arial"/>
                <w:i/>
                <w:sz w:val="22"/>
                <w:szCs w:val="22"/>
              </w:rPr>
              <w:t>r</w:t>
            </w:r>
            <w:r w:rsidRPr="00426ABD">
              <w:rPr>
                <w:rFonts w:ascii="Arial" w:hAnsi="Arial" w:cs="Arial"/>
                <w:i/>
                <w:sz w:val="22"/>
                <w:szCs w:val="22"/>
              </w:rPr>
              <w:t>o</w:t>
            </w:r>
            <w:r>
              <w:rPr>
                <w:rFonts w:ascii="Arial" w:hAnsi="Arial" w:cs="Arial"/>
                <w:i/>
                <w:sz w:val="22"/>
                <w:szCs w:val="22"/>
              </w:rPr>
              <w:t>tection</w:t>
            </w:r>
            <w:r>
              <w:rPr>
                <w:rFonts w:ascii="Arial" w:hAnsi="Arial" w:cs="Arial"/>
                <w:sz w:val="22"/>
                <w:szCs w:val="22"/>
              </w:rPr>
              <w:t xml:space="preserve">, </w:t>
            </w:r>
            <w:r>
              <w:rPr>
                <w:rFonts w:ascii="Arial" w:hAnsi="Arial" w:cs="Arial"/>
                <w:i/>
                <w:sz w:val="22"/>
                <w:szCs w:val="22"/>
              </w:rPr>
              <w:t>110</w:t>
            </w:r>
            <w:r>
              <w:rPr>
                <w:rFonts w:ascii="Arial" w:hAnsi="Arial" w:cs="Arial"/>
                <w:sz w:val="22"/>
                <w:szCs w:val="22"/>
              </w:rPr>
              <w:t>:74.</w:t>
            </w:r>
          </w:p>
          <w:p w14:paraId="074B2F94" w14:textId="77777777" w:rsidR="00FC138A" w:rsidRDefault="00FC138A" w:rsidP="006673B6">
            <w:pPr>
              <w:autoSpaceDE w:val="0"/>
              <w:autoSpaceDN w:val="0"/>
              <w:adjustRightInd w:val="0"/>
              <w:rPr>
                <w:rFonts w:ascii="Arial" w:hAnsi="Arial" w:cs="Arial"/>
                <w:sz w:val="22"/>
                <w:szCs w:val="22"/>
              </w:rPr>
            </w:pPr>
          </w:p>
          <w:p w14:paraId="57CFC42C" w14:textId="59ED265E" w:rsidR="00426ABD" w:rsidRDefault="00426ABD" w:rsidP="006673B6">
            <w:pPr>
              <w:autoSpaceDE w:val="0"/>
              <w:autoSpaceDN w:val="0"/>
              <w:adjustRightInd w:val="0"/>
              <w:rPr>
                <w:rFonts w:ascii="Arial" w:hAnsi="Arial" w:cs="Arial"/>
                <w:sz w:val="22"/>
                <w:szCs w:val="22"/>
              </w:rPr>
            </w:pPr>
            <w:r>
              <w:rPr>
                <w:rFonts w:ascii="Arial" w:hAnsi="Arial" w:cs="Arial"/>
                <w:sz w:val="22"/>
                <w:szCs w:val="22"/>
              </w:rPr>
              <w:t xml:space="preserve">Winter, S., Shahraeen, N., Koerbler, M. and Lesemann, D.-E. 2006. Characterization of Tomato fruit yellow ring virus: a new </w:t>
            </w:r>
            <w:r w:rsidRPr="00426ABD">
              <w:rPr>
                <w:rFonts w:ascii="Arial" w:hAnsi="Arial" w:cs="Arial"/>
                <w:i/>
                <w:sz w:val="22"/>
                <w:szCs w:val="22"/>
              </w:rPr>
              <w:t>Tospovirus</w:t>
            </w:r>
            <w:r>
              <w:rPr>
                <w:rFonts w:ascii="Arial" w:hAnsi="Arial" w:cs="Arial"/>
                <w:sz w:val="22"/>
                <w:szCs w:val="22"/>
              </w:rPr>
              <w:t xml:space="preserve"> species infecting tomato in Iran. </w:t>
            </w:r>
            <w:r w:rsidRPr="00426ABD">
              <w:rPr>
                <w:rFonts w:ascii="Arial" w:hAnsi="Arial" w:cs="Arial"/>
                <w:i/>
                <w:sz w:val="22"/>
                <w:szCs w:val="22"/>
              </w:rPr>
              <w:t>Plant Pathology</w:t>
            </w:r>
            <w:r>
              <w:rPr>
                <w:rFonts w:ascii="Arial" w:hAnsi="Arial" w:cs="Arial"/>
                <w:sz w:val="22"/>
                <w:szCs w:val="22"/>
              </w:rPr>
              <w:t xml:space="preserve">, </w:t>
            </w:r>
            <w:r w:rsidRPr="00426ABD">
              <w:rPr>
                <w:rFonts w:ascii="Arial" w:hAnsi="Arial" w:cs="Arial"/>
                <w:i/>
                <w:sz w:val="22"/>
                <w:szCs w:val="22"/>
              </w:rPr>
              <w:t>55</w:t>
            </w:r>
            <w:r>
              <w:rPr>
                <w:rFonts w:ascii="Arial" w:hAnsi="Arial" w:cs="Arial"/>
                <w:sz w:val="22"/>
                <w:szCs w:val="22"/>
              </w:rPr>
              <w:t>:287.</w:t>
            </w:r>
          </w:p>
          <w:p w14:paraId="3ED93DDC" w14:textId="77777777" w:rsidR="00426ABD" w:rsidRDefault="00426ABD" w:rsidP="006673B6">
            <w:pPr>
              <w:autoSpaceDE w:val="0"/>
              <w:autoSpaceDN w:val="0"/>
              <w:adjustRightInd w:val="0"/>
              <w:rPr>
                <w:rFonts w:ascii="Arial" w:hAnsi="Arial" w:cs="Arial"/>
                <w:sz w:val="22"/>
                <w:szCs w:val="22"/>
              </w:rPr>
            </w:pPr>
          </w:p>
          <w:p w14:paraId="4716B1FA" w14:textId="7E9269F7" w:rsidR="00F470FE" w:rsidRDefault="00F470FE" w:rsidP="006673B6">
            <w:pPr>
              <w:autoSpaceDE w:val="0"/>
              <w:autoSpaceDN w:val="0"/>
              <w:adjustRightInd w:val="0"/>
              <w:rPr>
                <w:rFonts w:ascii="Arial" w:hAnsi="Arial" w:cs="Arial"/>
                <w:sz w:val="22"/>
                <w:szCs w:val="22"/>
              </w:rPr>
            </w:pPr>
            <w:r>
              <w:rPr>
                <w:rFonts w:ascii="Arial" w:hAnsi="Arial" w:cs="Arial"/>
                <w:sz w:val="22"/>
                <w:szCs w:val="22"/>
              </w:rPr>
              <w:t xml:space="preserve">Wu, K., Zheng, K.Y., Zhang, Z.K., McBeath, J.H. and Dong, J.H. 2015. First report of </w:t>
            </w:r>
            <w:r w:rsidRPr="00F470FE">
              <w:rPr>
                <w:rFonts w:ascii="Arial" w:hAnsi="Arial" w:cs="Arial"/>
                <w:i/>
                <w:sz w:val="22"/>
                <w:szCs w:val="22"/>
              </w:rPr>
              <w:t>Crinum asiaticum</w:t>
            </w:r>
            <w:r>
              <w:rPr>
                <w:rFonts w:ascii="Arial" w:hAnsi="Arial" w:cs="Arial"/>
                <w:sz w:val="22"/>
                <w:szCs w:val="22"/>
              </w:rPr>
              <w:t xml:space="preserve"> as a natural host of tomato zonate spot virus in China. </w:t>
            </w:r>
            <w:r w:rsidRPr="00F470FE">
              <w:rPr>
                <w:rFonts w:ascii="Arial" w:hAnsi="Arial" w:cs="Arial"/>
                <w:i/>
                <w:sz w:val="22"/>
                <w:szCs w:val="22"/>
              </w:rPr>
              <w:t>Journal of Plant Pathology</w:t>
            </w:r>
            <w:r>
              <w:rPr>
                <w:rFonts w:ascii="Arial" w:hAnsi="Arial" w:cs="Arial"/>
                <w:sz w:val="22"/>
                <w:szCs w:val="22"/>
              </w:rPr>
              <w:t xml:space="preserve">, </w:t>
            </w:r>
            <w:r w:rsidRPr="00F470FE">
              <w:rPr>
                <w:rFonts w:ascii="Arial" w:hAnsi="Arial" w:cs="Arial"/>
                <w:i/>
                <w:sz w:val="22"/>
                <w:szCs w:val="22"/>
              </w:rPr>
              <w:t>97</w:t>
            </w:r>
            <w:r>
              <w:rPr>
                <w:rFonts w:ascii="Arial" w:hAnsi="Arial" w:cs="Arial"/>
                <w:sz w:val="22"/>
                <w:szCs w:val="22"/>
              </w:rPr>
              <w:t>(Supplement):S76.</w:t>
            </w:r>
          </w:p>
          <w:p w14:paraId="224AFE36" w14:textId="77777777" w:rsidR="00F470FE" w:rsidRDefault="00F470FE" w:rsidP="006673B6">
            <w:pPr>
              <w:autoSpaceDE w:val="0"/>
              <w:autoSpaceDN w:val="0"/>
              <w:adjustRightInd w:val="0"/>
              <w:rPr>
                <w:rFonts w:ascii="Arial" w:hAnsi="Arial" w:cs="Arial"/>
                <w:sz w:val="22"/>
                <w:szCs w:val="22"/>
              </w:rPr>
            </w:pPr>
          </w:p>
          <w:p w14:paraId="428660F4" w14:textId="2FA3A358" w:rsidR="005935B2" w:rsidRDefault="005935B2" w:rsidP="006673B6">
            <w:pPr>
              <w:autoSpaceDE w:val="0"/>
              <w:autoSpaceDN w:val="0"/>
              <w:adjustRightInd w:val="0"/>
              <w:rPr>
                <w:rFonts w:ascii="Arial" w:hAnsi="Arial" w:cs="Arial"/>
                <w:sz w:val="22"/>
                <w:szCs w:val="22"/>
              </w:rPr>
            </w:pPr>
            <w:r>
              <w:rPr>
                <w:rFonts w:ascii="Arial" w:hAnsi="Arial" w:cs="Arial"/>
                <w:sz w:val="22"/>
                <w:szCs w:val="22"/>
              </w:rPr>
              <w:t>Xu, Y., Lou, S.-G., Li, Q.-F., Hu, Q., Sun, L.-P., Li, Z.-Y., Li, Y.-Z. and Liu, Y-</w:t>
            </w:r>
            <w:r w:rsidR="00EB29AA">
              <w:rPr>
                <w:rFonts w:ascii="Arial" w:hAnsi="Arial" w:cs="Arial"/>
                <w:sz w:val="22"/>
                <w:szCs w:val="22"/>
              </w:rPr>
              <w:t>T</w:t>
            </w:r>
            <w:r>
              <w:rPr>
                <w:rFonts w:ascii="Arial" w:hAnsi="Arial" w:cs="Arial"/>
                <w:sz w:val="22"/>
                <w:szCs w:val="22"/>
              </w:rPr>
              <w:t xml:space="preserve">. 2014. Molecular characterization of the hippeastrum chlorotic ringspot virus L segment and its protein. </w:t>
            </w:r>
            <w:r w:rsidRPr="005935B2">
              <w:rPr>
                <w:rFonts w:ascii="Arial" w:hAnsi="Arial" w:cs="Arial"/>
                <w:i/>
                <w:sz w:val="22"/>
                <w:szCs w:val="22"/>
              </w:rPr>
              <w:t>Archives of Virology</w:t>
            </w:r>
            <w:r>
              <w:rPr>
                <w:rFonts w:ascii="Arial" w:hAnsi="Arial" w:cs="Arial"/>
                <w:sz w:val="22"/>
                <w:szCs w:val="22"/>
              </w:rPr>
              <w:t xml:space="preserve">, </w:t>
            </w:r>
            <w:r w:rsidRPr="005935B2">
              <w:rPr>
                <w:rFonts w:ascii="Arial" w:hAnsi="Arial" w:cs="Arial"/>
                <w:i/>
                <w:sz w:val="22"/>
                <w:szCs w:val="22"/>
              </w:rPr>
              <w:t>159</w:t>
            </w:r>
            <w:r w:rsidR="00EB29AA">
              <w:rPr>
                <w:rFonts w:ascii="Arial" w:hAnsi="Arial" w:cs="Arial"/>
                <w:sz w:val="22"/>
                <w:szCs w:val="22"/>
              </w:rPr>
              <w:t>:</w:t>
            </w:r>
            <w:r>
              <w:rPr>
                <w:rFonts w:ascii="Arial" w:hAnsi="Arial" w:cs="Arial"/>
                <w:sz w:val="22"/>
                <w:szCs w:val="22"/>
              </w:rPr>
              <w:t>2805-2807.</w:t>
            </w:r>
          </w:p>
          <w:p w14:paraId="35251961" w14:textId="4815B4D7" w:rsidR="005935B2" w:rsidRDefault="005935B2" w:rsidP="006673B6">
            <w:pPr>
              <w:autoSpaceDE w:val="0"/>
              <w:autoSpaceDN w:val="0"/>
              <w:adjustRightInd w:val="0"/>
              <w:rPr>
                <w:rFonts w:ascii="Arial" w:hAnsi="Arial" w:cs="Arial"/>
                <w:sz w:val="22"/>
                <w:szCs w:val="22"/>
              </w:rPr>
            </w:pPr>
          </w:p>
          <w:p w14:paraId="03C77679" w14:textId="725B1540" w:rsidR="005935B2" w:rsidRDefault="005935B2" w:rsidP="006673B6">
            <w:pPr>
              <w:autoSpaceDE w:val="0"/>
              <w:autoSpaceDN w:val="0"/>
              <w:adjustRightInd w:val="0"/>
              <w:rPr>
                <w:rFonts w:ascii="Arial" w:hAnsi="Arial" w:cs="Arial"/>
                <w:sz w:val="22"/>
                <w:szCs w:val="22"/>
              </w:rPr>
            </w:pPr>
            <w:r>
              <w:rPr>
                <w:rFonts w:ascii="Arial" w:hAnsi="Arial" w:cs="Arial"/>
                <w:sz w:val="22"/>
                <w:szCs w:val="22"/>
              </w:rPr>
              <w:t>Xu, Y., Lou, S.-G.,</w:t>
            </w:r>
            <w:r w:rsidR="00EB29AA">
              <w:rPr>
                <w:rFonts w:ascii="Arial" w:hAnsi="Arial" w:cs="Arial"/>
                <w:sz w:val="22"/>
                <w:szCs w:val="22"/>
              </w:rPr>
              <w:t xml:space="preserve"> Li, X.-L., Zheng, Y.-X., Wang, W.-C. and Liu, Y.-T. 2013. The complete S RNA and M RNA nucleotide sequences of a hippeastrum chlorotic ringspot virus (HCRV) isolate from </w:t>
            </w:r>
            <w:r w:rsidR="00EB29AA" w:rsidRPr="00EB29AA">
              <w:rPr>
                <w:rFonts w:ascii="Arial" w:hAnsi="Arial" w:cs="Arial"/>
                <w:i/>
                <w:sz w:val="22"/>
                <w:szCs w:val="22"/>
              </w:rPr>
              <w:t>Hymenocallis littoralis</w:t>
            </w:r>
            <w:r w:rsidR="00EB29AA">
              <w:rPr>
                <w:rFonts w:ascii="Arial" w:hAnsi="Arial" w:cs="Arial"/>
                <w:sz w:val="22"/>
                <w:szCs w:val="22"/>
              </w:rPr>
              <w:t xml:space="preserve"> (Jacq.) Salisb in China. </w:t>
            </w:r>
            <w:r w:rsidR="00EB29AA" w:rsidRPr="00EB29AA">
              <w:rPr>
                <w:rFonts w:ascii="Arial" w:hAnsi="Arial" w:cs="Arial"/>
                <w:i/>
                <w:sz w:val="22"/>
                <w:szCs w:val="22"/>
              </w:rPr>
              <w:t>Archives of Virology</w:t>
            </w:r>
            <w:r w:rsidR="00EB29AA">
              <w:rPr>
                <w:rFonts w:ascii="Arial" w:hAnsi="Arial" w:cs="Arial"/>
                <w:sz w:val="22"/>
                <w:szCs w:val="22"/>
              </w:rPr>
              <w:t xml:space="preserve">, </w:t>
            </w:r>
            <w:r w:rsidR="00EB29AA" w:rsidRPr="00EB29AA">
              <w:rPr>
                <w:rFonts w:ascii="Arial" w:hAnsi="Arial" w:cs="Arial"/>
                <w:i/>
                <w:sz w:val="22"/>
                <w:szCs w:val="22"/>
              </w:rPr>
              <w:t>158</w:t>
            </w:r>
            <w:r w:rsidR="00EB29AA">
              <w:rPr>
                <w:rFonts w:ascii="Arial" w:hAnsi="Arial" w:cs="Arial"/>
                <w:sz w:val="22"/>
                <w:szCs w:val="22"/>
              </w:rPr>
              <w:t>:2597-2601.</w:t>
            </w:r>
          </w:p>
          <w:p w14:paraId="0406D75D" w14:textId="77777777" w:rsidR="005935B2" w:rsidRDefault="005935B2" w:rsidP="006673B6">
            <w:pPr>
              <w:autoSpaceDE w:val="0"/>
              <w:autoSpaceDN w:val="0"/>
              <w:adjustRightInd w:val="0"/>
              <w:rPr>
                <w:rFonts w:ascii="Arial" w:hAnsi="Arial" w:cs="Arial"/>
                <w:sz w:val="22"/>
                <w:szCs w:val="22"/>
              </w:rPr>
            </w:pPr>
          </w:p>
          <w:p w14:paraId="05553847" w14:textId="4A405517" w:rsidR="00A20581" w:rsidRDefault="00A20581" w:rsidP="006673B6">
            <w:pPr>
              <w:autoSpaceDE w:val="0"/>
              <w:autoSpaceDN w:val="0"/>
              <w:adjustRightInd w:val="0"/>
              <w:rPr>
                <w:rFonts w:ascii="Arial" w:hAnsi="Arial" w:cs="Arial"/>
                <w:sz w:val="22"/>
                <w:szCs w:val="22"/>
              </w:rPr>
            </w:pPr>
            <w:r>
              <w:rPr>
                <w:rFonts w:ascii="Arial" w:hAnsi="Arial" w:cs="Arial"/>
                <w:sz w:val="22"/>
                <w:szCs w:val="22"/>
              </w:rPr>
              <w:t xml:space="preserve">Yeh, S.D., Chao, C.H., Cheng, Y.H. and Chen, C.C. 1996. Serological comparison of four distinct tospoviruses by polyclonal antibodies to purified nucleocapsid proteins. </w:t>
            </w:r>
            <w:r w:rsidRPr="00A20581">
              <w:rPr>
                <w:rFonts w:ascii="Arial" w:hAnsi="Arial" w:cs="Arial"/>
                <w:i/>
                <w:sz w:val="22"/>
                <w:szCs w:val="22"/>
              </w:rPr>
              <w:t>Acta Horticulturae</w:t>
            </w:r>
            <w:r>
              <w:rPr>
                <w:rFonts w:ascii="Arial" w:hAnsi="Arial" w:cs="Arial"/>
                <w:sz w:val="22"/>
                <w:szCs w:val="22"/>
              </w:rPr>
              <w:t xml:space="preserve">, </w:t>
            </w:r>
            <w:r w:rsidRPr="00A20581">
              <w:rPr>
                <w:rFonts w:ascii="Arial" w:hAnsi="Arial" w:cs="Arial"/>
                <w:i/>
                <w:sz w:val="22"/>
                <w:szCs w:val="22"/>
              </w:rPr>
              <w:t>431</w:t>
            </w:r>
            <w:r>
              <w:rPr>
                <w:rFonts w:ascii="Arial" w:hAnsi="Arial" w:cs="Arial"/>
                <w:sz w:val="22"/>
                <w:szCs w:val="22"/>
              </w:rPr>
              <w:t>:122-134.</w:t>
            </w:r>
          </w:p>
          <w:p w14:paraId="210D1E36" w14:textId="7C1F0C15" w:rsidR="006B43E5" w:rsidRDefault="006B43E5" w:rsidP="006673B6">
            <w:pPr>
              <w:autoSpaceDE w:val="0"/>
              <w:autoSpaceDN w:val="0"/>
              <w:adjustRightInd w:val="0"/>
              <w:rPr>
                <w:rFonts w:ascii="Arial" w:hAnsi="Arial" w:cs="Arial"/>
                <w:sz w:val="22"/>
                <w:szCs w:val="22"/>
              </w:rPr>
            </w:pPr>
          </w:p>
          <w:p w14:paraId="4E1F78EA" w14:textId="28F42559" w:rsidR="006B43E5" w:rsidRPr="006673B6" w:rsidRDefault="006B43E5" w:rsidP="006673B6">
            <w:pPr>
              <w:autoSpaceDE w:val="0"/>
              <w:autoSpaceDN w:val="0"/>
              <w:adjustRightInd w:val="0"/>
              <w:rPr>
                <w:rFonts w:ascii="Arial" w:hAnsi="Arial" w:cs="Arial"/>
                <w:sz w:val="22"/>
                <w:szCs w:val="22"/>
              </w:rPr>
            </w:pPr>
            <w:r>
              <w:rPr>
                <w:rFonts w:ascii="Arial" w:hAnsi="Arial" w:cs="Arial"/>
                <w:sz w:val="22"/>
                <w:szCs w:val="22"/>
              </w:rPr>
              <w:t xml:space="preserve">Zarzyńska-Nowak, A., Rymelska, N., Borodynko, N. and Hasiów-Jaroszewska, B. 2016. The occurrence of Tomato yellow ring virus on tomato in Poland. </w:t>
            </w:r>
            <w:r w:rsidRPr="006B43E5">
              <w:rPr>
                <w:rFonts w:ascii="Arial" w:hAnsi="Arial" w:cs="Arial"/>
                <w:i/>
                <w:sz w:val="22"/>
                <w:szCs w:val="22"/>
              </w:rPr>
              <w:t>Plant Disease</w:t>
            </w:r>
            <w:r>
              <w:rPr>
                <w:rFonts w:ascii="Arial" w:hAnsi="Arial" w:cs="Arial"/>
                <w:sz w:val="22"/>
                <w:szCs w:val="22"/>
              </w:rPr>
              <w:t xml:space="preserve">, </w:t>
            </w:r>
            <w:r w:rsidRPr="006B43E5">
              <w:rPr>
                <w:rFonts w:ascii="Arial" w:hAnsi="Arial" w:cs="Arial"/>
                <w:i/>
                <w:sz w:val="22"/>
                <w:szCs w:val="22"/>
              </w:rPr>
              <w:t>100</w:t>
            </w:r>
            <w:r>
              <w:rPr>
                <w:rFonts w:ascii="Arial" w:hAnsi="Arial" w:cs="Arial"/>
                <w:sz w:val="22"/>
                <w:szCs w:val="22"/>
              </w:rPr>
              <w:t>:234.</w:t>
            </w:r>
          </w:p>
          <w:p w14:paraId="4E4DBAA2" w14:textId="0315CBA3" w:rsidR="00AA601F" w:rsidRDefault="00AA601F" w:rsidP="00820E4D">
            <w:pPr>
              <w:pStyle w:val="BodyTextIndent"/>
              <w:ind w:left="567" w:hanging="567"/>
              <w:rPr>
                <w:rFonts w:ascii="Arial" w:hAnsi="Arial" w:cs="Arial"/>
                <w:color w:val="000000"/>
                <w:sz w:val="22"/>
                <w:szCs w:val="22"/>
              </w:rPr>
            </w:pPr>
          </w:p>
          <w:p w14:paraId="7631E6F5" w14:textId="08723136" w:rsidR="00A33964" w:rsidRDefault="00A33964" w:rsidP="00A33964">
            <w:pPr>
              <w:pStyle w:val="BodyTextIndent"/>
              <w:ind w:left="0" w:firstLine="0"/>
              <w:rPr>
                <w:rFonts w:ascii="Arial" w:hAnsi="Arial" w:cs="Arial"/>
                <w:color w:val="000000"/>
                <w:sz w:val="22"/>
                <w:szCs w:val="22"/>
              </w:rPr>
            </w:pPr>
            <w:r>
              <w:rPr>
                <w:rFonts w:ascii="Arial" w:hAnsi="Arial" w:cs="Arial"/>
                <w:color w:val="000000"/>
                <w:sz w:val="22"/>
                <w:szCs w:val="22"/>
              </w:rPr>
              <w:t xml:space="preserve">Zheng, K., Chen, T.-C., Yeh, S.-D., Rahman, M.S., Su, X., Wu, K., Li, T., Zhang, Z. and Dong, J. 2017. Characterization of a new isolate of pepper chlorotic spot virus from Yunnan province, China. </w:t>
            </w:r>
            <w:r w:rsidRPr="00A33964">
              <w:rPr>
                <w:rFonts w:ascii="Arial" w:hAnsi="Arial" w:cs="Arial"/>
                <w:i/>
                <w:color w:val="000000"/>
                <w:sz w:val="22"/>
                <w:szCs w:val="22"/>
              </w:rPr>
              <w:t>Archives of Virology</w:t>
            </w:r>
            <w:r>
              <w:rPr>
                <w:rFonts w:ascii="Arial" w:hAnsi="Arial" w:cs="Arial"/>
                <w:color w:val="000000"/>
                <w:sz w:val="22"/>
                <w:szCs w:val="22"/>
              </w:rPr>
              <w:t xml:space="preserve">, </w:t>
            </w:r>
            <w:r w:rsidRPr="00A33964">
              <w:rPr>
                <w:rFonts w:ascii="Arial" w:hAnsi="Arial" w:cs="Arial"/>
                <w:i/>
                <w:color w:val="000000"/>
                <w:sz w:val="22"/>
                <w:szCs w:val="22"/>
              </w:rPr>
              <w:t>162</w:t>
            </w:r>
            <w:r>
              <w:rPr>
                <w:rFonts w:ascii="Arial" w:hAnsi="Arial" w:cs="Arial"/>
                <w:color w:val="000000"/>
                <w:sz w:val="22"/>
                <w:szCs w:val="22"/>
              </w:rPr>
              <w:t>:2809-2814.</w:t>
            </w:r>
          </w:p>
          <w:p w14:paraId="1FD68A29" w14:textId="0B246D20" w:rsidR="00E11FAE" w:rsidRDefault="00E11FAE" w:rsidP="00A33964">
            <w:pPr>
              <w:pStyle w:val="BodyTextIndent"/>
              <w:ind w:left="0" w:firstLine="0"/>
              <w:rPr>
                <w:rFonts w:ascii="Arial" w:hAnsi="Arial" w:cs="Arial"/>
                <w:color w:val="000000"/>
                <w:sz w:val="22"/>
                <w:szCs w:val="22"/>
              </w:rPr>
            </w:pPr>
          </w:p>
          <w:p w14:paraId="0F7B0991" w14:textId="1DB2141A" w:rsidR="00E11FAE" w:rsidRDefault="00E11FAE" w:rsidP="00A33964">
            <w:pPr>
              <w:pStyle w:val="BodyTextIndent"/>
              <w:ind w:left="0" w:firstLine="0"/>
              <w:rPr>
                <w:rFonts w:ascii="Arial" w:hAnsi="Arial" w:cs="Arial"/>
                <w:color w:val="000000"/>
                <w:sz w:val="22"/>
                <w:szCs w:val="22"/>
              </w:rPr>
            </w:pPr>
            <w:r>
              <w:rPr>
                <w:rFonts w:ascii="Arial" w:hAnsi="Arial" w:cs="Arial"/>
                <w:color w:val="000000"/>
                <w:sz w:val="22"/>
                <w:szCs w:val="22"/>
              </w:rPr>
              <w:t xml:space="preserve">Zheng, X., Zhang, J., Chen, Y., Dong, J. and Zhang, Z. 2014. Effects of </w:t>
            </w:r>
            <w:r w:rsidRPr="00E11FAE">
              <w:rPr>
                <w:rFonts w:ascii="Arial" w:hAnsi="Arial" w:cs="Arial"/>
                <w:i/>
                <w:color w:val="000000"/>
                <w:sz w:val="22"/>
                <w:szCs w:val="22"/>
              </w:rPr>
              <w:t>Tomato zonate spot virus</w:t>
            </w:r>
            <w:r>
              <w:rPr>
                <w:rFonts w:ascii="Arial" w:hAnsi="Arial" w:cs="Arial"/>
                <w:color w:val="000000"/>
                <w:sz w:val="22"/>
                <w:szCs w:val="22"/>
              </w:rPr>
              <w:t xml:space="preserve"> infection on the development and reproduction of its vector </w:t>
            </w:r>
            <w:r w:rsidRPr="00E11FAE">
              <w:rPr>
                <w:rFonts w:ascii="Arial" w:hAnsi="Arial" w:cs="Arial"/>
                <w:i/>
                <w:color w:val="000000"/>
                <w:sz w:val="22"/>
                <w:szCs w:val="22"/>
              </w:rPr>
              <w:t>Frankliniella occidentalis</w:t>
            </w:r>
            <w:r>
              <w:rPr>
                <w:rFonts w:ascii="Arial" w:hAnsi="Arial" w:cs="Arial"/>
                <w:color w:val="000000"/>
                <w:sz w:val="22"/>
                <w:szCs w:val="22"/>
              </w:rPr>
              <w:t xml:space="preserve"> (Thysanoptera: Thripidae). </w:t>
            </w:r>
            <w:r w:rsidRPr="00E11FAE">
              <w:rPr>
                <w:rFonts w:ascii="Arial" w:hAnsi="Arial" w:cs="Arial"/>
                <w:i/>
                <w:color w:val="000000"/>
                <w:sz w:val="22"/>
                <w:szCs w:val="22"/>
              </w:rPr>
              <w:t>Florida Entom</w:t>
            </w:r>
            <w:r w:rsidR="003413CC">
              <w:rPr>
                <w:rFonts w:ascii="Arial" w:hAnsi="Arial" w:cs="Arial"/>
                <w:i/>
                <w:color w:val="000000"/>
                <w:sz w:val="22"/>
                <w:szCs w:val="22"/>
              </w:rPr>
              <w:t>o</w:t>
            </w:r>
            <w:r w:rsidRPr="00E11FAE">
              <w:rPr>
                <w:rFonts w:ascii="Arial" w:hAnsi="Arial" w:cs="Arial"/>
                <w:i/>
                <w:color w:val="000000"/>
                <w:sz w:val="22"/>
                <w:szCs w:val="22"/>
              </w:rPr>
              <w:t>logist</w:t>
            </w:r>
            <w:r>
              <w:rPr>
                <w:rFonts w:ascii="Arial" w:hAnsi="Arial" w:cs="Arial"/>
                <w:color w:val="000000"/>
                <w:sz w:val="22"/>
                <w:szCs w:val="22"/>
              </w:rPr>
              <w:t xml:space="preserve">, </w:t>
            </w:r>
            <w:r w:rsidRPr="00E11FAE">
              <w:rPr>
                <w:rFonts w:ascii="Arial" w:hAnsi="Arial" w:cs="Arial"/>
                <w:i/>
                <w:color w:val="000000"/>
                <w:sz w:val="22"/>
                <w:szCs w:val="22"/>
              </w:rPr>
              <w:t>97</w:t>
            </w:r>
            <w:r>
              <w:rPr>
                <w:rFonts w:ascii="Arial" w:hAnsi="Arial" w:cs="Arial"/>
                <w:color w:val="000000"/>
                <w:sz w:val="22"/>
                <w:szCs w:val="22"/>
              </w:rPr>
              <w:t>:549-554.</w:t>
            </w:r>
          </w:p>
          <w:p w14:paraId="16FDC101" w14:textId="01646A36" w:rsidR="00AA601F" w:rsidRPr="006673B6" w:rsidRDefault="00AA601F" w:rsidP="00A33964">
            <w:pPr>
              <w:pStyle w:val="BodyTextIndent"/>
              <w:ind w:left="0" w:firstLine="0"/>
              <w:rPr>
                <w:rFonts w:ascii="Arial" w:hAnsi="Arial" w:cs="Arial"/>
                <w:color w:val="000000"/>
                <w:sz w:val="22"/>
                <w:szCs w:val="22"/>
              </w:rPr>
            </w:pPr>
          </w:p>
        </w:tc>
      </w:tr>
    </w:tbl>
    <w:p w14:paraId="3D8A87F7" w14:textId="7F28FED3" w:rsidR="008E736E" w:rsidRDefault="008E736E" w:rsidP="00AC0E72">
      <w:pPr>
        <w:rPr>
          <w:lang w:val="en-GB"/>
        </w:rPr>
      </w:pPr>
    </w:p>
    <w:p w14:paraId="759D0FB9" w14:textId="77777777" w:rsidR="006A47B4" w:rsidRDefault="006A47B4">
      <w:pPr>
        <w:rPr>
          <w:rFonts w:ascii="Arial" w:hAnsi="Arial" w:cs="Arial"/>
          <w:b/>
          <w:sz w:val="22"/>
          <w:szCs w:val="22"/>
          <w:lang w:val="en-GB"/>
        </w:rPr>
      </w:pPr>
      <w:r>
        <w:rPr>
          <w:rFonts w:ascii="Arial" w:hAnsi="Arial" w:cs="Arial"/>
          <w:b/>
          <w:sz w:val="22"/>
          <w:szCs w:val="22"/>
          <w:lang w:val="en-GB"/>
        </w:rPr>
        <w:br w:type="page"/>
      </w:r>
    </w:p>
    <w:p w14:paraId="7824D125" w14:textId="1AD66F5F" w:rsidR="006A47B4" w:rsidRDefault="00DF1E63" w:rsidP="00AC0E72">
      <w:pPr>
        <w:rPr>
          <w:rFonts w:ascii="Arial" w:hAnsi="Arial" w:cs="Arial"/>
          <w:b/>
          <w:sz w:val="22"/>
          <w:szCs w:val="22"/>
          <w:lang w:val="en-GB"/>
        </w:rPr>
      </w:pPr>
      <w:r w:rsidRPr="00970D95">
        <w:rPr>
          <w:rFonts w:ascii="Arial" w:hAnsi="Arial" w:cs="Arial"/>
          <w:b/>
          <w:noProof/>
          <w:sz w:val="22"/>
          <w:szCs w:val="22"/>
          <w:lang w:val="it-IT" w:eastAsia="it-IT"/>
        </w:rPr>
        <w:lastRenderedPageBreak/>
        <mc:AlternateContent>
          <mc:Choice Requires="wpg">
            <w:drawing>
              <wp:anchor distT="0" distB="0" distL="114300" distR="114300" simplePos="0" relativeHeight="251656704" behindDoc="0" locked="0" layoutInCell="1" allowOverlap="1" wp14:anchorId="2FFC56A5" wp14:editId="5BCDAE31">
                <wp:simplePos x="0" y="0"/>
                <wp:positionH relativeFrom="column">
                  <wp:posOffset>324394</wp:posOffset>
                </wp:positionH>
                <wp:positionV relativeFrom="paragraph">
                  <wp:posOffset>-80010</wp:posOffset>
                </wp:positionV>
                <wp:extent cx="5330812" cy="5721078"/>
                <wp:effectExtent l="0" t="0" r="3810" b="0"/>
                <wp:wrapNone/>
                <wp:docPr id="26" name="Group 25"/>
                <wp:cNvGraphicFramePr/>
                <a:graphic xmlns:a="http://schemas.openxmlformats.org/drawingml/2006/main">
                  <a:graphicData uri="http://schemas.microsoft.com/office/word/2010/wordprocessingGroup">
                    <wpg:wgp>
                      <wpg:cNvGrpSpPr/>
                      <wpg:grpSpPr>
                        <a:xfrm>
                          <a:off x="0" y="0"/>
                          <a:ext cx="5330812" cy="5721078"/>
                          <a:chOff x="0" y="0"/>
                          <a:chExt cx="6781800" cy="7277100"/>
                        </a:xfrm>
                      </wpg:grpSpPr>
                      <wpg:grpSp>
                        <wpg:cNvPr id="2" name="Group 2"/>
                        <wpg:cNvGrpSpPr/>
                        <wpg:grpSpPr>
                          <a:xfrm>
                            <a:off x="0" y="0"/>
                            <a:ext cx="6781800" cy="7277100"/>
                            <a:chOff x="0" y="0"/>
                            <a:chExt cx="6781800" cy="7277100"/>
                          </a:xfrm>
                        </wpg:grpSpPr>
                        <pic:pic xmlns:pic="http://schemas.openxmlformats.org/drawingml/2006/picture">
                          <pic:nvPicPr>
                            <pic:cNvPr id="11" name="Picture 11"/>
                            <pic:cNvPicPr>
                              <a:picLocks noChangeAspect="1"/>
                            </pic:cNvPicPr>
                          </pic:nvPicPr>
                          <pic:blipFill>
                            <a:blip r:embed="rId23"/>
                            <a:stretch>
                              <a:fillRect/>
                            </a:stretch>
                          </pic:blipFill>
                          <pic:spPr>
                            <a:xfrm>
                              <a:off x="0" y="0"/>
                              <a:ext cx="6781800" cy="7277100"/>
                            </a:xfrm>
                            <a:prstGeom prst="rect">
                              <a:avLst/>
                            </a:prstGeom>
                          </pic:spPr>
                        </pic:pic>
                        <wps:wsp>
                          <wps:cNvPr id="12" name="Rectangle 12"/>
                          <wps:cNvSpPr/>
                          <wps:spPr>
                            <a:xfrm>
                              <a:off x="1886116" y="1098108"/>
                              <a:ext cx="123245" cy="1630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1840950" y="1388440"/>
                              <a:ext cx="123245" cy="1630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 name="Rectangle 3"/>
                        <wps:cNvSpPr/>
                        <wps:spPr>
                          <a:xfrm>
                            <a:off x="4510046" y="1147805"/>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wps:cNvSpPr/>
                        <wps:spPr>
                          <a:xfrm>
                            <a:off x="4392104" y="1602357"/>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a:off x="5013630" y="2064860"/>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4323190" y="2288823"/>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wps:cNvSpPr/>
                        <wps:spPr>
                          <a:xfrm>
                            <a:off x="4364269" y="2512786"/>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wps:cNvSpPr/>
                        <wps:spPr>
                          <a:xfrm>
                            <a:off x="4556422" y="3197916"/>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wps:cNvSpPr/>
                        <wps:spPr>
                          <a:xfrm>
                            <a:off x="5098433" y="3660413"/>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wps:cNvSpPr/>
                        <wps:spPr>
                          <a:xfrm>
                            <a:off x="4919537" y="5949236"/>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7344741" id="Group 25" o:spid="_x0000_s1026" style="position:absolute;margin-left:25.55pt;margin-top:-6.3pt;width:419.75pt;height:450.5pt;z-index:251656704;mso-width-relative:margin;mso-height-relative:margin" coordsize="67818,727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">
                <v:group id="Group 2" o:spid="_x0000_s1027" style="position:absolute;width:67818;height:72771" coordsize="67818,727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67818;height:727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">
                    <v:imagedata r:id="rId24" o:title=""/>
                  </v:shape>
                  <v:rect id="Rectangle 12" o:spid="_x0000_s1029" style="position:absolute;left:18861;top:10981;width:1232;height:16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" fillcolor="white [3212]" strokecolor="white [3212]" strokeweight="1pt"/>
                  <v:rect id="Rectangle 13" o:spid="_x0000_s1030" style="position:absolute;left:18409;top:13884;width:1232;height:16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" fillcolor="white [3212]" strokecolor="white [3212]" strokeweight="1pt"/>
                </v:group>
                <v:rect id="Rectangle 3" o:spid="_x0000_s1031" style="position:absolute;left:45100;top:11478;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" fillcolor="yellow" strokecolor="yellow" strokeweight="1pt">
                  <v:fill opacity="32896f"/>
                </v:rect>
                <v:rect id="Rectangle 4" o:spid="_x0000_s1032" style="position:absolute;left:43921;top:16023;width:11767;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" fillcolor="yellow" strokecolor="yellow" strokeweight="1pt">
                  <v:fill opacity="32896f"/>
                </v:rect>
                <v:rect id="Rectangle 5" o:spid="_x0000_s1033" style="position:absolute;left:50136;top:20648;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" fillcolor="yellow" strokecolor="yellow" strokeweight="1pt">
                  <v:fill opacity="32896f"/>
                </v:rect>
                <v:rect id="Rectangle 6" o:spid="_x0000_s1034" style="position:absolute;left:43231;top:22888;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" fillcolor="yellow" strokecolor="yellow" strokeweight="1pt">
                  <v:fill opacity="32896f"/>
                </v:rect>
                <v:rect id="Rectangle 7" o:spid="_x0000_s1035" style="position:absolute;left:43642;top:25127;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" fillcolor="yellow" strokecolor="yellow" strokeweight="1pt">
                  <v:fill opacity="32896f"/>
                </v:rect>
                <v:rect id="Rectangle 8" o:spid="_x0000_s1036" style="position:absolute;left:45564;top:31979;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" fillcolor="yellow" strokecolor="yellow" strokeweight="1pt">
                  <v:fill opacity="32896f"/>
                </v:rect>
                <v:rect id="Rectangle 9" o:spid="_x0000_s1037" style="position:absolute;left:50984;top:36604;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" fillcolor="yellow" strokecolor="yellow" strokeweight="1pt">
                  <v:fill opacity="32896f"/>
                </v:rect>
                <v:rect id="Rectangle 10" o:spid="_x0000_s1038" style="position:absolute;left:49195;top:59492;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" fillcolor="yellow" strokecolor="yellow" strokeweight="1pt">
                  <v:fill opacity="32896f"/>
                </v:rect>
              </v:group>
            </w:pict>
          </mc:Fallback>
        </mc:AlternateContent>
      </w:r>
    </w:p>
    <w:p w14:paraId="41701EB9" w14:textId="6A4EE02C" w:rsidR="006A47B4" w:rsidRDefault="006A47B4" w:rsidP="00AC0E72">
      <w:pPr>
        <w:rPr>
          <w:rFonts w:ascii="Arial" w:hAnsi="Arial" w:cs="Arial"/>
          <w:b/>
          <w:sz w:val="22"/>
          <w:szCs w:val="22"/>
          <w:lang w:val="en-GB"/>
        </w:rPr>
      </w:pPr>
    </w:p>
    <w:p w14:paraId="6808ED95" w14:textId="49EA351A" w:rsidR="006A47B4" w:rsidRDefault="006A47B4" w:rsidP="00AC0E72">
      <w:pPr>
        <w:rPr>
          <w:rFonts w:ascii="Arial" w:hAnsi="Arial" w:cs="Arial"/>
          <w:b/>
          <w:sz w:val="22"/>
          <w:szCs w:val="22"/>
          <w:lang w:val="en-GB"/>
        </w:rPr>
      </w:pPr>
    </w:p>
    <w:p w14:paraId="66AC3C40" w14:textId="1FDA7565" w:rsidR="006A47B4" w:rsidRDefault="006A47B4" w:rsidP="00AC0E72">
      <w:pPr>
        <w:rPr>
          <w:rFonts w:ascii="Arial" w:hAnsi="Arial" w:cs="Arial"/>
          <w:b/>
          <w:sz w:val="22"/>
          <w:szCs w:val="22"/>
          <w:lang w:val="en-GB"/>
        </w:rPr>
      </w:pPr>
    </w:p>
    <w:p w14:paraId="1EBC6483" w14:textId="4F3DCF7C" w:rsidR="00970D95" w:rsidRDefault="00970D95" w:rsidP="003709D7">
      <w:pPr>
        <w:widowControl w:val="0"/>
        <w:autoSpaceDE w:val="0"/>
        <w:autoSpaceDN w:val="0"/>
        <w:adjustRightInd w:val="0"/>
        <w:rPr>
          <w:rFonts w:ascii="Arial" w:hAnsi="Arial" w:cs="Arial"/>
          <w:b/>
          <w:sz w:val="22"/>
          <w:szCs w:val="22"/>
          <w:lang w:val="en-GB"/>
        </w:rPr>
      </w:pPr>
    </w:p>
    <w:p w14:paraId="30894769" w14:textId="77777777" w:rsidR="00970D95" w:rsidRDefault="00970D95" w:rsidP="003709D7">
      <w:pPr>
        <w:widowControl w:val="0"/>
        <w:autoSpaceDE w:val="0"/>
        <w:autoSpaceDN w:val="0"/>
        <w:adjustRightInd w:val="0"/>
        <w:rPr>
          <w:rFonts w:ascii="Arial" w:hAnsi="Arial" w:cs="Arial"/>
          <w:b/>
          <w:sz w:val="22"/>
          <w:szCs w:val="22"/>
          <w:lang w:val="en-GB"/>
        </w:rPr>
      </w:pPr>
    </w:p>
    <w:p w14:paraId="2A7524BB" w14:textId="77777777" w:rsidR="00970D95" w:rsidRDefault="00970D95" w:rsidP="003709D7">
      <w:pPr>
        <w:widowControl w:val="0"/>
        <w:autoSpaceDE w:val="0"/>
        <w:autoSpaceDN w:val="0"/>
        <w:adjustRightInd w:val="0"/>
        <w:rPr>
          <w:rFonts w:ascii="Arial" w:hAnsi="Arial" w:cs="Arial"/>
          <w:b/>
          <w:sz w:val="22"/>
          <w:szCs w:val="22"/>
          <w:lang w:val="en-GB"/>
        </w:rPr>
      </w:pPr>
    </w:p>
    <w:p w14:paraId="74293387" w14:textId="4121AD57" w:rsidR="00970D95" w:rsidRDefault="00970D95" w:rsidP="003709D7">
      <w:pPr>
        <w:widowControl w:val="0"/>
        <w:autoSpaceDE w:val="0"/>
        <w:autoSpaceDN w:val="0"/>
        <w:adjustRightInd w:val="0"/>
        <w:rPr>
          <w:rFonts w:ascii="Arial" w:hAnsi="Arial" w:cs="Arial"/>
          <w:b/>
          <w:sz w:val="22"/>
          <w:szCs w:val="22"/>
          <w:lang w:val="en-GB"/>
        </w:rPr>
      </w:pPr>
    </w:p>
    <w:p w14:paraId="49ADFE9F" w14:textId="77777777" w:rsidR="00970D95" w:rsidRDefault="00970D95" w:rsidP="003709D7">
      <w:pPr>
        <w:widowControl w:val="0"/>
        <w:autoSpaceDE w:val="0"/>
        <w:autoSpaceDN w:val="0"/>
        <w:adjustRightInd w:val="0"/>
        <w:rPr>
          <w:rFonts w:ascii="Arial" w:hAnsi="Arial" w:cs="Arial"/>
          <w:b/>
          <w:sz w:val="22"/>
          <w:szCs w:val="22"/>
          <w:lang w:val="en-GB"/>
        </w:rPr>
      </w:pPr>
    </w:p>
    <w:p w14:paraId="6B7D3B96" w14:textId="77777777" w:rsidR="00970D95" w:rsidRDefault="00970D95" w:rsidP="003709D7">
      <w:pPr>
        <w:widowControl w:val="0"/>
        <w:autoSpaceDE w:val="0"/>
        <w:autoSpaceDN w:val="0"/>
        <w:adjustRightInd w:val="0"/>
        <w:rPr>
          <w:rFonts w:ascii="Arial" w:hAnsi="Arial" w:cs="Arial"/>
          <w:b/>
          <w:sz w:val="22"/>
          <w:szCs w:val="22"/>
          <w:lang w:val="en-GB"/>
        </w:rPr>
      </w:pPr>
    </w:p>
    <w:p w14:paraId="3CFF6B56" w14:textId="35E79145" w:rsidR="00970D95" w:rsidRDefault="00970D95" w:rsidP="003709D7">
      <w:pPr>
        <w:widowControl w:val="0"/>
        <w:autoSpaceDE w:val="0"/>
        <w:autoSpaceDN w:val="0"/>
        <w:adjustRightInd w:val="0"/>
        <w:rPr>
          <w:rFonts w:ascii="Arial" w:hAnsi="Arial" w:cs="Arial"/>
          <w:b/>
          <w:sz w:val="22"/>
          <w:szCs w:val="22"/>
          <w:lang w:val="en-GB"/>
        </w:rPr>
      </w:pPr>
    </w:p>
    <w:p w14:paraId="5949F7FC" w14:textId="7F135A12" w:rsidR="00970D95" w:rsidRDefault="00970D95" w:rsidP="003709D7">
      <w:pPr>
        <w:widowControl w:val="0"/>
        <w:autoSpaceDE w:val="0"/>
        <w:autoSpaceDN w:val="0"/>
        <w:adjustRightInd w:val="0"/>
        <w:rPr>
          <w:rFonts w:ascii="Arial" w:hAnsi="Arial" w:cs="Arial"/>
          <w:b/>
          <w:sz w:val="22"/>
          <w:szCs w:val="22"/>
          <w:lang w:val="en-GB"/>
        </w:rPr>
      </w:pPr>
    </w:p>
    <w:p w14:paraId="64200A35" w14:textId="74E49246" w:rsidR="00970D95" w:rsidRDefault="00970D95" w:rsidP="003709D7">
      <w:pPr>
        <w:widowControl w:val="0"/>
        <w:autoSpaceDE w:val="0"/>
        <w:autoSpaceDN w:val="0"/>
        <w:adjustRightInd w:val="0"/>
        <w:rPr>
          <w:rFonts w:ascii="Arial" w:hAnsi="Arial" w:cs="Arial"/>
          <w:b/>
          <w:sz w:val="22"/>
          <w:szCs w:val="22"/>
          <w:lang w:val="en-GB"/>
        </w:rPr>
      </w:pPr>
    </w:p>
    <w:p w14:paraId="6A02970B" w14:textId="1F55FE16" w:rsidR="00970D95" w:rsidRDefault="00970D95" w:rsidP="003709D7">
      <w:pPr>
        <w:widowControl w:val="0"/>
        <w:autoSpaceDE w:val="0"/>
        <w:autoSpaceDN w:val="0"/>
        <w:adjustRightInd w:val="0"/>
        <w:rPr>
          <w:rFonts w:ascii="Arial" w:hAnsi="Arial" w:cs="Arial"/>
          <w:b/>
          <w:sz w:val="22"/>
          <w:szCs w:val="22"/>
          <w:lang w:val="en-GB"/>
        </w:rPr>
      </w:pPr>
    </w:p>
    <w:p w14:paraId="3C4A6A9E" w14:textId="77777777" w:rsidR="00970D95" w:rsidRDefault="00970D95" w:rsidP="003709D7">
      <w:pPr>
        <w:widowControl w:val="0"/>
        <w:autoSpaceDE w:val="0"/>
        <w:autoSpaceDN w:val="0"/>
        <w:adjustRightInd w:val="0"/>
        <w:rPr>
          <w:rFonts w:ascii="Arial" w:hAnsi="Arial" w:cs="Arial"/>
          <w:b/>
          <w:sz w:val="22"/>
          <w:szCs w:val="22"/>
          <w:lang w:val="en-GB"/>
        </w:rPr>
      </w:pPr>
    </w:p>
    <w:p w14:paraId="5BEECDD9" w14:textId="0A90E787" w:rsidR="00970D95" w:rsidRDefault="00970D95" w:rsidP="003709D7">
      <w:pPr>
        <w:widowControl w:val="0"/>
        <w:autoSpaceDE w:val="0"/>
        <w:autoSpaceDN w:val="0"/>
        <w:adjustRightInd w:val="0"/>
        <w:rPr>
          <w:rFonts w:ascii="Arial" w:hAnsi="Arial" w:cs="Arial"/>
          <w:b/>
          <w:sz w:val="22"/>
          <w:szCs w:val="22"/>
          <w:lang w:val="en-GB"/>
        </w:rPr>
      </w:pPr>
    </w:p>
    <w:p w14:paraId="645EC6F2" w14:textId="77777777" w:rsidR="00970D95" w:rsidRDefault="00970D95" w:rsidP="003709D7">
      <w:pPr>
        <w:widowControl w:val="0"/>
        <w:autoSpaceDE w:val="0"/>
        <w:autoSpaceDN w:val="0"/>
        <w:adjustRightInd w:val="0"/>
        <w:rPr>
          <w:rFonts w:ascii="Arial" w:hAnsi="Arial" w:cs="Arial"/>
          <w:b/>
          <w:sz w:val="22"/>
          <w:szCs w:val="22"/>
          <w:lang w:val="en-GB"/>
        </w:rPr>
      </w:pPr>
    </w:p>
    <w:p w14:paraId="5CF42B6C" w14:textId="77777777" w:rsidR="00970D95" w:rsidRDefault="00970D95" w:rsidP="003709D7">
      <w:pPr>
        <w:widowControl w:val="0"/>
        <w:autoSpaceDE w:val="0"/>
        <w:autoSpaceDN w:val="0"/>
        <w:adjustRightInd w:val="0"/>
        <w:rPr>
          <w:rFonts w:ascii="Arial" w:hAnsi="Arial" w:cs="Arial"/>
          <w:b/>
          <w:sz w:val="22"/>
          <w:szCs w:val="22"/>
          <w:lang w:val="en-GB"/>
        </w:rPr>
      </w:pPr>
    </w:p>
    <w:p w14:paraId="7A3A57C9" w14:textId="77777777" w:rsidR="00970D95" w:rsidRDefault="00970D95" w:rsidP="003709D7">
      <w:pPr>
        <w:widowControl w:val="0"/>
        <w:autoSpaceDE w:val="0"/>
        <w:autoSpaceDN w:val="0"/>
        <w:adjustRightInd w:val="0"/>
        <w:rPr>
          <w:rFonts w:ascii="Arial" w:hAnsi="Arial" w:cs="Arial"/>
          <w:b/>
          <w:sz w:val="22"/>
          <w:szCs w:val="22"/>
          <w:lang w:val="en-GB"/>
        </w:rPr>
      </w:pPr>
    </w:p>
    <w:p w14:paraId="24F19C37" w14:textId="77777777" w:rsidR="00970D95" w:rsidRDefault="00970D95" w:rsidP="003709D7">
      <w:pPr>
        <w:widowControl w:val="0"/>
        <w:autoSpaceDE w:val="0"/>
        <w:autoSpaceDN w:val="0"/>
        <w:adjustRightInd w:val="0"/>
        <w:rPr>
          <w:rFonts w:ascii="Arial" w:hAnsi="Arial" w:cs="Arial"/>
          <w:b/>
          <w:sz w:val="22"/>
          <w:szCs w:val="22"/>
          <w:lang w:val="en-GB"/>
        </w:rPr>
      </w:pPr>
    </w:p>
    <w:p w14:paraId="5863113C" w14:textId="77777777" w:rsidR="00970D95" w:rsidRDefault="00970D95" w:rsidP="003709D7">
      <w:pPr>
        <w:widowControl w:val="0"/>
        <w:autoSpaceDE w:val="0"/>
        <w:autoSpaceDN w:val="0"/>
        <w:adjustRightInd w:val="0"/>
        <w:rPr>
          <w:rFonts w:ascii="Arial" w:hAnsi="Arial" w:cs="Arial"/>
          <w:b/>
          <w:sz w:val="22"/>
          <w:szCs w:val="22"/>
          <w:lang w:val="en-GB"/>
        </w:rPr>
      </w:pPr>
    </w:p>
    <w:p w14:paraId="38B165AD" w14:textId="77777777" w:rsidR="00970D95" w:rsidRDefault="00970D95" w:rsidP="003709D7">
      <w:pPr>
        <w:widowControl w:val="0"/>
        <w:autoSpaceDE w:val="0"/>
        <w:autoSpaceDN w:val="0"/>
        <w:adjustRightInd w:val="0"/>
        <w:rPr>
          <w:rFonts w:ascii="Arial" w:hAnsi="Arial" w:cs="Arial"/>
          <w:b/>
          <w:sz w:val="22"/>
          <w:szCs w:val="22"/>
          <w:lang w:val="en-GB"/>
        </w:rPr>
      </w:pPr>
    </w:p>
    <w:p w14:paraId="3AF65F79" w14:textId="77777777" w:rsidR="00970D95" w:rsidRDefault="00970D95" w:rsidP="003709D7">
      <w:pPr>
        <w:widowControl w:val="0"/>
        <w:autoSpaceDE w:val="0"/>
        <w:autoSpaceDN w:val="0"/>
        <w:adjustRightInd w:val="0"/>
        <w:rPr>
          <w:rFonts w:ascii="Arial" w:hAnsi="Arial" w:cs="Arial"/>
          <w:b/>
          <w:sz w:val="22"/>
          <w:szCs w:val="22"/>
          <w:lang w:val="en-GB"/>
        </w:rPr>
      </w:pPr>
    </w:p>
    <w:p w14:paraId="2D4D0888" w14:textId="77777777" w:rsidR="00970D95" w:rsidRDefault="00970D95" w:rsidP="003709D7">
      <w:pPr>
        <w:widowControl w:val="0"/>
        <w:autoSpaceDE w:val="0"/>
        <w:autoSpaceDN w:val="0"/>
        <w:adjustRightInd w:val="0"/>
        <w:rPr>
          <w:rFonts w:ascii="Arial" w:hAnsi="Arial" w:cs="Arial"/>
          <w:b/>
          <w:sz w:val="22"/>
          <w:szCs w:val="22"/>
          <w:lang w:val="en-GB"/>
        </w:rPr>
      </w:pPr>
    </w:p>
    <w:p w14:paraId="0CB228CD" w14:textId="77777777" w:rsidR="00970D95" w:rsidRDefault="00970D95" w:rsidP="003709D7">
      <w:pPr>
        <w:widowControl w:val="0"/>
        <w:autoSpaceDE w:val="0"/>
        <w:autoSpaceDN w:val="0"/>
        <w:adjustRightInd w:val="0"/>
        <w:rPr>
          <w:rFonts w:ascii="Arial" w:hAnsi="Arial" w:cs="Arial"/>
          <w:b/>
          <w:sz w:val="22"/>
          <w:szCs w:val="22"/>
          <w:lang w:val="en-GB"/>
        </w:rPr>
      </w:pPr>
    </w:p>
    <w:p w14:paraId="0457E427" w14:textId="77777777" w:rsidR="00970D95" w:rsidRDefault="00970D95" w:rsidP="003709D7">
      <w:pPr>
        <w:widowControl w:val="0"/>
        <w:autoSpaceDE w:val="0"/>
        <w:autoSpaceDN w:val="0"/>
        <w:adjustRightInd w:val="0"/>
        <w:rPr>
          <w:rFonts w:ascii="Arial" w:hAnsi="Arial" w:cs="Arial"/>
          <w:b/>
          <w:sz w:val="22"/>
          <w:szCs w:val="22"/>
          <w:lang w:val="en-GB"/>
        </w:rPr>
      </w:pPr>
    </w:p>
    <w:p w14:paraId="408CAE39" w14:textId="77777777" w:rsidR="00970D95" w:rsidRDefault="00970D95" w:rsidP="003709D7">
      <w:pPr>
        <w:widowControl w:val="0"/>
        <w:autoSpaceDE w:val="0"/>
        <w:autoSpaceDN w:val="0"/>
        <w:adjustRightInd w:val="0"/>
        <w:rPr>
          <w:rFonts w:ascii="Arial" w:hAnsi="Arial" w:cs="Arial"/>
          <w:b/>
          <w:sz w:val="22"/>
          <w:szCs w:val="22"/>
          <w:lang w:val="en-GB"/>
        </w:rPr>
      </w:pPr>
    </w:p>
    <w:p w14:paraId="3A87DD28" w14:textId="77777777" w:rsidR="00970D95" w:rsidRDefault="00970D95" w:rsidP="003709D7">
      <w:pPr>
        <w:widowControl w:val="0"/>
        <w:autoSpaceDE w:val="0"/>
        <w:autoSpaceDN w:val="0"/>
        <w:adjustRightInd w:val="0"/>
        <w:rPr>
          <w:rFonts w:ascii="Arial" w:hAnsi="Arial" w:cs="Arial"/>
          <w:b/>
          <w:sz w:val="22"/>
          <w:szCs w:val="22"/>
          <w:lang w:val="en-GB"/>
        </w:rPr>
      </w:pPr>
    </w:p>
    <w:p w14:paraId="79C24D83" w14:textId="77777777" w:rsidR="00970D95" w:rsidRDefault="00970D95" w:rsidP="003709D7">
      <w:pPr>
        <w:widowControl w:val="0"/>
        <w:autoSpaceDE w:val="0"/>
        <w:autoSpaceDN w:val="0"/>
        <w:adjustRightInd w:val="0"/>
        <w:rPr>
          <w:rFonts w:ascii="Arial" w:hAnsi="Arial" w:cs="Arial"/>
          <w:b/>
          <w:sz w:val="22"/>
          <w:szCs w:val="22"/>
          <w:lang w:val="en-GB"/>
        </w:rPr>
      </w:pPr>
    </w:p>
    <w:p w14:paraId="1B93DA72" w14:textId="77777777" w:rsidR="00970D95" w:rsidRDefault="00970D95" w:rsidP="003709D7">
      <w:pPr>
        <w:widowControl w:val="0"/>
        <w:autoSpaceDE w:val="0"/>
        <w:autoSpaceDN w:val="0"/>
        <w:adjustRightInd w:val="0"/>
        <w:rPr>
          <w:rFonts w:ascii="Arial" w:hAnsi="Arial" w:cs="Arial"/>
          <w:b/>
          <w:sz w:val="22"/>
          <w:szCs w:val="22"/>
          <w:lang w:val="en-GB"/>
        </w:rPr>
      </w:pPr>
    </w:p>
    <w:p w14:paraId="09517BDB" w14:textId="77777777" w:rsidR="00970D95" w:rsidRDefault="00970D95" w:rsidP="003709D7">
      <w:pPr>
        <w:widowControl w:val="0"/>
        <w:autoSpaceDE w:val="0"/>
        <w:autoSpaceDN w:val="0"/>
        <w:adjustRightInd w:val="0"/>
        <w:rPr>
          <w:rFonts w:ascii="Arial" w:hAnsi="Arial" w:cs="Arial"/>
          <w:b/>
          <w:sz w:val="22"/>
          <w:szCs w:val="22"/>
          <w:lang w:val="en-GB"/>
        </w:rPr>
      </w:pPr>
    </w:p>
    <w:p w14:paraId="6CD412E5" w14:textId="77777777" w:rsidR="00970D95" w:rsidRDefault="00970D95" w:rsidP="003709D7">
      <w:pPr>
        <w:widowControl w:val="0"/>
        <w:autoSpaceDE w:val="0"/>
        <w:autoSpaceDN w:val="0"/>
        <w:adjustRightInd w:val="0"/>
        <w:rPr>
          <w:rFonts w:ascii="Arial" w:hAnsi="Arial" w:cs="Arial"/>
          <w:b/>
          <w:sz w:val="22"/>
          <w:szCs w:val="22"/>
          <w:lang w:val="en-GB"/>
        </w:rPr>
      </w:pPr>
    </w:p>
    <w:p w14:paraId="2E2BFAF9" w14:textId="77777777" w:rsidR="00970D95" w:rsidRDefault="00970D95" w:rsidP="003709D7">
      <w:pPr>
        <w:widowControl w:val="0"/>
        <w:autoSpaceDE w:val="0"/>
        <w:autoSpaceDN w:val="0"/>
        <w:adjustRightInd w:val="0"/>
        <w:rPr>
          <w:rFonts w:ascii="Arial" w:hAnsi="Arial" w:cs="Arial"/>
          <w:b/>
          <w:sz w:val="22"/>
          <w:szCs w:val="22"/>
          <w:lang w:val="en-GB"/>
        </w:rPr>
      </w:pPr>
    </w:p>
    <w:p w14:paraId="0A8ED7DF" w14:textId="77777777" w:rsidR="00970D95" w:rsidRDefault="00970D95" w:rsidP="003709D7">
      <w:pPr>
        <w:widowControl w:val="0"/>
        <w:autoSpaceDE w:val="0"/>
        <w:autoSpaceDN w:val="0"/>
        <w:adjustRightInd w:val="0"/>
        <w:rPr>
          <w:rFonts w:ascii="Arial" w:hAnsi="Arial" w:cs="Arial"/>
          <w:b/>
          <w:sz w:val="22"/>
          <w:szCs w:val="22"/>
          <w:lang w:val="en-GB"/>
        </w:rPr>
      </w:pPr>
    </w:p>
    <w:p w14:paraId="6FC918BB" w14:textId="77777777" w:rsidR="00970D95" w:rsidRDefault="00970D95" w:rsidP="003709D7">
      <w:pPr>
        <w:widowControl w:val="0"/>
        <w:autoSpaceDE w:val="0"/>
        <w:autoSpaceDN w:val="0"/>
        <w:adjustRightInd w:val="0"/>
        <w:rPr>
          <w:rFonts w:ascii="Arial" w:hAnsi="Arial" w:cs="Arial"/>
          <w:b/>
          <w:sz w:val="22"/>
          <w:szCs w:val="22"/>
          <w:lang w:val="en-GB"/>
        </w:rPr>
      </w:pPr>
    </w:p>
    <w:p w14:paraId="26012C48" w14:textId="77777777" w:rsidR="00970D95" w:rsidRDefault="00970D95" w:rsidP="003709D7">
      <w:pPr>
        <w:widowControl w:val="0"/>
        <w:autoSpaceDE w:val="0"/>
        <w:autoSpaceDN w:val="0"/>
        <w:adjustRightInd w:val="0"/>
        <w:rPr>
          <w:rFonts w:ascii="Arial" w:hAnsi="Arial" w:cs="Arial"/>
          <w:b/>
          <w:sz w:val="22"/>
          <w:szCs w:val="22"/>
          <w:lang w:val="en-GB"/>
        </w:rPr>
      </w:pPr>
    </w:p>
    <w:p w14:paraId="7D132003" w14:textId="31A864C7" w:rsidR="003709D7" w:rsidRDefault="00095F8C" w:rsidP="003709D7">
      <w:pPr>
        <w:widowControl w:val="0"/>
        <w:autoSpaceDE w:val="0"/>
        <w:autoSpaceDN w:val="0"/>
        <w:adjustRightInd w:val="0"/>
        <w:rPr>
          <w:rFonts w:ascii="Arial" w:hAnsi="Arial" w:cs="Arial"/>
          <w:sz w:val="22"/>
          <w:szCs w:val="22"/>
        </w:rPr>
      </w:pPr>
      <w:r w:rsidRPr="004D17E5">
        <w:rPr>
          <w:rFonts w:ascii="Arial" w:hAnsi="Arial" w:cs="Arial"/>
          <w:b/>
          <w:sz w:val="22"/>
          <w:szCs w:val="22"/>
          <w:lang w:val="en-GB"/>
        </w:rPr>
        <w:t xml:space="preserve">Figure 1 </w:t>
      </w:r>
      <w:r w:rsidR="004D17E5" w:rsidRPr="004D17E5">
        <w:rPr>
          <w:rFonts w:ascii="Arial" w:hAnsi="Arial" w:cs="Arial"/>
          <w:b/>
          <w:sz w:val="22"/>
          <w:szCs w:val="22"/>
          <w:lang w:val="en-GB"/>
        </w:rPr>
        <w:t>-</w:t>
      </w:r>
      <w:r w:rsidRPr="004D17E5">
        <w:rPr>
          <w:rFonts w:ascii="Arial" w:hAnsi="Arial" w:cs="Arial"/>
          <w:sz w:val="22"/>
          <w:szCs w:val="22"/>
          <w:lang w:val="en-GB"/>
        </w:rPr>
        <w:t xml:space="preserve"> </w:t>
      </w:r>
      <w:r w:rsidR="004D17E5">
        <w:rPr>
          <w:rFonts w:ascii="Arial" w:hAnsi="Arial" w:cs="Arial"/>
          <w:sz w:val="22"/>
          <w:szCs w:val="22"/>
          <w:lang w:val="en-GB"/>
        </w:rPr>
        <w:t>Estimated</w:t>
      </w:r>
      <w:r w:rsidR="003709D7">
        <w:rPr>
          <w:rFonts w:ascii="Arial" w:hAnsi="Arial" w:cs="Arial"/>
          <w:sz w:val="22"/>
          <w:szCs w:val="22"/>
          <w:lang w:val="en-GB"/>
        </w:rPr>
        <w:t xml:space="preserve"> </w:t>
      </w:r>
      <w:r w:rsidR="003709D7" w:rsidRPr="004E0A87">
        <w:rPr>
          <w:rFonts w:ascii="Arial" w:hAnsi="Arial" w:cs="Arial"/>
          <w:sz w:val="22"/>
          <w:szCs w:val="22"/>
        </w:rPr>
        <w:t xml:space="preserve">phylogeny of </w:t>
      </w:r>
      <w:r w:rsidR="003709D7" w:rsidRPr="004E0A87">
        <w:rPr>
          <w:rFonts w:ascii="Arial" w:hAnsi="Arial" w:cs="Arial"/>
          <w:color w:val="000000"/>
          <w:sz w:val="22"/>
          <w:szCs w:val="22"/>
        </w:rPr>
        <w:t>the complete</w:t>
      </w:r>
      <w:r w:rsidR="003709D7">
        <w:rPr>
          <w:rFonts w:ascii="Arial" w:hAnsi="Arial" w:cs="Arial"/>
          <w:color w:val="000000"/>
          <w:sz w:val="22"/>
          <w:szCs w:val="22"/>
        </w:rPr>
        <w:t xml:space="preserve"> S RNA genome segment</w:t>
      </w:r>
      <w:r w:rsidR="003709D7" w:rsidRPr="004E0A87">
        <w:rPr>
          <w:rFonts w:ascii="Arial" w:hAnsi="Arial" w:cs="Arial"/>
          <w:color w:val="000000"/>
          <w:sz w:val="22"/>
          <w:szCs w:val="22"/>
        </w:rPr>
        <w:t xml:space="preserve"> </w:t>
      </w:r>
      <w:r w:rsidR="003709D7">
        <w:rPr>
          <w:rFonts w:ascii="Arial" w:hAnsi="Arial" w:cs="Arial"/>
          <w:color w:val="000000"/>
          <w:sz w:val="22"/>
          <w:szCs w:val="22"/>
        </w:rPr>
        <w:t>s</w:t>
      </w:r>
      <w:r w:rsidR="003709D7" w:rsidRPr="004E0A87">
        <w:rPr>
          <w:rFonts w:ascii="Arial" w:hAnsi="Arial" w:cs="Arial"/>
          <w:color w:val="000000"/>
          <w:sz w:val="22"/>
          <w:szCs w:val="22"/>
        </w:rPr>
        <w:t>equences</w:t>
      </w:r>
      <w:r w:rsidR="003709D7">
        <w:rPr>
          <w:rFonts w:ascii="Arial" w:hAnsi="Arial" w:cs="Arial"/>
          <w:color w:val="000000"/>
          <w:sz w:val="22"/>
          <w:szCs w:val="22"/>
        </w:rPr>
        <w:t xml:space="preserve"> </w:t>
      </w:r>
      <w:r w:rsidR="003709D7" w:rsidRPr="00DF4BD1">
        <w:rPr>
          <w:rFonts w:ascii="Arial" w:hAnsi="Arial" w:cs="Arial"/>
          <w:color w:val="000000"/>
          <w:sz w:val="22"/>
          <w:szCs w:val="22"/>
        </w:rPr>
        <w:t>of viruses belonging to recognized</w:t>
      </w:r>
      <w:r w:rsidR="003709D7">
        <w:rPr>
          <w:rFonts w:ascii="Arial" w:hAnsi="Arial" w:cs="Arial"/>
          <w:color w:val="000000"/>
          <w:sz w:val="22"/>
          <w:szCs w:val="22"/>
        </w:rPr>
        <w:t xml:space="preserve"> and proposed species within the </w:t>
      </w:r>
      <w:r w:rsidR="003709D7">
        <w:rPr>
          <w:rFonts w:ascii="Arial" w:hAnsi="Arial" w:cs="Arial"/>
          <w:sz w:val="22"/>
          <w:szCs w:val="22"/>
        </w:rPr>
        <w:t xml:space="preserve">genus </w:t>
      </w:r>
      <w:r w:rsidR="003709D7" w:rsidRPr="00FE2221">
        <w:rPr>
          <w:rFonts w:ascii="Arial" w:hAnsi="Arial" w:cs="Arial"/>
          <w:i/>
          <w:sz w:val="22"/>
          <w:szCs w:val="22"/>
        </w:rPr>
        <w:t>Orthotospovirus</w:t>
      </w:r>
      <w:r w:rsidR="003709D7">
        <w:rPr>
          <w:rFonts w:ascii="Arial" w:hAnsi="Arial" w:cs="Arial"/>
          <w:sz w:val="22"/>
          <w:szCs w:val="22"/>
        </w:rPr>
        <w:t xml:space="preserve"> in the</w:t>
      </w:r>
      <w:r w:rsidR="003709D7" w:rsidRPr="004E0A87">
        <w:rPr>
          <w:rFonts w:ascii="Arial" w:hAnsi="Arial" w:cs="Arial"/>
          <w:sz w:val="22"/>
          <w:szCs w:val="22"/>
        </w:rPr>
        <w:t xml:space="preserve"> family </w:t>
      </w:r>
      <w:r w:rsidR="003709D7">
        <w:rPr>
          <w:rFonts w:ascii="Arial" w:hAnsi="Arial" w:cs="Arial"/>
          <w:i/>
          <w:sz w:val="22"/>
          <w:szCs w:val="22"/>
        </w:rPr>
        <w:t>T</w:t>
      </w:r>
      <w:r w:rsidR="003709D7" w:rsidRPr="004E0A87">
        <w:rPr>
          <w:rFonts w:ascii="Arial" w:hAnsi="Arial" w:cs="Arial"/>
          <w:i/>
          <w:sz w:val="22"/>
          <w:szCs w:val="22"/>
        </w:rPr>
        <w:t>o</w:t>
      </w:r>
      <w:r w:rsidR="003709D7">
        <w:rPr>
          <w:rFonts w:ascii="Arial" w:hAnsi="Arial" w:cs="Arial"/>
          <w:i/>
          <w:sz w:val="22"/>
          <w:szCs w:val="22"/>
        </w:rPr>
        <w:t>spovi</w:t>
      </w:r>
      <w:r w:rsidR="003709D7" w:rsidRPr="004E0A87">
        <w:rPr>
          <w:rFonts w:ascii="Arial" w:hAnsi="Arial" w:cs="Arial"/>
          <w:i/>
          <w:sz w:val="22"/>
          <w:szCs w:val="22"/>
        </w:rPr>
        <w:t>ridae</w:t>
      </w:r>
      <w:r w:rsidR="003709D7">
        <w:rPr>
          <w:rFonts w:ascii="Arial" w:hAnsi="Arial" w:cs="Arial"/>
          <w:color w:val="000000"/>
          <w:sz w:val="22"/>
          <w:szCs w:val="22"/>
        </w:rPr>
        <w:t xml:space="preserve">. </w:t>
      </w:r>
      <w:r w:rsidR="003709D7">
        <w:rPr>
          <w:rFonts w:ascii="Arial" w:hAnsi="Arial" w:cs="Arial"/>
          <w:sz w:val="22"/>
          <w:szCs w:val="22"/>
        </w:rPr>
        <w:t xml:space="preserve">The </w:t>
      </w:r>
      <w:r w:rsidR="002007E2">
        <w:rPr>
          <w:rFonts w:ascii="Arial" w:hAnsi="Arial" w:cs="Arial"/>
          <w:sz w:val="22"/>
          <w:szCs w:val="22"/>
        </w:rPr>
        <w:t>eight</w:t>
      </w:r>
      <w:r w:rsidR="003709D7">
        <w:rPr>
          <w:rFonts w:ascii="Arial" w:hAnsi="Arial" w:cs="Arial"/>
          <w:sz w:val="22"/>
          <w:szCs w:val="22"/>
        </w:rPr>
        <w:t xml:space="preserve"> </w:t>
      </w:r>
      <w:r w:rsidR="003709D7" w:rsidRPr="00DF4BD1">
        <w:rPr>
          <w:rFonts w:ascii="Arial" w:hAnsi="Arial" w:cs="Arial"/>
          <w:sz w:val="22"/>
          <w:szCs w:val="22"/>
        </w:rPr>
        <w:t>viruses</w:t>
      </w:r>
      <w:r w:rsidR="003709D7">
        <w:rPr>
          <w:rFonts w:ascii="Arial" w:hAnsi="Arial" w:cs="Arial"/>
          <w:sz w:val="22"/>
          <w:szCs w:val="22"/>
        </w:rPr>
        <w:t xml:space="preserve"> </w:t>
      </w:r>
      <w:r w:rsidR="003709D7" w:rsidRPr="004E0A87">
        <w:rPr>
          <w:rFonts w:ascii="Arial" w:hAnsi="Arial" w:cs="Arial"/>
          <w:sz w:val="22"/>
          <w:szCs w:val="22"/>
        </w:rPr>
        <w:t xml:space="preserve">proposed </w:t>
      </w:r>
      <w:r w:rsidR="003709D7" w:rsidRPr="00DF4BD1">
        <w:rPr>
          <w:rFonts w:ascii="Arial" w:hAnsi="Arial" w:cs="Arial"/>
          <w:sz w:val="22"/>
          <w:szCs w:val="22"/>
        </w:rPr>
        <w:t>to represent</w:t>
      </w:r>
      <w:r w:rsidR="003709D7">
        <w:rPr>
          <w:rFonts w:ascii="Arial" w:hAnsi="Arial" w:cs="Arial"/>
          <w:sz w:val="22"/>
          <w:szCs w:val="22"/>
        </w:rPr>
        <w:t xml:space="preserve"> </w:t>
      </w:r>
      <w:r w:rsidR="003709D7" w:rsidRPr="004E0A87">
        <w:rPr>
          <w:rFonts w:ascii="Arial" w:hAnsi="Arial" w:cs="Arial"/>
          <w:sz w:val="22"/>
          <w:szCs w:val="22"/>
        </w:rPr>
        <w:t xml:space="preserve">new </w:t>
      </w:r>
      <w:r w:rsidR="003709D7" w:rsidRPr="00DF4BD1">
        <w:rPr>
          <w:rFonts w:ascii="Arial" w:hAnsi="Arial" w:cs="Arial"/>
          <w:sz w:val="22"/>
          <w:szCs w:val="22"/>
        </w:rPr>
        <w:t>species</w:t>
      </w:r>
      <w:r w:rsidR="003709D7" w:rsidRPr="004E0A87">
        <w:rPr>
          <w:rFonts w:ascii="Arial" w:hAnsi="Arial" w:cs="Arial"/>
          <w:sz w:val="22"/>
          <w:szCs w:val="22"/>
        </w:rPr>
        <w:t xml:space="preserve"> are indicated </w:t>
      </w:r>
      <w:r w:rsidR="003709D7">
        <w:rPr>
          <w:rFonts w:ascii="Arial" w:hAnsi="Arial" w:cs="Arial"/>
          <w:sz w:val="22"/>
          <w:szCs w:val="22"/>
        </w:rPr>
        <w:t xml:space="preserve">with </w:t>
      </w:r>
      <w:r w:rsidR="002007E2">
        <w:rPr>
          <w:rFonts w:ascii="Arial" w:hAnsi="Arial" w:cs="Arial"/>
          <w:sz w:val="22"/>
          <w:szCs w:val="22"/>
        </w:rPr>
        <w:t>yellow highlighting</w:t>
      </w:r>
      <w:r w:rsidR="003709D7" w:rsidRPr="004E0A87">
        <w:rPr>
          <w:rFonts w:ascii="Arial" w:hAnsi="Arial" w:cs="Arial"/>
          <w:sz w:val="22"/>
          <w:szCs w:val="22"/>
        </w:rPr>
        <w:t xml:space="preserve">. </w:t>
      </w:r>
      <w:r w:rsidR="003709D7">
        <w:rPr>
          <w:rFonts w:ascii="Arial" w:hAnsi="Arial" w:cs="Arial"/>
          <w:sz w:val="22"/>
          <w:szCs w:val="22"/>
          <w:lang w:eastAsia="de-DE"/>
        </w:rPr>
        <w:t>The midpoint-rooted tree was</w:t>
      </w:r>
      <w:r w:rsidR="003709D7" w:rsidRPr="004E0A87">
        <w:rPr>
          <w:rFonts w:ascii="Arial" w:hAnsi="Arial" w:cs="Arial"/>
          <w:sz w:val="22"/>
          <w:szCs w:val="22"/>
          <w:lang w:eastAsia="de-DE"/>
        </w:rPr>
        <w:t xml:space="preserve"> deduced in </w:t>
      </w:r>
      <w:r w:rsidR="003709D7" w:rsidRPr="00DF4BD1">
        <w:rPr>
          <w:rFonts w:ascii="Arial" w:hAnsi="Arial" w:cs="Arial"/>
          <w:sz w:val="22"/>
          <w:szCs w:val="22"/>
          <w:lang w:eastAsia="de-DE"/>
        </w:rPr>
        <w:t>MEGA</w:t>
      </w:r>
      <w:r w:rsidR="00AF50F6">
        <w:rPr>
          <w:rFonts w:ascii="Arial" w:hAnsi="Arial" w:cs="Arial"/>
          <w:sz w:val="22"/>
          <w:szCs w:val="22"/>
          <w:lang w:eastAsia="de-DE"/>
        </w:rPr>
        <w:t xml:space="preserve"> X</w:t>
      </w:r>
      <w:r w:rsidR="003709D7" w:rsidRPr="004E0A87">
        <w:rPr>
          <w:rFonts w:ascii="Arial" w:hAnsi="Arial" w:cs="Arial"/>
          <w:sz w:val="22"/>
          <w:szCs w:val="22"/>
          <w:lang w:eastAsia="de-DE"/>
        </w:rPr>
        <w:t xml:space="preserve"> v</w:t>
      </w:r>
      <w:r w:rsidR="003709D7">
        <w:rPr>
          <w:rFonts w:ascii="Arial" w:hAnsi="Arial" w:cs="Arial"/>
          <w:sz w:val="22"/>
          <w:szCs w:val="22"/>
          <w:lang w:eastAsia="de-DE"/>
        </w:rPr>
        <w:t xml:space="preserve">. </w:t>
      </w:r>
      <w:r w:rsidR="002007E2">
        <w:rPr>
          <w:rFonts w:ascii="Arial" w:hAnsi="Arial" w:cs="Arial"/>
          <w:sz w:val="22"/>
          <w:szCs w:val="22"/>
          <w:lang w:eastAsia="de-DE"/>
        </w:rPr>
        <w:t>10</w:t>
      </w:r>
      <w:r w:rsidR="003709D7" w:rsidRPr="004E0A87">
        <w:rPr>
          <w:rFonts w:ascii="Arial" w:hAnsi="Arial" w:cs="Arial"/>
          <w:sz w:val="22"/>
          <w:szCs w:val="22"/>
          <w:lang w:eastAsia="de-DE"/>
        </w:rPr>
        <w:t>.0.</w:t>
      </w:r>
      <w:r w:rsidR="002007E2">
        <w:rPr>
          <w:rFonts w:ascii="Arial" w:hAnsi="Arial" w:cs="Arial"/>
          <w:sz w:val="22"/>
          <w:szCs w:val="22"/>
          <w:lang w:eastAsia="de-DE"/>
        </w:rPr>
        <w:t>5</w:t>
      </w:r>
      <w:r w:rsidR="003709D7" w:rsidRPr="004E0A87">
        <w:rPr>
          <w:rFonts w:ascii="Arial" w:hAnsi="Arial" w:cs="Arial"/>
          <w:sz w:val="22"/>
          <w:szCs w:val="22"/>
          <w:lang w:eastAsia="de-DE"/>
        </w:rPr>
        <w:t xml:space="preserve"> after alignment in Muscle</w:t>
      </w:r>
      <w:r w:rsidR="003709D7">
        <w:rPr>
          <w:rFonts w:ascii="Arial" w:hAnsi="Arial" w:cs="Arial"/>
          <w:sz w:val="22"/>
          <w:szCs w:val="22"/>
          <w:lang w:eastAsia="de-DE"/>
        </w:rPr>
        <w:t>,</w:t>
      </w:r>
      <w:r w:rsidR="003709D7" w:rsidRPr="004E0A87">
        <w:rPr>
          <w:rFonts w:ascii="Arial" w:hAnsi="Arial" w:cs="Arial"/>
          <w:sz w:val="22"/>
          <w:szCs w:val="22"/>
          <w:lang w:eastAsia="de-DE"/>
        </w:rPr>
        <w:t xml:space="preserve"> using </w:t>
      </w:r>
      <w:r w:rsidR="003709D7">
        <w:rPr>
          <w:rFonts w:ascii="Arial" w:hAnsi="Arial" w:cs="Arial"/>
          <w:sz w:val="22"/>
          <w:szCs w:val="22"/>
          <w:lang w:eastAsia="de-DE"/>
        </w:rPr>
        <w:t xml:space="preserve">the </w:t>
      </w:r>
      <w:r w:rsidR="002007E2">
        <w:rPr>
          <w:rFonts w:ascii="Arial" w:hAnsi="Arial" w:cs="Arial"/>
          <w:sz w:val="22"/>
          <w:szCs w:val="22"/>
          <w:lang w:eastAsia="de-DE"/>
        </w:rPr>
        <w:t>neighbor</w:t>
      </w:r>
      <w:r w:rsidR="00AF50F6">
        <w:rPr>
          <w:rFonts w:ascii="Arial" w:hAnsi="Arial" w:cs="Arial"/>
          <w:sz w:val="22"/>
          <w:szCs w:val="22"/>
          <w:lang w:eastAsia="de-DE"/>
        </w:rPr>
        <w:t>-</w:t>
      </w:r>
      <w:r w:rsidR="002007E2">
        <w:rPr>
          <w:rFonts w:ascii="Arial" w:hAnsi="Arial" w:cs="Arial"/>
          <w:sz w:val="22"/>
          <w:szCs w:val="22"/>
          <w:lang w:eastAsia="de-DE"/>
        </w:rPr>
        <w:t>joining</w:t>
      </w:r>
      <w:r w:rsidR="003709D7" w:rsidRPr="004E0A87">
        <w:rPr>
          <w:rFonts w:ascii="Arial" w:hAnsi="Arial" w:cs="Arial"/>
          <w:sz w:val="22"/>
          <w:szCs w:val="22"/>
          <w:lang w:eastAsia="de-DE"/>
        </w:rPr>
        <w:t xml:space="preserve"> </w:t>
      </w:r>
      <w:r w:rsidR="003709D7" w:rsidRPr="007B4CD4">
        <w:rPr>
          <w:rFonts w:ascii="Arial" w:hAnsi="Arial" w:cs="Arial"/>
          <w:sz w:val="22"/>
          <w:szCs w:val="22"/>
          <w:lang w:eastAsia="de-DE"/>
        </w:rPr>
        <w:t xml:space="preserve">method based on the </w:t>
      </w:r>
      <w:r w:rsidR="00AF50F6">
        <w:rPr>
          <w:rFonts w:ascii="Arial" w:hAnsi="Arial" w:cs="Arial"/>
          <w:sz w:val="22"/>
          <w:szCs w:val="22"/>
          <w:lang w:eastAsia="de-DE"/>
        </w:rPr>
        <w:t>maximum composite likelihood</w:t>
      </w:r>
      <w:r w:rsidR="003709D7" w:rsidRPr="007B4CD4">
        <w:rPr>
          <w:rFonts w:ascii="Arial" w:hAnsi="Arial" w:cs="Arial"/>
          <w:sz w:val="22"/>
          <w:szCs w:val="22"/>
          <w:lang w:eastAsia="de-DE"/>
        </w:rPr>
        <w:t xml:space="preserve"> substitution model with </w:t>
      </w:r>
      <w:r w:rsidR="00137BD9">
        <w:rPr>
          <w:rFonts w:ascii="Arial" w:hAnsi="Arial" w:cs="Arial"/>
          <w:sz w:val="22"/>
          <w:szCs w:val="22"/>
          <w:lang w:eastAsia="de-DE"/>
        </w:rPr>
        <w:t xml:space="preserve">uniform rates and </w:t>
      </w:r>
      <w:r w:rsidR="002007E2">
        <w:rPr>
          <w:rFonts w:ascii="Arial" w:hAnsi="Arial" w:cs="Arial"/>
          <w:sz w:val="22"/>
          <w:szCs w:val="22"/>
          <w:lang w:eastAsia="de-DE"/>
        </w:rPr>
        <w:t>10</w:t>
      </w:r>
      <w:r w:rsidR="003709D7" w:rsidRPr="007B4CD4">
        <w:rPr>
          <w:rFonts w:ascii="Arial" w:hAnsi="Arial" w:cs="Arial"/>
          <w:sz w:val="22"/>
          <w:szCs w:val="22"/>
          <w:lang w:eastAsia="de-DE"/>
        </w:rPr>
        <w:t xml:space="preserve">00 bootstrap replications. The </w:t>
      </w:r>
      <w:r w:rsidR="003709D7">
        <w:rPr>
          <w:rFonts w:ascii="Arial" w:hAnsi="Arial" w:cs="Arial"/>
          <w:sz w:val="22"/>
          <w:szCs w:val="22"/>
          <w:lang w:eastAsia="de-DE"/>
        </w:rPr>
        <w:t xml:space="preserve">scale </w:t>
      </w:r>
      <w:r w:rsidR="003709D7" w:rsidRPr="007B4CD4">
        <w:rPr>
          <w:rFonts w:ascii="Arial" w:hAnsi="Arial" w:cs="Arial"/>
          <w:sz w:val="22"/>
          <w:szCs w:val="22"/>
          <w:lang w:eastAsia="de-DE"/>
        </w:rPr>
        <w:t>bar indicates the number of substitutions per site.</w:t>
      </w:r>
      <w:r w:rsidR="003709D7" w:rsidRPr="004E0A87">
        <w:rPr>
          <w:rFonts w:ascii="Arial" w:hAnsi="Arial" w:cs="Arial"/>
          <w:sz w:val="22"/>
          <w:szCs w:val="22"/>
          <w:lang w:eastAsia="de-DE"/>
        </w:rPr>
        <w:t xml:space="preserve"> Bootstrap support for branches is shown at the junct</w:t>
      </w:r>
      <w:r w:rsidR="003709D7">
        <w:rPr>
          <w:rFonts w:ascii="Arial" w:hAnsi="Arial" w:cs="Arial"/>
          <w:sz w:val="22"/>
          <w:szCs w:val="22"/>
          <w:lang w:eastAsia="de-DE"/>
        </w:rPr>
        <w:t>ions of branches where it was &gt;5</w:t>
      </w:r>
      <w:r w:rsidR="003709D7" w:rsidRPr="004E0A87">
        <w:rPr>
          <w:rFonts w:ascii="Arial" w:hAnsi="Arial" w:cs="Arial"/>
          <w:sz w:val="22"/>
          <w:szCs w:val="22"/>
          <w:lang w:eastAsia="de-DE"/>
        </w:rPr>
        <w:t xml:space="preserve">0%. </w:t>
      </w:r>
      <w:r w:rsidR="003709D7" w:rsidRPr="004E0A87">
        <w:rPr>
          <w:rFonts w:ascii="Arial" w:hAnsi="Arial" w:cs="Arial"/>
          <w:sz w:val="22"/>
          <w:szCs w:val="22"/>
        </w:rPr>
        <w:t xml:space="preserve">Accession </w:t>
      </w:r>
      <w:r w:rsidR="003709D7">
        <w:rPr>
          <w:rFonts w:ascii="Arial" w:hAnsi="Arial" w:cs="Arial"/>
          <w:sz w:val="22"/>
          <w:szCs w:val="22"/>
        </w:rPr>
        <w:t>numbers correspond</w:t>
      </w:r>
      <w:r w:rsidR="003709D7" w:rsidRPr="004E0A87">
        <w:rPr>
          <w:rFonts w:ascii="Arial" w:hAnsi="Arial" w:cs="Arial"/>
          <w:sz w:val="22"/>
          <w:szCs w:val="22"/>
        </w:rPr>
        <w:t xml:space="preserve"> to the nucleotide sequence of each virus genome sequence </w:t>
      </w:r>
      <w:r w:rsidR="003709D7">
        <w:rPr>
          <w:rFonts w:ascii="Arial" w:hAnsi="Arial" w:cs="Arial"/>
          <w:sz w:val="22"/>
          <w:szCs w:val="22"/>
        </w:rPr>
        <w:t>used in the tree</w:t>
      </w:r>
      <w:r w:rsidR="003709D7" w:rsidRPr="000A1E5A">
        <w:rPr>
          <w:rFonts w:ascii="Arial" w:hAnsi="Arial" w:cs="Arial"/>
          <w:sz w:val="22"/>
          <w:szCs w:val="22"/>
        </w:rPr>
        <w:t xml:space="preserve">: </w:t>
      </w:r>
      <w:r w:rsidR="00137BD9">
        <w:rPr>
          <w:rFonts w:ascii="Arial" w:hAnsi="Arial" w:cs="Arial"/>
          <w:sz w:val="22"/>
          <w:szCs w:val="22"/>
        </w:rPr>
        <w:t xml:space="preserve">ANSV, Alstroemeria necrotic streak virus; AYSV, Alstroemeria yellow spot virus. </w:t>
      </w:r>
      <w:r w:rsidR="003709D7">
        <w:rPr>
          <w:rFonts w:ascii="Arial" w:hAnsi="Arial" w:cs="Arial"/>
          <w:sz w:val="22"/>
          <w:szCs w:val="22"/>
        </w:rPr>
        <w:t xml:space="preserve">BeNMV, </w:t>
      </w:r>
      <w:r w:rsidR="003709D7" w:rsidRPr="000A1E5A">
        <w:rPr>
          <w:rFonts w:ascii="Arial" w:hAnsi="Arial" w:cs="Arial"/>
          <w:sz w:val="22"/>
          <w:szCs w:val="22"/>
        </w:rPr>
        <w:t>bea</w:t>
      </w:r>
      <w:r w:rsidR="003709D7">
        <w:rPr>
          <w:rFonts w:ascii="Arial" w:hAnsi="Arial" w:cs="Arial"/>
          <w:sz w:val="22"/>
          <w:szCs w:val="22"/>
        </w:rPr>
        <w:t>n necrotic mosaic virus</w:t>
      </w:r>
      <w:r w:rsidR="003709D7" w:rsidRPr="000A1E5A">
        <w:rPr>
          <w:rFonts w:ascii="Arial" w:hAnsi="Arial" w:cs="Arial"/>
          <w:sz w:val="22"/>
          <w:szCs w:val="22"/>
        </w:rPr>
        <w:t xml:space="preserve">; </w:t>
      </w:r>
      <w:r w:rsidR="003709D7">
        <w:rPr>
          <w:rFonts w:ascii="Arial" w:hAnsi="Arial" w:cs="Arial"/>
          <w:sz w:val="22"/>
          <w:szCs w:val="22"/>
        </w:rPr>
        <w:t xml:space="preserve">CCSV, </w:t>
      </w:r>
      <w:r w:rsidR="003709D7" w:rsidRPr="000A1E5A">
        <w:rPr>
          <w:rFonts w:ascii="Arial" w:hAnsi="Arial" w:cs="Arial"/>
          <w:sz w:val="22"/>
          <w:szCs w:val="22"/>
        </w:rPr>
        <w:t>calla l</w:t>
      </w:r>
      <w:r w:rsidR="003709D7">
        <w:rPr>
          <w:rFonts w:ascii="Arial" w:hAnsi="Arial" w:cs="Arial"/>
          <w:sz w:val="22"/>
          <w:szCs w:val="22"/>
        </w:rPr>
        <w:t>ily chlorotic spot virus</w:t>
      </w:r>
      <w:r w:rsidR="003709D7" w:rsidRPr="000A1E5A">
        <w:rPr>
          <w:rFonts w:ascii="Arial" w:hAnsi="Arial" w:cs="Arial"/>
          <w:sz w:val="22"/>
          <w:szCs w:val="22"/>
        </w:rPr>
        <w:t xml:space="preserve">; </w:t>
      </w:r>
      <w:r w:rsidR="003709D7">
        <w:rPr>
          <w:rFonts w:ascii="Arial" w:hAnsi="Arial" w:cs="Arial"/>
          <w:sz w:val="22"/>
          <w:szCs w:val="22"/>
        </w:rPr>
        <w:t xml:space="preserve">CaCV, </w:t>
      </w:r>
      <w:r w:rsidR="003709D7" w:rsidRPr="00DF4BD1">
        <w:rPr>
          <w:rFonts w:ascii="Arial" w:hAnsi="Arial" w:cs="Arial"/>
          <w:sz w:val="22"/>
          <w:szCs w:val="22"/>
        </w:rPr>
        <w:t>Capsicum</w:t>
      </w:r>
      <w:r w:rsidR="003709D7">
        <w:rPr>
          <w:rFonts w:ascii="Arial" w:hAnsi="Arial" w:cs="Arial"/>
          <w:sz w:val="22"/>
          <w:szCs w:val="22"/>
        </w:rPr>
        <w:t xml:space="preserve"> chlorosis virus; CNSV, c</w:t>
      </w:r>
      <w:r w:rsidR="003709D7" w:rsidRPr="000A1E5A">
        <w:rPr>
          <w:rFonts w:ascii="Arial" w:hAnsi="Arial" w:cs="Arial"/>
          <w:sz w:val="22"/>
          <w:szCs w:val="22"/>
        </w:rPr>
        <w:t>hrysanth</w:t>
      </w:r>
      <w:r w:rsidR="003709D7">
        <w:rPr>
          <w:rFonts w:ascii="Arial" w:hAnsi="Arial" w:cs="Arial"/>
          <w:sz w:val="22"/>
          <w:szCs w:val="22"/>
        </w:rPr>
        <w:t>emum stem necrosis virus</w:t>
      </w:r>
      <w:r w:rsidR="003709D7" w:rsidRPr="000A1E5A">
        <w:rPr>
          <w:rFonts w:ascii="Arial" w:hAnsi="Arial" w:cs="Arial"/>
          <w:sz w:val="22"/>
          <w:szCs w:val="22"/>
        </w:rPr>
        <w:t xml:space="preserve">; </w:t>
      </w:r>
      <w:r w:rsidR="003709D7">
        <w:rPr>
          <w:rFonts w:ascii="Arial" w:hAnsi="Arial" w:cs="Arial"/>
          <w:sz w:val="22"/>
          <w:szCs w:val="22"/>
        </w:rPr>
        <w:t xml:space="preserve">GBNV, </w:t>
      </w:r>
      <w:r w:rsidR="003709D7" w:rsidRPr="000A1E5A">
        <w:rPr>
          <w:rFonts w:ascii="Arial" w:hAnsi="Arial" w:cs="Arial"/>
          <w:sz w:val="22"/>
          <w:szCs w:val="22"/>
        </w:rPr>
        <w:t>grou</w:t>
      </w:r>
      <w:r w:rsidR="003709D7">
        <w:rPr>
          <w:rFonts w:ascii="Arial" w:hAnsi="Arial" w:cs="Arial"/>
          <w:sz w:val="22"/>
          <w:szCs w:val="22"/>
        </w:rPr>
        <w:t>ndnut bud necrosis virus</w:t>
      </w:r>
      <w:r w:rsidR="003709D7" w:rsidRPr="000A1E5A">
        <w:rPr>
          <w:rFonts w:ascii="Arial" w:hAnsi="Arial" w:cs="Arial"/>
          <w:sz w:val="22"/>
          <w:szCs w:val="22"/>
        </w:rPr>
        <w:t xml:space="preserve">; </w:t>
      </w:r>
      <w:r w:rsidR="00137BD9">
        <w:rPr>
          <w:rFonts w:ascii="Arial" w:hAnsi="Arial" w:cs="Arial"/>
          <w:sz w:val="22"/>
          <w:szCs w:val="22"/>
        </w:rPr>
        <w:t xml:space="preserve">GCFSV, groundnut chlorotic fan-spot virus; </w:t>
      </w:r>
      <w:r w:rsidR="003709D7">
        <w:rPr>
          <w:rFonts w:ascii="Arial" w:hAnsi="Arial" w:cs="Arial"/>
          <w:sz w:val="22"/>
          <w:szCs w:val="22"/>
        </w:rPr>
        <w:t xml:space="preserve">GRSV, groundnut ringspot virus; GYSV, </w:t>
      </w:r>
      <w:r w:rsidR="003709D7" w:rsidRPr="000A1E5A">
        <w:rPr>
          <w:rFonts w:ascii="Arial" w:hAnsi="Arial" w:cs="Arial"/>
          <w:sz w:val="22"/>
          <w:szCs w:val="22"/>
        </w:rPr>
        <w:t>groundnut yellow spot virus</w:t>
      </w:r>
      <w:r w:rsidR="003709D7">
        <w:rPr>
          <w:rFonts w:ascii="Arial" w:hAnsi="Arial" w:cs="Arial"/>
          <w:sz w:val="22"/>
          <w:szCs w:val="22"/>
        </w:rPr>
        <w:t xml:space="preserve">; </w:t>
      </w:r>
      <w:r w:rsidR="00137BD9">
        <w:rPr>
          <w:rFonts w:ascii="Arial" w:hAnsi="Arial" w:cs="Arial"/>
          <w:sz w:val="22"/>
          <w:szCs w:val="22"/>
        </w:rPr>
        <w:t xml:space="preserve">HCRV, Hippeastrum chlorotic spot virus; </w:t>
      </w:r>
      <w:r w:rsidR="003709D7">
        <w:rPr>
          <w:rFonts w:ascii="Arial" w:hAnsi="Arial" w:cs="Arial"/>
          <w:sz w:val="22"/>
          <w:szCs w:val="22"/>
        </w:rPr>
        <w:t>INSV, i</w:t>
      </w:r>
      <w:r w:rsidR="003709D7" w:rsidRPr="000A1E5A">
        <w:rPr>
          <w:rFonts w:ascii="Arial" w:hAnsi="Arial" w:cs="Arial"/>
          <w:sz w:val="22"/>
          <w:szCs w:val="22"/>
        </w:rPr>
        <w:t>mpat</w:t>
      </w:r>
      <w:r w:rsidR="003709D7">
        <w:rPr>
          <w:rFonts w:ascii="Arial" w:hAnsi="Arial" w:cs="Arial"/>
          <w:sz w:val="22"/>
          <w:szCs w:val="22"/>
        </w:rPr>
        <w:t>iens necrotic spot virus</w:t>
      </w:r>
      <w:r w:rsidR="003709D7" w:rsidRPr="000A1E5A">
        <w:rPr>
          <w:rFonts w:ascii="Arial" w:hAnsi="Arial" w:cs="Arial"/>
          <w:sz w:val="22"/>
          <w:szCs w:val="22"/>
        </w:rPr>
        <w:t xml:space="preserve">; </w:t>
      </w:r>
      <w:r w:rsidR="003709D7">
        <w:rPr>
          <w:rFonts w:ascii="Arial" w:hAnsi="Arial" w:cs="Arial"/>
          <w:sz w:val="22"/>
          <w:szCs w:val="22"/>
        </w:rPr>
        <w:t xml:space="preserve">IYSV, </w:t>
      </w:r>
      <w:r w:rsidR="003709D7" w:rsidRPr="000A1E5A">
        <w:rPr>
          <w:rFonts w:ascii="Arial" w:hAnsi="Arial" w:cs="Arial"/>
          <w:sz w:val="22"/>
          <w:szCs w:val="22"/>
        </w:rPr>
        <w:t xml:space="preserve">iris yellow spot virus; </w:t>
      </w:r>
      <w:r w:rsidR="003709D7">
        <w:rPr>
          <w:rFonts w:ascii="Arial" w:hAnsi="Arial" w:cs="Arial"/>
          <w:sz w:val="22"/>
          <w:szCs w:val="22"/>
        </w:rPr>
        <w:t xml:space="preserve">MSMV, </w:t>
      </w:r>
      <w:r w:rsidR="003709D7" w:rsidRPr="000A1E5A">
        <w:rPr>
          <w:rFonts w:ascii="Arial" w:hAnsi="Arial" w:cs="Arial"/>
          <w:sz w:val="22"/>
          <w:szCs w:val="22"/>
        </w:rPr>
        <w:t>m</w:t>
      </w:r>
      <w:r w:rsidR="003709D7">
        <w:rPr>
          <w:rFonts w:ascii="Arial" w:hAnsi="Arial" w:cs="Arial"/>
          <w:sz w:val="22"/>
          <w:szCs w:val="22"/>
        </w:rPr>
        <w:t>elon severe mosaic virus</w:t>
      </w:r>
      <w:r w:rsidR="003709D7" w:rsidRPr="000A1E5A">
        <w:rPr>
          <w:rFonts w:ascii="Arial" w:hAnsi="Arial" w:cs="Arial"/>
          <w:sz w:val="22"/>
          <w:szCs w:val="22"/>
        </w:rPr>
        <w:t>;</w:t>
      </w:r>
      <w:r w:rsidR="003709D7">
        <w:rPr>
          <w:rFonts w:ascii="Arial" w:hAnsi="Arial" w:cs="Arial"/>
          <w:sz w:val="22"/>
          <w:szCs w:val="22"/>
        </w:rPr>
        <w:t xml:space="preserve"> MYSV, melon yellow spot virus; </w:t>
      </w:r>
      <w:r w:rsidR="00137BD9">
        <w:rPr>
          <w:rFonts w:ascii="Arial" w:hAnsi="Arial" w:cs="Arial"/>
          <w:sz w:val="22"/>
          <w:szCs w:val="22"/>
        </w:rPr>
        <w:t xml:space="preserve">MVBaV, mulberry vein banding-associated virus; PCSV, pepper chlorotic spot virus; </w:t>
      </w:r>
      <w:r w:rsidR="003709D7">
        <w:rPr>
          <w:rFonts w:ascii="Arial" w:hAnsi="Arial" w:cs="Arial"/>
          <w:sz w:val="22"/>
          <w:szCs w:val="22"/>
        </w:rPr>
        <w:t xml:space="preserve">PolRSV, </w:t>
      </w:r>
      <w:r w:rsidR="008811F1">
        <w:rPr>
          <w:rFonts w:ascii="Arial" w:hAnsi="Arial" w:cs="Arial"/>
          <w:sz w:val="22"/>
          <w:szCs w:val="22"/>
        </w:rPr>
        <w:t>P</w:t>
      </w:r>
      <w:r w:rsidR="003709D7" w:rsidRPr="000A1E5A">
        <w:rPr>
          <w:rFonts w:ascii="Arial" w:hAnsi="Arial" w:cs="Arial"/>
          <w:sz w:val="22"/>
          <w:szCs w:val="22"/>
        </w:rPr>
        <w:t>o</w:t>
      </w:r>
      <w:r w:rsidR="003709D7">
        <w:rPr>
          <w:rFonts w:ascii="Arial" w:hAnsi="Arial" w:cs="Arial"/>
          <w:sz w:val="22"/>
          <w:szCs w:val="22"/>
        </w:rPr>
        <w:t>lygonum ringspot virus</w:t>
      </w:r>
      <w:r w:rsidR="003709D7" w:rsidRPr="000A1E5A">
        <w:rPr>
          <w:rFonts w:ascii="Arial" w:hAnsi="Arial" w:cs="Arial"/>
          <w:sz w:val="22"/>
          <w:szCs w:val="22"/>
        </w:rPr>
        <w:t xml:space="preserve">; </w:t>
      </w:r>
      <w:r w:rsidR="003709D7">
        <w:rPr>
          <w:rFonts w:ascii="Arial" w:hAnsi="Arial" w:cs="Arial"/>
          <w:sz w:val="22"/>
          <w:szCs w:val="22"/>
        </w:rPr>
        <w:t xml:space="preserve">SVNV, </w:t>
      </w:r>
      <w:r w:rsidR="003709D7" w:rsidRPr="000A1E5A">
        <w:rPr>
          <w:rFonts w:ascii="Arial" w:hAnsi="Arial" w:cs="Arial"/>
          <w:sz w:val="22"/>
          <w:szCs w:val="22"/>
        </w:rPr>
        <w:t>soy</w:t>
      </w:r>
      <w:r w:rsidR="003709D7">
        <w:rPr>
          <w:rFonts w:ascii="Arial" w:hAnsi="Arial" w:cs="Arial"/>
          <w:sz w:val="22"/>
          <w:szCs w:val="22"/>
        </w:rPr>
        <w:t>bean vein necrosis virus</w:t>
      </w:r>
      <w:r w:rsidR="003709D7" w:rsidRPr="000A1E5A">
        <w:rPr>
          <w:rFonts w:ascii="Arial" w:hAnsi="Arial" w:cs="Arial"/>
          <w:sz w:val="22"/>
          <w:szCs w:val="22"/>
        </w:rPr>
        <w:t xml:space="preserve">; </w:t>
      </w:r>
      <w:r w:rsidR="003709D7">
        <w:rPr>
          <w:rFonts w:ascii="Arial" w:hAnsi="Arial" w:cs="Arial"/>
          <w:sz w:val="22"/>
          <w:szCs w:val="22"/>
        </w:rPr>
        <w:t xml:space="preserve">TCSV, </w:t>
      </w:r>
      <w:r w:rsidR="003709D7" w:rsidRPr="000A1E5A">
        <w:rPr>
          <w:rFonts w:ascii="Arial" w:hAnsi="Arial" w:cs="Arial"/>
          <w:sz w:val="22"/>
          <w:szCs w:val="22"/>
        </w:rPr>
        <w:t>tom</w:t>
      </w:r>
      <w:r w:rsidR="003709D7">
        <w:rPr>
          <w:rFonts w:ascii="Arial" w:hAnsi="Arial" w:cs="Arial"/>
          <w:sz w:val="22"/>
          <w:szCs w:val="22"/>
        </w:rPr>
        <w:t>ato chlorotic spot virus</w:t>
      </w:r>
      <w:r w:rsidR="003709D7" w:rsidRPr="000A1E5A">
        <w:rPr>
          <w:rFonts w:ascii="Arial" w:hAnsi="Arial" w:cs="Arial"/>
          <w:sz w:val="22"/>
          <w:szCs w:val="22"/>
        </w:rPr>
        <w:t xml:space="preserve">; </w:t>
      </w:r>
      <w:r w:rsidR="003709D7">
        <w:rPr>
          <w:rFonts w:ascii="Arial" w:hAnsi="Arial" w:cs="Arial"/>
          <w:sz w:val="22"/>
          <w:szCs w:val="22"/>
        </w:rPr>
        <w:t xml:space="preserve">TSWV, </w:t>
      </w:r>
      <w:r w:rsidR="003709D7" w:rsidRPr="000A1E5A">
        <w:rPr>
          <w:rFonts w:ascii="Arial" w:hAnsi="Arial" w:cs="Arial"/>
          <w:sz w:val="22"/>
          <w:szCs w:val="22"/>
        </w:rPr>
        <w:t xml:space="preserve">tomato spotted </w:t>
      </w:r>
      <w:r w:rsidR="003709D7">
        <w:rPr>
          <w:rFonts w:ascii="Arial" w:hAnsi="Arial" w:cs="Arial"/>
          <w:sz w:val="22"/>
          <w:szCs w:val="22"/>
        </w:rPr>
        <w:t>wilt virus</w:t>
      </w:r>
      <w:r w:rsidR="003709D7" w:rsidRPr="000A1E5A">
        <w:rPr>
          <w:rFonts w:ascii="Arial" w:hAnsi="Arial" w:cs="Arial"/>
          <w:sz w:val="22"/>
          <w:szCs w:val="22"/>
        </w:rPr>
        <w:t xml:space="preserve">; </w:t>
      </w:r>
      <w:r w:rsidR="00CC05A2">
        <w:rPr>
          <w:rFonts w:ascii="Arial" w:hAnsi="Arial" w:cs="Arial"/>
          <w:sz w:val="22"/>
          <w:szCs w:val="22"/>
        </w:rPr>
        <w:t xml:space="preserve">TYRV, tomato yellow ring virus; TZSV, tomato zonate spot virus; </w:t>
      </w:r>
      <w:r w:rsidR="003709D7">
        <w:rPr>
          <w:rFonts w:ascii="Arial" w:hAnsi="Arial" w:cs="Arial"/>
          <w:sz w:val="22"/>
          <w:szCs w:val="22"/>
        </w:rPr>
        <w:t xml:space="preserve">WBNV, </w:t>
      </w:r>
      <w:r w:rsidR="003709D7" w:rsidRPr="000A1E5A">
        <w:rPr>
          <w:rFonts w:ascii="Arial" w:hAnsi="Arial" w:cs="Arial"/>
          <w:sz w:val="22"/>
          <w:szCs w:val="22"/>
        </w:rPr>
        <w:t>water</w:t>
      </w:r>
      <w:r w:rsidR="003709D7">
        <w:rPr>
          <w:rFonts w:ascii="Arial" w:hAnsi="Arial" w:cs="Arial"/>
          <w:sz w:val="22"/>
          <w:szCs w:val="22"/>
        </w:rPr>
        <w:t>melon bud necrosis virus</w:t>
      </w:r>
      <w:r w:rsidR="003709D7" w:rsidRPr="000A1E5A">
        <w:rPr>
          <w:rFonts w:ascii="Arial" w:hAnsi="Arial" w:cs="Arial"/>
          <w:sz w:val="22"/>
          <w:szCs w:val="22"/>
        </w:rPr>
        <w:t xml:space="preserve">; </w:t>
      </w:r>
      <w:r w:rsidR="003709D7">
        <w:rPr>
          <w:rFonts w:ascii="Arial" w:hAnsi="Arial" w:cs="Arial"/>
          <w:sz w:val="22"/>
          <w:szCs w:val="22"/>
        </w:rPr>
        <w:t xml:space="preserve">WSMoV, </w:t>
      </w:r>
      <w:r w:rsidR="003709D7" w:rsidRPr="000A1E5A">
        <w:rPr>
          <w:rFonts w:ascii="Arial" w:hAnsi="Arial" w:cs="Arial"/>
          <w:sz w:val="22"/>
          <w:szCs w:val="22"/>
        </w:rPr>
        <w:t>waterme</w:t>
      </w:r>
      <w:r w:rsidR="003709D7">
        <w:rPr>
          <w:rFonts w:ascii="Arial" w:hAnsi="Arial" w:cs="Arial"/>
          <w:sz w:val="22"/>
          <w:szCs w:val="22"/>
        </w:rPr>
        <w:t>lon silver mottle virus</w:t>
      </w:r>
      <w:r w:rsidR="003709D7" w:rsidRPr="000A1E5A">
        <w:rPr>
          <w:rFonts w:ascii="Arial" w:hAnsi="Arial" w:cs="Arial"/>
          <w:sz w:val="22"/>
          <w:szCs w:val="22"/>
        </w:rPr>
        <w:t xml:space="preserve">; </w:t>
      </w:r>
      <w:r w:rsidR="003709D7">
        <w:rPr>
          <w:rFonts w:ascii="Arial" w:hAnsi="Arial" w:cs="Arial"/>
          <w:sz w:val="22"/>
          <w:szCs w:val="22"/>
        </w:rPr>
        <w:t xml:space="preserve">ZLCV, </w:t>
      </w:r>
      <w:r w:rsidR="003709D7" w:rsidRPr="000A1E5A">
        <w:rPr>
          <w:rFonts w:ascii="Arial" w:hAnsi="Arial" w:cs="Arial"/>
          <w:sz w:val="22"/>
          <w:szCs w:val="22"/>
        </w:rPr>
        <w:t>zucchin</w:t>
      </w:r>
      <w:r w:rsidR="003709D7">
        <w:rPr>
          <w:rFonts w:ascii="Arial" w:hAnsi="Arial" w:cs="Arial"/>
          <w:sz w:val="22"/>
          <w:szCs w:val="22"/>
        </w:rPr>
        <w:t>i lethal chlorosis virus.</w:t>
      </w:r>
    </w:p>
    <w:p w14:paraId="09E6D1CB" w14:textId="543521C5" w:rsidR="006A47B4" w:rsidRDefault="00DF1E63">
      <w:pPr>
        <w:rPr>
          <w:rFonts w:ascii="Arial" w:hAnsi="Arial" w:cs="Arial"/>
          <w:b/>
          <w:sz w:val="22"/>
          <w:szCs w:val="22"/>
          <w:lang w:val="en-GB"/>
        </w:rPr>
      </w:pPr>
      <w:r w:rsidRPr="00970D95">
        <w:rPr>
          <w:rFonts w:ascii="Arial" w:hAnsi="Arial" w:cs="Arial"/>
          <w:b/>
          <w:noProof/>
          <w:sz w:val="22"/>
          <w:szCs w:val="22"/>
          <w:lang w:val="it-IT" w:eastAsia="it-IT"/>
        </w:rPr>
        <w:lastRenderedPageBreak/>
        <mc:AlternateContent>
          <mc:Choice Requires="wpg">
            <w:drawing>
              <wp:anchor distT="0" distB="0" distL="114300" distR="114300" simplePos="0" relativeHeight="251658752" behindDoc="0" locked="0" layoutInCell="1" allowOverlap="1" wp14:anchorId="7A59B681" wp14:editId="3500EDC3">
                <wp:simplePos x="0" y="0"/>
                <wp:positionH relativeFrom="column">
                  <wp:posOffset>69124</wp:posOffset>
                </wp:positionH>
                <wp:positionV relativeFrom="paragraph">
                  <wp:posOffset>-71120</wp:posOffset>
                </wp:positionV>
                <wp:extent cx="5646057" cy="5708154"/>
                <wp:effectExtent l="0" t="0" r="0" b="6985"/>
                <wp:wrapNone/>
                <wp:docPr id="14" name="Group 13"/>
                <wp:cNvGraphicFramePr/>
                <a:graphic xmlns:a="http://schemas.openxmlformats.org/drawingml/2006/main">
                  <a:graphicData uri="http://schemas.microsoft.com/office/word/2010/wordprocessingGroup">
                    <wpg:wgp>
                      <wpg:cNvGrpSpPr/>
                      <wpg:grpSpPr>
                        <a:xfrm>
                          <a:off x="0" y="0"/>
                          <a:ext cx="5646057" cy="5708154"/>
                          <a:chOff x="0" y="0"/>
                          <a:chExt cx="6896100" cy="6972300"/>
                        </a:xfrm>
                      </wpg:grpSpPr>
                      <pic:pic xmlns:pic="http://schemas.openxmlformats.org/drawingml/2006/picture">
                        <pic:nvPicPr>
                          <pic:cNvPr id="16" name="Picture 16"/>
                          <pic:cNvPicPr>
                            <a:picLocks noChangeAspect="1"/>
                          </pic:cNvPicPr>
                        </pic:nvPicPr>
                        <pic:blipFill>
                          <a:blip r:embed="rId25"/>
                          <a:stretch>
                            <a:fillRect/>
                          </a:stretch>
                        </pic:blipFill>
                        <pic:spPr>
                          <a:xfrm>
                            <a:off x="0" y="0"/>
                            <a:ext cx="6896100" cy="6972300"/>
                          </a:xfrm>
                          <a:prstGeom prst="rect">
                            <a:avLst/>
                          </a:prstGeom>
                        </pic:spPr>
                      </pic:pic>
                      <wps:wsp>
                        <wps:cNvPr id="17" name="Rectangle 17"/>
                        <wps:cNvSpPr/>
                        <wps:spPr>
                          <a:xfrm>
                            <a:off x="4209386" y="1154425"/>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wps:cNvSpPr/>
                        <wps:spPr>
                          <a:xfrm>
                            <a:off x="4401548" y="1608977"/>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wps:cNvSpPr/>
                        <wps:spPr>
                          <a:xfrm>
                            <a:off x="4752731" y="1832950"/>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wps:cNvSpPr/>
                        <wps:spPr>
                          <a:xfrm>
                            <a:off x="4292879" y="2295443"/>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wps:cNvSpPr/>
                        <wps:spPr>
                          <a:xfrm>
                            <a:off x="4373713" y="2519406"/>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angle 22"/>
                        <wps:cNvSpPr/>
                        <wps:spPr>
                          <a:xfrm>
                            <a:off x="4303477" y="3204541"/>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wps:cNvSpPr/>
                        <wps:spPr>
                          <a:xfrm>
                            <a:off x="4797782" y="5268548"/>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wps:cNvSpPr/>
                        <wps:spPr>
                          <a:xfrm>
                            <a:off x="5362325" y="5723090"/>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tangle 25"/>
                        <wps:cNvSpPr/>
                        <wps:spPr>
                          <a:xfrm>
                            <a:off x="3283060" y="5000873"/>
                            <a:ext cx="47708" cy="1073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wps:cNvSpPr/>
                        <wps:spPr>
                          <a:xfrm>
                            <a:off x="3214803" y="5026047"/>
                            <a:ext cx="45719" cy="74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27CB0BD" id="Group 13" o:spid="_x0000_s1026" style="position:absolute;margin-left:5.45pt;margin-top:-5.6pt;width:444.55pt;height:449.45pt;z-index:251658752;mso-width-relative:margin;mso-height-relative:margin" coordsize="68961,697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">
                <v:shape id="Picture 16" o:spid="_x0000_s1027" type="#_x0000_t75" style="position:absolute;width:68961;height:697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">
                  <v:imagedata r:id="rId26" o:title=""/>
                </v:shape>
                <v:rect id="Rectangle 17" o:spid="_x0000_s1028" style="position:absolute;left:42093;top:11544;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" fillcolor="yellow" strokecolor="yellow" strokeweight="1pt">
                  <v:fill opacity="32896f"/>
                </v:rect>
                <v:rect id="Rectangle 18" o:spid="_x0000_s1029" style="position:absolute;left:44015;top:16089;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" fillcolor="yellow" strokecolor="yellow" strokeweight="1pt">
                  <v:fill opacity="32896f"/>
                </v:rect>
                <v:rect id="Rectangle 19" o:spid="_x0000_s1030" style="position:absolute;left:47527;top:18329;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" fillcolor="yellow" strokecolor="yellow" strokeweight="1pt">
                  <v:fill opacity="32896f"/>
                </v:rect>
                <v:rect id="Rectangle 20" o:spid="_x0000_s1031" style="position:absolute;left:42928;top:22954;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" fillcolor="yellow" strokecolor="yellow" strokeweight="1pt">
                  <v:fill opacity="32896f"/>
                </v:rect>
                <v:rect id="Rectangle 21" o:spid="_x0000_s1032" style="position:absolute;left:43737;top:25194;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" fillcolor="yellow" strokecolor="yellow" strokeweight="1pt">
                  <v:fill opacity="32896f"/>
                </v:rect>
                <v:rect id="Rectangle 22" o:spid="_x0000_s1033" style="position:absolute;left:43034;top:32045;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" fillcolor="yellow" strokecolor="yellow" strokeweight="1pt">
                  <v:fill opacity="32896f"/>
                </v:rect>
                <v:rect id="Rectangle 23" o:spid="_x0000_s1034" style="position:absolute;left:47977;top:52685;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" fillcolor="yellow" strokecolor="yellow" strokeweight="1pt">
                  <v:fill opacity="32896f"/>
                </v:rect>
                <v:rect id="Rectangle 24" o:spid="_x0000_s1035" style="position:absolute;left:53623;top:57230;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" fillcolor="yellow" strokecolor="yellow" strokeweight="1pt">
                  <v:fill opacity="32896f"/>
                </v:rect>
                <v:rect id="Rectangle 25" o:spid="_x0000_s1036" style="position:absolute;left:32830;top:50008;width:477;height:10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" fillcolor="white [3212]" strokecolor="white [3212]" strokeweight="1pt"/>
                <v:rect id="Rectangle 27" o:spid="_x0000_s1037" style="position:absolute;left:32148;top:50260;width:457;height:7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" fillcolor="white [3212]" strokecolor="white [3212]" strokeweight="1pt"/>
              </v:group>
            </w:pict>
          </mc:Fallback>
        </mc:AlternateContent>
      </w:r>
    </w:p>
    <w:p w14:paraId="29B0A99A" w14:textId="4C75EA4B" w:rsidR="00970D95" w:rsidRDefault="00970D95">
      <w:pPr>
        <w:rPr>
          <w:rFonts w:ascii="Arial" w:hAnsi="Arial" w:cs="Arial"/>
          <w:b/>
          <w:sz w:val="22"/>
          <w:szCs w:val="22"/>
          <w:lang w:val="en-GB"/>
        </w:rPr>
      </w:pPr>
    </w:p>
    <w:p w14:paraId="6D523B7E" w14:textId="4774A348" w:rsidR="00970D95" w:rsidRDefault="00970D95">
      <w:pPr>
        <w:rPr>
          <w:rFonts w:ascii="Arial" w:hAnsi="Arial" w:cs="Arial"/>
          <w:b/>
          <w:sz w:val="22"/>
          <w:szCs w:val="22"/>
          <w:lang w:val="en-GB"/>
        </w:rPr>
      </w:pPr>
    </w:p>
    <w:p w14:paraId="60A8C93C" w14:textId="4ABD1E02" w:rsidR="00970D95" w:rsidRDefault="00970D95">
      <w:pPr>
        <w:rPr>
          <w:rFonts w:ascii="Arial" w:hAnsi="Arial" w:cs="Arial"/>
          <w:b/>
          <w:sz w:val="22"/>
          <w:szCs w:val="22"/>
          <w:lang w:val="en-GB"/>
        </w:rPr>
      </w:pPr>
    </w:p>
    <w:p w14:paraId="609265FF" w14:textId="27097F8C" w:rsidR="00970D95" w:rsidRDefault="00970D95">
      <w:pPr>
        <w:rPr>
          <w:rFonts w:ascii="Arial" w:hAnsi="Arial" w:cs="Arial"/>
          <w:b/>
          <w:sz w:val="22"/>
          <w:szCs w:val="22"/>
          <w:lang w:val="en-GB"/>
        </w:rPr>
      </w:pPr>
    </w:p>
    <w:p w14:paraId="45D5A3DE" w14:textId="73807B1A" w:rsidR="00970D95" w:rsidRDefault="00970D95">
      <w:pPr>
        <w:rPr>
          <w:rFonts w:ascii="Arial" w:hAnsi="Arial" w:cs="Arial"/>
          <w:b/>
          <w:sz w:val="22"/>
          <w:szCs w:val="22"/>
          <w:lang w:val="en-GB"/>
        </w:rPr>
      </w:pPr>
    </w:p>
    <w:p w14:paraId="22FF8849" w14:textId="1F90FFFE" w:rsidR="00970D95" w:rsidRDefault="00970D95">
      <w:pPr>
        <w:rPr>
          <w:rFonts w:ascii="Arial" w:hAnsi="Arial" w:cs="Arial"/>
          <w:b/>
          <w:sz w:val="22"/>
          <w:szCs w:val="22"/>
          <w:lang w:val="en-GB"/>
        </w:rPr>
      </w:pPr>
    </w:p>
    <w:p w14:paraId="718C2451" w14:textId="1121F968" w:rsidR="00970D95" w:rsidRDefault="00970D95">
      <w:pPr>
        <w:rPr>
          <w:rFonts w:ascii="Arial" w:hAnsi="Arial" w:cs="Arial"/>
          <w:b/>
          <w:sz w:val="22"/>
          <w:szCs w:val="22"/>
          <w:lang w:val="en-GB"/>
        </w:rPr>
      </w:pPr>
    </w:p>
    <w:p w14:paraId="6E530D5A" w14:textId="67C1855B" w:rsidR="00970D95" w:rsidRDefault="00970D95">
      <w:pPr>
        <w:rPr>
          <w:rFonts w:ascii="Arial" w:hAnsi="Arial" w:cs="Arial"/>
          <w:b/>
          <w:sz w:val="22"/>
          <w:szCs w:val="22"/>
          <w:lang w:val="en-GB"/>
        </w:rPr>
      </w:pPr>
    </w:p>
    <w:p w14:paraId="0625F504" w14:textId="392D9863" w:rsidR="00970D95" w:rsidRDefault="00970D95">
      <w:pPr>
        <w:rPr>
          <w:rFonts w:ascii="Arial" w:hAnsi="Arial" w:cs="Arial"/>
          <w:b/>
          <w:sz w:val="22"/>
          <w:szCs w:val="22"/>
          <w:lang w:val="en-GB"/>
        </w:rPr>
      </w:pPr>
    </w:p>
    <w:p w14:paraId="253BEE79" w14:textId="5D7940A6" w:rsidR="00970D95" w:rsidRDefault="00970D95">
      <w:pPr>
        <w:rPr>
          <w:rFonts w:ascii="Arial" w:hAnsi="Arial" w:cs="Arial"/>
          <w:b/>
          <w:sz w:val="22"/>
          <w:szCs w:val="22"/>
          <w:lang w:val="en-GB"/>
        </w:rPr>
      </w:pPr>
    </w:p>
    <w:p w14:paraId="784EC9AF" w14:textId="2A470C45" w:rsidR="00970D95" w:rsidRDefault="00970D95">
      <w:pPr>
        <w:rPr>
          <w:rFonts w:ascii="Arial" w:hAnsi="Arial" w:cs="Arial"/>
          <w:b/>
          <w:sz w:val="22"/>
          <w:szCs w:val="22"/>
          <w:lang w:val="en-GB"/>
        </w:rPr>
      </w:pPr>
    </w:p>
    <w:p w14:paraId="02AE79BA" w14:textId="6F96B3D7" w:rsidR="00970D95" w:rsidRDefault="00970D95">
      <w:pPr>
        <w:rPr>
          <w:rFonts w:ascii="Arial" w:hAnsi="Arial" w:cs="Arial"/>
          <w:b/>
          <w:sz w:val="22"/>
          <w:szCs w:val="22"/>
          <w:lang w:val="en-GB"/>
        </w:rPr>
      </w:pPr>
    </w:p>
    <w:p w14:paraId="037E1F3E" w14:textId="667211A6" w:rsidR="00970D95" w:rsidRDefault="00970D95">
      <w:pPr>
        <w:rPr>
          <w:rFonts w:ascii="Arial" w:hAnsi="Arial" w:cs="Arial"/>
          <w:b/>
          <w:sz w:val="22"/>
          <w:szCs w:val="22"/>
          <w:lang w:val="en-GB"/>
        </w:rPr>
      </w:pPr>
    </w:p>
    <w:p w14:paraId="411C0DCF" w14:textId="0D1A710E" w:rsidR="00970D95" w:rsidRDefault="00970D95">
      <w:pPr>
        <w:rPr>
          <w:rFonts w:ascii="Arial" w:hAnsi="Arial" w:cs="Arial"/>
          <w:b/>
          <w:sz w:val="22"/>
          <w:szCs w:val="22"/>
          <w:lang w:val="en-GB"/>
        </w:rPr>
      </w:pPr>
    </w:p>
    <w:p w14:paraId="4A6FEF11" w14:textId="1978EEC9" w:rsidR="00970D95" w:rsidRDefault="00970D95">
      <w:pPr>
        <w:rPr>
          <w:rFonts w:ascii="Arial" w:hAnsi="Arial" w:cs="Arial"/>
          <w:b/>
          <w:sz w:val="22"/>
          <w:szCs w:val="22"/>
          <w:lang w:val="en-GB"/>
        </w:rPr>
      </w:pPr>
    </w:p>
    <w:p w14:paraId="4F6D4CEA" w14:textId="28D9ABB3" w:rsidR="00970D95" w:rsidRDefault="00970D95">
      <w:pPr>
        <w:rPr>
          <w:rFonts w:ascii="Arial" w:hAnsi="Arial" w:cs="Arial"/>
          <w:b/>
          <w:sz w:val="22"/>
          <w:szCs w:val="22"/>
          <w:lang w:val="en-GB"/>
        </w:rPr>
      </w:pPr>
    </w:p>
    <w:p w14:paraId="419CA79A" w14:textId="5C297632" w:rsidR="00970D95" w:rsidRDefault="00970D95">
      <w:pPr>
        <w:rPr>
          <w:rFonts w:ascii="Arial" w:hAnsi="Arial" w:cs="Arial"/>
          <w:b/>
          <w:sz w:val="22"/>
          <w:szCs w:val="22"/>
          <w:lang w:val="en-GB"/>
        </w:rPr>
      </w:pPr>
    </w:p>
    <w:p w14:paraId="3DA84836" w14:textId="2E14887D" w:rsidR="00970D95" w:rsidRDefault="00970D95">
      <w:pPr>
        <w:rPr>
          <w:rFonts w:ascii="Arial" w:hAnsi="Arial" w:cs="Arial"/>
          <w:b/>
          <w:sz w:val="22"/>
          <w:szCs w:val="22"/>
          <w:lang w:val="en-GB"/>
        </w:rPr>
      </w:pPr>
    </w:p>
    <w:p w14:paraId="64C4E3B2" w14:textId="740F8967" w:rsidR="00970D95" w:rsidRDefault="00970D95">
      <w:pPr>
        <w:rPr>
          <w:rFonts w:ascii="Arial" w:hAnsi="Arial" w:cs="Arial"/>
          <w:b/>
          <w:sz w:val="22"/>
          <w:szCs w:val="22"/>
          <w:lang w:val="en-GB"/>
        </w:rPr>
      </w:pPr>
    </w:p>
    <w:p w14:paraId="131728A3" w14:textId="2A2C68E2" w:rsidR="00970D95" w:rsidRDefault="00970D95">
      <w:pPr>
        <w:rPr>
          <w:rFonts w:ascii="Arial" w:hAnsi="Arial" w:cs="Arial"/>
          <w:b/>
          <w:sz w:val="22"/>
          <w:szCs w:val="22"/>
          <w:lang w:val="en-GB"/>
        </w:rPr>
      </w:pPr>
    </w:p>
    <w:p w14:paraId="04C07528" w14:textId="76E2919E" w:rsidR="00970D95" w:rsidRDefault="00970D95">
      <w:pPr>
        <w:rPr>
          <w:rFonts w:ascii="Arial" w:hAnsi="Arial" w:cs="Arial"/>
          <w:b/>
          <w:sz w:val="22"/>
          <w:szCs w:val="22"/>
          <w:lang w:val="en-GB"/>
        </w:rPr>
      </w:pPr>
    </w:p>
    <w:p w14:paraId="6CF96384" w14:textId="3EA42991" w:rsidR="00970D95" w:rsidRDefault="00970D95">
      <w:pPr>
        <w:rPr>
          <w:rFonts w:ascii="Arial" w:hAnsi="Arial" w:cs="Arial"/>
          <w:b/>
          <w:sz w:val="22"/>
          <w:szCs w:val="22"/>
          <w:lang w:val="en-GB"/>
        </w:rPr>
      </w:pPr>
    </w:p>
    <w:p w14:paraId="3ADB8102" w14:textId="3E45237E" w:rsidR="00970D95" w:rsidRDefault="00970D95">
      <w:pPr>
        <w:rPr>
          <w:rFonts w:ascii="Arial" w:hAnsi="Arial" w:cs="Arial"/>
          <w:b/>
          <w:sz w:val="22"/>
          <w:szCs w:val="22"/>
          <w:lang w:val="en-GB"/>
        </w:rPr>
      </w:pPr>
    </w:p>
    <w:p w14:paraId="7D6F6D24" w14:textId="726038A8" w:rsidR="00970D95" w:rsidRDefault="00970D95">
      <w:pPr>
        <w:rPr>
          <w:rFonts w:ascii="Arial" w:hAnsi="Arial" w:cs="Arial"/>
          <w:b/>
          <w:sz w:val="22"/>
          <w:szCs w:val="22"/>
          <w:lang w:val="en-GB"/>
        </w:rPr>
      </w:pPr>
    </w:p>
    <w:p w14:paraId="706A85E8" w14:textId="592187C1" w:rsidR="00970D95" w:rsidRDefault="00970D95">
      <w:pPr>
        <w:rPr>
          <w:rFonts w:ascii="Arial" w:hAnsi="Arial" w:cs="Arial"/>
          <w:b/>
          <w:sz w:val="22"/>
          <w:szCs w:val="22"/>
          <w:lang w:val="en-GB"/>
        </w:rPr>
      </w:pPr>
    </w:p>
    <w:p w14:paraId="7661D512" w14:textId="07EC422C" w:rsidR="00970D95" w:rsidRDefault="00970D95">
      <w:pPr>
        <w:rPr>
          <w:rFonts w:ascii="Arial" w:hAnsi="Arial" w:cs="Arial"/>
          <w:b/>
          <w:sz w:val="22"/>
          <w:szCs w:val="22"/>
          <w:lang w:val="en-GB"/>
        </w:rPr>
      </w:pPr>
    </w:p>
    <w:p w14:paraId="0DB35340" w14:textId="760F9E4D" w:rsidR="00970D95" w:rsidRDefault="00970D95">
      <w:pPr>
        <w:rPr>
          <w:rFonts w:ascii="Arial" w:hAnsi="Arial" w:cs="Arial"/>
          <w:b/>
          <w:sz w:val="22"/>
          <w:szCs w:val="22"/>
          <w:lang w:val="en-GB"/>
        </w:rPr>
      </w:pPr>
    </w:p>
    <w:p w14:paraId="5038D700" w14:textId="3AF19C6B" w:rsidR="00970D95" w:rsidRDefault="00970D95">
      <w:pPr>
        <w:rPr>
          <w:rFonts w:ascii="Arial" w:hAnsi="Arial" w:cs="Arial"/>
          <w:b/>
          <w:sz w:val="22"/>
          <w:szCs w:val="22"/>
          <w:lang w:val="en-GB"/>
        </w:rPr>
      </w:pPr>
    </w:p>
    <w:p w14:paraId="620A8BA3" w14:textId="570E917C" w:rsidR="00970D95" w:rsidRDefault="00970D95">
      <w:pPr>
        <w:rPr>
          <w:rFonts w:ascii="Arial" w:hAnsi="Arial" w:cs="Arial"/>
          <w:b/>
          <w:sz w:val="22"/>
          <w:szCs w:val="22"/>
          <w:lang w:val="en-GB"/>
        </w:rPr>
      </w:pPr>
    </w:p>
    <w:p w14:paraId="64F03848" w14:textId="4304BEFE" w:rsidR="00970D95" w:rsidRDefault="00970D95">
      <w:pPr>
        <w:rPr>
          <w:rFonts w:ascii="Arial" w:hAnsi="Arial" w:cs="Arial"/>
          <w:b/>
          <w:sz w:val="22"/>
          <w:szCs w:val="22"/>
          <w:lang w:val="en-GB"/>
        </w:rPr>
      </w:pPr>
    </w:p>
    <w:p w14:paraId="2F537FDB" w14:textId="61991F3F" w:rsidR="00970D95" w:rsidRDefault="00970D95">
      <w:pPr>
        <w:rPr>
          <w:rFonts w:ascii="Arial" w:hAnsi="Arial" w:cs="Arial"/>
          <w:b/>
          <w:sz w:val="22"/>
          <w:szCs w:val="22"/>
          <w:lang w:val="en-GB"/>
        </w:rPr>
      </w:pPr>
    </w:p>
    <w:p w14:paraId="1BC951CE" w14:textId="276FF846" w:rsidR="006A47B4" w:rsidRDefault="006A47B4" w:rsidP="00AC0E72">
      <w:pPr>
        <w:rPr>
          <w:rFonts w:ascii="Arial" w:hAnsi="Arial" w:cs="Arial"/>
          <w:b/>
          <w:sz w:val="22"/>
          <w:szCs w:val="22"/>
          <w:lang w:val="en-GB"/>
        </w:rPr>
      </w:pPr>
    </w:p>
    <w:p w14:paraId="0D945439" w14:textId="79B1C945" w:rsidR="006A47B4" w:rsidRDefault="006A47B4" w:rsidP="00AC0E72">
      <w:pPr>
        <w:rPr>
          <w:rFonts w:ascii="Arial" w:hAnsi="Arial" w:cs="Arial"/>
          <w:b/>
          <w:sz w:val="22"/>
          <w:szCs w:val="22"/>
          <w:lang w:val="en-GB"/>
        </w:rPr>
      </w:pPr>
    </w:p>
    <w:p w14:paraId="348344AB" w14:textId="77777777" w:rsidR="006A47B4" w:rsidRDefault="006A47B4" w:rsidP="00AC0E72">
      <w:pPr>
        <w:rPr>
          <w:rFonts w:ascii="Arial" w:hAnsi="Arial" w:cs="Arial"/>
          <w:b/>
          <w:sz w:val="22"/>
          <w:szCs w:val="22"/>
          <w:lang w:val="en-GB"/>
        </w:rPr>
      </w:pPr>
    </w:p>
    <w:p w14:paraId="3BDD8D06" w14:textId="77777777" w:rsidR="006A47B4" w:rsidRDefault="006A47B4" w:rsidP="00AC0E72">
      <w:pPr>
        <w:rPr>
          <w:rFonts w:ascii="Arial" w:hAnsi="Arial" w:cs="Arial"/>
          <w:b/>
          <w:sz w:val="22"/>
          <w:szCs w:val="22"/>
          <w:lang w:val="en-GB"/>
        </w:rPr>
      </w:pPr>
    </w:p>
    <w:p w14:paraId="03E9ED51" w14:textId="242EFEA3" w:rsidR="00095F8C" w:rsidRPr="004D17E5" w:rsidRDefault="00095F8C" w:rsidP="00AC0E72">
      <w:pPr>
        <w:rPr>
          <w:rFonts w:ascii="Arial" w:hAnsi="Arial" w:cs="Arial"/>
          <w:sz w:val="22"/>
          <w:szCs w:val="22"/>
          <w:lang w:val="en-GB"/>
        </w:rPr>
      </w:pPr>
      <w:r w:rsidRPr="004D17E5">
        <w:rPr>
          <w:rFonts w:ascii="Arial" w:hAnsi="Arial" w:cs="Arial"/>
          <w:b/>
          <w:sz w:val="22"/>
          <w:szCs w:val="22"/>
          <w:lang w:val="en-GB"/>
        </w:rPr>
        <w:t xml:space="preserve">Figure 2 </w:t>
      </w:r>
      <w:r w:rsidR="004D17E5" w:rsidRPr="004D17E5">
        <w:rPr>
          <w:rFonts w:ascii="Arial" w:hAnsi="Arial" w:cs="Arial"/>
          <w:b/>
          <w:sz w:val="22"/>
          <w:szCs w:val="22"/>
          <w:lang w:val="en-GB"/>
        </w:rPr>
        <w:t>-</w:t>
      </w:r>
      <w:r w:rsidRPr="004D17E5">
        <w:rPr>
          <w:rFonts w:ascii="Arial" w:hAnsi="Arial" w:cs="Arial"/>
          <w:sz w:val="22"/>
          <w:szCs w:val="22"/>
          <w:lang w:val="en-GB"/>
        </w:rPr>
        <w:t xml:space="preserve"> </w:t>
      </w:r>
      <w:r w:rsidR="004D17E5">
        <w:rPr>
          <w:rFonts w:ascii="Arial" w:hAnsi="Arial" w:cs="Arial"/>
          <w:sz w:val="22"/>
          <w:szCs w:val="22"/>
          <w:lang w:val="en-GB"/>
        </w:rPr>
        <w:t>Estimated</w:t>
      </w:r>
      <w:r w:rsidR="003709D7">
        <w:rPr>
          <w:rFonts w:ascii="Arial" w:hAnsi="Arial" w:cs="Arial"/>
          <w:sz w:val="22"/>
          <w:szCs w:val="22"/>
          <w:lang w:val="en-GB"/>
        </w:rPr>
        <w:t xml:space="preserve"> </w:t>
      </w:r>
      <w:r w:rsidR="003709D7" w:rsidRPr="004E0A87">
        <w:rPr>
          <w:rFonts w:ascii="Arial" w:hAnsi="Arial" w:cs="Arial"/>
          <w:sz w:val="22"/>
          <w:szCs w:val="22"/>
        </w:rPr>
        <w:t xml:space="preserve">phylogeny of </w:t>
      </w:r>
      <w:r w:rsidR="003709D7" w:rsidRPr="004E0A87">
        <w:rPr>
          <w:rFonts w:ascii="Arial" w:hAnsi="Arial" w:cs="Arial"/>
          <w:color w:val="000000"/>
          <w:sz w:val="22"/>
          <w:szCs w:val="22"/>
        </w:rPr>
        <w:t>the complete</w:t>
      </w:r>
      <w:r w:rsidR="003709D7">
        <w:rPr>
          <w:rFonts w:ascii="Arial" w:hAnsi="Arial" w:cs="Arial"/>
          <w:color w:val="000000"/>
          <w:sz w:val="22"/>
          <w:szCs w:val="22"/>
        </w:rPr>
        <w:t xml:space="preserve"> M RNA genome segment</w:t>
      </w:r>
      <w:r w:rsidR="003709D7" w:rsidRPr="004E0A87">
        <w:rPr>
          <w:rFonts w:ascii="Arial" w:hAnsi="Arial" w:cs="Arial"/>
          <w:color w:val="000000"/>
          <w:sz w:val="22"/>
          <w:szCs w:val="22"/>
        </w:rPr>
        <w:t xml:space="preserve"> </w:t>
      </w:r>
      <w:r w:rsidR="003709D7">
        <w:rPr>
          <w:rFonts w:ascii="Arial" w:hAnsi="Arial" w:cs="Arial"/>
          <w:color w:val="000000"/>
          <w:sz w:val="22"/>
          <w:szCs w:val="22"/>
        </w:rPr>
        <w:t>s</w:t>
      </w:r>
      <w:r w:rsidR="003709D7" w:rsidRPr="004E0A87">
        <w:rPr>
          <w:rFonts w:ascii="Arial" w:hAnsi="Arial" w:cs="Arial"/>
          <w:color w:val="000000"/>
          <w:sz w:val="22"/>
          <w:szCs w:val="22"/>
        </w:rPr>
        <w:t>equences</w:t>
      </w:r>
      <w:r w:rsidR="003709D7">
        <w:rPr>
          <w:rFonts w:ascii="Arial" w:hAnsi="Arial" w:cs="Arial"/>
          <w:color w:val="000000"/>
          <w:sz w:val="22"/>
          <w:szCs w:val="22"/>
        </w:rPr>
        <w:t xml:space="preserve"> of </w:t>
      </w:r>
      <w:r w:rsidR="003709D7" w:rsidRPr="00DF4BD1">
        <w:rPr>
          <w:rFonts w:ascii="Arial" w:hAnsi="Arial" w:cs="Arial"/>
          <w:color w:val="000000"/>
          <w:sz w:val="22"/>
          <w:szCs w:val="22"/>
        </w:rPr>
        <w:t>viruses belonging to recognized and proposed</w:t>
      </w:r>
      <w:r w:rsidR="003709D7">
        <w:rPr>
          <w:rFonts w:ascii="Arial" w:hAnsi="Arial" w:cs="Arial"/>
          <w:color w:val="000000"/>
          <w:sz w:val="22"/>
          <w:szCs w:val="22"/>
        </w:rPr>
        <w:t xml:space="preserve"> species within the </w:t>
      </w:r>
      <w:r w:rsidR="003709D7">
        <w:rPr>
          <w:rFonts w:ascii="Arial" w:hAnsi="Arial" w:cs="Arial"/>
          <w:sz w:val="22"/>
          <w:szCs w:val="22"/>
        </w:rPr>
        <w:t xml:space="preserve">genus </w:t>
      </w:r>
      <w:r w:rsidR="003709D7" w:rsidRPr="00FE2221">
        <w:rPr>
          <w:rFonts w:ascii="Arial" w:hAnsi="Arial" w:cs="Arial"/>
          <w:i/>
          <w:sz w:val="22"/>
          <w:szCs w:val="22"/>
        </w:rPr>
        <w:t>Orthotospovirus</w:t>
      </w:r>
      <w:r w:rsidR="003709D7">
        <w:rPr>
          <w:rFonts w:ascii="Arial" w:hAnsi="Arial" w:cs="Arial"/>
          <w:sz w:val="22"/>
          <w:szCs w:val="22"/>
        </w:rPr>
        <w:t xml:space="preserve"> in the</w:t>
      </w:r>
      <w:r w:rsidR="003709D7" w:rsidRPr="004E0A87">
        <w:rPr>
          <w:rFonts w:ascii="Arial" w:hAnsi="Arial" w:cs="Arial"/>
          <w:sz w:val="22"/>
          <w:szCs w:val="22"/>
        </w:rPr>
        <w:t xml:space="preserve"> family </w:t>
      </w:r>
      <w:r w:rsidR="003709D7">
        <w:rPr>
          <w:rFonts w:ascii="Arial" w:hAnsi="Arial" w:cs="Arial"/>
          <w:i/>
          <w:sz w:val="22"/>
          <w:szCs w:val="22"/>
        </w:rPr>
        <w:t>T</w:t>
      </w:r>
      <w:r w:rsidR="003709D7" w:rsidRPr="004E0A87">
        <w:rPr>
          <w:rFonts w:ascii="Arial" w:hAnsi="Arial" w:cs="Arial"/>
          <w:i/>
          <w:sz w:val="22"/>
          <w:szCs w:val="22"/>
        </w:rPr>
        <w:t>o</w:t>
      </w:r>
      <w:r w:rsidR="003709D7">
        <w:rPr>
          <w:rFonts w:ascii="Arial" w:hAnsi="Arial" w:cs="Arial"/>
          <w:i/>
          <w:sz w:val="22"/>
          <w:szCs w:val="22"/>
        </w:rPr>
        <w:t>spovi</w:t>
      </w:r>
      <w:r w:rsidR="003709D7" w:rsidRPr="004E0A87">
        <w:rPr>
          <w:rFonts w:ascii="Arial" w:hAnsi="Arial" w:cs="Arial"/>
          <w:i/>
          <w:sz w:val="22"/>
          <w:szCs w:val="22"/>
        </w:rPr>
        <w:t>ridae</w:t>
      </w:r>
      <w:r w:rsidR="003709D7">
        <w:rPr>
          <w:rFonts w:ascii="Arial" w:hAnsi="Arial" w:cs="Arial"/>
          <w:color w:val="000000"/>
          <w:sz w:val="22"/>
          <w:szCs w:val="22"/>
        </w:rPr>
        <w:t xml:space="preserve">. </w:t>
      </w:r>
      <w:r w:rsidR="00CC05A2">
        <w:rPr>
          <w:rFonts w:ascii="Arial" w:hAnsi="Arial" w:cs="Arial"/>
          <w:sz w:val="22"/>
          <w:szCs w:val="22"/>
        </w:rPr>
        <w:t xml:space="preserve">The eight </w:t>
      </w:r>
      <w:r w:rsidR="00CC05A2" w:rsidRPr="00DF4BD1">
        <w:rPr>
          <w:rFonts w:ascii="Arial" w:hAnsi="Arial" w:cs="Arial"/>
          <w:sz w:val="22"/>
          <w:szCs w:val="22"/>
        </w:rPr>
        <w:t>viruses</w:t>
      </w:r>
      <w:r w:rsidR="00CC05A2">
        <w:rPr>
          <w:rFonts w:ascii="Arial" w:hAnsi="Arial" w:cs="Arial"/>
          <w:sz w:val="22"/>
          <w:szCs w:val="22"/>
        </w:rPr>
        <w:t xml:space="preserve"> </w:t>
      </w:r>
      <w:r w:rsidR="00CC05A2" w:rsidRPr="004E0A87">
        <w:rPr>
          <w:rFonts w:ascii="Arial" w:hAnsi="Arial" w:cs="Arial"/>
          <w:sz w:val="22"/>
          <w:szCs w:val="22"/>
        </w:rPr>
        <w:t xml:space="preserve">proposed </w:t>
      </w:r>
      <w:r w:rsidR="00CC05A2" w:rsidRPr="00DF4BD1">
        <w:rPr>
          <w:rFonts w:ascii="Arial" w:hAnsi="Arial" w:cs="Arial"/>
          <w:sz w:val="22"/>
          <w:szCs w:val="22"/>
        </w:rPr>
        <w:t>to represent</w:t>
      </w:r>
      <w:r w:rsidR="00CC05A2">
        <w:rPr>
          <w:rFonts w:ascii="Arial" w:hAnsi="Arial" w:cs="Arial"/>
          <w:sz w:val="22"/>
          <w:szCs w:val="22"/>
        </w:rPr>
        <w:t xml:space="preserve"> </w:t>
      </w:r>
      <w:r w:rsidR="00CC05A2" w:rsidRPr="004E0A87">
        <w:rPr>
          <w:rFonts w:ascii="Arial" w:hAnsi="Arial" w:cs="Arial"/>
          <w:sz w:val="22"/>
          <w:szCs w:val="22"/>
        </w:rPr>
        <w:t xml:space="preserve">new </w:t>
      </w:r>
      <w:r w:rsidR="00CC05A2" w:rsidRPr="00DF4BD1">
        <w:rPr>
          <w:rFonts w:ascii="Arial" w:hAnsi="Arial" w:cs="Arial"/>
          <w:sz w:val="22"/>
          <w:szCs w:val="22"/>
        </w:rPr>
        <w:t>species</w:t>
      </w:r>
      <w:r w:rsidR="00CC05A2" w:rsidRPr="004E0A87">
        <w:rPr>
          <w:rFonts w:ascii="Arial" w:hAnsi="Arial" w:cs="Arial"/>
          <w:sz w:val="22"/>
          <w:szCs w:val="22"/>
        </w:rPr>
        <w:t xml:space="preserve"> are indicated </w:t>
      </w:r>
      <w:r w:rsidR="00CC05A2">
        <w:rPr>
          <w:rFonts w:ascii="Arial" w:hAnsi="Arial" w:cs="Arial"/>
          <w:sz w:val="22"/>
          <w:szCs w:val="22"/>
        </w:rPr>
        <w:t>with yellow highlighting</w:t>
      </w:r>
      <w:r w:rsidR="00CC05A2" w:rsidRPr="004E0A87">
        <w:rPr>
          <w:rFonts w:ascii="Arial" w:hAnsi="Arial" w:cs="Arial"/>
          <w:sz w:val="22"/>
          <w:szCs w:val="22"/>
        </w:rPr>
        <w:t xml:space="preserve">. </w:t>
      </w:r>
      <w:r w:rsidR="00CC05A2">
        <w:rPr>
          <w:rFonts w:ascii="Arial" w:hAnsi="Arial" w:cs="Arial"/>
          <w:sz w:val="22"/>
          <w:szCs w:val="22"/>
          <w:lang w:eastAsia="de-DE"/>
        </w:rPr>
        <w:t>The midpoint-rooted tree was</w:t>
      </w:r>
      <w:r w:rsidR="00CC05A2" w:rsidRPr="004E0A87">
        <w:rPr>
          <w:rFonts w:ascii="Arial" w:hAnsi="Arial" w:cs="Arial"/>
          <w:sz w:val="22"/>
          <w:szCs w:val="22"/>
          <w:lang w:eastAsia="de-DE"/>
        </w:rPr>
        <w:t xml:space="preserve"> deduced in </w:t>
      </w:r>
      <w:r w:rsidR="00CC05A2" w:rsidRPr="00DF4BD1">
        <w:rPr>
          <w:rFonts w:ascii="Arial" w:hAnsi="Arial" w:cs="Arial"/>
          <w:sz w:val="22"/>
          <w:szCs w:val="22"/>
          <w:lang w:eastAsia="de-DE"/>
        </w:rPr>
        <w:t>MEGA</w:t>
      </w:r>
      <w:r w:rsidR="00CC05A2">
        <w:rPr>
          <w:rFonts w:ascii="Arial" w:hAnsi="Arial" w:cs="Arial"/>
          <w:sz w:val="22"/>
          <w:szCs w:val="22"/>
          <w:lang w:eastAsia="de-DE"/>
        </w:rPr>
        <w:t xml:space="preserve"> X</w:t>
      </w:r>
      <w:r w:rsidR="00CC05A2" w:rsidRPr="004E0A87">
        <w:rPr>
          <w:rFonts w:ascii="Arial" w:hAnsi="Arial" w:cs="Arial"/>
          <w:sz w:val="22"/>
          <w:szCs w:val="22"/>
          <w:lang w:eastAsia="de-DE"/>
        </w:rPr>
        <w:t xml:space="preserve"> v</w:t>
      </w:r>
      <w:r w:rsidR="00CC05A2">
        <w:rPr>
          <w:rFonts w:ascii="Arial" w:hAnsi="Arial" w:cs="Arial"/>
          <w:sz w:val="22"/>
          <w:szCs w:val="22"/>
          <w:lang w:eastAsia="de-DE"/>
        </w:rPr>
        <w:t>. 10</w:t>
      </w:r>
      <w:r w:rsidR="00CC05A2" w:rsidRPr="004E0A87">
        <w:rPr>
          <w:rFonts w:ascii="Arial" w:hAnsi="Arial" w:cs="Arial"/>
          <w:sz w:val="22"/>
          <w:szCs w:val="22"/>
          <w:lang w:eastAsia="de-DE"/>
        </w:rPr>
        <w:t>.0.</w:t>
      </w:r>
      <w:r w:rsidR="00CC05A2">
        <w:rPr>
          <w:rFonts w:ascii="Arial" w:hAnsi="Arial" w:cs="Arial"/>
          <w:sz w:val="22"/>
          <w:szCs w:val="22"/>
          <w:lang w:eastAsia="de-DE"/>
        </w:rPr>
        <w:t>5</w:t>
      </w:r>
      <w:r w:rsidR="00CC05A2" w:rsidRPr="004E0A87">
        <w:rPr>
          <w:rFonts w:ascii="Arial" w:hAnsi="Arial" w:cs="Arial"/>
          <w:sz w:val="22"/>
          <w:szCs w:val="22"/>
          <w:lang w:eastAsia="de-DE"/>
        </w:rPr>
        <w:t xml:space="preserve"> after alignment in Muscle</w:t>
      </w:r>
      <w:r w:rsidR="00CC05A2">
        <w:rPr>
          <w:rFonts w:ascii="Arial" w:hAnsi="Arial" w:cs="Arial"/>
          <w:sz w:val="22"/>
          <w:szCs w:val="22"/>
          <w:lang w:eastAsia="de-DE"/>
        </w:rPr>
        <w:t>,</w:t>
      </w:r>
      <w:r w:rsidR="00CC05A2" w:rsidRPr="004E0A87">
        <w:rPr>
          <w:rFonts w:ascii="Arial" w:hAnsi="Arial" w:cs="Arial"/>
          <w:sz w:val="22"/>
          <w:szCs w:val="22"/>
          <w:lang w:eastAsia="de-DE"/>
        </w:rPr>
        <w:t xml:space="preserve"> using </w:t>
      </w:r>
      <w:r w:rsidR="00CC05A2">
        <w:rPr>
          <w:rFonts w:ascii="Arial" w:hAnsi="Arial" w:cs="Arial"/>
          <w:sz w:val="22"/>
          <w:szCs w:val="22"/>
          <w:lang w:eastAsia="de-DE"/>
        </w:rPr>
        <w:t>the neighbor-joining</w:t>
      </w:r>
      <w:r w:rsidR="00CC05A2" w:rsidRPr="004E0A87">
        <w:rPr>
          <w:rFonts w:ascii="Arial" w:hAnsi="Arial" w:cs="Arial"/>
          <w:sz w:val="22"/>
          <w:szCs w:val="22"/>
          <w:lang w:eastAsia="de-DE"/>
        </w:rPr>
        <w:t xml:space="preserve"> </w:t>
      </w:r>
      <w:r w:rsidR="00CC05A2" w:rsidRPr="007B4CD4">
        <w:rPr>
          <w:rFonts w:ascii="Arial" w:hAnsi="Arial" w:cs="Arial"/>
          <w:sz w:val="22"/>
          <w:szCs w:val="22"/>
          <w:lang w:eastAsia="de-DE"/>
        </w:rPr>
        <w:t xml:space="preserve">method based on the </w:t>
      </w:r>
      <w:r w:rsidR="00CC05A2">
        <w:rPr>
          <w:rFonts w:ascii="Arial" w:hAnsi="Arial" w:cs="Arial"/>
          <w:sz w:val="22"/>
          <w:szCs w:val="22"/>
          <w:lang w:eastAsia="de-DE"/>
        </w:rPr>
        <w:t>maximum composite likelihood</w:t>
      </w:r>
      <w:r w:rsidR="00CC05A2" w:rsidRPr="007B4CD4">
        <w:rPr>
          <w:rFonts w:ascii="Arial" w:hAnsi="Arial" w:cs="Arial"/>
          <w:sz w:val="22"/>
          <w:szCs w:val="22"/>
          <w:lang w:eastAsia="de-DE"/>
        </w:rPr>
        <w:t xml:space="preserve"> substitution model with </w:t>
      </w:r>
      <w:r w:rsidR="00CC05A2">
        <w:rPr>
          <w:rFonts w:ascii="Arial" w:hAnsi="Arial" w:cs="Arial"/>
          <w:sz w:val="22"/>
          <w:szCs w:val="22"/>
          <w:lang w:eastAsia="de-DE"/>
        </w:rPr>
        <w:t>uniform rates and 10</w:t>
      </w:r>
      <w:r w:rsidR="00CC05A2" w:rsidRPr="007B4CD4">
        <w:rPr>
          <w:rFonts w:ascii="Arial" w:hAnsi="Arial" w:cs="Arial"/>
          <w:sz w:val="22"/>
          <w:szCs w:val="22"/>
          <w:lang w:eastAsia="de-DE"/>
        </w:rPr>
        <w:t xml:space="preserve">00 bootstrap replications. The </w:t>
      </w:r>
      <w:r w:rsidR="00CC05A2">
        <w:rPr>
          <w:rFonts w:ascii="Arial" w:hAnsi="Arial" w:cs="Arial"/>
          <w:sz w:val="22"/>
          <w:szCs w:val="22"/>
          <w:lang w:eastAsia="de-DE"/>
        </w:rPr>
        <w:t xml:space="preserve">scale </w:t>
      </w:r>
      <w:r w:rsidR="00CC05A2" w:rsidRPr="007B4CD4">
        <w:rPr>
          <w:rFonts w:ascii="Arial" w:hAnsi="Arial" w:cs="Arial"/>
          <w:sz w:val="22"/>
          <w:szCs w:val="22"/>
          <w:lang w:eastAsia="de-DE"/>
        </w:rPr>
        <w:t>bar indicates the number of substitutions per site.</w:t>
      </w:r>
      <w:r w:rsidR="00CC05A2" w:rsidRPr="004E0A87">
        <w:rPr>
          <w:rFonts w:ascii="Arial" w:hAnsi="Arial" w:cs="Arial"/>
          <w:sz w:val="22"/>
          <w:szCs w:val="22"/>
          <w:lang w:eastAsia="de-DE"/>
        </w:rPr>
        <w:t xml:space="preserve"> Bootstrap support for branches is shown at the junct</w:t>
      </w:r>
      <w:r w:rsidR="00CC05A2">
        <w:rPr>
          <w:rFonts w:ascii="Arial" w:hAnsi="Arial" w:cs="Arial"/>
          <w:sz w:val="22"/>
          <w:szCs w:val="22"/>
          <w:lang w:eastAsia="de-DE"/>
        </w:rPr>
        <w:t>ions of branches where it was &gt;5</w:t>
      </w:r>
      <w:r w:rsidR="00CC05A2" w:rsidRPr="004E0A87">
        <w:rPr>
          <w:rFonts w:ascii="Arial" w:hAnsi="Arial" w:cs="Arial"/>
          <w:sz w:val="22"/>
          <w:szCs w:val="22"/>
          <w:lang w:eastAsia="de-DE"/>
        </w:rPr>
        <w:t xml:space="preserve">0%. </w:t>
      </w:r>
      <w:r w:rsidR="00CC05A2" w:rsidRPr="004E0A87">
        <w:rPr>
          <w:rFonts w:ascii="Arial" w:hAnsi="Arial" w:cs="Arial"/>
          <w:sz w:val="22"/>
          <w:szCs w:val="22"/>
        </w:rPr>
        <w:t xml:space="preserve">Accession </w:t>
      </w:r>
      <w:r w:rsidR="00CC05A2">
        <w:rPr>
          <w:rFonts w:ascii="Arial" w:hAnsi="Arial" w:cs="Arial"/>
          <w:sz w:val="22"/>
          <w:szCs w:val="22"/>
        </w:rPr>
        <w:t>numbers correspond</w:t>
      </w:r>
      <w:r w:rsidR="00CC05A2" w:rsidRPr="004E0A87">
        <w:rPr>
          <w:rFonts w:ascii="Arial" w:hAnsi="Arial" w:cs="Arial"/>
          <w:sz w:val="22"/>
          <w:szCs w:val="22"/>
        </w:rPr>
        <w:t xml:space="preserve"> to the nucleotide sequence of each virus genome sequence </w:t>
      </w:r>
      <w:r w:rsidR="00CC05A2">
        <w:rPr>
          <w:rFonts w:ascii="Arial" w:hAnsi="Arial" w:cs="Arial"/>
          <w:sz w:val="22"/>
          <w:szCs w:val="22"/>
        </w:rPr>
        <w:t>used in the tree</w:t>
      </w:r>
      <w:r w:rsidR="00CC05A2" w:rsidRPr="000A1E5A">
        <w:rPr>
          <w:rFonts w:ascii="Arial" w:hAnsi="Arial" w:cs="Arial"/>
          <w:sz w:val="22"/>
          <w:szCs w:val="22"/>
        </w:rPr>
        <w:t xml:space="preserve">: </w:t>
      </w:r>
      <w:r w:rsidR="00CC05A2">
        <w:rPr>
          <w:rFonts w:ascii="Arial" w:hAnsi="Arial" w:cs="Arial"/>
          <w:sz w:val="22"/>
          <w:szCs w:val="22"/>
        </w:rPr>
        <w:t xml:space="preserve">ANSV, Alstroemeria necrotic streak virus; AYSV, Alstroemeria yellow spot virus. BeNMV, </w:t>
      </w:r>
      <w:r w:rsidR="00CC05A2" w:rsidRPr="000A1E5A">
        <w:rPr>
          <w:rFonts w:ascii="Arial" w:hAnsi="Arial" w:cs="Arial"/>
          <w:sz w:val="22"/>
          <w:szCs w:val="22"/>
        </w:rPr>
        <w:t>bea</w:t>
      </w:r>
      <w:r w:rsidR="00CC05A2">
        <w:rPr>
          <w:rFonts w:ascii="Arial" w:hAnsi="Arial" w:cs="Arial"/>
          <w:sz w:val="22"/>
          <w:szCs w:val="22"/>
        </w:rPr>
        <w:t>n necrotic mosaic virus</w:t>
      </w:r>
      <w:r w:rsidR="00CC05A2" w:rsidRPr="000A1E5A">
        <w:rPr>
          <w:rFonts w:ascii="Arial" w:hAnsi="Arial" w:cs="Arial"/>
          <w:sz w:val="22"/>
          <w:szCs w:val="22"/>
        </w:rPr>
        <w:t xml:space="preserve">; </w:t>
      </w:r>
      <w:r w:rsidR="00CC05A2">
        <w:rPr>
          <w:rFonts w:ascii="Arial" w:hAnsi="Arial" w:cs="Arial"/>
          <w:sz w:val="22"/>
          <w:szCs w:val="22"/>
        </w:rPr>
        <w:t xml:space="preserve">CCSV, </w:t>
      </w:r>
      <w:r w:rsidR="00CC05A2" w:rsidRPr="000A1E5A">
        <w:rPr>
          <w:rFonts w:ascii="Arial" w:hAnsi="Arial" w:cs="Arial"/>
          <w:sz w:val="22"/>
          <w:szCs w:val="22"/>
        </w:rPr>
        <w:t>calla l</w:t>
      </w:r>
      <w:r w:rsidR="00CC05A2">
        <w:rPr>
          <w:rFonts w:ascii="Arial" w:hAnsi="Arial" w:cs="Arial"/>
          <w:sz w:val="22"/>
          <w:szCs w:val="22"/>
        </w:rPr>
        <w:t>ily chlorotic spot virus</w:t>
      </w:r>
      <w:r w:rsidR="00CC05A2" w:rsidRPr="000A1E5A">
        <w:rPr>
          <w:rFonts w:ascii="Arial" w:hAnsi="Arial" w:cs="Arial"/>
          <w:sz w:val="22"/>
          <w:szCs w:val="22"/>
        </w:rPr>
        <w:t xml:space="preserve">; </w:t>
      </w:r>
      <w:r w:rsidR="00CC05A2">
        <w:rPr>
          <w:rFonts w:ascii="Arial" w:hAnsi="Arial" w:cs="Arial"/>
          <w:sz w:val="22"/>
          <w:szCs w:val="22"/>
        </w:rPr>
        <w:t xml:space="preserve">CaCV, </w:t>
      </w:r>
      <w:r w:rsidR="00CC05A2" w:rsidRPr="00DF4BD1">
        <w:rPr>
          <w:rFonts w:ascii="Arial" w:hAnsi="Arial" w:cs="Arial"/>
          <w:sz w:val="22"/>
          <w:szCs w:val="22"/>
        </w:rPr>
        <w:t>Capsicum</w:t>
      </w:r>
      <w:r w:rsidR="00CC05A2">
        <w:rPr>
          <w:rFonts w:ascii="Arial" w:hAnsi="Arial" w:cs="Arial"/>
          <w:sz w:val="22"/>
          <w:szCs w:val="22"/>
        </w:rPr>
        <w:t xml:space="preserve"> chlorosis virus; CNSV, c</w:t>
      </w:r>
      <w:r w:rsidR="00CC05A2" w:rsidRPr="000A1E5A">
        <w:rPr>
          <w:rFonts w:ascii="Arial" w:hAnsi="Arial" w:cs="Arial"/>
          <w:sz w:val="22"/>
          <w:szCs w:val="22"/>
        </w:rPr>
        <w:t>hrysanth</w:t>
      </w:r>
      <w:r w:rsidR="00CC05A2">
        <w:rPr>
          <w:rFonts w:ascii="Arial" w:hAnsi="Arial" w:cs="Arial"/>
          <w:sz w:val="22"/>
          <w:szCs w:val="22"/>
        </w:rPr>
        <w:t>emum stem necrosis virus</w:t>
      </w:r>
      <w:r w:rsidR="00CC05A2" w:rsidRPr="000A1E5A">
        <w:rPr>
          <w:rFonts w:ascii="Arial" w:hAnsi="Arial" w:cs="Arial"/>
          <w:sz w:val="22"/>
          <w:szCs w:val="22"/>
        </w:rPr>
        <w:t xml:space="preserve">; </w:t>
      </w:r>
      <w:r w:rsidR="00CC05A2">
        <w:rPr>
          <w:rFonts w:ascii="Arial" w:hAnsi="Arial" w:cs="Arial"/>
          <w:sz w:val="22"/>
          <w:szCs w:val="22"/>
        </w:rPr>
        <w:t xml:space="preserve">GBNV, </w:t>
      </w:r>
      <w:r w:rsidR="00CC05A2" w:rsidRPr="000A1E5A">
        <w:rPr>
          <w:rFonts w:ascii="Arial" w:hAnsi="Arial" w:cs="Arial"/>
          <w:sz w:val="22"/>
          <w:szCs w:val="22"/>
        </w:rPr>
        <w:t>grou</w:t>
      </w:r>
      <w:r w:rsidR="00CC05A2">
        <w:rPr>
          <w:rFonts w:ascii="Arial" w:hAnsi="Arial" w:cs="Arial"/>
          <w:sz w:val="22"/>
          <w:szCs w:val="22"/>
        </w:rPr>
        <w:t>ndnut bud necrosis virus</w:t>
      </w:r>
      <w:r w:rsidR="00CC05A2" w:rsidRPr="000A1E5A">
        <w:rPr>
          <w:rFonts w:ascii="Arial" w:hAnsi="Arial" w:cs="Arial"/>
          <w:sz w:val="22"/>
          <w:szCs w:val="22"/>
        </w:rPr>
        <w:t xml:space="preserve">; </w:t>
      </w:r>
      <w:r w:rsidR="00CC05A2">
        <w:rPr>
          <w:rFonts w:ascii="Arial" w:hAnsi="Arial" w:cs="Arial"/>
          <w:sz w:val="22"/>
          <w:szCs w:val="22"/>
        </w:rPr>
        <w:t>GCFSV, groundnut chlorotic fan-spot virus; GRSV, groundnut ringspot virus; HCRV, Hippeastrum chlorotic spot virus; INSV, i</w:t>
      </w:r>
      <w:r w:rsidR="00CC05A2" w:rsidRPr="000A1E5A">
        <w:rPr>
          <w:rFonts w:ascii="Arial" w:hAnsi="Arial" w:cs="Arial"/>
          <w:sz w:val="22"/>
          <w:szCs w:val="22"/>
        </w:rPr>
        <w:t>mpat</w:t>
      </w:r>
      <w:r w:rsidR="00CC05A2">
        <w:rPr>
          <w:rFonts w:ascii="Arial" w:hAnsi="Arial" w:cs="Arial"/>
          <w:sz w:val="22"/>
          <w:szCs w:val="22"/>
        </w:rPr>
        <w:t>iens necrotic spot virus</w:t>
      </w:r>
      <w:r w:rsidR="00CC05A2" w:rsidRPr="000A1E5A">
        <w:rPr>
          <w:rFonts w:ascii="Arial" w:hAnsi="Arial" w:cs="Arial"/>
          <w:sz w:val="22"/>
          <w:szCs w:val="22"/>
        </w:rPr>
        <w:t xml:space="preserve">; </w:t>
      </w:r>
      <w:r w:rsidR="00CC05A2">
        <w:rPr>
          <w:rFonts w:ascii="Arial" w:hAnsi="Arial" w:cs="Arial"/>
          <w:sz w:val="22"/>
          <w:szCs w:val="22"/>
        </w:rPr>
        <w:t xml:space="preserve">IYSV, </w:t>
      </w:r>
      <w:r w:rsidR="00CC05A2" w:rsidRPr="000A1E5A">
        <w:rPr>
          <w:rFonts w:ascii="Arial" w:hAnsi="Arial" w:cs="Arial"/>
          <w:sz w:val="22"/>
          <w:szCs w:val="22"/>
        </w:rPr>
        <w:t xml:space="preserve">iris yellow spot virus; </w:t>
      </w:r>
      <w:r w:rsidR="00CC05A2">
        <w:rPr>
          <w:rFonts w:ascii="Arial" w:hAnsi="Arial" w:cs="Arial"/>
          <w:sz w:val="22"/>
          <w:szCs w:val="22"/>
        </w:rPr>
        <w:t xml:space="preserve">MSMV, </w:t>
      </w:r>
      <w:r w:rsidR="00CC05A2" w:rsidRPr="000A1E5A">
        <w:rPr>
          <w:rFonts w:ascii="Arial" w:hAnsi="Arial" w:cs="Arial"/>
          <w:sz w:val="22"/>
          <w:szCs w:val="22"/>
        </w:rPr>
        <w:t>m</w:t>
      </w:r>
      <w:r w:rsidR="00CC05A2">
        <w:rPr>
          <w:rFonts w:ascii="Arial" w:hAnsi="Arial" w:cs="Arial"/>
          <w:sz w:val="22"/>
          <w:szCs w:val="22"/>
        </w:rPr>
        <w:t>elon severe mosaic virus</w:t>
      </w:r>
      <w:r w:rsidR="00CC05A2" w:rsidRPr="000A1E5A">
        <w:rPr>
          <w:rFonts w:ascii="Arial" w:hAnsi="Arial" w:cs="Arial"/>
          <w:sz w:val="22"/>
          <w:szCs w:val="22"/>
        </w:rPr>
        <w:t>;</w:t>
      </w:r>
      <w:r w:rsidR="00CC05A2">
        <w:rPr>
          <w:rFonts w:ascii="Arial" w:hAnsi="Arial" w:cs="Arial"/>
          <w:sz w:val="22"/>
          <w:szCs w:val="22"/>
        </w:rPr>
        <w:t xml:space="preserve"> MYSV, melon yellow spot virus; MVBaV, mulberry vein banding-associated virus; PCSV, pepper chlorotic spot virus; PolRSV, </w:t>
      </w:r>
      <w:r w:rsidR="008811F1">
        <w:rPr>
          <w:rFonts w:ascii="Arial" w:hAnsi="Arial" w:cs="Arial"/>
          <w:sz w:val="22"/>
          <w:szCs w:val="22"/>
        </w:rPr>
        <w:t>P</w:t>
      </w:r>
      <w:r w:rsidR="00CC05A2" w:rsidRPr="000A1E5A">
        <w:rPr>
          <w:rFonts w:ascii="Arial" w:hAnsi="Arial" w:cs="Arial"/>
          <w:sz w:val="22"/>
          <w:szCs w:val="22"/>
        </w:rPr>
        <w:t>o</w:t>
      </w:r>
      <w:r w:rsidR="00CC05A2">
        <w:rPr>
          <w:rFonts w:ascii="Arial" w:hAnsi="Arial" w:cs="Arial"/>
          <w:sz w:val="22"/>
          <w:szCs w:val="22"/>
        </w:rPr>
        <w:t>lygonum ringspot virus</w:t>
      </w:r>
      <w:r w:rsidR="00CC05A2" w:rsidRPr="000A1E5A">
        <w:rPr>
          <w:rFonts w:ascii="Arial" w:hAnsi="Arial" w:cs="Arial"/>
          <w:sz w:val="22"/>
          <w:szCs w:val="22"/>
        </w:rPr>
        <w:t xml:space="preserve">; </w:t>
      </w:r>
      <w:r w:rsidR="00CC05A2">
        <w:rPr>
          <w:rFonts w:ascii="Arial" w:hAnsi="Arial" w:cs="Arial"/>
          <w:sz w:val="22"/>
          <w:szCs w:val="22"/>
        </w:rPr>
        <w:t xml:space="preserve">SVNV, </w:t>
      </w:r>
      <w:r w:rsidR="00CC05A2" w:rsidRPr="000A1E5A">
        <w:rPr>
          <w:rFonts w:ascii="Arial" w:hAnsi="Arial" w:cs="Arial"/>
          <w:sz w:val="22"/>
          <w:szCs w:val="22"/>
        </w:rPr>
        <w:t>soy</w:t>
      </w:r>
      <w:r w:rsidR="00CC05A2">
        <w:rPr>
          <w:rFonts w:ascii="Arial" w:hAnsi="Arial" w:cs="Arial"/>
          <w:sz w:val="22"/>
          <w:szCs w:val="22"/>
        </w:rPr>
        <w:t>bean vein necrosis virus</w:t>
      </w:r>
      <w:r w:rsidR="00CC05A2" w:rsidRPr="000A1E5A">
        <w:rPr>
          <w:rFonts w:ascii="Arial" w:hAnsi="Arial" w:cs="Arial"/>
          <w:sz w:val="22"/>
          <w:szCs w:val="22"/>
        </w:rPr>
        <w:t xml:space="preserve">; </w:t>
      </w:r>
      <w:r w:rsidR="00CC05A2">
        <w:rPr>
          <w:rFonts w:ascii="Arial" w:hAnsi="Arial" w:cs="Arial"/>
          <w:sz w:val="22"/>
          <w:szCs w:val="22"/>
        </w:rPr>
        <w:t xml:space="preserve">TCSV, </w:t>
      </w:r>
      <w:r w:rsidR="00CC05A2" w:rsidRPr="000A1E5A">
        <w:rPr>
          <w:rFonts w:ascii="Arial" w:hAnsi="Arial" w:cs="Arial"/>
          <w:sz w:val="22"/>
          <w:szCs w:val="22"/>
        </w:rPr>
        <w:t>tom</w:t>
      </w:r>
      <w:r w:rsidR="00CC05A2">
        <w:rPr>
          <w:rFonts w:ascii="Arial" w:hAnsi="Arial" w:cs="Arial"/>
          <w:sz w:val="22"/>
          <w:szCs w:val="22"/>
        </w:rPr>
        <w:t>ato chlorotic spot virus</w:t>
      </w:r>
      <w:r w:rsidR="00CC05A2" w:rsidRPr="000A1E5A">
        <w:rPr>
          <w:rFonts w:ascii="Arial" w:hAnsi="Arial" w:cs="Arial"/>
          <w:sz w:val="22"/>
          <w:szCs w:val="22"/>
        </w:rPr>
        <w:t xml:space="preserve">; </w:t>
      </w:r>
      <w:r w:rsidR="00CC05A2">
        <w:rPr>
          <w:rFonts w:ascii="Arial" w:hAnsi="Arial" w:cs="Arial"/>
          <w:sz w:val="22"/>
          <w:szCs w:val="22"/>
        </w:rPr>
        <w:t xml:space="preserve">TSWV, </w:t>
      </w:r>
      <w:r w:rsidR="00CC05A2" w:rsidRPr="000A1E5A">
        <w:rPr>
          <w:rFonts w:ascii="Arial" w:hAnsi="Arial" w:cs="Arial"/>
          <w:sz w:val="22"/>
          <w:szCs w:val="22"/>
        </w:rPr>
        <w:t xml:space="preserve">tomato spotted </w:t>
      </w:r>
      <w:r w:rsidR="00CC05A2">
        <w:rPr>
          <w:rFonts w:ascii="Arial" w:hAnsi="Arial" w:cs="Arial"/>
          <w:sz w:val="22"/>
          <w:szCs w:val="22"/>
        </w:rPr>
        <w:t>wilt virus</w:t>
      </w:r>
      <w:r w:rsidR="00CC05A2" w:rsidRPr="000A1E5A">
        <w:rPr>
          <w:rFonts w:ascii="Arial" w:hAnsi="Arial" w:cs="Arial"/>
          <w:sz w:val="22"/>
          <w:szCs w:val="22"/>
        </w:rPr>
        <w:t xml:space="preserve">; </w:t>
      </w:r>
      <w:r w:rsidR="00CC05A2">
        <w:rPr>
          <w:rFonts w:ascii="Arial" w:hAnsi="Arial" w:cs="Arial"/>
          <w:sz w:val="22"/>
          <w:szCs w:val="22"/>
        </w:rPr>
        <w:t xml:space="preserve">TYRV, tomato yellow ring virus; TZSV, tomato zonate spot virus; WBNV, </w:t>
      </w:r>
      <w:r w:rsidR="00CC05A2" w:rsidRPr="000A1E5A">
        <w:rPr>
          <w:rFonts w:ascii="Arial" w:hAnsi="Arial" w:cs="Arial"/>
          <w:sz w:val="22"/>
          <w:szCs w:val="22"/>
        </w:rPr>
        <w:t>water</w:t>
      </w:r>
      <w:r w:rsidR="00CC05A2">
        <w:rPr>
          <w:rFonts w:ascii="Arial" w:hAnsi="Arial" w:cs="Arial"/>
          <w:sz w:val="22"/>
          <w:szCs w:val="22"/>
        </w:rPr>
        <w:t>melon bud necrosis virus</w:t>
      </w:r>
      <w:r w:rsidR="00CC05A2" w:rsidRPr="000A1E5A">
        <w:rPr>
          <w:rFonts w:ascii="Arial" w:hAnsi="Arial" w:cs="Arial"/>
          <w:sz w:val="22"/>
          <w:szCs w:val="22"/>
        </w:rPr>
        <w:t xml:space="preserve">; </w:t>
      </w:r>
      <w:r w:rsidR="00CC05A2">
        <w:rPr>
          <w:rFonts w:ascii="Arial" w:hAnsi="Arial" w:cs="Arial"/>
          <w:sz w:val="22"/>
          <w:szCs w:val="22"/>
        </w:rPr>
        <w:t xml:space="preserve">WSMoV, </w:t>
      </w:r>
      <w:r w:rsidR="00CC05A2" w:rsidRPr="000A1E5A">
        <w:rPr>
          <w:rFonts w:ascii="Arial" w:hAnsi="Arial" w:cs="Arial"/>
          <w:sz w:val="22"/>
          <w:szCs w:val="22"/>
        </w:rPr>
        <w:t>waterme</w:t>
      </w:r>
      <w:r w:rsidR="00CC05A2">
        <w:rPr>
          <w:rFonts w:ascii="Arial" w:hAnsi="Arial" w:cs="Arial"/>
          <w:sz w:val="22"/>
          <w:szCs w:val="22"/>
        </w:rPr>
        <w:t>lon silver mottle virus</w:t>
      </w:r>
      <w:r w:rsidR="00CC05A2" w:rsidRPr="000A1E5A">
        <w:rPr>
          <w:rFonts w:ascii="Arial" w:hAnsi="Arial" w:cs="Arial"/>
          <w:sz w:val="22"/>
          <w:szCs w:val="22"/>
        </w:rPr>
        <w:t xml:space="preserve">; </w:t>
      </w:r>
      <w:r w:rsidR="00CC05A2">
        <w:rPr>
          <w:rFonts w:ascii="Arial" w:hAnsi="Arial" w:cs="Arial"/>
          <w:sz w:val="22"/>
          <w:szCs w:val="22"/>
        </w:rPr>
        <w:t xml:space="preserve">ZLCV, </w:t>
      </w:r>
      <w:r w:rsidR="00CC05A2" w:rsidRPr="000A1E5A">
        <w:rPr>
          <w:rFonts w:ascii="Arial" w:hAnsi="Arial" w:cs="Arial"/>
          <w:sz w:val="22"/>
          <w:szCs w:val="22"/>
        </w:rPr>
        <w:t>zucchin</w:t>
      </w:r>
      <w:r w:rsidR="00CC05A2">
        <w:rPr>
          <w:rFonts w:ascii="Arial" w:hAnsi="Arial" w:cs="Arial"/>
          <w:sz w:val="22"/>
          <w:szCs w:val="22"/>
        </w:rPr>
        <w:t>i lethal chlorosis virus.</w:t>
      </w:r>
    </w:p>
    <w:p w14:paraId="58E94697" w14:textId="2B75E9BC" w:rsidR="006A47B4" w:rsidRDefault="00DF1E63">
      <w:pPr>
        <w:rPr>
          <w:rFonts w:ascii="Arial" w:hAnsi="Arial" w:cs="Arial"/>
          <w:b/>
          <w:sz w:val="22"/>
          <w:szCs w:val="22"/>
          <w:lang w:val="en-GB"/>
        </w:rPr>
      </w:pPr>
      <w:r w:rsidRPr="00970D95">
        <w:rPr>
          <w:rFonts w:ascii="Arial" w:hAnsi="Arial" w:cs="Arial"/>
          <w:b/>
          <w:noProof/>
          <w:sz w:val="22"/>
          <w:szCs w:val="22"/>
          <w:lang w:val="it-IT" w:eastAsia="it-IT"/>
        </w:rPr>
        <w:lastRenderedPageBreak/>
        <mc:AlternateContent>
          <mc:Choice Requires="wpg">
            <w:drawing>
              <wp:anchor distT="0" distB="0" distL="114300" distR="114300" simplePos="0" relativeHeight="251659776" behindDoc="0" locked="0" layoutInCell="1" allowOverlap="1" wp14:anchorId="52ADB1A7" wp14:editId="1B425EC6">
                <wp:simplePos x="0" y="0"/>
                <wp:positionH relativeFrom="column">
                  <wp:posOffset>127998</wp:posOffset>
                </wp:positionH>
                <wp:positionV relativeFrom="paragraph">
                  <wp:posOffset>-52705</wp:posOffset>
                </wp:positionV>
                <wp:extent cx="5431939" cy="5491752"/>
                <wp:effectExtent l="0" t="0" r="0" b="0"/>
                <wp:wrapNone/>
                <wp:docPr id="28" name="Group 12"/>
                <wp:cNvGraphicFramePr/>
                <a:graphic xmlns:a="http://schemas.openxmlformats.org/drawingml/2006/main">
                  <a:graphicData uri="http://schemas.microsoft.com/office/word/2010/wordprocessingGroup">
                    <wpg:wgp>
                      <wpg:cNvGrpSpPr/>
                      <wpg:grpSpPr>
                        <a:xfrm>
                          <a:off x="0" y="0"/>
                          <a:ext cx="5431939" cy="5491752"/>
                          <a:chOff x="0" y="0"/>
                          <a:chExt cx="6896100" cy="6972300"/>
                        </a:xfrm>
                      </wpg:grpSpPr>
                      <pic:pic xmlns:pic="http://schemas.openxmlformats.org/drawingml/2006/picture">
                        <pic:nvPicPr>
                          <pic:cNvPr id="29" name="Picture 29"/>
                          <pic:cNvPicPr>
                            <a:picLocks noChangeAspect="1"/>
                          </pic:cNvPicPr>
                        </pic:nvPicPr>
                        <pic:blipFill>
                          <a:blip r:embed="rId27"/>
                          <a:stretch>
                            <a:fillRect/>
                          </a:stretch>
                        </pic:blipFill>
                        <pic:spPr>
                          <a:xfrm>
                            <a:off x="0" y="0"/>
                            <a:ext cx="6896100" cy="6972300"/>
                          </a:xfrm>
                          <a:prstGeom prst="rect">
                            <a:avLst/>
                          </a:prstGeom>
                        </pic:spPr>
                      </pic:pic>
                      <wps:wsp>
                        <wps:cNvPr id="30" name="Rectangle 30"/>
                        <wps:cNvSpPr/>
                        <wps:spPr>
                          <a:xfrm>
                            <a:off x="3874815" y="1153530"/>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tangle 31"/>
                        <wps:cNvSpPr/>
                        <wps:spPr>
                          <a:xfrm>
                            <a:off x="4037100" y="1609815"/>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tangle 32"/>
                        <wps:cNvSpPr/>
                        <wps:spPr>
                          <a:xfrm>
                            <a:off x="4149747" y="1830376"/>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tangle 33"/>
                        <wps:cNvSpPr/>
                        <wps:spPr>
                          <a:xfrm>
                            <a:off x="4133846" y="2295443"/>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wps:cNvSpPr/>
                        <wps:spPr>
                          <a:xfrm>
                            <a:off x="4181556" y="2526107"/>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35"/>
                        <wps:cNvSpPr/>
                        <wps:spPr>
                          <a:xfrm>
                            <a:off x="4096737" y="3209098"/>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tangle 36"/>
                        <wps:cNvSpPr/>
                        <wps:spPr>
                          <a:xfrm>
                            <a:off x="4917041" y="5499557"/>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angle 37"/>
                        <wps:cNvSpPr/>
                        <wps:spPr>
                          <a:xfrm>
                            <a:off x="5366300" y="5713016"/>
                            <a:ext cx="1176793" cy="153063"/>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17C5113" id="Group 12" o:spid="_x0000_s1026" style="position:absolute;margin-left:10.1pt;margin-top:-4.15pt;width:427.7pt;height:432.4pt;z-index:251659776;mso-width-relative:margin;mso-height-relative:margin" coordsize="68961,697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">
                <v:shape id="Picture 29" o:spid="_x0000_s1027" type="#_x0000_t75" style="position:absolute;width:68961;height:697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">
                  <v:imagedata r:id="rId28" o:title=""/>
                </v:shape>
                <v:rect id="Rectangle 30" o:spid="_x0000_s1028" style="position:absolute;left:38748;top:11535;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" fillcolor="yellow" strokecolor="yellow" strokeweight="1pt">
                  <v:fill opacity="32896f"/>
                </v:rect>
                <v:rect id="Rectangle 31" o:spid="_x0000_s1029" style="position:absolute;left:40371;top:16098;width:11767;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" fillcolor="yellow" strokecolor="yellow" strokeweight="1pt">
                  <v:fill opacity="32896f"/>
                </v:rect>
                <v:rect id="Rectangle 32" o:spid="_x0000_s1030" style="position:absolute;left:41497;top:18303;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" fillcolor="yellow" strokecolor="yellow" strokeweight="1pt">
                  <v:fill opacity="32896f"/>
                </v:rect>
                <v:rect id="Rectangle 33" o:spid="_x0000_s1031" style="position:absolute;left:41338;top:22954;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" fillcolor="yellow" strokecolor="yellow" strokeweight="1pt">
                  <v:fill opacity="32896f"/>
                </v:rect>
                <v:rect id="Rectangle 34" o:spid="_x0000_s1032" style="position:absolute;left:41815;top:25261;width:11768;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" fillcolor="yellow" strokecolor="yellow" strokeweight="1pt">
                  <v:fill opacity="32896f"/>
                </v:rect>
                <v:rect id="Rectangle 35" o:spid="_x0000_s1033" style="position:absolute;left:40967;top:32090;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" fillcolor="yellow" strokecolor="yellow" strokeweight="1pt">
                  <v:fill opacity="32896f"/>
                </v:rect>
                <v:rect id="Rectangle 36" o:spid="_x0000_s1034" style="position:absolute;left:49170;top:54995;width:11768;height:1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" fillcolor="yellow" strokecolor="yellow" strokeweight="1pt">
                  <v:fill opacity="32896f"/>
                </v:rect>
                <v:rect id="Rectangle 37" o:spid="_x0000_s1035" style="position:absolute;left:53663;top:57130;width:11767;height: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" fillcolor="yellow" strokecolor="yellow" strokeweight="1pt">
                  <v:fill opacity="32896f"/>
                </v:rect>
              </v:group>
            </w:pict>
          </mc:Fallback>
        </mc:AlternateContent>
      </w:r>
    </w:p>
    <w:p w14:paraId="77FEC519" w14:textId="1BC9CF79" w:rsidR="00970D95" w:rsidRDefault="00970D95">
      <w:pPr>
        <w:rPr>
          <w:rFonts w:ascii="Arial" w:hAnsi="Arial" w:cs="Arial"/>
          <w:b/>
          <w:sz w:val="22"/>
          <w:szCs w:val="22"/>
          <w:lang w:val="en-GB"/>
        </w:rPr>
      </w:pPr>
    </w:p>
    <w:p w14:paraId="0D617365" w14:textId="378CBCB8" w:rsidR="00970D95" w:rsidRDefault="00970D95">
      <w:pPr>
        <w:rPr>
          <w:rFonts w:ascii="Arial" w:hAnsi="Arial" w:cs="Arial"/>
          <w:b/>
          <w:sz w:val="22"/>
          <w:szCs w:val="22"/>
          <w:lang w:val="en-GB"/>
        </w:rPr>
      </w:pPr>
    </w:p>
    <w:p w14:paraId="12596FF8" w14:textId="61F913B5" w:rsidR="00970D95" w:rsidRDefault="00970D95">
      <w:pPr>
        <w:rPr>
          <w:rFonts w:ascii="Arial" w:hAnsi="Arial" w:cs="Arial"/>
          <w:b/>
          <w:sz w:val="22"/>
          <w:szCs w:val="22"/>
          <w:lang w:val="en-GB"/>
        </w:rPr>
      </w:pPr>
    </w:p>
    <w:p w14:paraId="6B705E78" w14:textId="4BC3FC86" w:rsidR="00970D95" w:rsidRDefault="00970D95">
      <w:pPr>
        <w:rPr>
          <w:rFonts w:ascii="Arial" w:hAnsi="Arial" w:cs="Arial"/>
          <w:b/>
          <w:sz w:val="22"/>
          <w:szCs w:val="22"/>
          <w:lang w:val="en-GB"/>
        </w:rPr>
      </w:pPr>
    </w:p>
    <w:p w14:paraId="1EE0645E" w14:textId="01557FBB" w:rsidR="00970D95" w:rsidRDefault="00970D95">
      <w:pPr>
        <w:rPr>
          <w:rFonts w:ascii="Arial" w:hAnsi="Arial" w:cs="Arial"/>
          <w:b/>
          <w:sz w:val="22"/>
          <w:szCs w:val="22"/>
          <w:lang w:val="en-GB"/>
        </w:rPr>
      </w:pPr>
    </w:p>
    <w:p w14:paraId="4811D418" w14:textId="1A92E6B4" w:rsidR="00970D95" w:rsidRDefault="00970D95">
      <w:pPr>
        <w:rPr>
          <w:rFonts w:ascii="Arial" w:hAnsi="Arial" w:cs="Arial"/>
          <w:b/>
          <w:sz w:val="22"/>
          <w:szCs w:val="22"/>
          <w:lang w:val="en-GB"/>
        </w:rPr>
      </w:pPr>
    </w:p>
    <w:p w14:paraId="10A934CD" w14:textId="3125DB4D" w:rsidR="00970D95" w:rsidRDefault="00970D95">
      <w:pPr>
        <w:rPr>
          <w:rFonts w:ascii="Arial" w:hAnsi="Arial" w:cs="Arial"/>
          <w:b/>
          <w:sz w:val="22"/>
          <w:szCs w:val="22"/>
          <w:lang w:val="en-GB"/>
        </w:rPr>
      </w:pPr>
    </w:p>
    <w:p w14:paraId="03F8D53F" w14:textId="3344248D" w:rsidR="00970D95" w:rsidRDefault="00970D95">
      <w:pPr>
        <w:rPr>
          <w:rFonts w:ascii="Arial" w:hAnsi="Arial" w:cs="Arial"/>
          <w:b/>
          <w:sz w:val="22"/>
          <w:szCs w:val="22"/>
          <w:lang w:val="en-GB"/>
        </w:rPr>
      </w:pPr>
    </w:p>
    <w:p w14:paraId="622F9F8A" w14:textId="5EC9DF18" w:rsidR="00970D95" w:rsidRDefault="00970D95">
      <w:pPr>
        <w:rPr>
          <w:rFonts w:ascii="Arial" w:hAnsi="Arial" w:cs="Arial"/>
          <w:b/>
          <w:sz w:val="22"/>
          <w:szCs w:val="22"/>
          <w:lang w:val="en-GB"/>
        </w:rPr>
      </w:pPr>
    </w:p>
    <w:p w14:paraId="018075A3" w14:textId="35E98BF0" w:rsidR="00970D95" w:rsidRDefault="00970D95">
      <w:pPr>
        <w:rPr>
          <w:rFonts w:ascii="Arial" w:hAnsi="Arial" w:cs="Arial"/>
          <w:b/>
          <w:sz w:val="22"/>
          <w:szCs w:val="22"/>
          <w:lang w:val="en-GB"/>
        </w:rPr>
      </w:pPr>
    </w:p>
    <w:p w14:paraId="68E7B249" w14:textId="3F82F877" w:rsidR="00970D95" w:rsidRDefault="00970D95">
      <w:pPr>
        <w:rPr>
          <w:rFonts w:ascii="Arial" w:hAnsi="Arial" w:cs="Arial"/>
          <w:b/>
          <w:sz w:val="22"/>
          <w:szCs w:val="22"/>
          <w:lang w:val="en-GB"/>
        </w:rPr>
      </w:pPr>
    </w:p>
    <w:p w14:paraId="1E82C86C" w14:textId="5C6C5DF9" w:rsidR="00970D95" w:rsidRDefault="00970D95">
      <w:pPr>
        <w:rPr>
          <w:rFonts w:ascii="Arial" w:hAnsi="Arial" w:cs="Arial"/>
          <w:b/>
          <w:sz w:val="22"/>
          <w:szCs w:val="22"/>
          <w:lang w:val="en-GB"/>
        </w:rPr>
      </w:pPr>
    </w:p>
    <w:p w14:paraId="5E917235" w14:textId="4454CCA4" w:rsidR="00970D95" w:rsidRDefault="00970D95">
      <w:pPr>
        <w:rPr>
          <w:rFonts w:ascii="Arial" w:hAnsi="Arial" w:cs="Arial"/>
          <w:b/>
          <w:sz w:val="22"/>
          <w:szCs w:val="22"/>
          <w:lang w:val="en-GB"/>
        </w:rPr>
      </w:pPr>
    </w:p>
    <w:p w14:paraId="5AB7F9F5" w14:textId="0C34BE23" w:rsidR="00970D95" w:rsidRDefault="00970D95">
      <w:pPr>
        <w:rPr>
          <w:rFonts w:ascii="Arial" w:hAnsi="Arial" w:cs="Arial"/>
          <w:b/>
          <w:sz w:val="22"/>
          <w:szCs w:val="22"/>
          <w:lang w:val="en-GB"/>
        </w:rPr>
      </w:pPr>
    </w:p>
    <w:p w14:paraId="5E6F08D3" w14:textId="6660FD3B" w:rsidR="00970D95" w:rsidRDefault="00970D95">
      <w:pPr>
        <w:rPr>
          <w:rFonts w:ascii="Arial" w:hAnsi="Arial" w:cs="Arial"/>
          <w:b/>
          <w:sz w:val="22"/>
          <w:szCs w:val="22"/>
          <w:lang w:val="en-GB"/>
        </w:rPr>
      </w:pPr>
    </w:p>
    <w:p w14:paraId="31DFB420" w14:textId="065B9BC2" w:rsidR="00970D95" w:rsidRDefault="00970D95">
      <w:pPr>
        <w:rPr>
          <w:rFonts w:ascii="Arial" w:hAnsi="Arial" w:cs="Arial"/>
          <w:b/>
          <w:sz w:val="22"/>
          <w:szCs w:val="22"/>
          <w:lang w:val="en-GB"/>
        </w:rPr>
      </w:pPr>
    </w:p>
    <w:p w14:paraId="03730705" w14:textId="16E61EC2" w:rsidR="00970D95" w:rsidRDefault="00970D95">
      <w:pPr>
        <w:rPr>
          <w:rFonts w:ascii="Arial" w:hAnsi="Arial" w:cs="Arial"/>
          <w:b/>
          <w:sz w:val="22"/>
          <w:szCs w:val="22"/>
          <w:lang w:val="en-GB"/>
        </w:rPr>
      </w:pPr>
    </w:p>
    <w:p w14:paraId="1536A6B6" w14:textId="737C1DF8" w:rsidR="00970D95" w:rsidRDefault="00970D95">
      <w:pPr>
        <w:rPr>
          <w:rFonts w:ascii="Arial" w:hAnsi="Arial" w:cs="Arial"/>
          <w:b/>
          <w:sz w:val="22"/>
          <w:szCs w:val="22"/>
          <w:lang w:val="en-GB"/>
        </w:rPr>
      </w:pPr>
    </w:p>
    <w:p w14:paraId="7B96958C" w14:textId="70AD6096" w:rsidR="00970D95" w:rsidRDefault="00970D95">
      <w:pPr>
        <w:rPr>
          <w:rFonts w:ascii="Arial" w:hAnsi="Arial" w:cs="Arial"/>
          <w:b/>
          <w:sz w:val="22"/>
          <w:szCs w:val="22"/>
          <w:lang w:val="en-GB"/>
        </w:rPr>
      </w:pPr>
    </w:p>
    <w:p w14:paraId="465F3EE5" w14:textId="4CC2CFFE" w:rsidR="00970D95" w:rsidRDefault="00970D95">
      <w:pPr>
        <w:rPr>
          <w:rFonts w:ascii="Arial" w:hAnsi="Arial" w:cs="Arial"/>
          <w:b/>
          <w:sz w:val="22"/>
          <w:szCs w:val="22"/>
          <w:lang w:val="en-GB"/>
        </w:rPr>
      </w:pPr>
    </w:p>
    <w:p w14:paraId="68B218C4" w14:textId="5D2F8B8F" w:rsidR="00970D95" w:rsidRDefault="00970D95">
      <w:pPr>
        <w:rPr>
          <w:rFonts w:ascii="Arial" w:hAnsi="Arial" w:cs="Arial"/>
          <w:b/>
          <w:sz w:val="22"/>
          <w:szCs w:val="22"/>
          <w:lang w:val="en-GB"/>
        </w:rPr>
      </w:pPr>
    </w:p>
    <w:p w14:paraId="0409C5D1" w14:textId="138C5049" w:rsidR="00970D95" w:rsidRDefault="00970D95">
      <w:pPr>
        <w:rPr>
          <w:rFonts w:ascii="Arial" w:hAnsi="Arial" w:cs="Arial"/>
          <w:b/>
          <w:sz w:val="22"/>
          <w:szCs w:val="22"/>
          <w:lang w:val="en-GB"/>
        </w:rPr>
      </w:pPr>
    </w:p>
    <w:p w14:paraId="08F0AA8F" w14:textId="59471C6E" w:rsidR="00970D95" w:rsidRDefault="00970D95">
      <w:pPr>
        <w:rPr>
          <w:rFonts w:ascii="Arial" w:hAnsi="Arial" w:cs="Arial"/>
          <w:b/>
          <w:sz w:val="22"/>
          <w:szCs w:val="22"/>
          <w:lang w:val="en-GB"/>
        </w:rPr>
      </w:pPr>
    </w:p>
    <w:p w14:paraId="181A7ECE" w14:textId="1ECEF4C0" w:rsidR="00970D95" w:rsidRDefault="00970D95">
      <w:pPr>
        <w:rPr>
          <w:rFonts w:ascii="Arial" w:hAnsi="Arial" w:cs="Arial"/>
          <w:b/>
          <w:sz w:val="22"/>
          <w:szCs w:val="22"/>
          <w:lang w:val="en-GB"/>
        </w:rPr>
      </w:pPr>
    </w:p>
    <w:p w14:paraId="04903C7A" w14:textId="0CE467F6" w:rsidR="00970D95" w:rsidRDefault="00970D95">
      <w:pPr>
        <w:rPr>
          <w:rFonts w:ascii="Arial" w:hAnsi="Arial" w:cs="Arial"/>
          <w:b/>
          <w:sz w:val="22"/>
          <w:szCs w:val="22"/>
          <w:lang w:val="en-GB"/>
        </w:rPr>
      </w:pPr>
    </w:p>
    <w:p w14:paraId="3174F088" w14:textId="6F716F41" w:rsidR="00970D95" w:rsidRDefault="00970D95">
      <w:pPr>
        <w:rPr>
          <w:rFonts w:ascii="Arial" w:hAnsi="Arial" w:cs="Arial"/>
          <w:b/>
          <w:sz w:val="22"/>
          <w:szCs w:val="22"/>
          <w:lang w:val="en-GB"/>
        </w:rPr>
      </w:pPr>
    </w:p>
    <w:p w14:paraId="6DC613E3" w14:textId="01DD07CC" w:rsidR="00970D95" w:rsidRDefault="00970D95">
      <w:pPr>
        <w:rPr>
          <w:rFonts w:ascii="Arial" w:hAnsi="Arial" w:cs="Arial"/>
          <w:b/>
          <w:sz w:val="22"/>
          <w:szCs w:val="22"/>
          <w:lang w:val="en-GB"/>
        </w:rPr>
      </w:pPr>
    </w:p>
    <w:p w14:paraId="1780DC9D" w14:textId="1BCF6CA4" w:rsidR="00970D95" w:rsidRDefault="00970D95">
      <w:pPr>
        <w:rPr>
          <w:rFonts w:ascii="Arial" w:hAnsi="Arial" w:cs="Arial"/>
          <w:b/>
          <w:sz w:val="22"/>
          <w:szCs w:val="22"/>
          <w:lang w:val="en-GB"/>
        </w:rPr>
      </w:pPr>
    </w:p>
    <w:p w14:paraId="7F879C00" w14:textId="65ECEC23" w:rsidR="00970D95" w:rsidRDefault="00970D95">
      <w:pPr>
        <w:rPr>
          <w:rFonts w:ascii="Arial" w:hAnsi="Arial" w:cs="Arial"/>
          <w:b/>
          <w:sz w:val="22"/>
          <w:szCs w:val="22"/>
          <w:lang w:val="en-GB"/>
        </w:rPr>
      </w:pPr>
    </w:p>
    <w:p w14:paraId="06F2CDFC" w14:textId="6EBA8975" w:rsidR="006A47B4" w:rsidRDefault="006A47B4" w:rsidP="00AC0E72">
      <w:pPr>
        <w:rPr>
          <w:rFonts w:ascii="Arial" w:hAnsi="Arial" w:cs="Arial"/>
          <w:b/>
          <w:sz w:val="22"/>
          <w:szCs w:val="22"/>
          <w:lang w:val="en-GB"/>
        </w:rPr>
      </w:pPr>
    </w:p>
    <w:p w14:paraId="05384F82" w14:textId="188035E1" w:rsidR="006A47B4" w:rsidRDefault="006A47B4" w:rsidP="00AC0E72">
      <w:pPr>
        <w:rPr>
          <w:rFonts w:ascii="Arial" w:hAnsi="Arial" w:cs="Arial"/>
          <w:b/>
          <w:sz w:val="22"/>
          <w:szCs w:val="22"/>
          <w:lang w:val="en-GB"/>
        </w:rPr>
      </w:pPr>
    </w:p>
    <w:p w14:paraId="099FC192" w14:textId="70CBBB9D" w:rsidR="00970D95" w:rsidRDefault="00970D95" w:rsidP="00AC0E72">
      <w:pPr>
        <w:rPr>
          <w:rFonts w:ascii="Arial" w:hAnsi="Arial" w:cs="Arial"/>
          <w:b/>
          <w:sz w:val="22"/>
          <w:szCs w:val="22"/>
          <w:lang w:val="en-GB"/>
        </w:rPr>
      </w:pPr>
    </w:p>
    <w:p w14:paraId="52E95AF6" w14:textId="77777777" w:rsidR="00970D95" w:rsidRDefault="00970D95" w:rsidP="00AC0E72">
      <w:pPr>
        <w:rPr>
          <w:rFonts w:ascii="Arial" w:hAnsi="Arial" w:cs="Arial"/>
          <w:b/>
          <w:sz w:val="22"/>
          <w:szCs w:val="22"/>
          <w:lang w:val="en-GB"/>
        </w:rPr>
      </w:pPr>
    </w:p>
    <w:p w14:paraId="3309256C" w14:textId="77777777" w:rsidR="006A47B4" w:rsidRDefault="006A47B4" w:rsidP="00AC0E72">
      <w:pPr>
        <w:rPr>
          <w:rFonts w:ascii="Arial" w:hAnsi="Arial" w:cs="Arial"/>
          <w:b/>
          <w:sz w:val="22"/>
          <w:szCs w:val="22"/>
          <w:lang w:val="en-GB"/>
        </w:rPr>
      </w:pPr>
    </w:p>
    <w:p w14:paraId="1BFA17A1" w14:textId="39EB6C9C" w:rsidR="00095F8C" w:rsidRDefault="00095F8C" w:rsidP="00AC0E72">
      <w:pPr>
        <w:rPr>
          <w:lang w:val="en-GB"/>
        </w:rPr>
      </w:pPr>
      <w:r w:rsidRPr="004D17E5">
        <w:rPr>
          <w:rFonts w:ascii="Arial" w:hAnsi="Arial" w:cs="Arial"/>
          <w:b/>
          <w:sz w:val="22"/>
          <w:szCs w:val="22"/>
          <w:lang w:val="en-GB"/>
        </w:rPr>
        <w:t xml:space="preserve">Figure 3 </w:t>
      </w:r>
      <w:r w:rsidR="004D17E5" w:rsidRPr="004D17E5">
        <w:rPr>
          <w:rFonts w:ascii="Arial" w:hAnsi="Arial" w:cs="Arial"/>
          <w:b/>
          <w:sz w:val="22"/>
          <w:szCs w:val="22"/>
          <w:lang w:val="en-GB"/>
        </w:rPr>
        <w:t>-</w:t>
      </w:r>
      <w:r w:rsidRPr="004D17E5">
        <w:rPr>
          <w:rFonts w:ascii="Arial" w:hAnsi="Arial" w:cs="Arial"/>
          <w:sz w:val="22"/>
          <w:szCs w:val="22"/>
          <w:lang w:val="en-GB"/>
        </w:rPr>
        <w:t xml:space="preserve"> </w:t>
      </w:r>
      <w:r w:rsidR="004D17E5">
        <w:rPr>
          <w:rFonts w:ascii="Arial" w:hAnsi="Arial" w:cs="Arial"/>
          <w:sz w:val="22"/>
          <w:szCs w:val="22"/>
          <w:lang w:val="en-GB"/>
        </w:rPr>
        <w:t>Estimated</w:t>
      </w:r>
      <w:r w:rsidR="003709D7">
        <w:rPr>
          <w:rFonts w:ascii="Arial" w:hAnsi="Arial" w:cs="Arial"/>
          <w:sz w:val="22"/>
          <w:szCs w:val="22"/>
          <w:lang w:val="en-GB"/>
        </w:rPr>
        <w:t xml:space="preserve"> </w:t>
      </w:r>
      <w:r w:rsidR="003709D7" w:rsidRPr="004E0A87">
        <w:rPr>
          <w:rFonts w:ascii="Arial" w:hAnsi="Arial" w:cs="Arial"/>
          <w:sz w:val="22"/>
          <w:szCs w:val="22"/>
        </w:rPr>
        <w:t xml:space="preserve">phylogeny of </w:t>
      </w:r>
      <w:r w:rsidR="003709D7" w:rsidRPr="004E0A87">
        <w:rPr>
          <w:rFonts w:ascii="Arial" w:hAnsi="Arial" w:cs="Arial"/>
          <w:color w:val="000000"/>
          <w:sz w:val="22"/>
          <w:szCs w:val="22"/>
        </w:rPr>
        <w:t>the complete</w:t>
      </w:r>
      <w:r w:rsidR="003709D7">
        <w:rPr>
          <w:rFonts w:ascii="Arial" w:hAnsi="Arial" w:cs="Arial"/>
          <w:color w:val="000000"/>
          <w:sz w:val="22"/>
          <w:szCs w:val="22"/>
        </w:rPr>
        <w:t xml:space="preserve"> L RNA genome segment</w:t>
      </w:r>
      <w:r w:rsidR="003709D7" w:rsidRPr="004E0A87">
        <w:rPr>
          <w:rFonts w:ascii="Arial" w:hAnsi="Arial" w:cs="Arial"/>
          <w:color w:val="000000"/>
          <w:sz w:val="22"/>
          <w:szCs w:val="22"/>
        </w:rPr>
        <w:t xml:space="preserve"> </w:t>
      </w:r>
      <w:r w:rsidR="003709D7">
        <w:rPr>
          <w:rFonts w:ascii="Arial" w:hAnsi="Arial" w:cs="Arial"/>
          <w:color w:val="000000"/>
          <w:sz w:val="22"/>
          <w:szCs w:val="22"/>
        </w:rPr>
        <w:t>s</w:t>
      </w:r>
      <w:r w:rsidR="003709D7" w:rsidRPr="004E0A87">
        <w:rPr>
          <w:rFonts w:ascii="Arial" w:hAnsi="Arial" w:cs="Arial"/>
          <w:color w:val="000000"/>
          <w:sz w:val="22"/>
          <w:szCs w:val="22"/>
        </w:rPr>
        <w:t>equences</w:t>
      </w:r>
      <w:r w:rsidR="003709D7">
        <w:rPr>
          <w:rFonts w:ascii="Arial" w:hAnsi="Arial" w:cs="Arial"/>
          <w:color w:val="000000"/>
          <w:sz w:val="22"/>
          <w:szCs w:val="22"/>
        </w:rPr>
        <w:t xml:space="preserve"> of </w:t>
      </w:r>
      <w:r w:rsidR="003709D7" w:rsidRPr="00DF4BD1">
        <w:rPr>
          <w:rFonts w:ascii="Arial" w:hAnsi="Arial" w:cs="Arial"/>
          <w:color w:val="000000"/>
          <w:sz w:val="22"/>
          <w:szCs w:val="22"/>
        </w:rPr>
        <w:t>viruses belonging to recognized and proposed</w:t>
      </w:r>
      <w:r w:rsidR="003709D7">
        <w:rPr>
          <w:rFonts w:ascii="Arial" w:hAnsi="Arial" w:cs="Arial"/>
          <w:color w:val="000000"/>
          <w:sz w:val="22"/>
          <w:szCs w:val="22"/>
        </w:rPr>
        <w:t xml:space="preserve"> species within the </w:t>
      </w:r>
      <w:r w:rsidR="003709D7">
        <w:rPr>
          <w:rFonts w:ascii="Arial" w:hAnsi="Arial" w:cs="Arial"/>
          <w:sz w:val="22"/>
          <w:szCs w:val="22"/>
        </w:rPr>
        <w:t xml:space="preserve">genus </w:t>
      </w:r>
      <w:r w:rsidR="003709D7" w:rsidRPr="00FE2221">
        <w:rPr>
          <w:rFonts w:ascii="Arial" w:hAnsi="Arial" w:cs="Arial"/>
          <w:i/>
          <w:sz w:val="22"/>
          <w:szCs w:val="22"/>
        </w:rPr>
        <w:t>Orthotospovirus</w:t>
      </w:r>
      <w:r w:rsidR="003709D7">
        <w:rPr>
          <w:rFonts w:ascii="Arial" w:hAnsi="Arial" w:cs="Arial"/>
          <w:sz w:val="22"/>
          <w:szCs w:val="22"/>
        </w:rPr>
        <w:t xml:space="preserve"> in the</w:t>
      </w:r>
      <w:r w:rsidR="003709D7" w:rsidRPr="004E0A87">
        <w:rPr>
          <w:rFonts w:ascii="Arial" w:hAnsi="Arial" w:cs="Arial"/>
          <w:sz w:val="22"/>
          <w:szCs w:val="22"/>
        </w:rPr>
        <w:t xml:space="preserve"> family </w:t>
      </w:r>
      <w:r w:rsidR="003709D7">
        <w:rPr>
          <w:rFonts w:ascii="Arial" w:hAnsi="Arial" w:cs="Arial"/>
          <w:i/>
          <w:sz w:val="22"/>
          <w:szCs w:val="22"/>
        </w:rPr>
        <w:t>T</w:t>
      </w:r>
      <w:r w:rsidR="003709D7" w:rsidRPr="004E0A87">
        <w:rPr>
          <w:rFonts w:ascii="Arial" w:hAnsi="Arial" w:cs="Arial"/>
          <w:i/>
          <w:sz w:val="22"/>
          <w:szCs w:val="22"/>
        </w:rPr>
        <w:t>o</w:t>
      </w:r>
      <w:r w:rsidR="003709D7">
        <w:rPr>
          <w:rFonts w:ascii="Arial" w:hAnsi="Arial" w:cs="Arial"/>
          <w:i/>
          <w:sz w:val="22"/>
          <w:szCs w:val="22"/>
        </w:rPr>
        <w:t>spovi</w:t>
      </w:r>
      <w:r w:rsidR="003709D7" w:rsidRPr="004E0A87">
        <w:rPr>
          <w:rFonts w:ascii="Arial" w:hAnsi="Arial" w:cs="Arial"/>
          <w:i/>
          <w:sz w:val="22"/>
          <w:szCs w:val="22"/>
        </w:rPr>
        <w:t>ridae</w:t>
      </w:r>
      <w:r w:rsidR="003709D7">
        <w:rPr>
          <w:rFonts w:ascii="Arial" w:hAnsi="Arial" w:cs="Arial"/>
          <w:color w:val="000000"/>
          <w:sz w:val="22"/>
          <w:szCs w:val="22"/>
        </w:rPr>
        <w:t xml:space="preserve">. </w:t>
      </w:r>
      <w:r w:rsidR="00CC05A2">
        <w:rPr>
          <w:rFonts w:ascii="Arial" w:hAnsi="Arial" w:cs="Arial"/>
          <w:sz w:val="22"/>
          <w:szCs w:val="22"/>
        </w:rPr>
        <w:t xml:space="preserve">The eight </w:t>
      </w:r>
      <w:r w:rsidR="00CC05A2" w:rsidRPr="00DF4BD1">
        <w:rPr>
          <w:rFonts w:ascii="Arial" w:hAnsi="Arial" w:cs="Arial"/>
          <w:sz w:val="22"/>
          <w:szCs w:val="22"/>
        </w:rPr>
        <w:t>viruses</w:t>
      </w:r>
      <w:r w:rsidR="00CC05A2">
        <w:rPr>
          <w:rFonts w:ascii="Arial" w:hAnsi="Arial" w:cs="Arial"/>
          <w:sz w:val="22"/>
          <w:szCs w:val="22"/>
        </w:rPr>
        <w:t xml:space="preserve"> </w:t>
      </w:r>
      <w:r w:rsidR="00CC05A2" w:rsidRPr="004E0A87">
        <w:rPr>
          <w:rFonts w:ascii="Arial" w:hAnsi="Arial" w:cs="Arial"/>
          <w:sz w:val="22"/>
          <w:szCs w:val="22"/>
        </w:rPr>
        <w:t xml:space="preserve">proposed </w:t>
      </w:r>
      <w:r w:rsidR="00CC05A2" w:rsidRPr="00DF4BD1">
        <w:rPr>
          <w:rFonts w:ascii="Arial" w:hAnsi="Arial" w:cs="Arial"/>
          <w:sz w:val="22"/>
          <w:szCs w:val="22"/>
        </w:rPr>
        <w:t>to represent</w:t>
      </w:r>
      <w:r w:rsidR="00CC05A2">
        <w:rPr>
          <w:rFonts w:ascii="Arial" w:hAnsi="Arial" w:cs="Arial"/>
          <w:sz w:val="22"/>
          <w:szCs w:val="22"/>
        </w:rPr>
        <w:t xml:space="preserve"> </w:t>
      </w:r>
      <w:r w:rsidR="00CC05A2" w:rsidRPr="004E0A87">
        <w:rPr>
          <w:rFonts w:ascii="Arial" w:hAnsi="Arial" w:cs="Arial"/>
          <w:sz w:val="22"/>
          <w:szCs w:val="22"/>
        </w:rPr>
        <w:t xml:space="preserve">new </w:t>
      </w:r>
      <w:r w:rsidR="00CC05A2" w:rsidRPr="00DF4BD1">
        <w:rPr>
          <w:rFonts w:ascii="Arial" w:hAnsi="Arial" w:cs="Arial"/>
          <w:sz w:val="22"/>
          <w:szCs w:val="22"/>
        </w:rPr>
        <w:t>species</w:t>
      </w:r>
      <w:r w:rsidR="00CC05A2" w:rsidRPr="004E0A87">
        <w:rPr>
          <w:rFonts w:ascii="Arial" w:hAnsi="Arial" w:cs="Arial"/>
          <w:sz w:val="22"/>
          <w:szCs w:val="22"/>
        </w:rPr>
        <w:t xml:space="preserve"> are indicated </w:t>
      </w:r>
      <w:r w:rsidR="00CC05A2">
        <w:rPr>
          <w:rFonts w:ascii="Arial" w:hAnsi="Arial" w:cs="Arial"/>
          <w:sz w:val="22"/>
          <w:szCs w:val="22"/>
        </w:rPr>
        <w:t>with yellow highlighting</w:t>
      </w:r>
      <w:r w:rsidR="00CC05A2" w:rsidRPr="004E0A87">
        <w:rPr>
          <w:rFonts w:ascii="Arial" w:hAnsi="Arial" w:cs="Arial"/>
          <w:sz w:val="22"/>
          <w:szCs w:val="22"/>
        </w:rPr>
        <w:t xml:space="preserve">. </w:t>
      </w:r>
      <w:r w:rsidR="00CC05A2">
        <w:rPr>
          <w:rFonts w:ascii="Arial" w:hAnsi="Arial" w:cs="Arial"/>
          <w:sz w:val="22"/>
          <w:szCs w:val="22"/>
          <w:lang w:eastAsia="de-DE"/>
        </w:rPr>
        <w:t>The midpoint-rooted tree was</w:t>
      </w:r>
      <w:r w:rsidR="00CC05A2" w:rsidRPr="004E0A87">
        <w:rPr>
          <w:rFonts w:ascii="Arial" w:hAnsi="Arial" w:cs="Arial"/>
          <w:sz w:val="22"/>
          <w:szCs w:val="22"/>
          <w:lang w:eastAsia="de-DE"/>
        </w:rPr>
        <w:t xml:space="preserve"> deduced in </w:t>
      </w:r>
      <w:r w:rsidR="00CC05A2" w:rsidRPr="00DF4BD1">
        <w:rPr>
          <w:rFonts w:ascii="Arial" w:hAnsi="Arial" w:cs="Arial"/>
          <w:sz w:val="22"/>
          <w:szCs w:val="22"/>
          <w:lang w:eastAsia="de-DE"/>
        </w:rPr>
        <w:t>MEGA</w:t>
      </w:r>
      <w:r w:rsidR="00CC05A2">
        <w:rPr>
          <w:rFonts w:ascii="Arial" w:hAnsi="Arial" w:cs="Arial"/>
          <w:sz w:val="22"/>
          <w:szCs w:val="22"/>
          <w:lang w:eastAsia="de-DE"/>
        </w:rPr>
        <w:t xml:space="preserve"> X</w:t>
      </w:r>
      <w:r w:rsidR="00CC05A2" w:rsidRPr="004E0A87">
        <w:rPr>
          <w:rFonts w:ascii="Arial" w:hAnsi="Arial" w:cs="Arial"/>
          <w:sz w:val="22"/>
          <w:szCs w:val="22"/>
          <w:lang w:eastAsia="de-DE"/>
        </w:rPr>
        <w:t xml:space="preserve"> v</w:t>
      </w:r>
      <w:r w:rsidR="00CC05A2">
        <w:rPr>
          <w:rFonts w:ascii="Arial" w:hAnsi="Arial" w:cs="Arial"/>
          <w:sz w:val="22"/>
          <w:szCs w:val="22"/>
          <w:lang w:eastAsia="de-DE"/>
        </w:rPr>
        <w:t>. 10</w:t>
      </w:r>
      <w:r w:rsidR="00CC05A2" w:rsidRPr="004E0A87">
        <w:rPr>
          <w:rFonts w:ascii="Arial" w:hAnsi="Arial" w:cs="Arial"/>
          <w:sz w:val="22"/>
          <w:szCs w:val="22"/>
          <w:lang w:eastAsia="de-DE"/>
        </w:rPr>
        <w:t>.0.</w:t>
      </w:r>
      <w:r w:rsidR="00CC05A2">
        <w:rPr>
          <w:rFonts w:ascii="Arial" w:hAnsi="Arial" w:cs="Arial"/>
          <w:sz w:val="22"/>
          <w:szCs w:val="22"/>
          <w:lang w:eastAsia="de-DE"/>
        </w:rPr>
        <w:t>5</w:t>
      </w:r>
      <w:r w:rsidR="00CC05A2" w:rsidRPr="004E0A87">
        <w:rPr>
          <w:rFonts w:ascii="Arial" w:hAnsi="Arial" w:cs="Arial"/>
          <w:sz w:val="22"/>
          <w:szCs w:val="22"/>
          <w:lang w:eastAsia="de-DE"/>
        </w:rPr>
        <w:t xml:space="preserve"> after alignment in Muscle</w:t>
      </w:r>
      <w:r w:rsidR="00CC05A2">
        <w:rPr>
          <w:rFonts w:ascii="Arial" w:hAnsi="Arial" w:cs="Arial"/>
          <w:sz w:val="22"/>
          <w:szCs w:val="22"/>
          <w:lang w:eastAsia="de-DE"/>
        </w:rPr>
        <w:t>,</w:t>
      </w:r>
      <w:r w:rsidR="00CC05A2" w:rsidRPr="004E0A87">
        <w:rPr>
          <w:rFonts w:ascii="Arial" w:hAnsi="Arial" w:cs="Arial"/>
          <w:sz w:val="22"/>
          <w:szCs w:val="22"/>
          <w:lang w:eastAsia="de-DE"/>
        </w:rPr>
        <w:t xml:space="preserve"> using </w:t>
      </w:r>
      <w:r w:rsidR="00CC05A2">
        <w:rPr>
          <w:rFonts w:ascii="Arial" w:hAnsi="Arial" w:cs="Arial"/>
          <w:sz w:val="22"/>
          <w:szCs w:val="22"/>
          <w:lang w:eastAsia="de-DE"/>
        </w:rPr>
        <w:t>the neighbor-joining</w:t>
      </w:r>
      <w:r w:rsidR="00CC05A2" w:rsidRPr="004E0A87">
        <w:rPr>
          <w:rFonts w:ascii="Arial" w:hAnsi="Arial" w:cs="Arial"/>
          <w:sz w:val="22"/>
          <w:szCs w:val="22"/>
          <w:lang w:eastAsia="de-DE"/>
        </w:rPr>
        <w:t xml:space="preserve"> </w:t>
      </w:r>
      <w:r w:rsidR="00CC05A2" w:rsidRPr="007B4CD4">
        <w:rPr>
          <w:rFonts w:ascii="Arial" w:hAnsi="Arial" w:cs="Arial"/>
          <w:sz w:val="22"/>
          <w:szCs w:val="22"/>
          <w:lang w:eastAsia="de-DE"/>
        </w:rPr>
        <w:t xml:space="preserve">method based on the </w:t>
      </w:r>
      <w:r w:rsidR="00CC05A2">
        <w:rPr>
          <w:rFonts w:ascii="Arial" w:hAnsi="Arial" w:cs="Arial"/>
          <w:sz w:val="22"/>
          <w:szCs w:val="22"/>
          <w:lang w:eastAsia="de-DE"/>
        </w:rPr>
        <w:t>maximum composite likelihood</w:t>
      </w:r>
      <w:r w:rsidR="00CC05A2" w:rsidRPr="007B4CD4">
        <w:rPr>
          <w:rFonts w:ascii="Arial" w:hAnsi="Arial" w:cs="Arial"/>
          <w:sz w:val="22"/>
          <w:szCs w:val="22"/>
          <w:lang w:eastAsia="de-DE"/>
        </w:rPr>
        <w:t xml:space="preserve"> substitution model with </w:t>
      </w:r>
      <w:r w:rsidR="00CC05A2">
        <w:rPr>
          <w:rFonts w:ascii="Arial" w:hAnsi="Arial" w:cs="Arial"/>
          <w:sz w:val="22"/>
          <w:szCs w:val="22"/>
          <w:lang w:eastAsia="de-DE"/>
        </w:rPr>
        <w:t>uniform rates and 10</w:t>
      </w:r>
      <w:r w:rsidR="00CC05A2" w:rsidRPr="007B4CD4">
        <w:rPr>
          <w:rFonts w:ascii="Arial" w:hAnsi="Arial" w:cs="Arial"/>
          <w:sz w:val="22"/>
          <w:szCs w:val="22"/>
          <w:lang w:eastAsia="de-DE"/>
        </w:rPr>
        <w:t xml:space="preserve">00 bootstrap replications. The </w:t>
      </w:r>
      <w:r w:rsidR="00CC05A2">
        <w:rPr>
          <w:rFonts w:ascii="Arial" w:hAnsi="Arial" w:cs="Arial"/>
          <w:sz w:val="22"/>
          <w:szCs w:val="22"/>
          <w:lang w:eastAsia="de-DE"/>
        </w:rPr>
        <w:t xml:space="preserve">scale </w:t>
      </w:r>
      <w:r w:rsidR="00CC05A2" w:rsidRPr="007B4CD4">
        <w:rPr>
          <w:rFonts w:ascii="Arial" w:hAnsi="Arial" w:cs="Arial"/>
          <w:sz w:val="22"/>
          <w:szCs w:val="22"/>
          <w:lang w:eastAsia="de-DE"/>
        </w:rPr>
        <w:t>bar indicates the number of substitutions per site.</w:t>
      </w:r>
      <w:r w:rsidR="00CC05A2" w:rsidRPr="004E0A87">
        <w:rPr>
          <w:rFonts w:ascii="Arial" w:hAnsi="Arial" w:cs="Arial"/>
          <w:sz w:val="22"/>
          <w:szCs w:val="22"/>
          <w:lang w:eastAsia="de-DE"/>
        </w:rPr>
        <w:t xml:space="preserve"> Bootstrap support for branches is shown at the junct</w:t>
      </w:r>
      <w:r w:rsidR="00CC05A2">
        <w:rPr>
          <w:rFonts w:ascii="Arial" w:hAnsi="Arial" w:cs="Arial"/>
          <w:sz w:val="22"/>
          <w:szCs w:val="22"/>
          <w:lang w:eastAsia="de-DE"/>
        </w:rPr>
        <w:t>ions of branches where it was &gt;5</w:t>
      </w:r>
      <w:r w:rsidR="00CC05A2" w:rsidRPr="004E0A87">
        <w:rPr>
          <w:rFonts w:ascii="Arial" w:hAnsi="Arial" w:cs="Arial"/>
          <w:sz w:val="22"/>
          <w:szCs w:val="22"/>
          <w:lang w:eastAsia="de-DE"/>
        </w:rPr>
        <w:t xml:space="preserve">0%. </w:t>
      </w:r>
      <w:r w:rsidR="00CC05A2" w:rsidRPr="004E0A87">
        <w:rPr>
          <w:rFonts w:ascii="Arial" w:hAnsi="Arial" w:cs="Arial"/>
          <w:sz w:val="22"/>
          <w:szCs w:val="22"/>
        </w:rPr>
        <w:t xml:space="preserve">Accession </w:t>
      </w:r>
      <w:r w:rsidR="00CC05A2">
        <w:rPr>
          <w:rFonts w:ascii="Arial" w:hAnsi="Arial" w:cs="Arial"/>
          <w:sz w:val="22"/>
          <w:szCs w:val="22"/>
        </w:rPr>
        <w:t>numbers correspond</w:t>
      </w:r>
      <w:r w:rsidR="00CC05A2" w:rsidRPr="004E0A87">
        <w:rPr>
          <w:rFonts w:ascii="Arial" w:hAnsi="Arial" w:cs="Arial"/>
          <w:sz w:val="22"/>
          <w:szCs w:val="22"/>
        </w:rPr>
        <w:t xml:space="preserve"> to the nucleotide sequence of each virus genome sequence </w:t>
      </w:r>
      <w:r w:rsidR="00CC05A2">
        <w:rPr>
          <w:rFonts w:ascii="Arial" w:hAnsi="Arial" w:cs="Arial"/>
          <w:sz w:val="22"/>
          <w:szCs w:val="22"/>
        </w:rPr>
        <w:t>used in the tree</w:t>
      </w:r>
      <w:r w:rsidR="00CC05A2" w:rsidRPr="000A1E5A">
        <w:rPr>
          <w:rFonts w:ascii="Arial" w:hAnsi="Arial" w:cs="Arial"/>
          <w:sz w:val="22"/>
          <w:szCs w:val="22"/>
        </w:rPr>
        <w:t xml:space="preserve">: </w:t>
      </w:r>
      <w:r w:rsidR="00CC05A2">
        <w:rPr>
          <w:rFonts w:ascii="Arial" w:hAnsi="Arial" w:cs="Arial"/>
          <w:sz w:val="22"/>
          <w:szCs w:val="22"/>
        </w:rPr>
        <w:t xml:space="preserve">ANSV, Alstroemeria necrotic streak virus; AYSV, Alstroemeria yellow spot virus. BeNMV, </w:t>
      </w:r>
      <w:r w:rsidR="00CC05A2" w:rsidRPr="000A1E5A">
        <w:rPr>
          <w:rFonts w:ascii="Arial" w:hAnsi="Arial" w:cs="Arial"/>
          <w:sz w:val="22"/>
          <w:szCs w:val="22"/>
        </w:rPr>
        <w:t>bea</w:t>
      </w:r>
      <w:r w:rsidR="00CC05A2">
        <w:rPr>
          <w:rFonts w:ascii="Arial" w:hAnsi="Arial" w:cs="Arial"/>
          <w:sz w:val="22"/>
          <w:szCs w:val="22"/>
        </w:rPr>
        <w:t>n necrotic mosaic virus</w:t>
      </w:r>
      <w:r w:rsidR="00CC05A2" w:rsidRPr="000A1E5A">
        <w:rPr>
          <w:rFonts w:ascii="Arial" w:hAnsi="Arial" w:cs="Arial"/>
          <w:sz w:val="22"/>
          <w:szCs w:val="22"/>
        </w:rPr>
        <w:t xml:space="preserve">; </w:t>
      </w:r>
      <w:r w:rsidR="00CC05A2">
        <w:rPr>
          <w:rFonts w:ascii="Arial" w:hAnsi="Arial" w:cs="Arial"/>
          <w:sz w:val="22"/>
          <w:szCs w:val="22"/>
        </w:rPr>
        <w:t xml:space="preserve">CCSV, </w:t>
      </w:r>
      <w:r w:rsidR="00CC05A2" w:rsidRPr="000A1E5A">
        <w:rPr>
          <w:rFonts w:ascii="Arial" w:hAnsi="Arial" w:cs="Arial"/>
          <w:sz w:val="22"/>
          <w:szCs w:val="22"/>
        </w:rPr>
        <w:t>calla l</w:t>
      </w:r>
      <w:r w:rsidR="00CC05A2">
        <w:rPr>
          <w:rFonts w:ascii="Arial" w:hAnsi="Arial" w:cs="Arial"/>
          <w:sz w:val="22"/>
          <w:szCs w:val="22"/>
        </w:rPr>
        <w:t>ily chlorotic spot virus</w:t>
      </w:r>
      <w:r w:rsidR="00CC05A2" w:rsidRPr="000A1E5A">
        <w:rPr>
          <w:rFonts w:ascii="Arial" w:hAnsi="Arial" w:cs="Arial"/>
          <w:sz w:val="22"/>
          <w:szCs w:val="22"/>
        </w:rPr>
        <w:t xml:space="preserve">; </w:t>
      </w:r>
      <w:r w:rsidR="00CC05A2">
        <w:rPr>
          <w:rFonts w:ascii="Arial" w:hAnsi="Arial" w:cs="Arial"/>
          <w:sz w:val="22"/>
          <w:szCs w:val="22"/>
        </w:rPr>
        <w:t xml:space="preserve">CaCV, </w:t>
      </w:r>
      <w:r w:rsidR="00CC05A2" w:rsidRPr="00DF4BD1">
        <w:rPr>
          <w:rFonts w:ascii="Arial" w:hAnsi="Arial" w:cs="Arial"/>
          <w:sz w:val="22"/>
          <w:szCs w:val="22"/>
        </w:rPr>
        <w:t>Capsicum</w:t>
      </w:r>
      <w:r w:rsidR="00CC05A2">
        <w:rPr>
          <w:rFonts w:ascii="Arial" w:hAnsi="Arial" w:cs="Arial"/>
          <w:sz w:val="22"/>
          <w:szCs w:val="22"/>
        </w:rPr>
        <w:t xml:space="preserve"> chlorosis virus; CNSV, c</w:t>
      </w:r>
      <w:r w:rsidR="00CC05A2" w:rsidRPr="000A1E5A">
        <w:rPr>
          <w:rFonts w:ascii="Arial" w:hAnsi="Arial" w:cs="Arial"/>
          <w:sz w:val="22"/>
          <w:szCs w:val="22"/>
        </w:rPr>
        <w:t>hrysanth</w:t>
      </w:r>
      <w:r w:rsidR="00CC05A2">
        <w:rPr>
          <w:rFonts w:ascii="Arial" w:hAnsi="Arial" w:cs="Arial"/>
          <w:sz w:val="22"/>
          <w:szCs w:val="22"/>
        </w:rPr>
        <w:t>emum stem necrosis virus</w:t>
      </w:r>
      <w:r w:rsidR="00CC05A2" w:rsidRPr="000A1E5A">
        <w:rPr>
          <w:rFonts w:ascii="Arial" w:hAnsi="Arial" w:cs="Arial"/>
          <w:sz w:val="22"/>
          <w:szCs w:val="22"/>
        </w:rPr>
        <w:t xml:space="preserve">; </w:t>
      </w:r>
      <w:r w:rsidR="00CC05A2">
        <w:rPr>
          <w:rFonts w:ascii="Arial" w:hAnsi="Arial" w:cs="Arial"/>
          <w:sz w:val="22"/>
          <w:szCs w:val="22"/>
        </w:rPr>
        <w:t xml:space="preserve">GBNV, </w:t>
      </w:r>
      <w:r w:rsidR="00CC05A2" w:rsidRPr="000A1E5A">
        <w:rPr>
          <w:rFonts w:ascii="Arial" w:hAnsi="Arial" w:cs="Arial"/>
          <w:sz w:val="22"/>
          <w:szCs w:val="22"/>
        </w:rPr>
        <w:t>grou</w:t>
      </w:r>
      <w:r w:rsidR="00CC05A2">
        <w:rPr>
          <w:rFonts w:ascii="Arial" w:hAnsi="Arial" w:cs="Arial"/>
          <w:sz w:val="22"/>
          <w:szCs w:val="22"/>
        </w:rPr>
        <w:t>ndnut bud necrosis virus</w:t>
      </w:r>
      <w:r w:rsidR="00CC05A2" w:rsidRPr="000A1E5A">
        <w:rPr>
          <w:rFonts w:ascii="Arial" w:hAnsi="Arial" w:cs="Arial"/>
          <w:sz w:val="22"/>
          <w:szCs w:val="22"/>
        </w:rPr>
        <w:t xml:space="preserve">; </w:t>
      </w:r>
      <w:r w:rsidR="00CC05A2">
        <w:rPr>
          <w:rFonts w:ascii="Arial" w:hAnsi="Arial" w:cs="Arial"/>
          <w:sz w:val="22"/>
          <w:szCs w:val="22"/>
        </w:rPr>
        <w:t>GCFSV, groundnut chlorotic fan-spot virus; GRSV, groundnut ringspot virus; HCRV, Hippeastrum chlorotic spot virus; INSV, i</w:t>
      </w:r>
      <w:r w:rsidR="00CC05A2" w:rsidRPr="000A1E5A">
        <w:rPr>
          <w:rFonts w:ascii="Arial" w:hAnsi="Arial" w:cs="Arial"/>
          <w:sz w:val="22"/>
          <w:szCs w:val="22"/>
        </w:rPr>
        <w:t>mpat</w:t>
      </w:r>
      <w:r w:rsidR="00CC05A2">
        <w:rPr>
          <w:rFonts w:ascii="Arial" w:hAnsi="Arial" w:cs="Arial"/>
          <w:sz w:val="22"/>
          <w:szCs w:val="22"/>
        </w:rPr>
        <w:t>iens necrotic spot virus</w:t>
      </w:r>
      <w:r w:rsidR="00CC05A2" w:rsidRPr="000A1E5A">
        <w:rPr>
          <w:rFonts w:ascii="Arial" w:hAnsi="Arial" w:cs="Arial"/>
          <w:sz w:val="22"/>
          <w:szCs w:val="22"/>
        </w:rPr>
        <w:t xml:space="preserve">; </w:t>
      </w:r>
      <w:r w:rsidR="00CC05A2">
        <w:rPr>
          <w:rFonts w:ascii="Arial" w:hAnsi="Arial" w:cs="Arial"/>
          <w:sz w:val="22"/>
          <w:szCs w:val="22"/>
        </w:rPr>
        <w:t xml:space="preserve">IYSV, </w:t>
      </w:r>
      <w:r w:rsidR="00CC05A2" w:rsidRPr="000A1E5A">
        <w:rPr>
          <w:rFonts w:ascii="Arial" w:hAnsi="Arial" w:cs="Arial"/>
          <w:sz w:val="22"/>
          <w:szCs w:val="22"/>
        </w:rPr>
        <w:t xml:space="preserve">iris yellow spot virus; </w:t>
      </w:r>
      <w:r w:rsidR="00CC05A2">
        <w:rPr>
          <w:rFonts w:ascii="Arial" w:hAnsi="Arial" w:cs="Arial"/>
          <w:sz w:val="22"/>
          <w:szCs w:val="22"/>
        </w:rPr>
        <w:t xml:space="preserve">MSMV, </w:t>
      </w:r>
      <w:r w:rsidR="00CC05A2" w:rsidRPr="000A1E5A">
        <w:rPr>
          <w:rFonts w:ascii="Arial" w:hAnsi="Arial" w:cs="Arial"/>
          <w:sz w:val="22"/>
          <w:szCs w:val="22"/>
        </w:rPr>
        <w:t>m</w:t>
      </w:r>
      <w:r w:rsidR="00CC05A2">
        <w:rPr>
          <w:rFonts w:ascii="Arial" w:hAnsi="Arial" w:cs="Arial"/>
          <w:sz w:val="22"/>
          <w:szCs w:val="22"/>
        </w:rPr>
        <w:t>elon severe mosaic virus</w:t>
      </w:r>
      <w:r w:rsidR="00CC05A2" w:rsidRPr="000A1E5A">
        <w:rPr>
          <w:rFonts w:ascii="Arial" w:hAnsi="Arial" w:cs="Arial"/>
          <w:sz w:val="22"/>
          <w:szCs w:val="22"/>
        </w:rPr>
        <w:t>;</w:t>
      </w:r>
      <w:r w:rsidR="00CC05A2">
        <w:rPr>
          <w:rFonts w:ascii="Arial" w:hAnsi="Arial" w:cs="Arial"/>
          <w:sz w:val="22"/>
          <w:szCs w:val="22"/>
        </w:rPr>
        <w:t xml:space="preserve"> MYSV, melon yellow spot virus; MVBaV, mulberry vein banding-associated virus; PCSV, pepper chlorotic spot virus; PolRSV, </w:t>
      </w:r>
      <w:r w:rsidR="008811F1">
        <w:rPr>
          <w:rFonts w:ascii="Arial" w:hAnsi="Arial" w:cs="Arial"/>
          <w:sz w:val="22"/>
          <w:szCs w:val="22"/>
        </w:rPr>
        <w:t>P</w:t>
      </w:r>
      <w:r w:rsidR="00CC05A2" w:rsidRPr="000A1E5A">
        <w:rPr>
          <w:rFonts w:ascii="Arial" w:hAnsi="Arial" w:cs="Arial"/>
          <w:sz w:val="22"/>
          <w:szCs w:val="22"/>
        </w:rPr>
        <w:t>o</w:t>
      </w:r>
      <w:r w:rsidR="00CC05A2">
        <w:rPr>
          <w:rFonts w:ascii="Arial" w:hAnsi="Arial" w:cs="Arial"/>
          <w:sz w:val="22"/>
          <w:szCs w:val="22"/>
        </w:rPr>
        <w:t>lygonum ringspot virus</w:t>
      </w:r>
      <w:r w:rsidR="00CC05A2" w:rsidRPr="000A1E5A">
        <w:rPr>
          <w:rFonts w:ascii="Arial" w:hAnsi="Arial" w:cs="Arial"/>
          <w:sz w:val="22"/>
          <w:szCs w:val="22"/>
        </w:rPr>
        <w:t xml:space="preserve">; </w:t>
      </w:r>
      <w:r w:rsidR="00CC05A2">
        <w:rPr>
          <w:rFonts w:ascii="Arial" w:hAnsi="Arial" w:cs="Arial"/>
          <w:sz w:val="22"/>
          <w:szCs w:val="22"/>
        </w:rPr>
        <w:t xml:space="preserve">SVNV, </w:t>
      </w:r>
      <w:r w:rsidR="00CC05A2" w:rsidRPr="000A1E5A">
        <w:rPr>
          <w:rFonts w:ascii="Arial" w:hAnsi="Arial" w:cs="Arial"/>
          <w:sz w:val="22"/>
          <w:szCs w:val="22"/>
        </w:rPr>
        <w:t>soy</w:t>
      </w:r>
      <w:r w:rsidR="00CC05A2">
        <w:rPr>
          <w:rFonts w:ascii="Arial" w:hAnsi="Arial" w:cs="Arial"/>
          <w:sz w:val="22"/>
          <w:szCs w:val="22"/>
        </w:rPr>
        <w:t>bean vein necrosis virus</w:t>
      </w:r>
      <w:r w:rsidR="00CC05A2" w:rsidRPr="000A1E5A">
        <w:rPr>
          <w:rFonts w:ascii="Arial" w:hAnsi="Arial" w:cs="Arial"/>
          <w:sz w:val="22"/>
          <w:szCs w:val="22"/>
        </w:rPr>
        <w:t xml:space="preserve">; </w:t>
      </w:r>
      <w:r w:rsidR="00CC05A2">
        <w:rPr>
          <w:rFonts w:ascii="Arial" w:hAnsi="Arial" w:cs="Arial"/>
          <w:sz w:val="22"/>
          <w:szCs w:val="22"/>
        </w:rPr>
        <w:t xml:space="preserve">TCSV, </w:t>
      </w:r>
      <w:r w:rsidR="00CC05A2" w:rsidRPr="000A1E5A">
        <w:rPr>
          <w:rFonts w:ascii="Arial" w:hAnsi="Arial" w:cs="Arial"/>
          <w:sz w:val="22"/>
          <w:szCs w:val="22"/>
        </w:rPr>
        <w:t>tom</w:t>
      </w:r>
      <w:r w:rsidR="00CC05A2">
        <w:rPr>
          <w:rFonts w:ascii="Arial" w:hAnsi="Arial" w:cs="Arial"/>
          <w:sz w:val="22"/>
          <w:szCs w:val="22"/>
        </w:rPr>
        <w:t>ato chlorotic spot virus</w:t>
      </w:r>
      <w:r w:rsidR="00CC05A2" w:rsidRPr="000A1E5A">
        <w:rPr>
          <w:rFonts w:ascii="Arial" w:hAnsi="Arial" w:cs="Arial"/>
          <w:sz w:val="22"/>
          <w:szCs w:val="22"/>
        </w:rPr>
        <w:t xml:space="preserve">; </w:t>
      </w:r>
      <w:r w:rsidR="00CC05A2">
        <w:rPr>
          <w:rFonts w:ascii="Arial" w:hAnsi="Arial" w:cs="Arial"/>
          <w:sz w:val="22"/>
          <w:szCs w:val="22"/>
        </w:rPr>
        <w:t xml:space="preserve">TSWV, </w:t>
      </w:r>
      <w:r w:rsidR="00CC05A2" w:rsidRPr="000A1E5A">
        <w:rPr>
          <w:rFonts w:ascii="Arial" w:hAnsi="Arial" w:cs="Arial"/>
          <w:sz w:val="22"/>
          <w:szCs w:val="22"/>
        </w:rPr>
        <w:t xml:space="preserve">tomato spotted </w:t>
      </w:r>
      <w:r w:rsidR="00CC05A2">
        <w:rPr>
          <w:rFonts w:ascii="Arial" w:hAnsi="Arial" w:cs="Arial"/>
          <w:sz w:val="22"/>
          <w:szCs w:val="22"/>
        </w:rPr>
        <w:t>wilt virus</w:t>
      </w:r>
      <w:r w:rsidR="00CC05A2" w:rsidRPr="000A1E5A">
        <w:rPr>
          <w:rFonts w:ascii="Arial" w:hAnsi="Arial" w:cs="Arial"/>
          <w:sz w:val="22"/>
          <w:szCs w:val="22"/>
        </w:rPr>
        <w:t xml:space="preserve">; </w:t>
      </w:r>
      <w:r w:rsidR="00CC05A2">
        <w:rPr>
          <w:rFonts w:ascii="Arial" w:hAnsi="Arial" w:cs="Arial"/>
          <w:sz w:val="22"/>
          <w:szCs w:val="22"/>
        </w:rPr>
        <w:t xml:space="preserve">TYRV, tomato yellow ring virus; TZSV, tomato zonate spot virus; WBNV, </w:t>
      </w:r>
      <w:r w:rsidR="00CC05A2" w:rsidRPr="000A1E5A">
        <w:rPr>
          <w:rFonts w:ascii="Arial" w:hAnsi="Arial" w:cs="Arial"/>
          <w:sz w:val="22"/>
          <w:szCs w:val="22"/>
        </w:rPr>
        <w:t>water</w:t>
      </w:r>
      <w:r w:rsidR="00CC05A2">
        <w:rPr>
          <w:rFonts w:ascii="Arial" w:hAnsi="Arial" w:cs="Arial"/>
          <w:sz w:val="22"/>
          <w:szCs w:val="22"/>
        </w:rPr>
        <w:t>melon bud necrosis virus</w:t>
      </w:r>
      <w:r w:rsidR="00CC05A2" w:rsidRPr="000A1E5A">
        <w:rPr>
          <w:rFonts w:ascii="Arial" w:hAnsi="Arial" w:cs="Arial"/>
          <w:sz w:val="22"/>
          <w:szCs w:val="22"/>
        </w:rPr>
        <w:t xml:space="preserve">; </w:t>
      </w:r>
      <w:r w:rsidR="00CC05A2">
        <w:rPr>
          <w:rFonts w:ascii="Arial" w:hAnsi="Arial" w:cs="Arial"/>
          <w:sz w:val="22"/>
          <w:szCs w:val="22"/>
        </w:rPr>
        <w:t xml:space="preserve">WSMoV, </w:t>
      </w:r>
      <w:r w:rsidR="00CC05A2" w:rsidRPr="000A1E5A">
        <w:rPr>
          <w:rFonts w:ascii="Arial" w:hAnsi="Arial" w:cs="Arial"/>
          <w:sz w:val="22"/>
          <w:szCs w:val="22"/>
        </w:rPr>
        <w:t>waterme</w:t>
      </w:r>
      <w:r w:rsidR="00CC05A2">
        <w:rPr>
          <w:rFonts w:ascii="Arial" w:hAnsi="Arial" w:cs="Arial"/>
          <w:sz w:val="22"/>
          <w:szCs w:val="22"/>
        </w:rPr>
        <w:t>lon silver mottle virus</w:t>
      </w:r>
      <w:r w:rsidR="00CC05A2" w:rsidRPr="000A1E5A">
        <w:rPr>
          <w:rFonts w:ascii="Arial" w:hAnsi="Arial" w:cs="Arial"/>
          <w:sz w:val="22"/>
          <w:szCs w:val="22"/>
        </w:rPr>
        <w:t xml:space="preserve">; </w:t>
      </w:r>
      <w:r w:rsidR="00CC05A2">
        <w:rPr>
          <w:rFonts w:ascii="Arial" w:hAnsi="Arial" w:cs="Arial"/>
          <w:sz w:val="22"/>
          <w:szCs w:val="22"/>
        </w:rPr>
        <w:t xml:space="preserve">ZLCV, </w:t>
      </w:r>
      <w:r w:rsidR="00CC05A2" w:rsidRPr="000A1E5A">
        <w:rPr>
          <w:rFonts w:ascii="Arial" w:hAnsi="Arial" w:cs="Arial"/>
          <w:sz w:val="22"/>
          <w:szCs w:val="22"/>
        </w:rPr>
        <w:t>zucchin</w:t>
      </w:r>
      <w:r w:rsidR="00CC05A2">
        <w:rPr>
          <w:rFonts w:ascii="Arial" w:hAnsi="Arial" w:cs="Arial"/>
          <w:sz w:val="22"/>
          <w:szCs w:val="22"/>
        </w:rPr>
        <w:t>i lethal chlorosis virus.</w:t>
      </w:r>
    </w:p>
    <w:p w14:paraId="3EEE6D8F" w14:textId="55AF28E4" w:rsidR="00095F8C" w:rsidRPr="00991A82" w:rsidRDefault="00D227FA" w:rsidP="00991A82">
      <w:pPr>
        <w:pStyle w:val="BodyTextIndent"/>
        <w:ind w:left="0" w:firstLine="0"/>
        <w:rPr>
          <w:rFonts w:ascii="Times New Roman" w:hAnsi="Times New Roman"/>
          <w:color w:val="000000"/>
          <w:sz w:val="22"/>
          <w:szCs w:val="22"/>
        </w:rPr>
      </w:pPr>
      <w:r>
        <w:rPr>
          <w:noProof/>
          <w:lang w:val="it-IT" w:eastAsia="it-IT"/>
        </w:rPr>
        <mc:AlternateContent>
          <mc:Choice Requires="wps">
            <w:drawing>
              <wp:anchor distT="0" distB="0" distL="114300" distR="114300" simplePos="0" relativeHeight="251657728" behindDoc="0" locked="0" layoutInCell="1" allowOverlap="1" wp14:anchorId="4239A908" wp14:editId="64D1F408">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4309"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" strokecolor="navy" strokeweight="2pt"/>
            </w:pict>
          </mc:Fallback>
        </mc:AlternateContent>
      </w:r>
      <w:r w:rsidR="00095F8C">
        <w:rPr>
          <w:rFonts w:ascii="Times New Roman" w:hAnsi="Times New Roman"/>
          <w:color w:val="000000"/>
          <w:sz w:val="22"/>
          <w:szCs w:val="22"/>
        </w:rPr>
        <w:t xml:space="preserve"> </w:t>
      </w:r>
    </w:p>
    <w:sectPr w:rsidR="00095F8C" w:rsidRPr="00991A82" w:rsidSect="00991A82">
      <w:headerReference w:type="default" r:id="rId29"/>
      <w:footerReference w:type="default" r:id="rId30"/>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8BD9" w14:textId="77777777" w:rsidR="008C4159" w:rsidRDefault="008C4159" w:rsidP="00B8659A">
      <w:pPr>
        <w:pStyle w:val="Header"/>
      </w:pPr>
      <w:r>
        <w:separator/>
      </w:r>
    </w:p>
  </w:endnote>
  <w:endnote w:type="continuationSeparator" w:id="0">
    <w:p w14:paraId="3C685E75" w14:textId="77777777" w:rsidR="008C4159" w:rsidRDefault="008C4159" w:rsidP="00B8659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464D7E27" w:rsidR="004E66E9" w:rsidRPr="002E52B9" w:rsidRDefault="004E66E9"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794C63">
      <w:rPr>
        <w:rFonts w:ascii="Arial" w:hAnsi="Arial" w:cs="Arial"/>
        <w:noProof/>
        <w:color w:val="808080"/>
        <w:sz w:val="20"/>
      </w:rPr>
      <w:t>6</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794C63">
      <w:rPr>
        <w:rFonts w:ascii="Arial" w:hAnsi="Arial" w:cs="Arial"/>
        <w:noProof/>
        <w:color w:val="808080"/>
        <w:sz w:val="20"/>
      </w:rPr>
      <w:t>13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15AF2" w14:textId="77777777" w:rsidR="008C4159" w:rsidRDefault="008C4159" w:rsidP="00B8659A">
      <w:pPr>
        <w:pStyle w:val="Header"/>
      </w:pPr>
      <w:r>
        <w:separator/>
      </w:r>
    </w:p>
  </w:footnote>
  <w:footnote w:type="continuationSeparator" w:id="0">
    <w:p w14:paraId="3ADEC95C" w14:textId="77777777" w:rsidR="008C4159" w:rsidRDefault="008C4159" w:rsidP="00B8659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4E66E9" w:rsidRPr="00F369A4" w:rsidRDefault="004E66E9"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45C"/>
    <w:multiLevelType w:val="hybridMultilevel"/>
    <w:tmpl w:val="9484F0A4"/>
    <w:lvl w:ilvl="0" w:tplc="C1B6E3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D827F40"/>
    <w:multiLevelType w:val="hybridMultilevel"/>
    <w:tmpl w:val="9484F0A4"/>
    <w:lvl w:ilvl="0" w:tplc="C1B6E3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1"/>
  </w:num>
  <w:num w:numId="4">
    <w:abstractNumId w:val="8"/>
  </w:num>
  <w:num w:numId="5">
    <w:abstractNumId w:val="21"/>
  </w:num>
  <w:num w:numId="6">
    <w:abstractNumId w:val="9"/>
  </w:num>
  <w:num w:numId="7">
    <w:abstractNumId w:val="14"/>
  </w:num>
  <w:num w:numId="8">
    <w:abstractNumId w:val="16"/>
  </w:num>
  <w:num w:numId="9">
    <w:abstractNumId w:val="2"/>
  </w:num>
  <w:num w:numId="10">
    <w:abstractNumId w:val="12"/>
  </w:num>
  <w:num w:numId="11">
    <w:abstractNumId w:val="18"/>
  </w:num>
  <w:num w:numId="12">
    <w:abstractNumId w:val="22"/>
  </w:num>
  <w:num w:numId="13">
    <w:abstractNumId w:val="19"/>
  </w:num>
  <w:num w:numId="14">
    <w:abstractNumId w:val="23"/>
  </w:num>
  <w:num w:numId="15">
    <w:abstractNumId w:val="24"/>
  </w:num>
  <w:num w:numId="16">
    <w:abstractNumId w:val="5"/>
  </w:num>
  <w:num w:numId="17">
    <w:abstractNumId w:val="17"/>
  </w:num>
  <w:num w:numId="18">
    <w:abstractNumId w:val="13"/>
  </w:num>
  <w:num w:numId="19">
    <w:abstractNumId w:val="4"/>
  </w:num>
  <w:num w:numId="20">
    <w:abstractNumId w:val="25"/>
  </w:num>
  <w:num w:numId="21">
    <w:abstractNumId w:val="3"/>
  </w:num>
  <w:num w:numId="22">
    <w:abstractNumId w:val="6"/>
  </w:num>
  <w:num w:numId="23">
    <w:abstractNumId w:val="15"/>
  </w:num>
  <w:num w:numId="24">
    <w:abstractNumId w:val="10"/>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15F3"/>
    <w:rsid w:val="00034DE5"/>
    <w:rsid w:val="00035AE5"/>
    <w:rsid w:val="000360CB"/>
    <w:rsid w:val="00040F37"/>
    <w:rsid w:val="000420CB"/>
    <w:rsid w:val="0004304B"/>
    <w:rsid w:val="00052428"/>
    <w:rsid w:val="00053D35"/>
    <w:rsid w:val="00072CC5"/>
    <w:rsid w:val="00086219"/>
    <w:rsid w:val="00086AF6"/>
    <w:rsid w:val="00091493"/>
    <w:rsid w:val="00093DD3"/>
    <w:rsid w:val="00095F8C"/>
    <w:rsid w:val="000A5FB1"/>
    <w:rsid w:val="000A6DE3"/>
    <w:rsid w:val="000A7E3F"/>
    <w:rsid w:val="000A7F1C"/>
    <w:rsid w:val="000B7774"/>
    <w:rsid w:val="000C0126"/>
    <w:rsid w:val="000C32A9"/>
    <w:rsid w:val="000D2F03"/>
    <w:rsid w:val="000D42C4"/>
    <w:rsid w:val="000E21F4"/>
    <w:rsid w:val="000E44F4"/>
    <w:rsid w:val="000F5890"/>
    <w:rsid w:val="000F5A87"/>
    <w:rsid w:val="000F63D5"/>
    <w:rsid w:val="00100092"/>
    <w:rsid w:val="00104A4B"/>
    <w:rsid w:val="0010595F"/>
    <w:rsid w:val="00105DB6"/>
    <w:rsid w:val="00107D08"/>
    <w:rsid w:val="00114BD4"/>
    <w:rsid w:val="0012008F"/>
    <w:rsid w:val="0012796D"/>
    <w:rsid w:val="00131749"/>
    <w:rsid w:val="00137BD9"/>
    <w:rsid w:val="0014513C"/>
    <w:rsid w:val="001539A1"/>
    <w:rsid w:val="001551A8"/>
    <w:rsid w:val="001578A6"/>
    <w:rsid w:val="001625D6"/>
    <w:rsid w:val="001664DF"/>
    <w:rsid w:val="0017329D"/>
    <w:rsid w:val="00173983"/>
    <w:rsid w:val="0017739A"/>
    <w:rsid w:val="001811B7"/>
    <w:rsid w:val="00185699"/>
    <w:rsid w:val="001875C6"/>
    <w:rsid w:val="001946B2"/>
    <w:rsid w:val="001C5EE1"/>
    <w:rsid w:val="001E3506"/>
    <w:rsid w:val="001E59C1"/>
    <w:rsid w:val="001E7FD5"/>
    <w:rsid w:val="001F4031"/>
    <w:rsid w:val="001F6B98"/>
    <w:rsid w:val="002007E2"/>
    <w:rsid w:val="00202BB3"/>
    <w:rsid w:val="00207B65"/>
    <w:rsid w:val="00210B49"/>
    <w:rsid w:val="00211771"/>
    <w:rsid w:val="00212269"/>
    <w:rsid w:val="002129A8"/>
    <w:rsid w:val="00220D09"/>
    <w:rsid w:val="0022566F"/>
    <w:rsid w:val="0023221D"/>
    <w:rsid w:val="002322A6"/>
    <w:rsid w:val="002361B7"/>
    <w:rsid w:val="00236673"/>
    <w:rsid w:val="00252570"/>
    <w:rsid w:val="002539A7"/>
    <w:rsid w:val="00260377"/>
    <w:rsid w:val="00260DEA"/>
    <w:rsid w:val="00265E5A"/>
    <w:rsid w:val="002732D1"/>
    <w:rsid w:val="00275425"/>
    <w:rsid w:val="002777A3"/>
    <w:rsid w:val="00283380"/>
    <w:rsid w:val="0028367A"/>
    <w:rsid w:val="00283FE0"/>
    <w:rsid w:val="0028627E"/>
    <w:rsid w:val="002906F6"/>
    <w:rsid w:val="00291213"/>
    <w:rsid w:val="002930D6"/>
    <w:rsid w:val="00295698"/>
    <w:rsid w:val="002978A6"/>
    <w:rsid w:val="002A4018"/>
    <w:rsid w:val="002A7D6D"/>
    <w:rsid w:val="002B75AB"/>
    <w:rsid w:val="002B77FA"/>
    <w:rsid w:val="002D059A"/>
    <w:rsid w:val="002E36D5"/>
    <w:rsid w:val="002F6175"/>
    <w:rsid w:val="00300B0A"/>
    <w:rsid w:val="00302ACD"/>
    <w:rsid w:val="00302D63"/>
    <w:rsid w:val="00304104"/>
    <w:rsid w:val="00306A5E"/>
    <w:rsid w:val="00312D82"/>
    <w:rsid w:val="00315757"/>
    <w:rsid w:val="00315AEE"/>
    <w:rsid w:val="00321013"/>
    <w:rsid w:val="003235AF"/>
    <w:rsid w:val="003353C7"/>
    <w:rsid w:val="003413CC"/>
    <w:rsid w:val="00342A81"/>
    <w:rsid w:val="00342D4D"/>
    <w:rsid w:val="003433D8"/>
    <w:rsid w:val="0034563C"/>
    <w:rsid w:val="00353208"/>
    <w:rsid w:val="003538F3"/>
    <w:rsid w:val="00354B0F"/>
    <w:rsid w:val="003563FA"/>
    <w:rsid w:val="003623D9"/>
    <w:rsid w:val="00364F36"/>
    <w:rsid w:val="003676E2"/>
    <w:rsid w:val="003709D7"/>
    <w:rsid w:val="00374DC8"/>
    <w:rsid w:val="00377A06"/>
    <w:rsid w:val="00386B19"/>
    <w:rsid w:val="0039196B"/>
    <w:rsid w:val="003A0BE4"/>
    <w:rsid w:val="003A48CF"/>
    <w:rsid w:val="003A4E70"/>
    <w:rsid w:val="003A595E"/>
    <w:rsid w:val="003A6C76"/>
    <w:rsid w:val="003B1954"/>
    <w:rsid w:val="003B6A05"/>
    <w:rsid w:val="003B7125"/>
    <w:rsid w:val="003C4611"/>
    <w:rsid w:val="003D08E5"/>
    <w:rsid w:val="003E02C3"/>
    <w:rsid w:val="003E0BBC"/>
    <w:rsid w:val="003E2765"/>
    <w:rsid w:val="003E2DB0"/>
    <w:rsid w:val="003E3AB2"/>
    <w:rsid w:val="003E7EEC"/>
    <w:rsid w:val="003F0180"/>
    <w:rsid w:val="003F0B5B"/>
    <w:rsid w:val="003F3A68"/>
    <w:rsid w:val="00400C3B"/>
    <w:rsid w:val="00402B0B"/>
    <w:rsid w:val="00404ECA"/>
    <w:rsid w:val="00405E91"/>
    <w:rsid w:val="00413670"/>
    <w:rsid w:val="004152C9"/>
    <w:rsid w:val="004164B6"/>
    <w:rsid w:val="00422FF0"/>
    <w:rsid w:val="00426ABD"/>
    <w:rsid w:val="00426EE6"/>
    <w:rsid w:val="00434392"/>
    <w:rsid w:val="00441A93"/>
    <w:rsid w:val="004435EC"/>
    <w:rsid w:val="00444E1E"/>
    <w:rsid w:val="00447321"/>
    <w:rsid w:val="0044774D"/>
    <w:rsid w:val="00450DEB"/>
    <w:rsid w:val="004514E9"/>
    <w:rsid w:val="0045372E"/>
    <w:rsid w:val="00454AFA"/>
    <w:rsid w:val="00460AB3"/>
    <w:rsid w:val="004710EC"/>
    <w:rsid w:val="0047500D"/>
    <w:rsid w:val="004823AD"/>
    <w:rsid w:val="004863FC"/>
    <w:rsid w:val="00490B5F"/>
    <w:rsid w:val="004937AC"/>
    <w:rsid w:val="00494623"/>
    <w:rsid w:val="004A350D"/>
    <w:rsid w:val="004A3DAC"/>
    <w:rsid w:val="004A6F2D"/>
    <w:rsid w:val="004B0C50"/>
    <w:rsid w:val="004B3DBF"/>
    <w:rsid w:val="004B5D02"/>
    <w:rsid w:val="004C30A2"/>
    <w:rsid w:val="004C7BA9"/>
    <w:rsid w:val="004D17E5"/>
    <w:rsid w:val="004D1DAD"/>
    <w:rsid w:val="004D21E1"/>
    <w:rsid w:val="004D236F"/>
    <w:rsid w:val="004D5AE7"/>
    <w:rsid w:val="004D748F"/>
    <w:rsid w:val="004E637F"/>
    <w:rsid w:val="004E66E9"/>
    <w:rsid w:val="004F23EA"/>
    <w:rsid w:val="004F28E0"/>
    <w:rsid w:val="004F72B9"/>
    <w:rsid w:val="004F771E"/>
    <w:rsid w:val="0050228B"/>
    <w:rsid w:val="00503E8B"/>
    <w:rsid w:val="00505D9F"/>
    <w:rsid w:val="0050662A"/>
    <w:rsid w:val="00516D9F"/>
    <w:rsid w:val="005201AD"/>
    <w:rsid w:val="00521073"/>
    <w:rsid w:val="00522E71"/>
    <w:rsid w:val="0052315E"/>
    <w:rsid w:val="005275BD"/>
    <w:rsid w:val="00530EFE"/>
    <w:rsid w:val="00531B79"/>
    <w:rsid w:val="00534EED"/>
    <w:rsid w:val="005368BD"/>
    <w:rsid w:val="00554630"/>
    <w:rsid w:val="005551B5"/>
    <w:rsid w:val="005557FC"/>
    <w:rsid w:val="005577A0"/>
    <w:rsid w:val="0056306C"/>
    <w:rsid w:val="0056463E"/>
    <w:rsid w:val="00572D74"/>
    <w:rsid w:val="00581ED1"/>
    <w:rsid w:val="00584233"/>
    <w:rsid w:val="00584589"/>
    <w:rsid w:val="00585A53"/>
    <w:rsid w:val="00590D25"/>
    <w:rsid w:val="005929A4"/>
    <w:rsid w:val="005935B2"/>
    <w:rsid w:val="0059515D"/>
    <w:rsid w:val="005953F1"/>
    <w:rsid w:val="005B4D23"/>
    <w:rsid w:val="005B600C"/>
    <w:rsid w:val="005C7ADF"/>
    <w:rsid w:val="005D0639"/>
    <w:rsid w:val="005D0BFD"/>
    <w:rsid w:val="005D19C9"/>
    <w:rsid w:val="005D4140"/>
    <w:rsid w:val="005D681C"/>
    <w:rsid w:val="005D7EC4"/>
    <w:rsid w:val="005D7F24"/>
    <w:rsid w:val="005E3A47"/>
    <w:rsid w:val="005F4309"/>
    <w:rsid w:val="005F53C1"/>
    <w:rsid w:val="00603CFD"/>
    <w:rsid w:val="00606D7A"/>
    <w:rsid w:val="006071CA"/>
    <w:rsid w:val="0061592E"/>
    <w:rsid w:val="00616487"/>
    <w:rsid w:val="00617B84"/>
    <w:rsid w:val="00623274"/>
    <w:rsid w:val="00633947"/>
    <w:rsid w:val="00635404"/>
    <w:rsid w:val="00636B14"/>
    <w:rsid w:val="00637004"/>
    <w:rsid w:val="00637223"/>
    <w:rsid w:val="00650171"/>
    <w:rsid w:val="00654AC6"/>
    <w:rsid w:val="00664A1C"/>
    <w:rsid w:val="0066688A"/>
    <w:rsid w:val="006673B6"/>
    <w:rsid w:val="006677B4"/>
    <w:rsid w:val="00692BE3"/>
    <w:rsid w:val="0069409C"/>
    <w:rsid w:val="00695310"/>
    <w:rsid w:val="006A03E2"/>
    <w:rsid w:val="006A1735"/>
    <w:rsid w:val="006A47B4"/>
    <w:rsid w:val="006A51A6"/>
    <w:rsid w:val="006B2EE7"/>
    <w:rsid w:val="006B43E5"/>
    <w:rsid w:val="006C4A0C"/>
    <w:rsid w:val="006C4DD4"/>
    <w:rsid w:val="006C6F0B"/>
    <w:rsid w:val="006D1B4E"/>
    <w:rsid w:val="006D59EF"/>
    <w:rsid w:val="006E0B7B"/>
    <w:rsid w:val="006E3EC3"/>
    <w:rsid w:val="006F1ADE"/>
    <w:rsid w:val="006F44A4"/>
    <w:rsid w:val="007016DD"/>
    <w:rsid w:val="00702CCD"/>
    <w:rsid w:val="00704198"/>
    <w:rsid w:val="00704B17"/>
    <w:rsid w:val="00705982"/>
    <w:rsid w:val="007135C0"/>
    <w:rsid w:val="00715B64"/>
    <w:rsid w:val="00717501"/>
    <w:rsid w:val="00720D17"/>
    <w:rsid w:val="00724281"/>
    <w:rsid w:val="00724490"/>
    <w:rsid w:val="0073530F"/>
    <w:rsid w:val="00736EE1"/>
    <w:rsid w:val="00736F49"/>
    <w:rsid w:val="0073713A"/>
    <w:rsid w:val="0073793D"/>
    <w:rsid w:val="00746025"/>
    <w:rsid w:val="007465BC"/>
    <w:rsid w:val="00750B52"/>
    <w:rsid w:val="00751194"/>
    <w:rsid w:val="00752D7B"/>
    <w:rsid w:val="007602A2"/>
    <w:rsid w:val="00760C50"/>
    <w:rsid w:val="0076759D"/>
    <w:rsid w:val="00770618"/>
    <w:rsid w:val="00774CB4"/>
    <w:rsid w:val="00775307"/>
    <w:rsid w:val="007772C2"/>
    <w:rsid w:val="00777704"/>
    <w:rsid w:val="00783C33"/>
    <w:rsid w:val="007878DB"/>
    <w:rsid w:val="00792B22"/>
    <w:rsid w:val="0079318D"/>
    <w:rsid w:val="00794C63"/>
    <w:rsid w:val="0079687E"/>
    <w:rsid w:val="007A5735"/>
    <w:rsid w:val="007B2591"/>
    <w:rsid w:val="007C1657"/>
    <w:rsid w:val="007C793A"/>
    <w:rsid w:val="007C7E0E"/>
    <w:rsid w:val="007D063D"/>
    <w:rsid w:val="007D246C"/>
    <w:rsid w:val="007D4C57"/>
    <w:rsid w:val="007D6DB6"/>
    <w:rsid w:val="007E2E3A"/>
    <w:rsid w:val="007E5211"/>
    <w:rsid w:val="007E6C07"/>
    <w:rsid w:val="007F4289"/>
    <w:rsid w:val="007F5109"/>
    <w:rsid w:val="007F77F2"/>
    <w:rsid w:val="0080060B"/>
    <w:rsid w:val="00800BFD"/>
    <w:rsid w:val="00801148"/>
    <w:rsid w:val="00802D02"/>
    <w:rsid w:val="0080436C"/>
    <w:rsid w:val="008071B6"/>
    <w:rsid w:val="00820E4D"/>
    <w:rsid w:val="008277F3"/>
    <w:rsid w:val="00830785"/>
    <w:rsid w:val="00835B67"/>
    <w:rsid w:val="00836FC2"/>
    <w:rsid w:val="008418CD"/>
    <w:rsid w:val="00843A0F"/>
    <w:rsid w:val="00843FEE"/>
    <w:rsid w:val="008442CB"/>
    <w:rsid w:val="00850236"/>
    <w:rsid w:val="00851919"/>
    <w:rsid w:val="008563BE"/>
    <w:rsid w:val="008655D6"/>
    <w:rsid w:val="00872088"/>
    <w:rsid w:val="008762E5"/>
    <w:rsid w:val="00880161"/>
    <w:rsid w:val="008811F1"/>
    <w:rsid w:val="00890FAF"/>
    <w:rsid w:val="00891C67"/>
    <w:rsid w:val="00891EC0"/>
    <w:rsid w:val="008A2E57"/>
    <w:rsid w:val="008A378B"/>
    <w:rsid w:val="008A506E"/>
    <w:rsid w:val="008A5802"/>
    <w:rsid w:val="008A612E"/>
    <w:rsid w:val="008B3FE4"/>
    <w:rsid w:val="008B6D5E"/>
    <w:rsid w:val="008B7AEA"/>
    <w:rsid w:val="008C167E"/>
    <w:rsid w:val="008C2CC4"/>
    <w:rsid w:val="008C3647"/>
    <w:rsid w:val="008C4159"/>
    <w:rsid w:val="008C7B86"/>
    <w:rsid w:val="008D0BDA"/>
    <w:rsid w:val="008E10B7"/>
    <w:rsid w:val="008E2333"/>
    <w:rsid w:val="008E4E0F"/>
    <w:rsid w:val="008E736E"/>
    <w:rsid w:val="008F03D2"/>
    <w:rsid w:val="008F1758"/>
    <w:rsid w:val="008F2BEE"/>
    <w:rsid w:val="008F4957"/>
    <w:rsid w:val="008F5FB1"/>
    <w:rsid w:val="008F6DE4"/>
    <w:rsid w:val="008F789B"/>
    <w:rsid w:val="00905999"/>
    <w:rsid w:val="009062EF"/>
    <w:rsid w:val="0091672F"/>
    <w:rsid w:val="00926A4D"/>
    <w:rsid w:val="009320C8"/>
    <w:rsid w:val="0093622B"/>
    <w:rsid w:val="009551D6"/>
    <w:rsid w:val="009564E3"/>
    <w:rsid w:val="00957D3D"/>
    <w:rsid w:val="0096368E"/>
    <w:rsid w:val="00963FA9"/>
    <w:rsid w:val="00965805"/>
    <w:rsid w:val="00970D95"/>
    <w:rsid w:val="00973680"/>
    <w:rsid w:val="009761BE"/>
    <w:rsid w:val="00980503"/>
    <w:rsid w:val="00984374"/>
    <w:rsid w:val="009845DD"/>
    <w:rsid w:val="009864D7"/>
    <w:rsid w:val="00986F6A"/>
    <w:rsid w:val="00987C77"/>
    <w:rsid w:val="00990248"/>
    <w:rsid w:val="009903E2"/>
    <w:rsid w:val="00991A82"/>
    <w:rsid w:val="0099268F"/>
    <w:rsid w:val="00995425"/>
    <w:rsid w:val="009A3DE5"/>
    <w:rsid w:val="009A6C98"/>
    <w:rsid w:val="009B1712"/>
    <w:rsid w:val="009B66C3"/>
    <w:rsid w:val="009C1EBB"/>
    <w:rsid w:val="009C463B"/>
    <w:rsid w:val="009C7578"/>
    <w:rsid w:val="009D29FA"/>
    <w:rsid w:val="009D7470"/>
    <w:rsid w:val="009E036E"/>
    <w:rsid w:val="009F32F7"/>
    <w:rsid w:val="009F602F"/>
    <w:rsid w:val="00A03AA4"/>
    <w:rsid w:val="00A11ACF"/>
    <w:rsid w:val="00A20322"/>
    <w:rsid w:val="00A20581"/>
    <w:rsid w:val="00A21023"/>
    <w:rsid w:val="00A26EB0"/>
    <w:rsid w:val="00A27567"/>
    <w:rsid w:val="00A33964"/>
    <w:rsid w:val="00A36B4E"/>
    <w:rsid w:val="00A52629"/>
    <w:rsid w:val="00A56BC8"/>
    <w:rsid w:val="00A70CB9"/>
    <w:rsid w:val="00A724DF"/>
    <w:rsid w:val="00A77BC1"/>
    <w:rsid w:val="00A80214"/>
    <w:rsid w:val="00A84D14"/>
    <w:rsid w:val="00A91988"/>
    <w:rsid w:val="00A91DF9"/>
    <w:rsid w:val="00A962CC"/>
    <w:rsid w:val="00AA1E2F"/>
    <w:rsid w:val="00AA308A"/>
    <w:rsid w:val="00AA3952"/>
    <w:rsid w:val="00AA601F"/>
    <w:rsid w:val="00AB1BD0"/>
    <w:rsid w:val="00AB4046"/>
    <w:rsid w:val="00AC0E72"/>
    <w:rsid w:val="00AC2796"/>
    <w:rsid w:val="00AD11F4"/>
    <w:rsid w:val="00AD3814"/>
    <w:rsid w:val="00AD709F"/>
    <w:rsid w:val="00AE0221"/>
    <w:rsid w:val="00AE2858"/>
    <w:rsid w:val="00AE4568"/>
    <w:rsid w:val="00AF1AC6"/>
    <w:rsid w:val="00AF2AD3"/>
    <w:rsid w:val="00AF50F6"/>
    <w:rsid w:val="00AF50FB"/>
    <w:rsid w:val="00AF63CD"/>
    <w:rsid w:val="00AF65C7"/>
    <w:rsid w:val="00AF7D8D"/>
    <w:rsid w:val="00B04CD6"/>
    <w:rsid w:val="00B12A01"/>
    <w:rsid w:val="00B12D76"/>
    <w:rsid w:val="00B13CD8"/>
    <w:rsid w:val="00B15CF8"/>
    <w:rsid w:val="00B216A1"/>
    <w:rsid w:val="00B2254A"/>
    <w:rsid w:val="00B26ECC"/>
    <w:rsid w:val="00B31390"/>
    <w:rsid w:val="00B316DC"/>
    <w:rsid w:val="00B3178D"/>
    <w:rsid w:val="00B34F6A"/>
    <w:rsid w:val="00B45888"/>
    <w:rsid w:val="00B5488B"/>
    <w:rsid w:val="00B55059"/>
    <w:rsid w:val="00B613A5"/>
    <w:rsid w:val="00B63708"/>
    <w:rsid w:val="00B822C4"/>
    <w:rsid w:val="00B845E3"/>
    <w:rsid w:val="00B84AA0"/>
    <w:rsid w:val="00B85D62"/>
    <w:rsid w:val="00B8659A"/>
    <w:rsid w:val="00B86BE8"/>
    <w:rsid w:val="00B91D87"/>
    <w:rsid w:val="00B91DBA"/>
    <w:rsid w:val="00B9350F"/>
    <w:rsid w:val="00B94E8E"/>
    <w:rsid w:val="00BA3080"/>
    <w:rsid w:val="00BA5177"/>
    <w:rsid w:val="00BB1F67"/>
    <w:rsid w:val="00BB7D24"/>
    <w:rsid w:val="00BC4AD1"/>
    <w:rsid w:val="00BC57C0"/>
    <w:rsid w:val="00BD23A8"/>
    <w:rsid w:val="00BD4541"/>
    <w:rsid w:val="00BD47D7"/>
    <w:rsid w:val="00BD50C8"/>
    <w:rsid w:val="00BE06F9"/>
    <w:rsid w:val="00BE18E9"/>
    <w:rsid w:val="00BE6FA6"/>
    <w:rsid w:val="00BF0861"/>
    <w:rsid w:val="00BF6056"/>
    <w:rsid w:val="00BF7AA8"/>
    <w:rsid w:val="00C00294"/>
    <w:rsid w:val="00C06EE4"/>
    <w:rsid w:val="00C12C1B"/>
    <w:rsid w:val="00C142C5"/>
    <w:rsid w:val="00C15EC4"/>
    <w:rsid w:val="00C165C2"/>
    <w:rsid w:val="00C245DB"/>
    <w:rsid w:val="00C3224F"/>
    <w:rsid w:val="00C33B91"/>
    <w:rsid w:val="00C3559F"/>
    <w:rsid w:val="00C44DF4"/>
    <w:rsid w:val="00C46C65"/>
    <w:rsid w:val="00C51D81"/>
    <w:rsid w:val="00C5259C"/>
    <w:rsid w:val="00C55862"/>
    <w:rsid w:val="00C61EE1"/>
    <w:rsid w:val="00C64F92"/>
    <w:rsid w:val="00C67A98"/>
    <w:rsid w:val="00C75039"/>
    <w:rsid w:val="00C762C9"/>
    <w:rsid w:val="00C80265"/>
    <w:rsid w:val="00C822DD"/>
    <w:rsid w:val="00C86E84"/>
    <w:rsid w:val="00C94A0B"/>
    <w:rsid w:val="00C9591C"/>
    <w:rsid w:val="00C971FA"/>
    <w:rsid w:val="00CA2A5A"/>
    <w:rsid w:val="00CA56E9"/>
    <w:rsid w:val="00CB3A13"/>
    <w:rsid w:val="00CB434C"/>
    <w:rsid w:val="00CB7C39"/>
    <w:rsid w:val="00CC05A2"/>
    <w:rsid w:val="00CC3C67"/>
    <w:rsid w:val="00CC70F9"/>
    <w:rsid w:val="00CD5AA6"/>
    <w:rsid w:val="00CD7F9F"/>
    <w:rsid w:val="00CE0DE4"/>
    <w:rsid w:val="00CE2AB3"/>
    <w:rsid w:val="00CE408B"/>
    <w:rsid w:val="00CE5ECF"/>
    <w:rsid w:val="00CF0A9B"/>
    <w:rsid w:val="00CF3890"/>
    <w:rsid w:val="00CF5168"/>
    <w:rsid w:val="00D0602A"/>
    <w:rsid w:val="00D0721B"/>
    <w:rsid w:val="00D109E6"/>
    <w:rsid w:val="00D13294"/>
    <w:rsid w:val="00D15256"/>
    <w:rsid w:val="00D157F5"/>
    <w:rsid w:val="00D15A4D"/>
    <w:rsid w:val="00D1634C"/>
    <w:rsid w:val="00D16A8B"/>
    <w:rsid w:val="00D16B07"/>
    <w:rsid w:val="00D20571"/>
    <w:rsid w:val="00D227FA"/>
    <w:rsid w:val="00D2300C"/>
    <w:rsid w:val="00D23CE8"/>
    <w:rsid w:val="00D45CE9"/>
    <w:rsid w:val="00D4648E"/>
    <w:rsid w:val="00D51880"/>
    <w:rsid w:val="00D6107E"/>
    <w:rsid w:val="00D62298"/>
    <w:rsid w:val="00D66BC8"/>
    <w:rsid w:val="00D70DF3"/>
    <w:rsid w:val="00D861C0"/>
    <w:rsid w:val="00D87539"/>
    <w:rsid w:val="00D92B54"/>
    <w:rsid w:val="00DA5352"/>
    <w:rsid w:val="00DA5E5A"/>
    <w:rsid w:val="00DA5F73"/>
    <w:rsid w:val="00DA71AC"/>
    <w:rsid w:val="00DA7AE7"/>
    <w:rsid w:val="00DB3CB3"/>
    <w:rsid w:val="00DB4BB2"/>
    <w:rsid w:val="00DC2ACB"/>
    <w:rsid w:val="00DC6415"/>
    <w:rsid w:val="00DD00F3"/>
    <w:rsid w:val="00DD65CA"/>
    <w:rsid w:val="00DD6DE5"/>
    <w:rsid w:val="00DE105D"/>
    <w:rsid w:val="00DE1FCF"/>
    <w:rsid w:val="00DE21CE"/>
    <w:rsid w:val="00DE3E25"/>
    <w:rsid w:val="00DE73A3"/>
    <w:rsid w:val="00DF1E63"/>
    <w:rsid w:val="00E03681"/>
    <w:rsid w:val="00E046A6"/>
    <w:rsid w:val="00E05DA1"/>
    <w:rsid w:val="00E115B3"/>
    <w:rsid w:val="00E11C94"/>
    <w:rsid w:val="00E11F4F"/>
    <w:rsid w:val="00E11FAE"/>
    <w:rsid w:val="00E13518"/>
    <w:rsid w:val="00E246A5"/>
    <w:rsid w:val="00E30A69"/>
    <w:rsid w:val="00E347C2"/>
    <w:rsid w:val="00E36F9D"/>
    <w:rsid w:val="00E422C6"/>
    <w:rsid w:val="00E4413A"/>
    <w:rsid w:val="00E57A0B"/>
    <w:rsid w:val="00E60228"/>
    <w:rsid w:val="00E66C21"/>
    <w:rsid w:val="00E73F9A"/>
    <w:rsid w:val="00E946A5"/>
    <w:rsid w:val="00EA06D0"/>
    <w:rsid w:val="00EA1332"/>
    <w:rsid w:val="00EA3AFC"/>
    <w:rsid w:val="00EA5C82"/>
    <w:rsid w:val="00EA6CA5"/>
    <w:rsid w:val="00EB0413"/>
    <w:rsid w:val="00EB29AA"/>
    <w:rsid w:val="00EB5BAF"/>
    <w:rsid w:val="00EC11F1"/>
    <w:rsid w:val="00EC4F18"/>
    <w:rsid w:val="00ED153F"/>
    <w:rsid w:val="00EF02E1"/>
    <w:rsid w:val="00EF6615"/>
    <w:rsid w:val="00EF6985"/>
    <w:rsid w:val="00EF7D67"/>
    <w:rsid w:val="00F00D95"/>
    <w:rsid w:val="00F038BC"/>
    <w:rsid w:val="00F0442E"/>
    <w:rsid w:val="00F050DB"/>
    <w:rsid w:val="00F071D8"/>
    <w:rsid w:val="00F07CA3"/>
    <w:rsid w:val="00F203C8"/>
    <w:rsid w:val="00F2561B"/>
    <w:rsid w:val="00F31A99"/>
    <w:rsid w:val="00F343F2"/>
    <w:rsid w:val="00F3510E"/>
    <w:rsid w:val="00F369A4"/>
    <w:rsid w:val="00F41198"/>
    <w:rsid w:val="00F41F8B"/>
    <w:rsid w:val="00F42095"/>
    <w:rsid w:val="00F44D53"/>
    <w:rsid w:val="00F470FE"/>
    <w:rsid w:val="00F4759E"/>
    <w:rsid w:val="00F51B71"/>
    <w:rsid w:val="00F60789"/>
    <w:rsid w:val="00F60BB5"/>
    <w:rsid w:val="00F60E18"/>
    <w:rsid w:val="00F61721"/>
    <w:rsid w:val="00F657DF"/>
    <w:rsid w:val="00F664FD"/>
    <w:rsid w:val="00F66DA7"/>
    <w:rsid w:val="00F74991"/>
    <w:rsid w:val="00F74D87"/>
    <w:rsid w:val="00F80D0D"/>
    <w:rsid w:val="00F81990"/>
    <w:rsid w:val="00F81F0E"/>
    <w:rsid w:val="00F85A70"/>
    <w:rsid w:val="00F912D1"/>
    <w:rsid w:val="00F93153"/>
    <w:rsid w:val="00F9452B"/>
    <w:rsid w:val="00F95CC4"/>
    <w:rsid w:val="00FA2D02"/>
    <w:rsid w:val="00FA43E3"/>
    <w:rsid w:val="00FA463A"/>
    <w:rsid w:val="00FC138A"/>
    <w:rsid w:val="00FC22F7"/>
    <w:rsid w:val="00FC3F04"/>
    <w:rsid w:val="00FC636D"/>
    <w:rsid w:val="00FC66D8"/>
    <w:rsid w:val="00FD1731"/>
    <w:rsid w:val="00FD1DBB"/>
    <w:rsid w:val="00FD67D0"/>
    <w:rsid w:val="00FE11B0"/>
    <w:rsid w:val="00FE2FF7"/>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BFC399B0-E70D-914B-ABAC-8A5F71B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styleId="ListParagraph">
    <w:name w:val="List Paragraph"/>
    <w:basedOn w:val="Normal"/>
    <w:uiPriority w:val="34"/>
    <w:qFormat/>
    <w:rsid w:val="003B6A05"/>
    <w:pPr>
      <w:spacing w:after="160" w:line="259" w:lineRule="auto"/>
      <w:ind w:left="720"/>
      <w:contextualSpacing/>
    </w:pPr>
    <w:rPr>
      <w:rFonts w:asciiTheme="minorHAnsi" w:eastAsiaTheme="minorHAnsi" w:hAnsiTheme="minorHAnsi" w:cstheme="minorBidi"/>
      <w:sz w:val="22"/>
      <w:szCs w:val="22"/>
      <w:lang w:val="fi-FI"/>
    </w:rPr>
  </w:style>
  <w:style w:type="paragraph" w:styleId="HTMLPreformatted">
    <w:name w:val="HTML Preformatted"/>
    <w:basedOn w:val="Normal"/>
    <w:link w:val="HTMLPreformattedChar"/>
    <w:uiPriority w:val="99"/>
    <w:unhideWhenUsed/>
    <w:rsid w:val="003B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3B6A05"/>
    <w:rPr>
      <w:rFonts w:ascii="Courier New" w:eastAsiaTheme="minorHAnsi" w:hAnsi="Courier New" w:cs="Courier New"/>
    </w:rPr>
  </w:style>
  <w:style w:type="character" w:styleId="Emphasis">
    <w:name w:val="Emphasis"/>
    <w:basedOn w:val="DefaultParagraphFont"/>
    <w:uiPriority w:val="20"/>
    <w:qFormat/>
    <w:rsid w:val="003B6A05"/>
    <w:rPr>
      <w:i/>
      <w:iCs/>
    </w:rPr>
  </w:style>
  <w:style w:type="paragraph" w:customStyle="1" w:styleId="p1">
    <w:name w:val="p1"/>
    <w:basedOn w:val="Normal"/>
    <w:rsid w:val="003B6A05"/>
    <w:rPr>
      <w:rFonts w:ascii="Times" w:eastAsiaTheme="minorHAnsi" w:hAnsi="Times"/>
      <w:sz w:val="12"/>
      <w:szCs w:val="12"/>
      <w:lang w:val="en-GB" w:eastAsia="en-GB"/>
    </w:rPr>
  </w:style>
  <w:style w:type="character" w:styleId="CommentReference">
    <w:name w:val="annotation reference"/>
    <w:basedOn w:val="DefaultParagraphFont"/>
    <w:uiPriority w:val="99"/>
    <w:semiHidden/>
    <w:unhideWhenUsed/>
    <w:rsid w:val="007F77F2"/>
    <w:rPr>
      <w:sz w:val="16"/>
      <w:szCs w:val="16"/>
    </w:rPr>
  </w:style>
  <w:style w:type="paragraph" w:styleId="CommentText">
    <w:name w:val="annotation text"/>
    <w:basedOn w:val="Normal"/>
    <w:link w:val="CommentTextChar"/>
    <w:uiPriority w:val="99"/>
    <w:semiHidden/>
    <w:unhideWhenUsed/>
    <w:rsid w:val="007F77F2"/>
    <w:rPr>
      <w:sz w:val="20"/>
      <w:szCs w:val="20"/>
    </w:rPr>
  </w:style>
  <w:style w:type="character" w:customStyle="1" w:styleId="CommentTextChar">
    <w:name w:val="Comment Text Char"/>
    <w:basedOn w:val="DefaultParagraphFont"/>
    <w:link w:val="CommentText"/>
    <w:uiPriority w:val="99"/>
    <w:semiHidden/>
    <w:rsid w:val="007F77F2"/>
    <w:rPr>
      <w:lang w:val="en-US" w:eastAsia="en-US"/>
    </w:rPr>
  </w:style>
  <w:style w:type="paragraph" w:styleId="CommentSubject">
    <w:name w:val="annotation subject"/>
    <w:basedOn w:val="CommentText"/>
    <w:next w:val="CommentText"/>
    <w:link w:val="CommentSubjectChar"/>
    <w:uiPriority w:val="99"/>
    <w:semiHidden/>
    <w:unhideWhenUsed/>
    <w:rsid w:val="007F77F2"/>
    <w:rPr>
      <w:b/>
      <w:bCs/>
    </w:rPr>
  </w:style>
  <w:style w:type="character" w:customStyle="1" w:styleId="CommentSubjectChar">
    <w:name w:val="Comment Subject Char"/>
    <w:basedOn w:val="CommentTextChar"/>
    <w:link w:val="CommentSubject"/>
    <w:uiPriority w:val="99"/>
    <w:semiHidden/>
    <w:rsid w:val="007F77F2"/>
    <w:rPr>
      <w:b/>
      <w:bCs/>
      <w:lang w:val="en-US" w:eastAsia="en-US"/>
    </w:rPr>
  </w:style>
  <w:style w:type="character" w:styleId="FollowedHyperlink">
    <w:name w:val="FollowedHyperlink"/>
    <w:basedOn w:val="DefaultParagraphFont"/>
    <w:uiPriority w:val="99"/>
    <w:semiHidden/>
    <w:unhideWhenUsed/>
    <w:rsid w:val="00BF08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nuccore/JN587268.1" TargetMode="External"/><Relationship Id="rId18" Type="http://schemas.openxmlformats.org/officeDocument/2006/relationships/hyperlink" Target="https://doi.org/10/1371/journal.pone/0182425"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1094/PDIS-09-14-0885-PDN" TargetMode="External"/><Relationship Id="rId7" Type="http://schemas.openxmlformats.org/officeDocument/2006/relationships/endnotes" Target="endnotes.xml"/><Relationship Id="rId12" Type="http://schemas.openxmlformats.org/officeDocument/2006/relationships/hyperlink" Target="https://www.ncbi.nlm.nih.gov/nuccore/JN587268.1" TargetMode="External"/><Relationship Id="rId17" Type="http://schemas.openxmlformats.org/officeDocument/2006/relationships/hyperlink" Target="https://www.ncbi.nlm.nih.gov/nuccore/JN587268.1"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ncbi.nlm.nih.gov/nuccore/JN587268.1" TargetMode="External"/><Relationship Id="rId20" Type="http://schemas.openxmlformats.org/officeDocument/2006/relationships/hyperlink" Target="https://doi.org/10.1094/PDIS-08-14-0851-PD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nuccore/JN587268.1"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nuccore/JN587268.1"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http://www.ictvonline.org/subcommittees.asp" TargetMode="External"/><Relationship Id="rId19" Type="http://schemas.openxmlformats.org/officeDocument/2006/relationships/hyperlink" Target="https://doi.org/10.1007/s40858-019-0029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adkins@ars.usda.gov" TargetMode="External"/><Relationship Id="rId14" Type="http://schemas.openxmlformats.org/officeDocument/2006/relationships/hyperlink" Target="https://www.ncbi.nlm.nih.gov/nuccore/JN587268.1" TargetMode="External"/><Relationship Id="rId22" Type="http://schemas.openxmlformats.org/officeDocument/2006/relationships/hyperlink" Target="https://doi.org/10/1371/journal.pone/0136196" TargetMode="External"/><Relationship Id="rId27" Type="http://schemas.openxmlformats.org/officeDocument/2006/relationships/image" Target="media/image6.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0DA7-40BE-CC47-9473-469C3B6A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36349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cp:revision>
  <cp:lastPrinted>2019-05-28T16:29:00Z</cp:lastPrinted>
  <dcterms:created xsi:type="dcterms:W3CDTF">2019-07-01T13:03:00Z</dcterms:created>
  <dcterms:modified xsi:type="dcterms:W3CDTF">2019-08-12T06:46:00Z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