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7C04EC7D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69A56D18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65458498" w:rsidR="00E37077" w:rsidRPr="005E4F1F" w:rsidRDefault="002444C5" w:rsidP="00131AB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Create four (4) new subfamilies</w:t>
            </w:r>
            <w:r w:rsidR="0011392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sixteen </w:t>
            </w:r>
            <w:r w:rsidR="0011392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D95B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</w:t>
            </w:r>
            <w:r w:rsidR="0011392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new genera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r w:rsidR="005E4F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sixty-one (</w:t>
            </w:r>
            <w:r w:rsidR="0067632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78</w:t>
            </w:r>
            <w:r w:rsidR="005E4F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new species in the family </w:t>
            </w:r>
            <w:proofErr w:type="spellStart"/>
            <w:r w:rsidR="005E4F1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Schitoviridae</w:t>
            </w:r>
            <w:proofErr w:type="spellEnd"/>
            <w:r w:rsidR="005E4F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(Class </w:t>
            </w:r>
            <w:r w:rsidR="005E4F1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Caudoviricetes</w:t>
            </w:r>
            <w:r w:rsidR="005E4F1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69A56D18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78E145D2" w:rsidR="00E37077" w:rsidRPr="008D2B7B" w:rsidRDefault="0064595D" w:rsidP="008D2B7B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 w:rsidRPr="0064595D">
              <w:rPr>
                <w:rFonts w:ascii="Aptos Narrow" w:hAnsi="Aptos Narrow"/>
                <w:color w:val="000000"/>
                <w:sz w:val="22"/>
                <w:szCs w:val="22"/>
              </w:rPr>
              <w:t>2025.072B.Ac.v</w:t>
            </w:r>
            <w:r w:rsidR="00621897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  <w:r w:rsidRPr="0064595D">
              <w:rPr>
                <w:rFonts w:ascii="Aptos Narrow" w:hAnsi="Aptos Narrow"/>
                <w:color w:val="000000"/>
                <w:sz w:val="22"/>
                <w:szCs w:val="22"/>
              </w:rPr>
              <w:t>.Schitoviridae_4_nsf_16ng_78_ns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628900EE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665A3B1A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5F344063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75AD165B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56A806A5" w:rsidR="002D4340" w:rsidRPr="00443D76" w:rsidRDefault="00443D76" w:rsidP="00E863D4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Johannes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5D134C20" w:rsidR="002D4340" w:rsidRPr="00443D76" w:rsidRDefault="00443D76" w:rsidP="00E863D4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Wittmann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63ECC1C5" w:rsidR="002D4340" w:rsidRPr="00443D76" w:rsidRDefault="00443D76" w:rsidP="00E863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sz w:val="20"/>
                <w:szCs w:val="20"/>
              </w:rPr>
              <w:t>Leibniz Institute DSMZ – German Collection of Microorganisms and Cell Cultures GmbH, Braunschweig, Germany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7797A573" w:rsidR="002D4340" w:rsidRPr="00443D76" w:rsidRDefault="00443D76" w:rsidP="00E863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sz w:val="20"/>
                <w:szCs w:val="20"/>
              </w:rPr>
              <w:t>Johannes.Wittmann@dsmz.de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3B2B7E1E" w:rsidR="002D4340" w:rsidRPr="00CD2C82" w:rsidRDefault="005E4F1F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D4340" w14:paraId="25991084" w14:textId="1F2FA2C1" w:rsidTr="00BD6C0B">
        <w:tc>
          <w:tcPr>
            <w:tcW w:w="1838" w:type="dxa"/>
            <w:vAlign w:val="center"/>
          </w:tcPr>
          <w:p w14:paraId="7E9FF899" w14:textId="02FCCCCA" w:rsidR="002D4340" w:rsidRPr="00443D76" w:rsidRDefault="00443D76" w:rsidP="00E863D4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Dann</w:t>
            </w:r>
          </w:p>
        </w:tc>
        <w:tc>
          <w:tcPr>
            <w:tcW w:w="1418" w:type="dxa"/>
            <w:vAlign w:val="center"/>
          </w:tcPr>
          <w:p w14:paraId="065089F1" w14:textId="0B4C856D" w:rsidR="002D4340" w:rsidRPr="00443D76" w:rsidRDefault="00443D76" w:rsidP="00E863D4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Turner</w:t>
            </w:r>
          </w:p>
        </w:tc>
        <w:tc>
          <w:tcPr>
            <w:tcW w:w="2835" w:type="dxa"/>
            <w:vAlign w:val="center"/>
          </w:tcPr>
          <w:p w14:paraId="5A10F992" w14:textId="3A7CC54D" w:rsidR="002D4340" w:rsidRPr="00443D76" w:rsidRDefault="00443D76" w:rsidP="00E863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sz w:val="20"/>
                <w:szCs w:val="20"/>
              </w:rPr>
              <w:t>Department of Applied Sciences, University of the West of England, Bristol, UK</w:t>
            </w:r>
          </w:p>
        </w:tc>
        <w:tc>
          <w:tcPr>
            <w:tcW w:w="2126" w:type="dxa"/>
            <w:vAlign w:val="center"/>
          </w:tcPr>
          <w:p w14:paraId="028824F6" w14:textId="77777777" w:rsidR="00443D76" w:rsidRPr="00443D76" w:rsidRDefault="00443D76" w:rsidP="00443D7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3D76">
              <w:rPr>
                <w:rFonts w:asciiTheme="majorHAnsi" w:hAnsiTheme="majorHAnsi" w:cstheme="majorHAnsi"/>
                <w:sz w:val="20"/>
                <w:szCs w:val="20"/>
              </w:rPr>
              <w:t>Dann2.Turner@uwe.ac.uk</w:t>
            </w:r>
          </w:p>
          <w:p w14:paraId="584336C5" w14:textId="77777777" w:rsidR="002D4340" w:rsidRPr="00443D76" w:rsidRDefault="002D4340" w:rsidP="00E863D4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1837D6A" w14:textId="61C52A5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43B740C3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3378B3A3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61E16450" w:rsidR="00D062BE" w:rsidRDefault="002A3B63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15BF4D7D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45234A26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77DD7A6D" w14:textId="3B140A4B" w:rsidR="00443D76" w:rsidRDefault="00443D76" w:rsidP="00443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43D76">
              <w:rPr>
                <w:rFonts w:asciiTheme="minorHAnsi" w:hAnsiTheme="minorHAnsi" w:cstheme="minorHAnsi"/>
                <w:sz w:val="22"/>
                <w:szCs w:val="22"/>
              </w:rPr>
              <w:t>Schitoviridae</w:t>
            </w:r>
            <w:proofErr w:type="spellEnd"/>
            <w:r w:rsidRPr="00443D76">
              <w:rPr>
                <w:rFonts w:asciiTheme="minorHAnsi" w:hAnsiTheme="minorHAnsi" w:cstheme="minorHAnsi"/>
                <w:sz w:val="22"/>
                <w:szCs w:val="22"/>
              </w:rPr>
              <w:t xml:space="preserve"> Study Group</w:t>
            </w:r>
          </w:p>
          <w:p w14:paraId="2B696661" w14:textId="29C8493F" w:rsidR="005E4F1F" w:rsidRDefault="005E4F1F" w:rsidP="00443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Caudoviricetes Study Group</w:t>
            </w:r>
          </w:p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09748301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869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0746170" w:rsidR="003A18C5" w:rsidRPr="001D0007" w:rsidRDefault="003A18C5" w:rsidP="00C869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5E4F1F">
              <w:rPr>
                <w:rFonts w:ascii="Aptos" w:hAnsi="Aptos" w:cs="Arial"/>
                <w:bCs/>
                <w:sz w:val="20"/>
                <w:szCs w:val="20"/>
              </w:rPr>
              <w:t>02/06/2025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6732C41E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37E16EC4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37E16EC4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37E16EC4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32754B9A" w:rsidR="000A7027" w:rsidRDefault="3E7670CD" w:rsidP="37E16EC4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37E16EC4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37E16EC4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37E16EC4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37E16EC4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37E16EC4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37E16EC4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28F9C529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28F9C529">
        <w:trPr>
          <w:trHeight w:val="794"/>
        </w:trPr>
        <w:tc>
          <w:tcPr>
            <w:tcW w:w="8505" w:type="dxa"/>
          </w:tcPr>
          <w:p w14:paraId="352B8AE1" w14:textId="5A00B4E6" w:rsidR="000A7027" w:rsidRPr="00C95FB7" w:rsidRDefault="02EC309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28F9C529">
              <w:rPr>
                <w:rFonts w:ascii="Aptos" w:hAnsi="Aptos" w:cs="Arial"/>
                <w:sz w:val="20"/>
                <w:szCs w:val="20"/>
              </w:rPr>
              <w:t>There seems to be a problem with the spreadsheet because there are references to outside sources, please improve the quality of the abstract, double-check the grouping in figure 2 (</w:t>
            </w:r>
            <w:proofErr w:type="spellStart"/>
            <w:r w:rsidRPr="28F9C529">
              <w:rPr>
                <w:rFonts w:ascii="Aptos" w:hAnsi="Aptos" w:cs="Arial"/>
                <w:i/>
                <w:iCs/>
                <w:sz w:val="20"/>
                <w:szCs w:val="20"/>
              </w:rPr>
              <w:t>E</w:t>
            </w:r>
            <w:r w:rsidR="42D287A4" w:rsidRPr="28F9C529">
              <w:rPr>
                <w:rFonts w:ascii="Aptos" w:hAnsi="Aptos" w:cs="Arial"/>
                <w:i/>
                <w:iCs/>
                <w:sz w:val="20"/>
                <w:szCs w:val="20"/>
              </w:rPr>
              <w:t>f</w:t>
            </w:r>
            <w:r w:rsidRPr="28F9C529">
              <w:rPr>
                <w:rFonts w:ascii="Aptos" w:hAnsi="Aptos" w:cs="Arial"/>
                <w:i/>
                <w:iCs/>
                <w:sz w:val="20"/>
                <w:szCs w:val="20"/>
              </w:rPr>
              <w:t>be</w:t>
            </w:r>
            <w:r w:rsidR="42D287A4" w:rsidRPr="28F9C529">
              <w:rPr>
                <w:rFonts w:ascii="Aptos" w:hAnsi="Aptos" w:cs="Arial"/>
                <w:i/>
                <w:iCs/>
                <w:sz w:val="20"/>
                <w:szCs w:val="20"/>
              </w:rPr>
              <w:t>e</w:t>
            </w:r>
            <w:r w:rsidRPr="28F9C529">
              <w:rPr>
                <w:rFonts w:ascii="Aptos" w:hAnsi="Aptos" w:cs="Arial"/>
                <w:i/>
                <w:iCs/>
                <w:sz w:val="20"/>
                <w:szCs w:val="20"/>
              </w:rPr>
              <w:t>kayvirus</w:t>
            </w:r>
            <w:proofErr w:type="spellEnd"/>
            <w:r w:rsidR="3FF9D0BB" w:rsidRPr="28F9C529">
              <w:rPr>
                <w:rFonts w:ascii="Aptos" w:hAnsi="Aptos" w:cs="Arial"/>
                <w:sz w:val="20"/>
                <w:szCs w:val="20"/>
              </w:rPr>
              <w:t xml:space="preserve"> - paraphyletic group?)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78F9D60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96415E6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54C5CACA" w14:textId="0CE4BDDE" w:rsidR="00296DA3" w:rsidRDefault="004B2E9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data was entered again in a clean version of the </w:t>
            </w:r>
            <w:r w:rsidR="00281355">
              <w:rPr>
                <w:rFonts w:ascii="Aptos" w:hAnsi="Aptos" w:cs="Arial"/>
                <w:sz w:val="20"/>
                <w:szCs w:val="20"/>
              </w:rPr>
              <w:t xml:space="preserve">Excel spreadsheet </w:t>
            </w:r>
            <w:r>
              <w:rPr>
                <w:rFonts w:ascii="Aptos" w:hAnsi="Aptos" w:cs="Arial"/>
                <w:sz w:val="20"/>
                <w:szCs w:val="20"/>
              </w:rPr>
              <w:t>form to remove any links.</w:t>
            </w:r>
            <w:r w:rsidR="001405A0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1405A0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="001405A0">
              <w:rPr>
                <w:rFonts w:ascii="Aptos" w:hAnsi="Aptos" w:cs="Arial"/>
                <w:sz w:val="20"/>
                <w:szCs w:val="20"/>
              </w:rPr>
              <w:t xml:space="preserve"> analysis supported the grouping </w:t>
            </w:r>
            <w:r w:rsidR="00F325D5">
              <w:rPr>
                <w:rFonts w:ascii="Aptos" w:hAnsi="Aptos" w:cs="Arial"/>
                <w:sz w:val="20"/>
                <w:szCs w:val="20"/>
              </w:rPr>
              <w:t xml:space="preserve">in Fig. 2 for the </w:t>
            </w:r>
            <w:proofErr w:type="spellStart"/>
            <w:r w:rsidR="00F325D5" w:rsidRPr="00F325D5">
              <w:rPr>
                <w:rFonts w:ascii="Aptos" w:hAnsi="Aptos" w:cs="Arial"/>
                <w:i/>
                <w:sz w:val="20"/>
                <w:szCs w:val="20"/>
              </w:rPr>
              <w:t>Efbeekayvirus</w:t>
            </w:r>
            <w:proofErr w:type="spellEnd"/>
            <w:r w:rsidR="00F325D5">
              <w:rPr>
                <w:rFonts w:ascii="Aptos" w:hAnsi="Aptos" w:cs="Arial"/>
                <w:sz w:val="20"/>
                <w:szCs w:val="20"/>
              </w:rPr>
              <w:t>. Abstract was adapted.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5C172147" w:rsidR="00BE4F5A" w:rsidRDefault="0009299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</w:t>
            </w:r>
            <w:r w:rsidR="00281355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>
              <w:rPr>
                <w:rFonts w:ascii="Aptos" w:hAnsi="Aptos" w:cs="Arial"/>
                <w:bCs/>
                <w:sz w:val="20"/>
                <w:szCs w:val="20"/>
              </w:rPr>
              <w:t>09</w:t>
            </w:r>
            <w:r w:rsidR="00281355">
              <w:rPr>
                <w:rFonts w:ascii="Aptos" w:hAnsi="Aptos" w:cs="Arial"/>
                <w:bCs/>
                <w:sz w:val="20"/>
                <w:szCs w:val="20"/>
              </w:rPr>
              <w:t>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5245E971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 w:rsidRPr="37E16EC4">
        <w:rPr>
          <w:rFonts w:ascii="Aptos" w:hAnsi="Aptos" w:cs="Arial"/>
          <w:b/>
          <w:bCs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637FE646" w:rsidR="00DD58AA" w:rsidRDefault="008A18FB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0DCE35BD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592E7129" w:rsidR="00953FFE" w:rsidRDefault="002E2C90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C86956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21CA4B6D" w:rsidR="00333392" w:rsidRPr="00220A26" w:rsidRDefault="00333392" w:rsidP="00C8695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C8695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C8695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A42084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12F89E23" w:rsidR="00A42084" w:rsidRPr="00D705D5" w:rsidRDefault="00A42084" w:rsidP="00A4208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Brisouvirinae</w:t>
            </w:r>
            <w:proofErr w:type="spellEnd"/>
          </w:p>
        </w:tc>
        <w:tc>
          <w:tcPr>
            <w:tcW w:w="6379" w:type="dxa"/>
            <w:vAlign w:val="center"/>
          </w:tcPr>
          <w:p w14:paraId="17202B3B" w14:textId="66D7660D" w:rsidR="00A42084" w:rsidRPr="00D705D5" w:rsidRDefault="00A42084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derived from French </w:t>
            </w:r>
            <w:r w:rsidRPr="00D705D5">
              <w:rPr>
                <w:rFonts w:asciiTheme="minorHAnsi" w:hAnsiTheme="minorHAnsi" w:cstheme="minorHAnsi"/>
                <w:sz w:val="20"/>
                <w:szCs w:val="20"/>
              </w:rPr>
              <w:t xml:space="preserve">microbiologist Jean </w:t>
            </w:r>
            <w:proofErr w:type="spellStart"/>
            <w:r w:rsidRPr="00D705D5">
              <w:rPr>
                <w:rFonts w:asciiTheme="minorHAnsi" w:hAnsiTheme="minorHAnsi" w:cstheme="minorHAnsi"/>
                <w:sz w:val="20"/>
                <w:szCs w:val="20"/>
              </w:rPr>
              <w:t>Brisou</w:t>
            </w:r>
            <w:proofErr w:type="spellEnd"/>
            <w:r w:rsidRPr="00D705D5">
              <w:rPr>
                <w:rFonts w:asciiTheme="minorHAnsi" w:hAnsiTheme="minorHAnsi" w:cstheme="minorHAnsi"/>
                <w:sz w:val="20"/>
                <w:szCs w:val="20"/>
              </w:rPr>
              <w:t xml:space="preserve"> (1909-2006), who has contributed to the understanding of the taxonomy of Acinetobacter.</w:t>
            </w:r>
          </w:p>
        </w:tc>
      </w:tr>
      <w:tr w:rsidR="00A42084" w:rsidRPr="009F7856" w14:paraId="0AD4BE36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14137F1" w14:textId="209E4777" w:rsidR="00A42084" w:rsidRPr="00D705D5" w:rsidRDefault="00A42084" w:rsidP="00A42084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Gaffkyvirinae</w:t>
            </w:r>
            <w:proofErr w:type="spellEnd"/>
          </w:p>
        </w:tc>
        <w:tc>
          <w:tcPr>
            <w:tcW w:w="6379" w:type="dxa"/>
            <w:vAlign w:val="center"/>
          </w:tcPr>
          <w:p w14:paraId="5E0BEECB" w14:textId="73285CE2" w:rsidR="00A42084" w:rsidRPr="00D705D5" w:rsidRDefault="00A42084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derived from German microbiologist Georg </w:t>
            </w:r>
            <w:proofErr w:type="spellStart"/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Gaffky</w:t>
            </w:r>
            <w:proofErr w:type="spellEnd"/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(1850-1918).</w:t>
            </w:r>
          </w:p>
        </w:tc>
      </w:tr>
      <w:tr w:rsidR="00A42084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634777C0" w:rsidR="00A42084" w:rsidRPr="00D705D5" w:rsidRDefault="00A42084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Gebvirinae</w:t>
            </w:r>
            <w:proofErr w:type="spellEnd"/>
          </w:p>
        </w:tc>
        <w:tc>
          <w:tcPr>
            <w:tcW w:w="6379" w:type="dxa"/>
            <w:vAlign w:val="center"/>
          </w:tcPr>
          <w:p w14:paraId="7CC05CA7" w14:textId="49CD42C2" w:rsidR="00A42084" w:rsidRPr="00D705D5" w:rsidRDefault="00A42084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name derived from the Egyptian god of Earth, Geb.</w:t>
            </w:r>
          </w:p>
        </w:tc>
      </w:tr>
      <w:tr w:rsidR="00A42084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39AE7E8D" w:rsidR="00A42084" w:rsidRPr="00D705D5" w:rsidRDefault="00A42084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Waldeevirinae</w:t>
            </w:r>
            <w:proofErr w:type="spellEnd"/>
          </w:p>
        </w:tc>
        <w:tc>
          <w:tcPr>
            <w:tcW w:w="6379" w:type="dxa"/>
            <w:vAlign w:val="center"/>
          </w:tcPr>
          <w:p w14:paraId="56BC5065" w14:textId="7639AB1B" w:rsidR="00A42084" w:rsidRPr="00D705D5" w:rsidRDefault="00A42084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sz w:val="20"/>
                <w:szCs w:val="20"/>
              </w:rPr>
              <w:t xml:space="preserve">The name derived from Edward Leslie </w:t>
            </w:r>
            <w:proofErr w:type="spellStart"/>
            <w:r w:rsidRPr="00D705D5">
              <w:rPr>
                <w:rFonts w:asciiTheme="minorHAnsi" w:hAnsiTheme="minorHAnsi" w:cstheme="minorHAnsi"/>
                <w:sz w:val="20"/>
                <w:szCs w:val="20"/>
              </w:rPr>
              <w:t>Waldee</w:t>
            </w:r>
            <w:proofErr w:type="spellEnd"/>
            <w:r w:rsidRPr="00D705D5">
              <w:rPr>
                <w:rFonts w:asciiTheme="minorHAnsi" w:hAnsiTheme="minorHAnsi" w:cstheme="minorHAnsi"/>
                <w:sz w:val="20"/>
                <w:szCs w:val="20"/>
              </w:rPr>
              <w:t xml:space="preserve"> who did studies on peritrichous phytopathogenic bacteria.</w:t>
            </w:r>
          </w:p>
        </w:tc>
      </w:tr>
      <w:tr w:rsidR="001C13CF" w:rsidRPr="009F7856" w14:paraId="69CC876E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7DFEE40F" w14:textId="7BB17562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Aracevirus</w:t>
            </w:r>
            <w:proofErr w:type="spellEnd"/>
          </w:p>
        </w:tc>
        <w:tc>
          <w:tcPr>
            <w:tcW w:w="6379" w:type="dxa"/>
            <w:vAlign w:val="center"/>
          </w:tcPr>
          <w:p w14:paraId="36800F02" w14:textId="61F1384C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name is derived from the first isolated member, Pseudomonas phage Arace01</w:t>
            </w:r>
          </w:p>
        </w:tc>
      </w:tr>
      <w:tr w:rsidR="001C13CF" w:rsidRPr="00120E86" w14:paraId="156EDE87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362D593B" w14:textId="5072318D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Aquintavirus</w:t>
            </w:r>
            <w:proofErr w:type="spellEnd"/>
          </w:p>
        </w:tc>
        <w:tc>
          <w:tcPr>
            <w:tcW w:w="6379" w:type="dxa"/>
            <w:vAlign w:val="center"/>
          </w:tcPr>
          <w:p w14:paraId="04C50574" w14:textId="0BC639BA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is derived from the name of the first isolated phage of this type, </w:t>
            </w:r>
            <w:proofErr w:type="spellStart"/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Alteromonas</w:t>
            </w:r>
            <w:proofErr w:type="spellEnd"/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 xml:space="preserve"> phage vB_AemP_PT15-A5</w:t>
            </w:r>
          </w:p>
        </w:tc>
      </w:tr>
      <w:tr w:rsidR="001C13CF" w:rsidRPr="00120E86" w14:paraId="61CDFE5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A2CAF86" w14:textId="1A281F20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Atduovirus</w:t>
            </w:r>
            <w:proofErr w:type="spellEnd"/>
          </w:p>
        </w:tc>
        <w:tc>
          <w:tcPr>
            <w:tcW w:w="6379" w:type="dxa"/>
            <w:vAlign w:val="center"/>
          </w:tcPr>
          <w:p w14:paraId="6F566E2F" w14:textId="51AC3C7F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name is derived from the first isolated member,</w:t>
            </w:r>
            <w:r>
              <w:t xml:space="preserve"> </w:t>
            </w:r>
            <w:r w:rsidRPr="004403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Acinetobacter phage At2</w:t>
            </w:r>
          </w:p>
        </w:tc>
      </w:tr>
      <w:tr w:rsidR="001C13CF" w:rsidRPr="00120E86" w14:paraId="0FB1166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11178215" w14:textId="403DC444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Axvirus</w:t>
            </w:r>
            <w:proofErr w:type="spellEnd"/>
          </w:p>
        </w:tc>
        <w:tc>
          <w:tcPr>
            <w:tcW w:w="6379" w:type="dxa"/>
            <w:vAlign w:val="center"/>
          </w:tcPr>
          <w:p w14:paraId="4DE61B45" w14:textId="2285BF4F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Named after the first isolated member, </w:t>
            </w:r>
            <w:proofErr w:type="spellStart"/>
            <w:r w:rsidRPr="00A72F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Sulfitobacter</w:t>
            </w:r>
            <w:proofErr w:type="spellEnd"/>
            <w:r w:rsidRPr="00A72F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phage </w:t>
            </w:r>
            <w:proofErr w:type="spellStart"/>
            <w:r w:rsidRPr="00A72F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vB_SupP_AX</w:t>
            </w:r>
            <w:proofErr w:type="spellEnd"/>
          </w:p>
        </w:tc>
      </w:tr>
      <w:tr w:rsidR="001C13CF" w:rsidRPr="00120E86" w14:paraId="744A43FF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55C3EF0D" w14:textId="7698AE4D" w:rsidR="001C13CF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Dongfangvirus</w:t>
            </w:r>
            <w:proofErr w:type="spellEnd"/>
          </w:p>
        </w:tc>
        <w:tc>
          <w:tcPr>
            <w:tcW w:w="6379" w:type="dxa"/>
            <w:vAlign w:val="center"/>
          </w:tcPr>
          <w:p w14:paraId="58B6B4FD" w14:textId="41124F3F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is derived from the city where the first member of this genus, </w:t>
            </w:r>
            <w:proofErr w:type="spellStart"/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Burkholderia</w:t>
            </w:r>
            <w:proofErr w:type="spellEnd"/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 xml:space="preserve"> phage vB_BpP_HN01,</w:t>
            </w: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was isolated from</w:t>
            </w:r>
          </w:p>
        </w:tc>
      </w:tr>
      <w:tr w:rsidR="001C13CF" w:rsidRPr="00120E86" w14:paraId="7D8B56C9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595B9B09" w14:textId="4F12ED2E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Dowsonvirus</w:t>
            </w:r>
            <w:proofErr w:type="spellEnd"/>
          </w:p>
        </w:tc>
        <w:tc>
          <w:tcPr>
            <w:tcW w:w="6379" w:type="dxa"/>
            <w:vAlign w:val="center"/>
          </w:tcPr>
          <w:p w14:paraId="2A5798BD" w14:textId="42260495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Named after Dowson who described Xanthomonas.</w:t>
            </w:r>
          </w:p>
        </w:tc>
      </w:tr>
      <w:tr w:rsidR="001C13CF" w:rsidRPr="009F7856" w14:paraId="2A5FBCDE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58D4BD6" w14:textId="478AABB5" w:rsidR="001C13CF" w:rsidRPr="00A42084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8A34374" w14:textId="2DEA27F4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C13CF" w:rsidRPr="009F7856" w14:paraId="7F84B25C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67480A4" w14:textId="3A240170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Ekoctavirus</w:t>
            </w:r>
            <w:proofErr w:type="spellEnd"/>
          </w:p>
        </w:tc>
        <w:tc>
          <w:tcPr>
            <w:tcW w:w="6379" w:type="dxa"/>
            <w:vAlign w:val="center"/>
          </w:tcPr>
          <w:p w14:paraId="1E78132F" w14:textId="5240CEC1" w:rsidR="001C13CF" w:rsidRPr="00D705D5" w:rsidRDefault="001C13CF" w:rsidP="00A42084">
            <w:pPr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Named after the first isolated member, </w:t>
            </w:r>
            <w:r w:rsidRPr="00D705D5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t>Escherichia phage EK8</w:t>
            </w:r>
          </w:p>
        </w:tc>
      </w:tr>
      <w:tr w:rsidR="001C13CF" w:rsidRPr="009F7856" w14:paraId="6E4D19AF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207F4CD" w14:textId="4A408093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Geeundevigintivirus</w:t>
            </w:r>
            <w:proofErr w:type="spellEnd"/>
          </w:p>
        </w:tc>
        <w:tc>
          <w:tcPr>
            <w:tcW w:w="6379" w:type="dxa"/>
            <w:vAlign w:val="center"/>
          </w:tcPr>
          <w:p w14:paraId="064709BC" w14:textId="0D5DEF71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Derived from the first isolated member, </w:t>
            </w:r>
            <w:proofErr w:type="spellStart"/>
            <w:r w:rsidRPr="00D705D5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t>Pantoea</w:t>
            </w:r>
            <w:proofErr w:type="spellEnd"/>
            <w:r w:rsidRPr="00D705D5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t xml:space="preserve"> phage G19</w:t>
            </w:r>
          </w:p>
        </w:tc>
      </w:tr>
      <w:tr w:rsidR="001C13CF" w:rsidRPr="009F7856" w14:paraId="3379886F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79060DA3" w14:textId="06D0AEF0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Manannanvirus</w:t>
            </w:r>
            <w:proofErr w:type="spellEnd"/>
          </w:p>
        </w:tc>
        <w:tc>
          <w:tcPr>
            <w:tcW w:w="6379" w:type="dxa"/>
            <w:vAlign w:val="center"/>
          </w:tcPr>
          <w:p w14:paraId="784613FB" w14:textId="73CB8F7E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Named after the </w:t>
            </w:r>
            <w:proofErr w:type="gramStart"/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Gaelic sea</w:t>
            </w:r>
            <w:proofErr w:type="gramEnd"/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god </w:t>
            </w:r>
            <w:proofErr w:type="spellStart"/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Manannan</w:t>
            </w:r>
            <w:proofErr w:type="spellEnd"/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1C13CF" w:rsidRPr="009F7856" w14:paraId="23D64BE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0B78A66" w14:textId="14571ACC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Mifoctavirus</w:t>
            </w:r>
            <w:proofErr w:type="spellEnd"/>
          </w:p>
        </w:tc>
        <w:tc>
          <w:tcPr>
            <w:tcW w:w="6379" w:type="dxa"/>
            <w:vAlign w:val="center"/>
          </w:tcPr>
          <w:p w14:paraId="1C45262D" w14:textId="129AA813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Named after the first isolated member, </w:t>
            </w:r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Erwinia phage MIF8</w:t>
            </w:r>
          </w:p>
        </w:tc>
      </w:tr>
      <w:tr w:rsidR="001C13CF" w:rsidRPr="009F7856" w14:paraId="1BF3243C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C752B70" w14:textId="5E83AFFB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Nacbunavirus</w:t>
            </w:r>
            <w:proofErr w:type="spellEnd"/>
          </w:p>
        </w:tc>
        <w:tc>
          <w:tcPr>
            <w:tcW w:w="6379" w:type="dxa"/>
            <w:vAlign w:val="center"/>
          </w:tcPr>
          <w:p w14:paraId="66105754" w14:textId="799B8EBA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is derived from the name of the first isolated phage of this type, Acinetobacter phage nACB1 which infects </w:t>
            </w:r>
            <w:r w:rsidRPr="00D70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A. </w:t>
            </w:r>
            <w:proofErr w:type="spellStart"/>
            <w:r w:rsidRPr="00D70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beijerinckii</w:t>
            </w:r>
            <w:proofErr w:type="spellEnd"/>
          </w:p>
        </w:tc>
      </w:tr>
      <w:tr w:rsidR="001C13CF" w:rsidRPr="009F7856" w14:paraId="2227409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1EDF3BBD" w14:textId="619C88C2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Pa</w:t>
            </w:r>
            <w:r w:rsidR="00E619A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tisvirus</w:t>
            </w:r>
            <w:proofErr w:type="spellEnd"/>
          </w:p>
        </w:tc>
        <w:tc>
          <w:tcPr>
            <w:tcW w:w="6379" w:type="dxa"/>
            <w:vAlign w:val="center"/>
          </w:tcPr>
          <w:p w14:paraId="75037EE0" w14:textId="6B3D8867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Named after the first isolated member, </w:t>
            </w:r>
            <w:r w:rsidRPr="0044033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Erwinia phage Pastis</w:t>
            </w:r>
          </w:p>
        </w:tc>
      </w:tr>
      <w:tr w:rsidR="001C13CF" w:rsidRPr="009F7856" w14:paraId="67D5633D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56E52224" w14:textId="422FA89A" w:rsidR="001C13CF" w:rsidRPr="00A42084" w:rsidRDefault="001C13CF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Peegeeundecimvirus</w:t>
            </w:r>
            <w:proofErr w:type="spellEnd"/>
          </w:p>
        </w:tc>
        <w:tc>
          <w:tcPr>
            <w:tcW w:w="6379" w:type="dxa"/>
            <w:vAlign w:val="center"/>
          </w:tcPr>
          <w:p w14:paraId="2F5B97A5" w14:textId="47CDF4BD" w:rsidR="001C13CF" w:rsidRPr="00D705D5" w:rsidRDefault="001C13CF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is derived from the name of the first isolated phage of this type, </w:t>
            </w:r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Vibrio phage vB_VhaP_PG11</w:t>
            </w:r>
          </w:p>
        </w:tc>
      </w:tr>
      <w:tr w:rsidR="001C13CF" w:rsidRPr="009F7856" w14:paraId="70A5509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41D35821" w14:textId="5AFE8BD2" w:rsidR="001C13CF" w:rsidRPr="00D705D5" w:rsidRDefault="00AF1C9A" w:rsidP="00A42084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Roskoffvirus</w:t>
            </w:r>
            <w:proofErr w:type="spellEnd"/>
          </w:p>
        </w:tc>
        <w:tc>
          <w:tcPr>
            <w:tcW w:w="6379" w:type="dxa"/>
            <w:vAlign w:val="center"/>
          </w:tcPr>
          <w:p w14:paraId="63E8AF98" w14:textId="36E58E3C" w:rsidR="001C13CF" w:rsidRPr="00D705D5" w:rsidRDefault="00AF1C9A" w:rsidP="00A4208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name is derived from the geographic origin of the first isolated member</w:t>
            </w:r>
          </w:p>
        </w:tc>
      </w:tr>
      <w:tr w:rsidR="00AF1C9A" w:rsidRPr="009F7856" w14:paraId="23735BD6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772BAB2" w14:textId="401CA5C6" w:rsidR="00AF1C9A" w:rsidRPr="00D705D5" w:rsidRDefault="00AF1C9A" w:rsidP="00AF1C9A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Sabivirus</w:t>
            </w:r>
            <w:proofErr w:type="spellEnd"/>
          </w:p>
        </w:tc>
        <w:tc>
          <w:tcPr>
            <w:tcW w:w="6379" w:type="dxa"/>
            <w:vAlign w:val="center"/>
          </w:tcPr>
          <w:p w14:paraId="5770F4FC" w14:textId="26107DD0" w:rsidR="00AF1C9A" w:rsidRPr="00D705D5" w:rsidRDefault="00AF1C9A" w:rsidP="00AF1C9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Named after the first isolated member, </w:t>
            </w:r>
            <w:r w:rsidRPr="00D705D5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t xml:space="preserve">Enterobacter phage </w:t>
            </w:r>
            <w:proofErr w:type="spellStart"/>
            <w:r w:rsidRPr="00D705D5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t>vB_Ecl_SABI</w:t>
            </w:r>
            <w:proofErr w:type="spellEnd"/>
          </w:p>
        </w:tc>
      </w:tr>
      <w:tr w:rsidR="00AF1C9A" w:rsidRPr="009F7856" w14:paraId="4ED46648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04D1440" w14:textId="61B76914" w:rsidR="00AF1C9A" w:rsidRPr="001C13CF" w:rsidRDefault="00AF1C9A" w:rsidP="00AF1C9A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05D5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Viundeviginityvirus</w:t>
            </w:r>
            <w:proofErr w:type="spellEnd"/>
          </w:p>
        </w:tc>
        <w:tc>
          <w:tcPr>
            <w:tcW w:w="6379" w:type="dxa"/>
            <w:vAlign w:val="center"/>
          </w:tcPr>
          <w:p w14:paraId="280E7CBF" w14:textId="54472045" w:rsidR="00AF1C9A" w:rsidRPr="00D705D5" w:rsidRDefault="00AF1C9A" w:rsidP="00AF1C9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70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name is derived from the name of the first isolated phage of this type, </w:t>
            </w:r>
            <w:proofErr w:type="spellStart"/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Alteromonas</w:t>
            </w:r>
            <w:proofErr w:type="spellEnd"/>
            <w:r w:rsidRPr="00D70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phage vB_AmeP_PT11-V19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C86956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1F3DA085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A43DF18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69A56D18">
        <w:tc>
          <w:tcPr>
            <w:tcW w:w="8926" w:type="dxa"/>
            <w:shd w:val="clear" w:color="auto" w:fill="F2F2F2" w:themeFill="background1" w:themeFillShade="F2"/>
          </w:tcPr>
          <w:p w14:paraId="5831EE03" w14:textId="613A383A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69A56D18">
        <w:tc>
          <w:tcPr>
            <w:tcW w:w="8926" w:type="dxa"/>
          </w:tcPr>
          <w:p w14:paraId="34A7845C" w14:textId="606FD6A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4CB4520C" w14:textId="77777777" w:rsidR="00F1791E" w:rsidRPr="00BE4F5A" w:rsidRDefault="00F1791E" w:rsidP="00F1791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CBC8148" w14:textId="7A9D0BAC" w:rsidR="00F1791E" w:rsidRPr="00643F08" w:rsidRDefault="0064595D" w:rsidP="00F1791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Subfamily, genus, species</w:t>
            </w:r>
          </w:p>
          <w:p w14:paraId="10619AFE" w14:textId="77777777" w:rsidR="00F1791E" w:rsidRPr="00BE4F5A" w:rsidRDefault="00F1791E" w:rsidP="00F1791E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83B2D5" w14:textId="77777777" w:rsidR="00F1791E" w:rsidRPr="00BE4F5A" w:rsidRDefault="00F1791E" w:rsidP="00F1791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6703D77" w14:textId="77777777" w:rsidR="00F1791E" w:rsidRPr="00643F08" w:rsidRDefault="00F1791E" w:rsidP="00F1791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Schitoviridae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was created in 2020 (Taxonomy Proposal </w:t>
            </w:r>
            <w:hyperlink r:id="rId11" w:tgtFrame="_blank" w:history="1">
              <w:proofErr w:type="gramStart"/>
              <w:r w:rsidRPr="001C6B1D">
                <w:rPr>
                  <w:rStyle w:val="Hyperlink"/>
                  <w:rFonts w:ascii="Aptos" w:hAnsi="Aptos" w:cs="Arial"/>
                  <w:sz w:val="20"/>
                  <w:szCs w:val="20"/>
                </w:rPr>
                <w:t>2020.146B.R</w:t>
              </w:r>
              <w:proofErr w:type="gramEnd"/>
              <w:r w:rsidRPr="001C6B1D">
                <w:rPr>
                  <w:rStyle w:val="Hyperlink"/>
                  <w:rFonts w:ascii="Aptos" w:hAnsi="Aptos" w:cs="Arial"/>
                  <w:sz w:val="20"/>
                  <w:szCs w:val="20"/>
                </w:rPr>
                <w:t>.Schitoviridae</w:t>
              </w:r>
            </w:hyperlink>
            <w:r>
              <w:rPr>
                <w:rFonts w:ascii="Aptos" w:hAnsi="Aptos" w:cs="Arial"/>
                <w:sz w:val="20"/>
                <w:szCs w:val="20"/>
              </w:rPr>
              <w:t>). The family is comprised of nine subfamilies, 57 genera and 106 species</w:t>
            </w:r>
          </w:p>
          <w:p w14:paraId="2DC9D5B8" w14:textId="77777777" w:rsidR="0064595D" w:rsidRDefault="0064595D" w:rsidP="00F1791E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A7B210F" w14:textId="2488C3BC" w:rsidR="00F1791E" w:rsidRPr="00BE4F5A" w:rsidRDefault="00F1791E" w:rsidP="00F1791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00B00668" w14:textId="77777777" w:rsidR="00F1791E" w:rsidRDefault="00F1791E" w:rsidP="00F179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Here, we propose to create f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our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new subfamilies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BF281F8" w14:textId="52C28F19" w:rsidR="00F1791E" w:rsidRPr="00C07B54" w:rsidRDefault="7048C84A" w:rsidP="69A56D1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Waldeevirinae</w:t>
            </w:r>
            <w:proofErr w:type="spellEnd"/>
            <w:r w:rsidRPr="69A56D1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containing three (3) new genera, </w:t>
            </w:r>
            <w:proofErr w:type="spellStart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Mifoctavirus</w:t>
            </w:r>
            <w:proofErr w:type="spellEnd"/>
            <w:r w:rsidRPr="69A56D1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Sabivirus</w:t>
            </w:r>
            <w:proofErr w:type="spellEnd"/>
            <w:r w:rsidRPr="69A56D1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Ekoctavirus</w:t>
            </w:r>
            <w:proofErr w:type="spellEnd"/>
            <w:r w:rsidRPr="69A56D1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alongside the existing genera </w:t>
            </w:r>
            <w:proofErr w:type="spellStart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Cbunavirus</w:t>
            </w:r>
            <w:proofErr w:type="spellEnd"/>
            <w:r w:rsidRPr="69A56D1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69A56D18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Efbeekayvirus</w:t>
            </w:r>
            <w:proofErr w:type="spellEnd"/>
            <w:r w:rsidRPr="69A56D1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170FE28" w14:textId="77777777" w:rsidR="00F1791E" w:rsidRPr="005A5664" w:rsidRDefault="00F1791E" w:rsidP="00F1791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Gaffkyvirinae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containing two (2) genera,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Pacinivirus</w:t>
            </w:r>
            <w:proofErr w:type="spellEnd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Vicoquintavirus</w:t>
            </w:r>
            <w:proofErr w:type="spellEnd"/>
          </w:p>
          <w:p w14:paraId="06D31BAD" w14:textId="39CE63DC" w:rsidR="00F1791E" w:rsidRPr="005A5664" w:rsidRDefault="00F1791E" w:rsidP="00F1791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Gebvirinae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containing one (1) new genus,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Dowsonvirus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and the existing genera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Riverridervirus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Pokkenvirus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Philippevirus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Cavevirus</w:t>
            </w:r>
            <w:proofErr w:type="spellEnd"/>
          </w:p>
          <w:p w14:paraId="6BD978D6" w14:textId="780ACAB4" w:rsidR="00F1791E" w:rsidRPr="005A5664" w:rsidRDefault="00F1791E" w:rsidP="00F1791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Brisouvirinae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containing two (2) new genera,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Nacbunavirus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Atduovirus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the existing genus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Exceevirus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10FDA467" w14:textId="43E2F31F" w:rsidR="00F1791E" w:rsidRPr="005A5664" w:rsidRDefault="00F1791E" w:rsidP="00F1791E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Additionally, we intend to create </w:t>
            </w:r>
            <w:r w:rsidR="00BF2E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ten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D95BA2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D95B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new genera,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Aracevirus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Axvirus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Dongfangvirus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Aquintavirus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Geeundevigintivirus</w:t>
            </w:r>
            <w:proofErr w:type="spellEnd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Pa</w:t>
            </w:r>
            <w:r w:rsidR="00E619A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</w:t>
            </w:r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tisvirus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Peegeeundecimvirus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E5E6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Manannanvirus</w:t>
            </w:r>
            <w:proofErr w:type="spellEnd"/>
            <w:r w:rsidRPr="00FE5E6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Roskoffvirus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and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Viundeviginityvirus</w:t>
            </w:r>
            <w:proofErr w:type="spellEnd"/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371CE11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</w:p>
          <w:p w14:paraId="4A6A02A3" w14:textId="77777777" w:rsidR="00D82C4E" w:rsidRPr="00BE4F5A" w:rsidRDefault="00D82C4E" w:rsidP="00D82C4E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1BF99B4B" w14:textId="683B170D" w:rsidR="005D41A9" w:rsidRPr="00F24947" w:rsidRDefault="005D41A9" w:rsidP="005D41A9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5D41A9">
              <w:rPr>
                <w:rFonts w:ascii="Aptos" w:hAnsi="Aptos" w:cstheme="minorHAnsi"/>
                <w:sz w:val="20"/>
                <w:szCs w:val="20"/>
              </w:rPr>
              <w:t>Using different tools like VIRIDIC [1]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>, VICTOR [2]</w:t>
            </w:r>
            <w:r w:rsidRPr="005D41A9">
              <w:rPr>
                <w:rFonts w:ascii="Aptos" w:hAnsi="Aptos" w:cstheme="minorHAnsi"/>
                <w:sz w:val="20"/>
                <w:szCs w:val="20"/>
              </w:rPr>
              <w:t xml:space="preserve"> or </w:t>
            </w:r>
            <w:proofErr w:type="spellStart"/>
            <w:r w:rsidR="00152452" w:rsidRPr="005D41A9">
              <w:rPr>
                <w:rFonts w:ascii="Aptos" w:hAnsi="Aptos" w:cstheme="minorHAnsi"/>
                <w:sz w:val="20"/>
                <w:szCs w:val="20"/>
              </w:rPr>
              <w:t>V</w:t>
            </w:r>
            <w:r w:rsidR="00152452">
              <w:rPr>
                <w:rFonts w:ascii="Aptos" w:hAnsi="Aptos" w:cstheme="minorHAnsi"/>
                <w:sz w:val="20"/>
                <w:szCs w:val="20"/>
              </w:rPr>
              <w:t>iPTree</w:t>
            </w:r>
            <w:proofErr w:type="spellEnd"/>
            <w:r w:rsidR="00152452" w:rsidRPr="005D41A9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5D41A9">
              <w:rPr>
                <w:rFonts w:ascii="Aptos" w:hAnsi="Aptos" w:cstheme="minorHAnsi"/>
                <w:sz w:val="20"/>
                <w:szCs w:val="20"/>
              </w:rPr>
              <w:t>[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>3</w:t>
            </w:r>
            <w:r w:rsidRPr="005D41A9">
              <w:rPr>
                <w:rFonts w:ascii="Aptos" w:hAnsi="Aptos" w:cstheme="minorHAnsi"/>
                <w:sz w:val="20"/>
                <w:szCs w:val="20"/>
              </w:rPr>
              <w:t xml:space="preserve">] (Fig 1. and 2) for pairwise nucleotide identity or whole genome analyses of </w:t>
            </w:r>
            <w:proofErr w:type="spellStart"/>
            <w:r w:rsidRPr="005D41A9">
              <w:rPr>
                <w:rFonts w:ascii="Aptos" w:hAnsi="Aptos" w:cstheme="minorHAnsi"/>
                <w:sz w:val="20"/>
                <w:szCs w:val="20"/>
              </w:rPr>
              <w:t>schitoviruses</w:t>
            </w:r>
            <w:proofErr w:type="spellEnd"/>
            <w:r w:rsidRPr="005D41A9">
              <w:rPr>
                <w:rFonts w:ascii="Aptos" w:hAnsi="Aptos" w:cstheme="minorHAnsi"/>
                <w:sz w:val="20"/>
                <w:szCs w:val="20"/>
              </w:rPr>
              <w:t xml:space="preserve"> we propose 4 new subfamilies, </w:t>
            </w:r>
            <w:proofErr w:type="spellStart"/>
            <w:r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Brisouvirinae</w:t>
            </w:r>
            <w:proofErr w:type="spellEnd"/>
            <w:r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Gaffkyvirinae</w:t>
            </w:r>
            <w:proofErr w:type="spellEnd"/>
            <w:r w:rsidRPr="005D41A9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Gebvirinae</w:t>
            </w:r>
            <w:proofErr w:type="spellEnd"/>
            <w:r w:rsidRPr="005D41A9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, and </w:t>
            </w:r>
            <w:proofErr w:type="spellStart"/>
            <w:r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Waldeevirinae</w:t>
            </w:r>
            <w:proofErr w:type="spellEnd"/>
            <w:r w:rsidRPr="005D41A9">
              <w:rPr>
                <w:rFonts w:ascii="Aptos" w:hAnsi="Aptos" w:cstheme="minorHAnsi"/>
                <w:sz w:val="20"/>
                <w:szCs w:val="20"/>
              </w:rPr>
              <w:t xml:space="preserve"> and </w:t>
            </w:r>
            <w:r w:rsidR="00D95BA2" w:rsidRPr="005D41A9">
              <w:rPr>
                <w:rFonts w:ascii="Aptos" w:hAnsi="Aptos" w:cstheme="minorHAnsi"/>
                <w:sz w:val="20"/>
                <w:szCs w:val="20"/>
              </w:rPr>
              <w:t>1</w:t>
            </w:r>
            <w:r w:rsidR="00D95BA2">
              <w:rPr>
                <w:rFonts w:ascii="Aptos" w:hAnsi="Aptos" w:cstheme="minorHAnsi"/>
                <w:sz w:val="20"/>
                <w:szCs w:val="20"/>
              </w:rPr>
              <w:t>6</w:t>
            </w:r>
            <w:r w:rsidR="00D95BA2" w:rsidRPr="005D41A9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5D41A9">
              <w:rPr>
                <w:rFonts w:ascii="Aptos" w:hAnsi="Aptos" w:cstheme="minorHAnsi"/>
                <w:sz w:val="20"/>
                <w:szCs w:val="20"/>
              </w:rPr>
              <w:t>new genera. We used 95% and 70% nucleotide sequence identity over the entire length of the genome as criteria for delimiting species and genera, respectively.</w:t>
            </w:r>
            <w:r w:rsidR="00D95BA2">
              <w:rPr>
                <w:rFonts w:ascii="Aptos" w:hAnsi="Aptos" w:cstheme="minorHAnsi"/>
                <w:sz w:val="20"/>
                <w:szCs w:val="20"/>
              </w:rPr>
              <w:t xml:space="preserve"> At the subfamily level, members of the subfamily share at least 20 % intergenomic distance as determined by VIRIDIC analysis.</w:t>
            </w:r>
            <w:r w:rsidRPr="00F24947" w:rsidDel="00F956B3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20BB00CD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411A6B93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11809EF0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4C0E025B" w14:textId="064E7296" w:rsidR="00643F08" w:rsidRPr="00643F08" w:rsidRDefault="00643F08" w:rsidP="00643F08">
            <w:pPr>
              <w:rPr>
                <w:rFonts w:ascii="Aptos" w:hAnsi="Aptos" w:cs="Arial"/>
                <w:sz w:val="20"/>
                <w:szCs w:val="20"/>
              </w:rPr>
            </w:pPr>
            <w:r w:rsidRPr="00643F08">
              <w:rPr>
                <w:rFonts w:ascii="Aptos" w:hAnsi="Aptos" w:cs="Arial"/>
                <w:sz w:val="20"/>
                <w:szCs w:val="20"/>
              </w:rPr>
              <w:t xml:space="preserve">Realm </w:t>
            </w:r>
            <w:proofErr w:type="spellStart"/>
            <w:r w:rsidRPr="00643F08">
              <w:rPr>
                <w:rFonts w:ascii="Aptos" w:hAnsi="Aptos" w:cs="Arial"/>
                <w:i/>
                <w:iCs/>
                <w:sz w:val="20"/>
                <w:szCs w:val="20"/>
              </w:rPr>
              <w:t>Duplodnaviria</w:t>
            </w:r>
            <w:proofErr w:type="spellEnd"/>
            <w:r w:rsidRPr="00643F08">
              <w:rPr>
                <w:rFonts w:ascii="Aptos" w:hAnsi="Aptos" w:cs="Arial"/>
                <w:sz w:val="20"/>
                <w:szCs w:val="20"/>
              </w:rPr>
              <w:t xml:space="preserve">, kingdom </w:t>
            </w:r>
            <w:proofErr w:type="spellStart"/>
            <w:r w:rsidRPr="00643F08">
              <w:rPr>
                <w:rFonts w:ascii="Aptos" w:hAnsi="Aptos" w:cs="Arial"/>
                <w:i/>
                <w:iCs/>
                <w:sz w:val="20"/>
                <w:szCs w:val="20"/>
              </w:rPr>
              <w:t>Heunggongvirae</w:t>
            </w:r>
            <w:proofErr w:type="spellEnd"/>
            <w:r w:rsidRPr="00643F08">
              <w:rPr>
                <w:rFonts w:ascii="Aptos" w:hAnsi="Aptos" w:cs="Arial"/>
                <w:sz w:val="20"/>
                <w:szCs w:val="20"/>
              </w:rPr>
              <w:t xml:space="preserve">, phylum </w:t>
            </w:r>
            <w:proofErr w:type="spellStart"/>
            <w:r w:rsidRPr="00643F08">
              <w:rPr>
                <w:rFonts w:ascii="Aptos" w:hAnsi="Aptos" w:cs="Arial"/>
                <w:i/>
                <w:iCs/>
                <w:sz w:val="20"/>
                <w:szCs w:val="20"/>
              </w:rPr>
              <w:t>Uroviricota</w:t>
            </w:r>
            <w:proofErr w:type="spellEnd"/>
            <w:r w:rsidRPr="00643F08">
              <w:rPr>
                <w:rFonts w:ascii="Aptos" w:hAnsi="Aptos" w:cs="Arial"/>
                <w:sz w:val="20"/>
                <w:szCs w:val="20"/>
              </w:rPr>
              <w:t xml:space="preserve">, class </w:t>
            </w:r>
            <w:r w:rsidRPr="00643F08"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Schitoviridae</w:t>
            </w:r>
            <w:proofErr w:type="spellEnd"/>
            <w:r w:rsidRPr="00643F08">
              <w:rPr>
                <w:rFonts w:ascii="Aptos" w:hAnsi="Aptos" w:cs="Arial"/>
                <w:sz w:val="20"/>
                <w:szCs w:val="20"/>
              </w:rPr>
              <w:t xml:space="preserve">       </w:t>
            </w:r>
          </w:p>
          <w:p w14:paraId="0E5E09FF" w14:textId="77777777" w:rsidR="00D82C4E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</w:p>
          <w:p w14:paraId="48B246F0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</w:p>
          <w:p w14:paraId="7A585414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99E7CE0" w14:textId="342E1EC1" w:rsidR="00D82C4E" w:rsidRPr="00643F08" w:rsidRDefault="00643F08" w:rsidP="00D82C4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Schitoviridae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was created in </w:t>
            </w:r>
            <w:r w:rsidR="001C6B1D">
              <w:rPr>
                <w:rFonts w:ascii="Aptos" w:hAnsi="Aptos" w:cs="Arial"/>
                <w:sz w:val="20"/>
                <w:szCs w:val="20"/>
              </w:rPr>
              <w:t xml:space="preserve">2020 (Taxonomy Proposal </w:t>
            </w:r>
            <w:hyperlink r:id="rId12" w:tgtFrame="_blank" w:history="1">
              <w:proofErr w:type="gramStart"/>
              <w:r w:rsidR="001C6B1D" w:rsidRPr="001C6B1D">
                <w:rPr>
                  <w:rStyle w:val="Hyperlink"/>
                  <w:rFonts w:ascii="Aptos" w:hAnsi="Aptos" w:cs="Arial"/>
                  <w:sz w:val="20"/>
                  <w:szCs w:val="20"/>
                </w:rPr>
                <w:t>2020.146B.R</w:t>
              </w:r>
              <w:proofErr w:type="gramEnd"/>
              <w:r w:rsidR="001C6B1D" w:rsidRPr="001C6B1D">
                <w:rPr>
                  <w:rStyle w:val="Hyperlink"/>
                  <w:rFonts w:ascii="Aptos" w:hAnsi="Aptos" w:cs="Arial"/>
                  <w:sz w:val="20"/>
                  <w:szCs w:val="20"/>
                </w:rPr>
                <w:t>.Schitoviridae</w:t>
              </w:r>
            </w:hyperlink>
            <w:r w:rsidR="001C6B1D">
              <w:rPr>
                <w:rFonts w:ascii="Aptos" w:hAnsi="Aptos" w:cs="Arial"/>
                <w:sz w:val="20"/>
                <w:szCs w:val="20"/>
              </w:rPr>
              <w:t xml:space="preserve">). The family is comprised of </w:t>
            </w:r>
            <w:r w:rsidR="0021760E">
              <w:rPr>
                <w:rFonts w:ascii="Aptos" w:hAnsi="Aptos" w:cs="Arial"/>
                <w:sz w:val="20"/>
                <w:szCs w:val="20"/>
              </w:rPr>
              <w:t xml:space="preserve">nine subfamilies, </w:t>
            </w:r>
            <w:r w:rsidR="00643F0E">
              <w:rPr>
                <w:rFonts w:ascii="Aptos" w:hAnsi="Aptos" w:cs="Arial"/>
                <w:sz w:val="20"/>
                <w:szCs w:val="20"/>
              </w:rPr>
              <w:t>57 genera</w:t>
            </w:r>
            <w:r w:rsidR="0021760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22D03">
              <w:rPr>
                <w:rFonts w:ascii="Aptos" w:hAnsi="Aptos" w:cs="Arial"/>
                <w:sz w:val="20"/>
                <w:szCs w:val="20"/>
              </w:rPr>
              <w:t>and 106 species</w:t>
            </w:r>
          </w:p>
          <w:p w14:paraId="40296FB9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</w:p>
          <w:p w14:paraId="10AFD797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</w:p>
          <w:p w14:paraId="44EE64FE" w14:textId="77777777" w:rsidR="00D82C4E" w:rsidRPr="00BE4F5A" w:rsidRDefault="00D82C4E" w:rsidP="00D82C4E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6409EED9" w14:textId="27F4A799" w:rsidR="00C07B54" w:rsidRDefault="0009299A" w:rsidP="00C07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C07B54"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reate f</w:t>
            </w:r>
            <w:r w:rsid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our</w:t>
            </w:r>
            <w:r w:rsidR="00C07B54"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="00C07B54"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new subfamilies</w:t>
            </w:r>
            <w:r w:rsid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C07B54"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53D61FD" w14:textId="3B786F27" w:rsidR="00C07B54" w:rsidRPr="00C07B54" w:rsidRDefault="00C07B54" w:rsidP="0009299A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Waldeevirinae</w:t>
            </w:r>
            <w:proofErr w:type="spellEnd"/>
            <w:r w:rsid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including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three (3) new genera,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Mifoctavirus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Sabivirus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Ekoctavirus</w:t>
            </w:r>
            <w:proofErr w:type="spellEnd"/>
            <w:r w:rsid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and</w:t>
            </w:r>
            <w:r w:rsid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move</w:t>
            </w:r>
            <w:proofErr w:type="spellEnd"/>
            <w:r w:rsid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Cbunavirus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Effbeekayvirus</w:t>
            </w:r>
            <w:proofErr w:type="spellEnd"/>
            <w:r w:rsidRPr="00C07B5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9299A" w:rsidRP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this subfamily</w:t>
            </w:r>
            <w:r w:rsidR="00F325D5" w:rsidRP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  <w:r w:rsidR="00F325D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14FBD10" w14:textId="686B84E9" w:rsidR="005A5664" w:rsidRPr="005A5664" w:rsidRDefault="00C07B54" w:rsidP="0009299A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Gaffkyvirinae</w:t>
            </w:r>
            <w:proofErr w:type="spellEnd"/>
            <w:r w:rsidR="0009299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including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two (2) genera,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Pacinivirus</w:t>
            </w:r>
            <w:proofErr w:type="spellEnd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proofErr w:type="gram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Vicoquintaviru</w:t>
            </w:r>
            <w:r w:rsidR="00F32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;</w:t>
            </w:r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</w:t>
            </w:r>
            <w:proofErr w:type="spellEnd"/>
            <w:proofErr w:type="gramEnd"/>
          </w:p>
          <w:p w14:paraId="4942C1F7" w14:textId="20E050C4" w:rsidR="005A5664" w:rsidRPr="005A5664" w:rsidRDefault="00C07B54" w:rsidP="0009299A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Gebvirinae</w:t>
            </w:r>
            <w:proofErr w:type="spellEnd"/>
            <w:r w:rsid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including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one (1) new genus, </w:t>
            </w:r>
            <w:proofErr w:type="spellStart"/>
            <w:r w:rsidR="005A5664"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Dowsonvirus</w:t>
            </w:r>
            <w:proofErr w:type="spellEnd"/>
            <w:r w:rsidR="00966F1B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,</w:t>
            </w:r>
            <w:r w:rsidR="00287AF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87AF5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and </w:t>
            </w:r>
            <w:r w:rsidR="00F325D5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move</w:t>
            </w:r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Riverridervirus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Pokkenvirus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Philippevirus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Cavevirus</w:t>
            </w:r>
            <w:proofErr w:type="spellEnd"/>
            <w:r w:rsidR="00F32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325D5" w:rsidRP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this subfamily</w:t>
            </w:r>
            <w:r w:rsid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7E4A2788" w14:textId="04A3A200" w:rsidR="005A5664" w:rsidRPr="005A5664" w:rsidRDefault="00C07B54" w:rsidP="0009299A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Brisouvirinae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containing two (2) new genera,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Nacbunavirus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Atduovirus</w:t>
            </w:r>
            <w:proofErr w:type="spellEnd"/>
            <w:r w:rsidRPr="00C07B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</w:t>
            </w:r>
            <w:r w:rsidR="00383D7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move </w:t>
            </w:r>
            <w:proofErr w:type="spellStart"/>
            <w:r w:rsidRPr="00C07B5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Exceevirus</w:t>
            </w:r>
            <w:proofErr w:type="spellEnd"/>
            <w:r w:rsidR="00F325D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325D5" w:rsidRP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this subfamily</w:t>
            </w:r>
            <w:r w:rsidRPr="00F325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26CE35D0" w14:textId="77777777" w:rsidR="0009299A" w:rsidRDefault="0009299A" w:rsidP="00C07B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C9544B6" w14:textId="0D506B5C" w:rsidR="00C07B54" w:rsidRPr="005A5664" w:rsidRDefault="00F325D5" w:rsidP="00C07B54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reate eleven (11) new genera, 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Aracevirus</w:t>
            </w:r>
            <w:proofErr w:type="spellEnd"/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Axvirus</w:t>
            </w:r>
            <w:proofErr w:type="spellEnd"/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Dongfangvirus</w:t>
            </w:r>
            <w:proofErr w:type="spellEnd"/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Aquintavirus</w:t>
            </w:r>
            <w:proofErr w:type="spellEnd"/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Geeundevigintivirus</w:t>
            </w:r>
            <w:proofErr w:type="spellEnd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Pa</w:t>
            </w:r>
            <w:r w:rsidR="00E619A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</w:t>
            </w:r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tisvirus</w:t>
            </w:r>
            <w:proofErr w:type="spellEnd"/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07B54"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Peegeeundecimvirus</w:t>
            </w:r>
            <w:proofErr w:type="spellEnd"/>
            <w:r w:rsidR="00C07B54"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07B54" w:rsidRPr="00FE5E6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Manannanvirus</w:t>
            </w:r>
            <w:proofErr w:type="spellEnd"/>
            <w:r w:rsidR="00C07B54" w:rsidRPr="00FE5E6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C07B5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07B54"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Roskoffvirus</w:t>
            </w:r>
            <w:proofErr w:type="spellEnd"/>
            <w:r w:rsidR="00ED50D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C07B54"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and</w:t>
            </w:r>
            <w:r w:rsidR="00C07B54"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07B54"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Viundeviginityvirus</w:t>
            </w:r>
            <w:proofErr w:type="spellEnd"/>
            <w:r w:rsidR="00C07B54"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  <w:r w:rsidR="00C07B54"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52F6C31" w14:textId="77777777" w:rsidR="00F40508" w:rsidRDefault="00F40508" w:rsidP="00F40508">
            <w:pPr>
              <w:rPr>
                <w:rFonts w:ascii="Aptos" w:hAnsi="Aptos" w:cs="Arial"/>
                <w:sz w:val="20"/>
                <w:szCs w:val="20"/>
              </w:rPr>
            </w:pPr>
          </w:p>
          <w:p w14:paraId="45E53E3C" w14:textId="79BAE7CC" w:rsidR="009B0F4A" w:rsidRPr="007E7D1F" w:rsidRDefault="009B0F4A" w:rsidP="009B0F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Demarcation criteria</w:t>
            </w:r>
            <w:r w:rsidRPr="007E7D1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:  </w:t>
            </w:r>
          </w:p>
          <w:p w14:paraId="01033EE1" w14:textId="49EF569E" w:rsidR="009B0F4A" w:rsidRPr="0009299A" w:rsidRDefault="009B0F4A" w:rsidP="009B0F4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9299A">
              <w:rPr>
                <w:rFonts w:asciiTheme="minorHAnsi" w:hAnsiTheme="minorHAnsi" w:cstheme="minorHAnsi"/>
                <w:sz w:val="20"/>
                <w:szCs w:val="20"/>
              </w:rPr>
              <w:t xml:space="preserve">With 70% DNA sequence identity </w:t>
            </w:r>
            <w:r w:rsidRPr="000929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95% DNA sequence identity as the criterion for demarcation of genera and species, respectively, each of the proposed species differs from the others with more than 5% at the DNA level as confirmed with VIRIDIC</w:t>
            </w:r>
            <w:r w:rsidRP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.</w:t>
            </w:r>
            <w:r w:rsidRPr="0009299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  </w:t>
            </w:r>
            <w:r w:rsidR="0009299A" w:rsidRPr="000929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Sub-family demarcation criteria:</w:t>
            </w:r>
            <w:r w:rsidR="0009299A" w:rsidRP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Robust clustering in the core genome phylogenetic tree with a suggested minimum shared core gene content of 25%. Members of the same subfamily typically share &gt;20% nucleotide identity across the genome length.  </w:t>
            </w:r>
          </w:p>
          <w:p w14:paraId="124EE47C" w14:textId="77777777" w:rsidR="009B0F4A" w:rsidRDefault="009B0F4A" w:rsidP="00F4050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E66433" w14:textId="77777777" w:rsidR="009B0F4A" w:rsidRPr="00BE4F5A" w:rsidRDefault="009B0F4A" w:rsidP="00F40508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564F4C" w14:textId="77777777" w:rsidR="00F40508" w:rsidRPr="007E7D1F" w:rsidRDefault="00F40508" w:rsidP="00F4050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E7D1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Justification:  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C4AC796" w14:textId="04AEA462" w:rsidR="009B0F4A" w:rsidRPr="00F24947" w:rsidRDefault="0009299A" w:rsidP="009B0F4A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09299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evolutionary relationships between 36 bacteriophage genomes were investigated. Based on proteomic and nucleotide analysis we propose a subfamily-level taxonomy for these phages</w:t>
            </w:r>
            <w:r>
              <w:t xml:space="preserve">. </w:t>
            </w:r>
            <w:r w:rsidR="009B0F4A" w:rsidRPr="005D41A9">
              <w:rPr>
                <w:rFonts w:ascii="Aptos" w:hAnsi="Aptos" w:cstheme="minorHAnsi"/>
                <w:sz w:val="20"/>
                <w:szCs w:val="20"/>
              </w:rPr>
              <w:t>Using different tools like VIRIDIC [1]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>,</w:t>
            </w:r>
            <w:r w:rsidR="009B0F4A" w:rsidRPr="005D41A9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>VICTOR [2]</w:t>
            </w:r>
            <w:r w:rsidR="00F325D5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 xml:space="preserve">or </w:t>
            </w:r>
            <w:proofErr w:type="spellStart"/>
            <w:r w:rsidR="00606DB9">
              <w:rPr>
                <w:rFonts w:ascii="Aptos" w:hAnsi="Aptos" w:cstheme="minorHAnsi"/>
                <w:sz w:val="20"/>
                <w:szCs w:val="20"/>
              </w:rPr>
              <w:t>ViPTree</w:t>
            </w:r>
            <w:proofErr w:type="spellEnd"/>
            <w:r w:rsidR="009B0F4A" w:rsidRPr="005D41A9">
              <w:rPr>
                <w:rFonts w:ascii="Aptos" w:hAnsi="Aptos" w:cstheme="minorHAnsi"/>
                <w:sz w:val="20"/>
                <w:szCs w:val="20"/>
              </w:rPr>
              <w:t xml:space="preserve">] </w:t>
            </w:r>
            <w:r w:rsidR="009445F4">
              <w:rPr>
                <w:rFonts w:ascii="Aptos" w:hAnsi="Aptos" w:cstheme="minorHAnsi"/>
                <w:sz w:val="20"/>
                <w:szCs w:val="20"/>
              </w:rPr>
              <w:t>[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>3</w:t>
            </w:r>
            <w:r w:rsidR="009445F4">
              <w:rPr>
                <w:rFonts w:ascii="Aptos" w:hAnsi="Aptos" w:cstheme="minorHAnsi"/>
                <w:sz w:val="20"/>
                <w:szCs w:val="20"/>
              </w:rPr>
              <w:t>]</w:t>
            </w:r>
            <w:r w:rsidR="009B0F4A" w:rsidRPr="005D41A9">
              <w:rPr>
                <w:rFonts w:ascii="Aptos" w:hAnsi="Aptos" w:cstheme="minorHAnsi"/>
                <w:sz w:val="20"/>
                <w:szCs w:val="20"/>
              </w:rPr>
              <w:t xml:space="preserve"> for pairwise nucleotide identity or whole genome analyses of </w:t>
            </w:r>
            <w:proofErr w:type="spellStart"/>
            <w:r w:rsidR="009B0F4A" w:rsidRPr="005D41A9">
              <w:rPr>
                <w:rFonts w:ascii="Aptos" w:hAnsi="Aptos" w:cstheme="minorHAnsi"/>
                <w:sz w:val="20"/>
                <w:szCs w:val="20"/>
              </w:rPr>
              <w:t>schitoviruses</w:t>
            </w:r>
            <w:proofErr w:type="spellEnd"/>
            <w:r w:rsidR="009B0F4A" w:rsidRPr="005D41A9">
              <w:rPr>
                <w:rFonts w:ascii="Aptos" w:hAnsi="Aptos" w:cstheme="minorHAnsi"/>
                <w:sz w:val="20"/>
                <w:szCs w:val="20"/>
              </w:rPr>
              <w:t xml:space="preserve"> we propose 4 new subfamilies, </w:t>
            </w:r>
            <w:proofErr w:type="spellStart"/>
            <w:r w:rsidR="009B0F4A"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Brisouvirinae</w:t>
            </w:r>
            <w:proofErr w:type="spellEnd"/>
            <w:r w:rsidR="009B0F4A"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B0F4A"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Gaffkyvirinae</w:t>
            </w:r>
            <w:proofErr w:type="spellEnd"/>
            <w:r w:rsidR="009B0F4A" w:rsidRPr="005D41A9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B0F4A"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Gebvirinae</w:t>
            </w:r>
            <w:proofErr w:type="spellEnd"/>
            <w:r w:rsidR="009B0F4A" w:rsidRPr="005D41A9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, and </w:t>
            </w:r>
            <w:proofErr w:type="spellStart"/>
            <w:r w:rsidR="009B0F4A" w:rsidRPr="005D41A9">
              <w:rPr>
                <w:rFonts w:ascii="Aptos" w:hAnsi="Aptos" w:cstheme="minorHAnsi"/>
                <w:i/>
                <w:color w:val="000000" w:themeColor="text1"/>
                <w:sz w:val="20"/>
                <w:szCs w:val="20"/>
              </w:rPr>
              <w:t>Waldeevirinae</w:t>
            </w:r>
            <w:proofErr w:type="spellEnd"/>
            <w:r w:rsidR="009B0F4A" w:rsidRPr="005D41A9">
              <w:rPr>
                <w:rFonts w:ascii="Aptos" w:hAnsi="Aptos" w:cstheme="minorHAnsi"/>
                <w:sz w:val="20"/>
                <w:szCs w:val="20"/>
              </w:rPr>
              <w:t xml:space="preserve"> and </w:t>
            </w:r>
            <w:r w:rsidR="00676328" w:rsidRPr="005D41A9">
              <w:rPr>
                <w:rFonts w:ascii="Aptos" w:hAnsi="Aptos" w:cstheme="minorHAnsi"/>
                <w:sz w:val="20"/>
                <w:szCs w:val="20"/>
              </w:rPr>
              <w:t>1</w:t>
            </w:r>
            <w:r w:rsidR="00676328">
              <w:rPr>
                <w:rFonts w:ascii="Aptos" w:hAnsi="Aptos" w:cstheme="minorHAnsi"/>
                <w:sz w:val="20"/>
                <w:szCs w:val="20"/>
              </w:rPr>
              <w:t>6</w:t>
            </w:r>
            <w:r w:rsidR="00676328" w:rsidRPr="005D41A9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9B0F4A" w:rsidRPr="005D41A9">
              <w:rPr>
                <w:rFonts w:ascii="Aptos" w:hAnsi="Aptos" w:cstheme="minorHAnsi"/>
                <w:sz w:val="20"/>
                <w:szCs w:val="20"/>
              </w:rPr>
              <w:t xml:space="preserve">new genera. </w:t>
            </w:r>
          </w:p>
          <w:p w14:paraId="3B42AF18" w14:textId="0C70F693" w:rsidR="00F325D5" w:rsidRPr="005A5664" w:rsidRDefault="00F325D5" w:rsidP="00F325D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Furthermore, 14 genomes were analyzed on the genus level to c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reate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ten</w:t>
            </w:r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new genera,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Aracevirus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Axvirus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Dongfangvirus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Aquintavirus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Geeundevigintivirus</w:t>
            </w:r>
            <w:proofErr w:type="spellEnd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Pa</w:t>
            </w:r>
            <w:r w:rsidR="00E619A8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</w:t>
            </w:r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tisvirus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A566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Peegeeundecimvirus</w:t>
            </w:r>
            <w:proofErr w:type="spellEnd"/>
            <w:r w:rsidRPr="005A56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E5E6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Manannanvirus</w:t>
            </w:r>
            <w:proofErr w:type="spellEnd"/>
            <w:r w:rsidRPr="00FE5E6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Roskoffvirus</w:t>
            </w:r>
            <w:proofErr w:type="spellEnd"/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and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Viundeviginityvirus</w:t>
            </w:r>
            <w:proofErr w:type="spellEnd"/>
            <w:r w:rsidRPr="00FE5E6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  <w:r w:rsidRPr="00FE5E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AF244B4" w14:textId="77777777" w:rsidR="00F325D5" w:rsidRDefault="00F325D5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79F0111D" w14:textId="36FC9DD3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1164DC41" w14:textId="77777777" w:rsid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  <w:p w14:paraId="083E3CAE" w14:textId="77777777" w:rsidR="00FF22E2" w:rsidRDefault="00FF22E2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68B61C83" w14:textId="77777777" w:rsidR="00FF22E2" w:rsidRDefault="00FF22E2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012DB901" w14:textId="56AA9229" w:rsidR="00FF22E2" w:rsidRPr="00E37077" w:rsidRDefault="00FF22E2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D41A9" w:rsidRPr="00BE4F5A" w14:paraId="53B091E6" w14:textId="77777777" w:rsidTr="005D41A9">
        <w:tc>
          <w:tcPr>
            <w:tcW w:w="8926" w:type="dxa"/>
            <w:shd w:val="clear" w:color="auto" w:fill="FFFFFF" w:themeFill="background1"/>
          </w:tcPr>
          <w:p w14:paraId="5DDE1B93" w14:textId="77777777" w:rsidR="005D41A9" w:rsidRPr="00570E3C" w:rsidRDefault="005D41A9" w:rsidP="005D41A9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Moraru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C, Varsani A, Kropinski AM. VIRIDIC-A Novel Tool to Calculate the Intergenomic Similarities of Prokaryote-Infecting Viruses. Viruses. 2020 Nov 6;12(11):1268.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doi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: 10.3390/v12111268Gomes M,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Domingues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R, Turner D, Oliveira H. (2023) Genomic Analysis of Two Novel Bacteriophages Infecting </w:t>
            </w:r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 xml:space="preserve">Acinetobacter </w:t>
            </w:r>
            <w:proofErr w:type="spellStart"/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>beijerinckii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and </w:t>
            </w:r>
            <w:proofErr w:type="spellStart"/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>halotolerans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Species. Viruses.15(3):643.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doi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>: 10.3390/v15030643.</w:t>
            </w:r>
          </w:p>
          <w:p w14:paraId="485866EE" w14:textId="77777777" w:rsidR="00676328" w:rsidRPr="00570E3C" w:rsidRDefault="00676328" w:rsidP="00676328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  <w:lang w:eastAsia="de-DE"/>
              </w:rPr>
            </w:pPr>
            <w:r w:rsidRPr="00570E3C">
              <w:rPr>
                <w:rFonts w:ascii="Aptos" w:hAnsi="Aptos"/>
                <w:sz w:val="22"/>
                <w:szCs w:val="22"/>
                <w:lang w:eastAsia="de-DE"/>
              </w:rPr>
              <w:t xml:space="preserve">Meier-Kolthoff JP,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  <w:lang w:eastAsia="de-DE"/>
              </w:rPr>
              <w:t>Göker</w:t>
            </w:r>
            <w:proofErr w:type="spellEnd"/>
            <w:r w:rsidRPr="00570E3C">
              <w:rPr>
                <w:rFonts w:ascii="Aptos" w:hAnsi="Aptos"/>
                <w:sz w:val="22"/>
                <w:szCs w:val="22"/>
                <w:lang w:eastAsia="de-DE"/>
              </w:rPr>
              <w:t xml:space="preserve"> M. VICTOR: genome-based phylogeny and classification of prokaryotic viruses. Bioinformatics. 2017 Nov 1;33(21):3396-3404.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  <w:lang w:eastAsia="de-DE"/>
              </w:rPr>
              <w:t>doi</w:t>
            </w:r>
            <w:proofErr w:type="spellEnd"/>
            <w:r w:rsidRPr="00570E3C">
              <w:rPr>
                <w:rFonts w:ascii="Aptos" w:hAnsi="Aptos"/>
                <w:sz w:val="22"/>
                <w:szCs w:val="22"/>
                <w:lang w:eastAsia="de-DE"/>
              </w:rPr>
              <w:t>: 10.1093/bioinformatics/btx440. PMID: 29036289; PMCID: PMC5860169.</w:t>
            </w:r>
          </w:p>
          <w:p w14:paraId="56059325" w14:textId="6A8A68DF" w:rsidR="009445F4" w:rsidRPr="00253BE8" w:rsidRDefault="009445F4" w:rsidP="00253BE8">
            <w:pPr>
              <w:pStyle w:val="ListParagraph"/>
              <w:numPr>
                <w:ilvl w:val="0"/>
                <w:numId w:val="6"/>
              </w:numPr>
              <w:rPr>
                <w:lang w:eastAsia="de-DE"/>
              </w:rPr>
            </w:pPr>
            <w:r w:rsidRPr="00253BE8">
              <w:rPr>
                <w:lang w:eastAsia="de-DE"/>
              </w:rPr>
              <w:t xml:space="preserve">Nishimura Y, Yoshida T, </w:t>
            </w:r>
            <w:proofErr w:type="spellStart"/>
            <w:r w:rsidRPr="00253BE8">
              <w:rPr>
                <w:lang w:eastAsia="de-DE"/>
              </w:rPr>
              <w:t>Kuronishi</w:t>
            </w:r>
            <w:proofErr w:type="spellEnd"/>
            <w:r w:rsidRPr="00253BE8">
              <w:rPr>
                <w:lang w:eastAsia="de-DE"/>
              </w:rPr>
              <w:t xml:space="preserve"> M, Uehara H, Ogata H, </w:t>
            </w:r>
            <w:proofErr w:type="spellStart"/>
            <w:r w:rsidRPr="00253BE8">
              <w:rPr>
                <w:lang w:eastAsia="de-DE"/>
              </w:rPr>
              <w:t>Goto</w:t>
            </w:r>
            <w:proofErr w:type="spellEnd"/>
            <w:r w:rsidRPr="00253BE8">
              <w:rPr>
                <w:lang w:eastAsia="de-DE"/>
              </w:rPr>
              <w:t xml:space="preserve"> S. </w:t>
            </w:r>
            <w:proofErr w:type="spellStart"/>
            <w:r w:rsidRPr="00253BE8">
              <w:rPr>
                <w:lang w:eastAsia="de-DE"/>
              </w:rPr>
              <w:t>ViPTree</w:t>
            </w:r>
            <w:proofErr w:type="spellEnd"/>
            <w:r w:rsidRPr="00253BE8">
              <w:rPr>
                <w:lang w:eastAsia="de-DE"/>
              </w:rPr>
              <w:t xml:space="preserve">: the viral proteomic tree server. Bioinformatics. 2017 Aug 1;33(15):2379-2380. </w:t>
            </w:r>
            <w:proofErr w:type="spellStart"/>
            <w:r w:rsidRPr="00253BE8">
              <w:rPr>
                <w:lang w:eastAsia="de-DE"/>
              </w:rPr>
              <w:t>doi</w:t>
            </w:r>
            <w:proofErr w:type="spellEnd"/>
            <w:r w:rsidRPr="00253BE8">
              <w:rPr>
                <w:lang w:eastAsia="de-DE"/>
              </w:rPr>
              <w:t>: 10.1093/bioinformatics/btx157. PMID: 28379287.</w:t>
            </w:r>
          </w:p>
          <w:p w14:paraId="7817F992" w14:textId="77777777" w:rsidR="005D41A9" w:rsidRPr="00570E3C" w:rsidRDefault="005D41A9" w:rsidP="005D41A9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r w:rsidRPr="00570E3C">
              <w:rPr>
                <w:rFonts w:ascii="Aptos" w:hAnsi="Aptos"/>
                <w:sz w:val="22"/>
                <w:szCs w:val="22"/>
              </w:rPr>
              <w:t xml:space="preserve">Wee SK, Yan B,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Mustaffa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SB, Yap EPH. Genome sequences of </w:t>
            </w:r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>Acinetobacter</w:t>
            </w:r>
            <w:r w:rsidRPr="00570E3C">
              <w:rPr>
                <w:rFonts w:ascii="Aptos" w:hAnsi="Aptos"/>
                <w:sz w:val="22"/>
                <w:szCs w:val="22"/>
              </w:rPr>
              <w:t xml:space="preserve"> phage At2 and its host </w:t>
            </w:r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 xml:space="preserve">Acinetobacter </w:t>
            </w:r>
            <w:proofErr w:type="spellStart"/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>tandoii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W4-4-4. Microbiol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Resour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Announc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. 2025 May </w:t>
            </w:r>
            <w:proofErr w:type="gramStart"/>
            <w:r w:rsidRPr="00570E3C">
              <w:rPr>
                <w:rFonts w:ascii="Aptos" w:hAnsi="Aptos"/>
                <w:sz w:val="22"/>
                <w:szCs w:val="22"/>
              </w:rPr>
              <w:t>22:e</w:t>
            </w:r>
            <w:proofErr w:type="gramEnd"/>
            <w:r w:rsidRPr="00570E3C">
              <w:rPr>
                <w:rFonts w:ascii="Aptos" w:hAnsi="Aptos"/>
                <w:sz w:val="22"/>
                <w:szCs w:val="22"/>
              </w:rPr>
              <w:t xml:space="preserve">0000925.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doi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>: 10.1128/mra.00009-25.</w:t>
            </w:r>
          </w:p>
          <w:p w14:paraId="660C3A15" w14:textId="77777777" w:rsidR="005D41A9" w:rsidRPr="00570E3C" w:rsidRDefault="005D41A9" w:rsidP="005D41A9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r w:rsidRPr="00570E3C">
              <w:rPr>
                <w:rFonts w:ascii="Aptos" w:hAnsi="Aptos"/>
                <w:sz w:val="22"/>
                <w:szCs w:val="22"/>
              </w:rPr>
              <w:t xml:space="preserve">Liu Y, Zhu C, Liang Y, McMinn A, Zheng K, Wang Z, Wang H, Ren L, Shao H, Sung YY,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Mok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WJ, Wong LL, Wang M. Genome analysis of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vB_SupP_AX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, a novel N4-like phage infecting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Sulfitobacter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. Int Microbiol. 2024 Aug;27(4):1297-1306.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doi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>: 10.1007/s10123-023-00476-5.</w:t>
            </w:r>
          </w:p>
          <w:p w14:paraId="7E1D2851" w14:textId="77777777" w:rsidR="005D41A9" w:rsidRPr="00570E3C" w:rsidRDefault="005D41A9" w:rsidP="005D41A9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Feltin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C, Garneau JR, Morris CE,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Bérard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A, Torres-Barceló C. Novel phages of </w:t>
            </w:r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 xml:space="preserve">Pseudomonas </w:t>
            </w:r>
            <w:proofErr w:type="spellStart"/>
            <w:r w:rsidRPr="00570E3C">
              <w:rPr>
                <w:rFonts w:ascii="Aptos" w:hAnsi="Aptos"/>
                <w:i/>
                <w:iCs/>
                <w:sz w:val="22"/>
                <w:szCs w:val="22"/>
              </w:rPr>
              <w:t>syringae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 unveil numerous potential auxiliary metabolic genes. J Gen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Virol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 xml:space="preserve">. 2024 Jun;105(6):001990. </w:t>
            </w:r>
            <w:proofErr w:type="spellStart"/>
            <w:r w:rsidRPr="00570E3C">
              <w:rPr>
                <w:rFonts w:ascii="Aptos" w:hAnsi="Aptos"/>
                <w:sz w:val="22"/>
                <w:szCs w:val="22"/>
              </w:rPr>
              <w:t>doi</w:t>
            </w:r>
            <w:proofErr w:type="spellEnd"/>
            <w:r w:rsidRPr="00570E3C">
              <w:rPr>
                <w:rFonts w:ascii="Aptos" w:hAnsi="Aptos"/>
                <w:sz w:val="22"/>
                <w:szCs w:val="22"/>
              </w:rPr>
              <w:t>: 10.1099/jgv.0.001990.</w:t>
            </w:r>
          </w:p>
          <w:p w14:paraId="4060913C" w14:textId="77777777" w:rsidR="005D41A9" w:rsidRPr="00E37077" w:rsidRDefault="005D41A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897"/>
        <w:gridCol w:w="4029"/>
      </w:tblGrid>
      <w:tr w:rsidR="00FC2269" w:rsidRPr="009F7856" w14:paraId="52BE71B6" w14:textId="77777777" w:rsidTr="00C86956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09981477" w:rsidR="00FC2269" w:rsidRPr="00220A26" w:rsidRDefault="00FC2269" w:rsidP="00C8695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E827AD">
        <w:trPr>
          <w:trHeight w:val="73"/>
        </w:trPr>
        <w:tc>
          <w:tcPr>
            <w:tcW w:w="4897" w:type="dxa"/>
          </w:tcPr>
          <w:p w14:paraId="6F1D2BAE" w14:textId="77777777" w:rsidR="00FC2269" w:rsidRPr="00C8775F" w:rsidRDefault="00FC2269" w:rsidP="00C86956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4029" w:type="dxa"/>
          </w:tcPr>
          <w:p w14:paraId="4D21A6E0" w14:textId="77777777" w:rsidR="00FC2269" w:rsidRPr="00CF59EA" w:rsidRDefault="00FC2269" w:rsidP="00C8695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077BC9" w:rsidRPr="009F7856" w14:paraId="206A5E9E" w14:textId="77777777" w:rsidTr="00E827AD">
        <w:trPr>
          <w:trHeight w:val="71"/>
        </w:trPr>
        <w:tc>
          <w:tcPr>
            <w:tcW w:w="4897" w:type="dxa"/>
            <w:vAlign w:val="center"/>
          </w:tcPr>
          <w:p w14:paraId="1EBF10D0" w14:textId="70DAC2B8" w:rsidR="00077BC9" w:rsidRPr="00CF59EA" w:rsidRDefault="00077BC9" w:rsidP="00077BC9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4029" w:type="dxa"/>
            <w:vAlign w:val="center"/>
          </w:tcPr>
          <w:p w14:paraId="22F4B256" w14:textId="6B3F277C" w:rsidR="00077BC9" w:rsidRPr="00CF59EA" w:rsidRDefault="00077BC9" w:rsidP="00077BC9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D41A9" w:rsidRPr="009F7856" w14:paraId="1669401A" w14:textId="77777777" w:rsidTr="00620BEE">
        <w:trPr>
          <w:trHeight w:val="71"/>
        </w:trPr>
        <w:tc>
          <w:tcPr>
            <w:tcW w:w="4897" w:type="dxa"/>
            <w:vAlign w:val="bottom"/>
          </w:tcPr>
          <w:p w14:paraId="2BBC90EB" w14:textId="4D725508" w:rsidR="005D41A9" w:rsidRPr="005D41A9" w:rsidRDefault="005D41A9" w:rsidP="005D41A9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D41A9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Schitoviridae_VIRIDIC.docx</w:t>
            </w:r>
          </w:p>
        </w:tc>
        <w:tc>
          <w:tcPr>
            <w:tcW w:w="4029" w:type="dxa"/>
          </w:tcPr>
          <w:p w14:paraId="7C103FB7" w14:textId="5743972F" w:rsidR="005D41A9" w:rsidRPr="005D41A9" w:rsidRDefault="005D41A9" w:rsidP="005D41A9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D41A9">
              <w:rPr>
                <w:rFonts w:ascii="Aptos" w:hAnsi="Aptos" w:cs="Arial"/>
                <w:b/>
                <w:bCs/>
                <w:sz w:val="20"/>
                <w:szCs w:val="20"/>
              </w:rPr>
              <w:t>VIRIDIC analysis of new subfamilies</w:t>
            </w:r>
          </w:p>
        </w:tc>
      </w:tr>
      <w:tr w:rsidR="005D41A9" w:rsidRPr="009F7856" w14:paraId="7D6C2089" w14:textId="77777777" w:rsidTr="00620BEE">
        <w:trPr>
          <w:trHeight w:val="71"/>
        </w:trPr>
        <w:tc>
          <w:tcPr>
            <w:tcW w:w="4897" w:type="dxa"/>
            <w:vAlign w:val="bottom"/>
          </w:tcPr>
          <w:p w14:paraId="1EECC58A" w14:textId="2A7FC84E" w:rsidR="005D41A9" w:rsidRPr="005D41A9" w:rsidRDefault="005D41A9" w:rsidP="005D41A9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D41A9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Schitoviridae_VIRIDIC.xlsx</w:t>
            </w:r>
          </w:p>
        </w:tc>
        <w:tc>
          <w:tcPr>
            <w:tcW w:w="4029" w:type="dxa"/>
          </w:tcPr>
          <w:p w14:paraId="7C6302B7" w14:textId="3840DD99" w:rsidR="005D41A9" w:rsidRPr="005D41A9" w:rsidRDefault="005D41A9" w:rsidP="005D41A9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D41A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VIRIDIC analysis of </w:t>
            </w:r>
            <w:proofErr w:type="spellStart"/>
            <w:r w:rsidRPr="005D41A9">
              <w:rPr>
                <w:rFonts w:ascii="Aptos" w:hAnsi="Aptos" w:cs="Arial"/>
                <w:b/>
                <w:bCs/>
                <w:sz w:val="20"/>
                <w:szCs w:val="20"/>
              </w:rPr>
              <w:t>schitoviruses</w:t>
            </w:r>
            <w:proofErr w:type="spellEnd"/>
            <w:r w:rsidRPr="005D41A9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096A864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6A9835BC" w14:textId="77777777" w:rsidR="00091031" w:rsidRDefault="00091031" w:rsidP="00091031">
      <w:pPr>
        <w:spacing w:line="360" w:lineRule="auto"/>
        <w:jc w:val="both"/>
        <w:rPr>
          <w:rFonts w:cstheme="minorHAnsi"/>
        </w:rPr>
      </w:pPr>
    </w:p>
    <w:p w14:paraId="6ACFD063" w14:textId="037EE6BB" w:rsidR="00C86956" w:rsidRPr="00A664FB" w:rsidRDefault="00944E90" w:rsidP="002E645E">
      <w:pPr>
        <w:jc w:val="both"/>
        <w:rPr>
          <w:rFonts w:asciiTheme="minorHAnsi" w:hAnsiTheme="minorHAnsi" w:cstheme="minorHAnsi"/>
        </w:rPr>
      </w:pPr>
      <w:bookmarkStart w:id="0" w:name="_Hlk199748254"/>
      <w:r>
        <w:rPr>
          <w:rFonts w:asciiTheme="minorHAnsi" w:hAnsiTheme="minorHAnsi" w:cstheme="minorHAnsi"/>
        </w:rPr>
        <w:t xml:space="preserve">Using different tools like VIRIDIC </w:t>
      </w:r>
      <w:r w:rsidR="000E6B02">
        <w:rPr>
          <w:rFonts w:asciiTheme="minorHAnsi" w:hAnsiTheme="minorHAnsi" w:cstheme="minorHAnsi"/>
        </w:rPr>
        <w:t>[1]</w:t>
      </w:r>
      <w:r w:rsidR="00676328">
        <w:rPr>
          <w:rFonts w:asciiTheme="minorHAnsi" w:hAnsiTheme="minorHAnsi" w:cstheme="minorHAnsi"/>
        </w:rPr>
        <w:t>, VICTOR [2]</w:t>
      </w:r>
      <w:r w:rsidR="001405A0">
        <w:rPr>
          <w:rFonts w:asciiTheme="minorHAnsi" w:hAnsiTheme="minorHAnsi" w:cstheme="minorHAnsi"/>
        </w:rPr>
        <w:t xml:space="preserve"> </w:t>
      </w:r>
      <w:r w:rsidR="00676328">
        <w:rPr>
          <w:rFonts w:asciiTheme="minorHAnsi" w:hAnsiTheme="minorHAnsi" w:cstheme="minorHAnsi"/>
        </w:rPr>
        <w:t>or</w:t>
      </w:r>
      <w:r w:rsidR="001405A0">
        <w:rPr>
          <w:rFonts w:asciiTheme="minorHAnsi" w:hAnsiTheme="minorHAnsi" w:cstheme="minorHAnsi"/>
        </w:rPr>
        <w:t xml:space="preserve"> </w:t>
      </w:r>
      <w:proofErr w:type="spellStart"/>
      <w:r w:rsidR="00606DB9">
        <w:rPr>
          <w:rFonts w:asciiTheme="minorHAnsi" w:hAnsiTheme="minorHAnsi" w:cstheme="minorHAnsi"/>
        </w:rPr>
        <w:t>ViPTree</w:t>
      </w:r>
      <w:proofErr w:type="spellEnd"/>
      <w:r w:rsidR="000E6B02">
        <w:rPr>
          <w:rFonts w:asciiTheme="minorHAnsi" w:hAnsiTheme="minorHAnsi" w:cstheme="minorHAnsi"/>
        </w:rPr>
        <w:t xml:space="preserve"> </w:t>
      </w:r>
      <w:r w:rsidR="00676328">
        <w:rPr>
          <w:rFonts w:asciiTheme="minorHAnsi" w:hAnsiTheme="minorHAnsi" w:cstheme="minorHAnsi"/>
        </w:rPr>
        <w:t xml:space="preserve">[3] </w:t>
      </w:r>
      <w:r>
        <w:rPr>
          <w:rFonts w:asciiTheme="minorHAnsi" w:hAnsiTheme="minorHAnsi" w:cstheme="minorHAnsi"/>
        </w:rPr>
        <w:t>(Fig 1. and 2) for p</w:t>
      </w:r>
      <w:r w:rsidR="00091031" w:rsidRPr="00A664FB">
        <w:rPr>
          <w:rFonts w:asciiTheme="minorHAnsi" w:hAnsiTheme="minorHAnsi" w:cstheme="minorHAnsi"/>
        </w:rPr>
        <w:t xml:space="preserve">airwise nucleotide identity </w:t>
      </w:r>
      <w:r>
        <w:rPr>
          <w:rFonts w:asciiTheme="minorHAnsi" w:hAnsiTheme="minorHAnsi" w:cstheme="minorHAnsi"/>
        </w:rPr>
        <w:t xml:space="preserve">or whole genome </w:t>
      </w:r>
      <w:r w:rsidR="00091031" w:rsidRPr="00A664FB">
        <w:rPr>
          <w:rFonts w:asciiTheme="minorHAnsi" w:hAnsiTheme="minorHAnsi" w:cstheme="minorHAnsi"/>
        </w:rPr>
        <w:t xml:space="preserve">analyses of </w:t>
      </w:r>
      <w:proofErr w:type="spellStart"/>
      <w:r w:rsidR="00200DFC" w:rsidRPr="00A664FB">
        <w:rPr>
          <w:rFonts w:asciiTheme="minorHAnsi" w:hAnsiTheme="minorHAnsi" w:cstheme="minorHAnsi"/>
        </w:rPr>
        <w:t>schitoviruses</w:t>
      </w:r>
      <w:proofErr w:type="spellEnd"/>
      <w:r w:rsidR="00200DFC" w:rsidRPr="00A664FB">
        <w:rPr>
          <w:rFonts w:asciiTheme="minorHAnsi" w:hAnsiTheme="minorHAnsi" w:cstheme="minorHAnsi"/>
        </w:rPr>
        <w:t xml:space="preserve"> </w:t>
      </w:r>
      <w:bookmarkEnd w:id="0"/>
      <w:r>
        <w:rPr>
          <w:rFonts w:asciiTheme="minorHAnsi" w:hAnsiTheme="minorHAnsi" w:cstheme="minorHAnsi"/>
        </w:rPr>
        <w:t>we</w:t>
      </w:r>
      <w:r w:rsidR="00091031" w:rsidRPr="00A664FB">
        <w:rPr>
          <w:rFonts w:asciiTheme="minorHAnsi" w:hAnsiTheme="minorHAnsi" w:cstheme="minorHAnsi"/>
        </w:rPr>
        <w:t xml:space="preserve"> propose </w:t>
      </w:r>
      <w:r w:rsidR="001C13CF" w:rsidRPr="00A664FB">
        <w:rPr>
          <w:rFonts w:asciiTheme="minorHAnsi" w:hAnsiTheme="minorHAnsi" w:cstheme="minorHAnsi"/>
        </w:rPr>
        <w:t>4</w:t>
      </w:r>
      <w:r w:rsidR="00091031" w:rsidRPr="00A664FB">
        <w:rPr>
          <w:rFonts w:asciiTheme="minorHAnsi" w:hAnsiTheme="minorHAnsi" w:cstheme="minorHAnsi"/>
        </w:rPr>
        <w:t xml:space="preserve"> new </w:t>
      </w:r>
      <w:r w:rsidR="00A72FB9" w:rsidRPr="00A664FB">
        <w:rPr>
          <w:rFonts w:asciiTheme="minorHAnsi" w:hAnsiTheme="minorHAnsi" w:cstheme="minorHAnsi"/>
        </w:rPr>
        <w:t xml:space="preserve">subfamilies, </w:t>
      </w:r>
      <w:proofErr w:type="spellStart"/>
      <w:r w:rsidR="002E645E" w:rsidRPr="00A664FB">
        <w:rPr>
          <w:rFonts w:asciiTheme="minorHAnsi" w:hAnsiTheme="minorHAnsi" w:cstheme="minorHAnsi"/>
          <w:i/>
          <w:color w:val="000000" w:themeColor="text1"/>
        </w:rPr>
        <w:t>Brisouvirinae</w:t>
      </w:r>
      <w:proofErr w:type="spellEnd"/>
      <w:r w:rsidR="00A72FB9" w:rsidRPr="00A664FB">
        <w:rPr>
          <w:rFonts w:asciiTheme="minorHAnsi" w:hAnsiTheme="minorHAnsi" w:cstheme="minorHAnsi"/>
          <w:i/>
          <w:color w:val="000000" w:themeColor="text1"/>
        </w:rPr>
        <w:t xml:space="preserve">, </w:t>
      </w:r>
      <w:proofErr w:type="spellStart"/>
      <w:r w:rsidR="00A72FB9" w:rsidRPr="00A664FB">
        <w:rPr>
          <w:rFonts w:asciiTheme="minorHAnsi" w:hAnsiTheme="minorHAnsi" w:cstheme="minorHAnsi"/>
          <w:i/>
          <w:color w:val="000000" w:themeColor="text1"/>
        </w:rPr>
        <w:t>Gaffkyvirinae</w:t>
      </w:r>
      <w:proofErr w:type="spellEnd"/>
      <w:r w:rsidR="00A72FB9" w:rsidRPr="00A664FB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A72FB9" w:rsidRPr="00A664FB">
        <w:rPr>
          <w:rFonts w:asciiTheme="minorHAnsi" w:hAnsiTheme="minorHAnsi" w:cstheme="minorHAnsi"/>
          <w:i/>
          <w:color w:val="000000" w:themeColor="text1"/>
        </w:rPr>
        <w:t>Gebvirinae</w:t>
      </w:r>
      <w:proofErr w:type="spellEnd"/>
      <w:r w:rsidR="00A72FB9" w:rsidRPr="00A664FB">
        <w:rPr>
          <w:rFonts w:asciiTheme="minorHAnsi" w:hAnsiTheme="minorHAnsi" w:cstheme="minorHAnsi"/>
          <w:color w:val="000000" w:themeColor="text1"/>
        </w:rPr>
        <w:t xml:space="preserve">, </w:t>
      </w:r>
      <w:r w:rsidR="001C13CF" w:rsidRPr="00A664FB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="002E645E" w:rsidRPr="00A664FB">
        <w:rPr>
          <w:rFonts w:asciiTheme="minorHAnsi" w:hAnsiTheme="minorHAnsi" w:cstheme="minorHAnsi"/>
          <w:i/>
          <w:color w:val="000000" w:themeColor="text1"/>
        </w:rPr>
        <w:t>Waldeevirinae</w:t>
      </w:r>
      <w:proofErr w:type="spellEnd"/>
      <w:r w:rsidR="00EF0293" w:rsidRPr="00A664FB">
        <w:rPr>
          <w:rFonts w:asciiTheme="minorHAnsi" w:hAnsiTheme="minorHAnsi" w:cstheme="minorHAnsi"/>
        </w:rPr>
        <w:t xml:space="preserve"> and</w:t>
      </w:r>
      <w:r w:rsidR="00A72FB9" w:rsidRPr="00A664FB">
        <w:rPr>
          <w:rFonts w:asciiTheme="minorHAnsi" w:hAnsiTheme="minorHAnsi" w:cstheme="minorHAnsi"/>
        </w:rPr>
        <w:t xml:space="preserve"> </w:t>
      </w:r>
      <w:r w:rsidR="00152452" w:rsidRPr="00A664FB">
        <w:rPr>
          <w:rFonts w:asciiTheme="minorHAnsi" w:hAnsiTheme="minorHAnsi" w:cstheme="minorHAnsi"/>
        </w:rPr>
        <w:t>1</w:t>
      </w:r>
      <w:r w:rsidR="00152452">
        <w:rPr>
          <w:rFonts w:asciiTheme="minorHAnsi" w:hAnsiTheme="minorHAnsi" w:cstheme="minorHAnsi"/>
        </w:rPr>
        <w:t>6</w:t>
      </w:r>
      <w:r w:rsidR="00152452" w:rsidRPr="00A664FB">
        <w:rPr>
          <w:rFonts w:asciiTheme="minorHAnsi" w:hAnsiTheme="minorHAnsi" w:cstheme="minorHAnsi"/>
        </w:rPr>
        <w:t xml:space="preserve"> </w:t>
      </w:r>
      <w:r w:rsidR="00091031" w:rsidRPr="00A664FB">
        <w:rPr>
          <w:rFonts w:asciiTheme="minorHAnsi" w:hAnsiTheme="minorHAnsi" w:cstheme="minorHAnsi"/>
        </w:rPr>
        <w:t>new genera</w:t>
      </w:r>
      <w:r w:rsidR="00FF22E2" w:rsidRPr="00A664FB">
        <w:rPr>
          <w:rFonts w:asciiTheme="minorHAnsi" w:hAnsiTheme="minorHAnsi" w:cstheme="minorHAnsi"/>
        </w:rPr>
        <w:t>. We</w:t>
      </w:r>
      <w:r w:rsidR="00091031" w:rsidRPr="00A664FB">
        <w:rPr>
          <w:rFonts w:asciiTheme="minorHAnsi" w:hAnsiTheme="minorHAnsi" w:cstheme="minorHAnsi"/>
        </w:rPr>
        <w:t xml:space="preserve"> used 95% and 70% nucleotide sequence identity over the entire length of the genome as criteria for delimiting species and genera, respectively.</w:t>
      </w:r>
      <w:r w:rsidR="00091031" w:rsidRPr="00A664FB" w:rsidDel="00F956B3">
        <w:rPr>
          <w:rFonts w:asciiTheme="minorHAnsi" w:hAnsiTheme="minorHAnsi" w:cstheme="minorHAnsi"/>
        </w:rPr>
        <w:t xml:space="preserve"> </w:t>
      </w:r>
      <w:r w:rsidR="00CF31EE" w:rsidRPr="00253BE8">
        <w:rPr>
          <w:rFonts w:asciiTheme="minorHAnsi" w:hAnsiTheme="minorHAnsi" w:cstheme="minorHAnsi"/>
        </w:rPr>
        <w:t>At the subfamily level, members of the subfamily share at least 20 % intergenomic distance as determined by VIRIDIC analysis.</w:t>
      </w:r>
    </w:p>
    <w:p w14:paraId="67C66E17" w14:textId="1A95BB9A" w:rsidR="00FF22E2" w:rsidRPr="00A664FB" w:rsidRDefault="002E645E" w:rsidP="002E645E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664FB">
        <w:rPr>
          <w:rFonts w:asciiTheme="minorHAnsi" w:hAnsiTheme="minorHAnsi" w:cstheme="minorHAnsi"/>
          <w:color w:val="000000" w:themeColor="text1"/>
          <w:szCs w:val="24"/>
        </w:rPr>
        <w:lastRenderedPageBreak/>
        <w:t xml:space="preserve">The newly proposed subfamily </w:t>
      </w:r>
      <w:proofErr w:type="spellStart"/>
      <w:r w:rsidRPr="00A664FB">
        <w:rPr>
          <w:rFonts w:asciiTheme="minorHAnsi" w:hAnsiTheme="minorHAnsi" w:cstheme="minorHAnsi"/>
          <w:color w:val="000000" w:themeColor="text1"/>
          <w:szCs w:val="24"/>
        </w:rPr>
        <w:t>Brisouvirinae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consists of three genera, </w:t>
      </w:r>
      <w:proofErr w:type="spellStart"/>
      <w:r w:rsidRPr="00A664FB">
        <w:rPr>
          <w:rFonts w:asciiTheme="minorHAnsi" w:hAnsiTheme="minorHAnsi" w:cstheme="minorHAnsi"/>
          <w:i/>
          <w:color w:val="000000" w:themeColor="text1"/>
          <w:szCs w:val="24"/>
        </w:rPr>
        <w:t>Exceevirus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and the two new genera </w:t>
      </w:r>
      <w:proofErr w:type="spellStart"/>
      <w:r w:rsidR="00FF22E2" w:rsidRPr="00A664FB">
        <w:rPr>
          <w:rFonts w:asciiTheme="minorHAnsi" w:hAnsiTheme="minorHAnsi" w:cstheme="minorHAnsi"/>
          <w:color w:val="000000" w:themeColor="text1"/>
          <w:szCs w:val="24"/>
        </w:rPr>
        <w:t>Nacbunavirus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proofErr w:type="spellStart"/>
      <w:r w:rsidRPr="00A664FB">
        <w:rPr>
          <w:rFonts w:asciiTheme="minorHAnsi" w:hAnsiTheme="minorHAnsi" w:cstheme="minorHAnsi"/>
          <w:color w:val="000000" w:themeColor="text1"/>
          <w:szCs w:val="24"/>
        </w:rPr>
        <w:t>Atduovirus</w:t>
      </w:r>
      <w:proofErr w:type="spellEnd"/>
      <w:r w:rsidR="00A664FB" w:rsidRPr="00A664FB">
        <w:rPr>
          <w:rFonts w:asciiTheme="minorHAnsi" w:hAnsiTheme="minorHAnsi" w:cstheme="minorHAnsi"/>
          <w:color w:val="000000" w:themeColor="text1"/>
          <w:szCs w:val="24"/>
        </w:rPr>
        <w:t xml:space="preserve"> (Tab. 1)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>.</w:t>
      </w:r>
      <w:r w:rsidR="00FF22E2" w:rsidRPr="00A664FB">
        <w:rPr>
          <w:rFonts w:asciiTheme="minorHAnsi" w:hAnsiTheme="minorHAnsi" w:cstheme="minorHAnsi"/>
          <w:color w:val="000000" w:themeColor="text1"/>
          <w:szCs w:val="24"/>
        </w:rPr>
        <w:t xml:space="preserve"> The name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of </w:t>
      </w:r>
      <w:proofErr w:type="spellStart"/>
      <w:r w:rsidRPr="00A664FB">
        <w:rPr>
          <w:rFonts w:asciiTheme="minorHAnsi" w:hAnsiTheme="minorHAnsi" w:cstheme="minorHAnsi"/>
          <w:color w:val="000000" w:themeColor="text1"/>
          <w:szCs w:val="24"/>
        </w:rPr>
        <w:t>Nacbunavirus</w:t>
      </w:r>
      <w:proofErr w:type="spellEnd"/>
      <w:r w:rsidR="00FF22E2" w:rsidRPr="00A664F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>is</w:t>
      </w:r>
      <w:r w:rsidR="00FF22E2" w:rsidRPr="00A664FB">
        <w:rPr>
          <w:rFonts w:asciiTheme="minorHAnsi" w:hAnsiTheme="minorHAnsi" w:cstheme="minorHAnsi"/>
          <w:color w:val="000000" w:themeColor="text1"/>
          <w:szCs w:val="24"/>
        </w:rPr>
        <w:t xml:space="preserve"> derived from the name of the first isolated phage of this type, Acinetobacter phage nACB1 which infects </w:t>
      </w:r>
      <w:r w:rsidR="00FF22E2" w:rsidRPr="00A664FB">
        <w:rPr>
          <w:rFonts w:asciiTheme="minorHAnsi" w:hAnsiTheme="minorHAnsi" w:cstheme="minorHAnsi"/>
          <w:i/>
          <w:color w:val="000000" w:themeColor="text1"/>
          <w:szCs w:val="24"/>
        </w:rPr>
        <w:t xml:space="preserve">A. </w:t>
      </w:r>
      <w:proofErr w:type="spellStart"/>
      <w:r w:rsidR="00FF22E2" w:rsidRPr="00A664FB">
        <w:rPr>
          <w:rFonts w:asciiTheme="minorHAnsi" w:hAnsiTheme="minorHAnsi" w:cstheme="minorHAnsi"/>
          <w:i/>
          <w:color w:val="000000" w:themeColor="text1"/>
          <w:szCs w:val="24"/>
        </w:rPr>
        <w:t>beijerinckii</w:t>
      </w:r>
      <w:proofErr w:type="spellEnd"/>
      <w:r w:rsidR="00FF22E2" w:rsidRPr="00A664FB">
        <w:rPr>
          <w:rFonts w:asciiTheme="minorHAnsi" w:hAnsiTheme="minorHAnsi" w:cstheme="minorHAnsi"/>
          <w:color w:val="000000" w:themeColor="text1"/>
          <w:szCs w:val="24"/>
        </w:rPr>
        <w:t>. Its genome consists of 80,130 bp with 95 CDS and 4 tRNA genes [</w:t>
      </w:r>
      <w:r w:rsidR="001405A0">
        <w:rPr>
          <w:rFonts w:asciiTheme="minorHAnsi" w:hAnsiTheme="minorHAnsi" w:cstheme="minorHAnsi"/>
          <w:color w:val="000000" w:themeColor="text1"/>
          <w:szCs w:val="24"/>
        </w:rPr>
        <w:t>4</w:t>
      </w:r>
      <w:r w:rsidR="00FF22E2" w:rsidRPr="00A664FB">
        <w:rPr>
          <w:rFonts w:asciiTheme="minorHAnsi" w:hAnsiTheme="minorHAnsi" w:cstheme="minorHAnsi"/>
          <w:color w:val="000000" w:themeColor="text1"/>
          <w:szCs w:val="24"/>
        </w:rPr>
        <w:t>].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proofErr w:type="spellStart"/>
      <w:r w:rsidRPr="00A664FB">
        <w:rPr>
          <w:rFonts w:asciiTheme="minorHAnsi" w:hAnsiTheme="minorHAnsi" w:cstheme="minorHAnsi"/>
          <w:color w:val="000000" w:themeColor="text1"/>
          <w:szCs w:val="24"/>
        </w:rPr>
        <w:t>Atduovirus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is named after phage At2 [</w:t>
      </w:r>
      <w:r w:rsidR="000E6B02">
        <w:rPr>
          <w:rFonts w:asciiTheme="minorHAnsi" w:hAnsiTheme="minorHAnsi" w:cstheme="minorHAnsi"/>
          <w:color w:val="000000" w:themeColor="text1"/>
          <w:szCs w:val="24"/>
        </w:rPr>
        <w:t>4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]. All phages of this subfamily infect the genus </w:t>
      </w:r>
      <w:r w:rsidRPr="00A664FB">
        <w:rPr>
          <w:rFonts w:asciiTheme="minorHAnsi" w:hAnsiTheme="minorHAnsi" w:cstheme="minorHAnsi"/>
          <w:i/>
          <w:color w:val="000000" w:themeColor="text1"/>
          <w:szCs w:val="24"/>
        </w:rPr>
        <w:t>Acinetobacter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7C375E8D" w14:textId="2EC64379" w:rsidR="00A22CBC" w:rsidRPr="00D62663" w:rsidRDefault="00CB543D" w:rsidP="002E645E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The new subfamily </w:t>
      </w:r>
      <w:proofErr w:type="spellStart"/>
      <w:r w:rsidRPr="00A664FB">
        <w:rPr>
          <w:rFonts w:asciiTheme="minorHAnsi" w:hAnsiTheme="minorHAnsi" w:cstheme="minorHAnsi"/>
          <w:color w:val="000000" w:themeColor="text1"/>
          <w:szCs w:val="24"/>
        </w:rPr>
        <w:t>Gaffkyvirinae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consists of the two genera </w:t>
      </w:r>
      <w:proofErr w:type="spellStart"/>
      <w:r w:rsidRPr="00A664FB">
        <w:rPr>
          <w:rFonts w:asciiTheme="minorHAnsi" w:hAnsiTheme="minorHAnsi" w:cstheme="minorHAnsi"/>
          <w:i/>
          <w:color w:val="000000" w:themeColor="text1"/>
          <w:szCs w:val="24"/>
        </w:rPr>
        <w:t>Vicoquintavirus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proofErr w:type="spellStart"/>
      <w:r w:rsidRPr="00A664FB">
        <w:rPr>
          <w:rFonts w:asciiTheme="minorHAnsi" w:hAnsiTheme="minorHAnsi" w:cstheme="minorHAnsi"/>
          <w:i/>
          <w:color w:val="000000" w:themeColor="text1"/>
          <w:szCs w:val="24"/>
        </w:rPr>
        <w:t>Pacinivirus</w:t>
      </w:r>
      <w:proofErr w:type="spellEnd"/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that both contain phages infecting </w:t>
      </w:r>
      <w:r w:rsidRPr="00A664FB">
        <w:rPr>
          <w:rFonts w:asciiTheme="minorHAnsi" w:hAnsiTheme="minorHAnsi" w:cstheme="minorHAnsi"/>
          <w:i/>
          <w:color w:val="000000" w:themeColor="text1"/>
          <w:szCs w:val="24"/>
        </w:rPr>
        <w:t>Vibrio</w:t>
      </w:r>
      <w:r w:rsidRPr="00A664FB">
        <w:rPr>
          <w:rFonts w:asciiTheme="minorHAnsi" w:hAnsiTheme="minorHAnsi" w:cstheme="minorHAnsi"/>
          <w:color w:val="000000" w:themeColor="text1"/>
          <w:szCs w:val="24"/>
        </w:rPr>
        <w:t xml:space="preserve"> species</w:t>
      </w:r>
      <w:r w:rsidR="00A664FB" w:rsidRPr="00A664FB">
        <w:rPr>
          <w:rFonts w:asciiTheme="minorHAnsi" w:hAnsiTheme="minorHAnsi" w:cstheme="minorHAnsi"/>
          <w:color w:val="000000" w:themeColor="text1"/>
          <w:szCs w:val="24"/>
        </w:rPr>
        <w:t xml:space="preserve"> (Tab. 2)</w:t>
      </w:r>
      <w:r w:rsidR="0058231F" w:rsidRPr="00A664FB">
        <w:rPr>
          <w:rFonts w:asciiTheme="minorHAnsi" w:hAnsiTheme="minorHAnsi" w:cstheme="minorHAnsi"/>
          <w:color w:val="000000" w:themeColor="text1"/>
          <w:szCs w:val="24"/>
        </w:rPr>
        <w:t xml:space="preserve">, while the </w:t>
      </w:r>
      <w:proofErr w:type="spellStart"/>
      <w:r w:rsidR="0058231F" w:rsidRPr="00A664FB">
        <w:rPr>
          <w:rFonts w:asciiTheme="minorHAnsi" w:hAnsiTheme="minorHAnsi" w:cstheme="minorHAnsi"/>
          <w:color w:val="000000" w:themeColor="text1"/>
          <w:szCs w:val="24"/>
        </w:rPr>
        <w:t>Gebvirinae</w:t>
      </w:r>
      <w:proofErr w:type="spellEnd"/>
      <w:r w:rsidR="0058231F" w:rsidRPr="00A664FB">
        <w:rPr>
          <w:rFonts w:asciiTheme="minorHAnsi" w:hAnsiTheme="minorHAnsi" w:cstheme="minorHAnsi"/>
          <w:color w:val="000000" w:themeColor="text1"/>
          <w:szCs w:val="24"/>
        </w:rPr>
        <w:t xml:space="preserve"> subfamily</w:t>
      </w:r>
      <w:r w:rsidR="00C95C16" w:rsidRPr="00A664FB">
        <w:rPr>
          <w:rFonts w:asciiTheme="minorHAnsi" w:hAnsiTheme="minorHAnsi" w:cstheme="minorHAnsi"/>
          <w:color w:val="000000" w:themeColor="text1"/>
          <w:szCs w:val="24"/>
        </w:rPr>
        <w:t xml:space="preserve"> with </w:t>
      </w:r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its genera </w:t>
      </w:r>
      <w:proofErr w:type="spellStart"/>
      <w:r w:rsidR="00C95C16" w:rsidRPr="00D62663">
        <w:rPr>
          <w:rFonts w:asciiTheme="minorHAnsi" w:hAnsiTheme="minorHAnsi" w:cstheme="minorHAnsi"/>
          <w:i/>
          <w:color w:val="000000" w:themeColor="text1"/>
          <w:szCs w:val="24"/>
        </w:rPr>
        <w:t>Cavevirus</w:t>
      </w:r>
      <w:proofErr w:type="spellEnd"/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proofErr w:type="spellStart"/>
      <w:r w:rsidR="00C95C16" w:rsidRPr="00D62663">
        <w:rPr>
          <w:rFonts w:asciiTheme="minorHAnsi" w:hAnsiTheme="minorHAnsi" w:cstheme="minorHAnsi"/>
          <w:i/>
          <w:color w:val="000000" w:themeColor="text1"/>
          <w:szCs w:val="24"/>
        </w:rPr>
        <w:t>Philippevirus</w:t>
      </w:r>
      <w:proofErr w:type="spellEnd"/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proofErr w:type="spellStart"/>
      <w:r w:rsidR="00C95C16" w:rsidRPr="00D62663">
        <w:rPr>
          <w:rFonts w:asciiTheme="minorHAnsi" w:hAnsiTheme="minorHAnsi" w:cstheme="minorHAnsi"/>
          <w:i/>
          <w:color w:val="000000" w:themeColor="text1"/>
          <w:szCs w:val="24"/>
        </w:rPr>
        <w:t>Pokkenvirus</w:t>
      </w:r>
      <w:proofErr w:type="spellEnd"/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proofErr w:type="spellStart"/>
      <w:r w:rsidR="00C95C16" w:rsidRPr="00D62663">
        <w:rPr>
          <w:rFonts w:asciiTheme="minorHAnsi" w:hAnsiTheme="minorHAnsi" w:cstheme="minorHAnsi"/>
          <w:i/>
          <w:color w:val="000000" w:themeColor="text1"/>
          <w:szCs w:val="24"/>
        </w:rPr>
        <w:t>Riverridervirus</w:t>
      </w:r>
      <w:proofErr w:type="spellEnd"/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 and the new genus </w:t>
      </w:r>
      <w:proofErr w:type="spellStart"/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>Dowsonvirus</w:t>
      </w:r>
      <w:proofErr w:type="spellEnd"/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 covers phages mainly infecting </w:t>
      </w:r>
      <w:r w:rsidR="00C95C16" w:rsidRPr="00D62663">
        <w:rPr>
          <w:rFonts w:asciiTheme="minorHAnsi" w:hAnsiTheme="minorHAnsi" w:cstheme="minorHAnsi"/>
          <w:i/>
          <w:color w:val="000000" w:themeColor="text1"/>
          <w:szCs w:val="24"/>
        </w:rPr>
        <w:t>Stenotrophomonas</w:t>
      </w:r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="00C95C16" w:rsidRPr="00D62663">
        <w:rPr>
          <w:rFonts w:asciiTheme="minorHAnsi" w:hAnsiTheme="minorHAnsi" w:cstheme="minorHAnsi"/>
          <w:i/>
          <w:color w:val="000000" w:themeColor="text1"/>
          <w:szCs w:val="24"/>
        </w:rPr>
        <w:t>Xanthomonas</w:t>
      </w:r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 xml:space="preserve"> species</w:t>
      </w:r>
      <w:r w:rsidR="00A664FB" w:rsidRPr="00D62663">
        <w:rPr>
          <w:rFonts w:asciiTheme="minorHAnsi" w:hAnsiTheme="minorHAnsi" w:cstheme="minorHAnsi"/>
          <w:color w:val="000000" w:themeColor="text1"/>
          <w:szCs w:val="24"/>
        </w:rPr>
        <w:t xml:space="preserve"> (Tab. 3)</w:t>
      </w:r>
      <w:r w:rsidR="00C95C16" w:rsidRPr="00D62663">
        <w:rPr>
          <w:rFonts w:asciiTheme="minorHAnsi" w:hAnsiTheme="minorHAnsi" w:cstheme="minorHAnsi"/>
          <w:color w:val="000000" w:themeColor="text1"/>
          <w:szCs w:val="24"/>
        </w:rPr>
        <w:t>.</w:t>
      </w:r>
      <w:r w:rsidR="00A22CBC" w:rsidRPr="00D6266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664FB" w:rsidRPr="00D62663">
        <w:rPr>
          <w:rFonts w:asciiTheme="minorHAnsi" w:hAnsiTheme="minorHAnsi" w:cstheme="minorHAnsi"/>
          <w:color w:val="000000" w:themeColor="text1"/>
          <w:szCs w:val="24"/>
        </w:rPr>
        <w:t xml:space="preserve"> The first member</w:t>
      </w:r>
      <w:r w:rsidR="00B3134D" w:rsidRPr="00D6266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664FB" w:rsidRPr="00D62663">
        <w:rPr>
          <w:rFonts w:asciiTheme="minorHAnsi" w:hAnsiTheme="minorHAnsi" w:cstheme="minorHAnsi"/>
          <w:color w:val="000000" w:themeColor="text1"/>
          <w:szCs w:val="24"/>
        </w:rPr>
        <w:t xml:space="preserve">of this genus, Xanthomonas phage PB119 was isolated in Czech Republic and infects </w:t>
      </w:r>
      <w:r w:rsidR="00A664FB" w:rsidRPr="00D62663">
        <w:rPr>
          <w:rFonts w:asciiTheme="minorHAnsi" w:hAnsiTheme="minorHAnsi" w:cstheme="minorHAnsi"/>
          <w:i/>
          <w:color w:val="000000" w:themeColor="text1"/>
          <w:szCs w:val="24"/>
        </w:rPr>
        <w:t>Xanthom</w:t>
      </w:r>
      <w:r w:rsidR="00B3134D" w:rsidRPr="00D62663">
        <w:rPr>
          <w:rFonts w:asciiTheme="minorHAnsi" w:hAnsiTheme="minorHAnsi" w:cstheme="minorHAnsi"/>
          <w:i/>
          <w:color w:val="000000" w:themeColor="text1"/>
          <w:szCs w:val="24"/>
        </w:rPr>
        <w:t xml:space="preserve">onas </w:t>
      </w:r>
      <w:proofErr w:type="spellStart"/>
      <w:r w:rsidR="00B3134D" w:rsidRPr="00D62663">
        <w:rPr>
          <w:rFonts w:asciiTheme="minorHAnsi" w:hAnsiTheme="minorHAnsi" w:cstheme="minorHAnsi"/>
          <w:i/>
          <w:color w:val="000000" w:themeColor="text1"/>
          <w:szCs w:val="24"/>
        </w:rPr>
        <w:t>euversicatoria</w:t>
      </w:r>
      <w:proofErr w:type="spellEnd"/>
      <w:r w:rsidR="00B3134D" w:rsidRPr="00D62663">
        <w:rPr>
          <w:rFonts w:asciiTheme="minorHAnsi" w:hAnsiTheme="minorHAnsi" w:cstheme="minorHAnsi"/>
          <w:color w:val="000000" w:themeColor="text1"/>
          <w:szCs w:val="24"/>
        </w:rPr>
        <w:t>. Its genome reveals 84 CDS and 9 tRNA genes.</w:t>
      </w:r>
    </w:p>
    <w:p w14:paraId="0078204D" w14:textId="5A3CB0CE" w:rsidR="00CB543D" w:rsidRPr="00D62663" w:rsidRDefault="00A22CBC" w:rsidP="003C7BEA">
      <w:pPr>
        <w:pStyle w:val="HTMLPreformatted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The </w:t>
      </w:r>
      <w:proofErr w:type="spellStart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Waldeevirinae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subfamily consists of the already established genera </w:t>
      </w:r>
      <w:proofErr w:type="spellStart"/>
      <w:r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>Efbeekayvirus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covering </w:t>
      </w:r>
      <w:r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>Klebsiella</w:t>
      </w:r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phages and </w:t>
      </w:r>
      <w:proofErr w:type="spellStart"/>
      <w:r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>Cbunavirus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mainly consisting of </w:t>
      </w:r>
      <w:proofErr w:type="spellStart"/>
      <w:r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>Pectobacterium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phages and the three newly proposed genera </w:t>
      </w:r>
      <w:proofErr w:type="spellStart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Mifoctavirus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Ekoctavirus</w:t>
      </w:r>
      <w:proofErr w:type="spellEnd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Sabivirus</w:t>
      </w:r>
      <w:proofErr w:type="spellEnd"/>
      <w:r w:rsidR="00A442F0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adding further host genera like </w:t>
      </w:r>
      <w:r w:rsidR="00B3134D"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 xml:space="preserve">Erwinia, </w:t>
      </w:r>
      <w:r w:rsidR="00A442F0"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>Escherichia</w:t>
      </w:r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and</w:t>
      </w:r>
      <w:r w:rsidR="00A442F0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A442F0"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>Enterobacter</w:t>
      </w:r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A442F0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to this group of phages</w:t>
      </w:r>
      <w:r w:rsidR="00A664FB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(Tab. 4)</w:t>
      </w:r>
      <w:r w:rsidR="00A442F0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.</w:t>
      </w:r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The name of </w:t>
      </w:r>
      <w:proofErr w:type="spellStart"/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Mifoctavirus</w:t>
      </w:r>
      <w:proofErr w:type="spellEnd"/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derived from Erwinia phage Mif8 that has a genome size of 74,857 bp with 94 CDS. It was originally isolated from dung in Germany. Escherichia phage EK8 is the first member of the </w:t>
      </w:r>
      <w:proofErr w:type="spellStart"/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Ekoctavirus</w:t>
      </w:r>
      <w:proofErr w:type="spellEnd"/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with a genome size of 75,08</w:t>
      </w:r>
      <w:r w:rsidR="00D42F4C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4</w:t>
      </w:r>
      <w:r w:rsidR="00B3134D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bp</w:t>
      </w:r>
      <w:r w:rsidR="00D42F4C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and 80 CDS and one tRNA gene, it was isolated from hospital wastewater in Turkey.</w:t>
      </w:r>
      <w:r w:rsidR="003C7BEA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3C7BEA" w:rsidRPr="00D62663">
        <w:rPr>
          <w:rFonts w:asciiTheme="minorHAnsi" w:hAnsiTheme="minorHAnsi" w:cstheme="minorHAnsi"/>
          <w:sz w:val="24"/>
          <w:szCs w:val="24"/>
          <w:lang w:val="en-US"/>
        </w:rPr>
        <w:t xml:space="preserve">Enterobacter phage </w:t>
      </w:r>
      <w:proofErr w:type="spellStart"/>
      <w:r w:rsidR="003C7BEA" w:rsidRPr="00D62663">
        <w:rPr>
          <w:rFonts w:asciiTheme="minorHAnsi" w:hAnsiTheme="minorHAnsi" w:cstheme="minorHAnsi"/>
          <w:sz w:val="24"/>
          <w:szCs w:val="24"/>
          <w:lang w:val="en-US"/>
        </w:rPr>
        <w:t>vB_Ecl_SABI</w:t>
      </w:r>
      <w:proofErr w:type="spellEnd"/>
      <w:r w:rsidR="003C7BEA" w:rsidRPr="00D62663">
        <w:rPr>
          <w:rFonts w:asciiTheme="minorHAnsi" w:hAnsiTheme="minorHAnsi" w:cstheme="minorHAnsi"/>
          <w:sz w:val="24"/>
          <w:szCs w:val="24"/>
          <w:lang w:val="en-US"/>
        </w:rPr>
        <w:t xml:space="preserve"> is the only member of the </w:t>
      </w:r>
      <w:proofErr w:type="spellStart"/>
      <w:r w:rsidR="003C7BEA" w:rsidRPr="00D62663">
        <w:rPr>
          <w:rFonts w:asciiTheme="minorHAnsi" w:hAnsiTheme="minorHAnsi" w:cstheme="minorHAnsi"/>
          <w:sz w:val="24"/>
          <w:szCs w:val="24"/>
          <w:lang w:val="en-US"/>
        </w:rPr>
        <w:t>Sabivirus</w:t>
      </w:r>
      <w:proofErr w:type="spellEnd"/>
      <w:r w:rsidR="003C7BEA" w:rsidRPr="00D62663">
        <w:rPr>
          <w:rFonts w:asciiTheme="minorHAnsi" w:hAnsiTheme="minorHAnsi" w:cstheme="minorHAnsi"/>
          <w:sz w:val="24"/>
          <w:szCs w:val="24"/>
          <w:lang w:val="en-US"/>
        </w:rPr>
        <w:t xml:space="preserve"> so far and has a genome size of 76,175 bp.</w:t>
      </w:r>
    </w:p>
    <w:p w14:paraId="4A8D4AE8" w14:textId="7FE1655F" w:rsidR="00FF22E2" w:rsidRPr="00D62663" w:rsidRDefault="001C13CF" w:rsidP="001C13CF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/>
          <w:szCs w:val="24"/>
          <w:lang w:eastAsia="de-DE"/>
        </w:rPr>
      </w:pPr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Additionally, we proposed </w:t>
      </w:r>
      <w:r w:rsidR="00331475" w:rsidRPr="00D62663">
        <w:rPr>
          <w:rFonts w:asciiTheme="minorHAnsi" w:hAnsiTheme="minorHAnsi" w:cstheme="minorHAnsi"/>
          <w:color w:val="000000" w:themeColor="text1"/>
          <w:szCs w:val="24"/>
        </w:rPr>
        <w:t xml:space="preserve">several new genera. </w:t>
      </w:r>
    </w:p>
    <w:p w14:paraId="48B0B323" w14:textId="6EEEC684" w:rsidR="00DD62AE" w:rsidRPr="00D62663" w:rsidRDefault="00DD62AE" w:rsidP="001C13CF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The newly proposed genus </w:t>
      </w:r>
      <w:proofErr w:type="spellStart"/>
      <w:r w:rsidRPr="00D62663">
        <w:rPr>
          <w:rFonts w:asciiTheme="minorHAnsi" w:hAnsiTheme="minorHAnsi" w:cstheme="minorHAnsi"/>
          <w:color w:val="000000" w:themeColor="text1"/>
          <w:szCs w:val="24"/>
        </w:rPr>
        <w:t>Axvirus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 was named after the first member, </w:t>
      </w:r>
      <w:proofErr w:type="spellStart"/>
      <w:r w:rsidRPr="00D62663">
        <w:rPr>
          <w:rFonts w:asciiTheme="minorHAnsi" w:hAnsiTheme="minorHAnsi" w:cstheme="minorHAnsi"/>
          <w:color w:val="000000" w:themeColor="text1"/>
          <w:szCs w:val="24"/>
        </w:rPr>
        <w:t>Sulfitobacter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 phage </w:t>
      </w:r>
      <w:proofErr w:type="spellStart"/>
      <w:r w:rsidRPr="00D62663">
        <w:rPr>
          <w:rFonts w:asciiTheme="minorHAnsi" w:hAnsiTheme="minorHAnsi" w:cstheme="minorHAnsi"/>
          <w:color w:val="000000" w:themeColor="text1"/>
          <w:szCs w:val="24"/>
        </w:rPr>
        <w:t>vB_SupP_AX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>,</w:t>
      </w:r>
      <w:r w:rsidR="00D67664" w:rsidRPr="00D62663">
        <w:rPr>
          <w:rFonts w:asciiTheme="minorHAnsi" w:hAnsiTheme="minorHAnsi" w:cstheme="minorHAnsi"/>
          <w:color w:val="000000" w:themeColor="text1"/>
          <w:szCs w:val="24"/>
        </w:rPr>
        <w:t xml:space="preserve"> and is a new genus within the </w:t>
      </w:r>
      <w:proofErr w:type="spellStart"/>
      <w:r w:rsidR="00D67664" w:rsidRPr="00D62663">
        <w:rPr>
          <w:rFonts w:asciiTheme="minorHAnsi" w:hAnsiTheme="minorHAnsi" w:cstheme="minorHAnsi"/>
          <w:i/>
          <w:color w:val="000000" w:themeColor="text1"/>
          <w:szCs w:val="24"/>
        </w:rPr>
        <w:t>Rhodovirinae</w:t>
      </w:r>
      <w:proofErr w:type="spellEnd"/>
      <w:r w:rsidR="00D67664" w:rsidRPr="00D62663">
        <w:rPr>
          <w:rFonts w:asciiTheme="minorHAnsi" w:hAnsiTheme="minorHAnsi" w:cstheme="minorHAnsi"/>
          <w:color w:val="000000" w:themeColor="text1"/>
          <w:szCs w:val="24"/>
        </w:rPr>
        <w:t xml:space="preserve"> subfamily</w:t>
      </w:r>
      <w:r w:rsidR="00086321">
        <w:rPr>
          <w:rFonts w:asciiTheme="minorHAnsi" w:hAnsiTheme="minorHAnsi" w:cstheme="minorHAnsi"/>
          <w:color w:val="000000" w:themeColor="text1"/>
          <w:szCs w:val="24"/>
        </w:rPr>
        <w:t xml:space="preserve"> (Tab.5)</w:t>
      </w:r>
      <w:r w:rsidR="00D67664" w:rsidRPr="00D62663">
        <w:rPr>
          <w:rFonts w:asciiTheme="minorHAnsi" w:hAnsiTheme="minorHAnsi" w:cstheme="minorHAnsi"/>
          <w:color w:val="000000" w:themeColor="text1"/>
          <w:szCs w:val="24"/>
        </w:rPr>
        <w:t>.</w:t>
      </w:r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67664" w:rsidRPr="00D62663">
        <w:rPr>
          <w:rFonts w:asciiTheme="minorHAnsi" w:hAnsiTheme="minorHAnsi" w:cstheme="minorHAnsi"/>
          <w:color w:val="000000" w:themeColor="text1"/>
          <w:szCs w:val="24"/>
        </w:rPr>
        <w:t xml:space="preserve">It </w:t>
      </w:r>
      <w:r w:rsidRPr="00D62663">
        <w:rPr>
          <w:rFonts w:asciiTheme="minorHAnsi" w:hAnsiTheme="minorHAnsi" w:cstheme="minorHAnsi"/>
          <w:color w:val="000000" w:themeColor="text1"/>
          <w:szCs w:val="24"/>
        </w:rPr>
        <w:t>was isolated in China and revealed a genome size of 75,445 bp with 79</w:t>
      </w:r>
      <w:r w:rsidR="002A6E10" w:rsidRPr="00D6266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D62663">
        <w:rPr>
          <w:rFonts w:asciiTheme="minorHAnsi" w:hAnsiTheme="minorHAnsi" w:cstheme="minorHAnsi"/>
          <w:color w:val="000000" w:themeColor="text1"/>
          <w:szCs w:val="24"/>
        </w:rPr>
        <w:t>CDS and 4 tRNA genes [</w:t>
      </w:r>
      <w:r w:rsidR="001405A0">
        <w:rPr>
          <w:rFonts w:asciiTheme="minorHAnsi" w:hAnsiTheme="minorHAnsi" w:cstheme="minorHAnsi"/>
          <w:color w:val="000000" w:themeColor="text1"/>
          <w:szCs w:val="24"/>
        </w:rPr>
        <w:t>5</w:t>
      </w:r>
      <w:r w:rsidRPr="00D62663">
        <w:rPr>
          <w:rFonts w:asciiTheme="minorHAnsi" w:hAnsiTheme="minorHAnsi" w:cstheme="minorHAnsi"/>
          <w:color w:val="000000" w:themeColor="text1"/>
          <w:szCs w:val="24"/>
        </w:rPr>
        <w:t>].</w:t>
      </w:r>
    </w:p>
    <w:p w14:paraId="5B378ED4" w14:textId="6F41AF0D" w:rsidR="001E634D" w:rsidRPr="00D62663" w:rsidRDefault="001E634D" w:rsidP="001C13CF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iCs/>
          <w:color w:val="000000"/>
          <w:szCs w:val="24"/>
        </w:rPr>
      </w:pPr>
      <w:proofErr w:type="spellStart"/>
      <w:r w:rsidRPr="00D62663">
        <w:rPr>
          <w:rFonts w:asciiTheme="minorHAnsi" w:hAnsiTheme="minorHAnsi" w:cstheme="minorHAnsi"/>
          <w:iCs/>
          <w:color w:val="000000"/>
          <w:szCs w:val="24"/>
        </w:rPr>
        <w:t>Pantoea</w:t>
      </w:r>
      <w:proofErr w:type="spellEnd"/>
      <w:r w:rsidRPr="00D62663">
        <w:rPr>
          <w:rFonts w:asciiTheme="minorHAnsi" w:hAnsiTheme="minorHAnsi" w:cstheme="minorHAnsi"/>
          <w:iCs/>
          <w:color w:val="000000"/>
          <w:szCs w:val="24"/>
        </w:rPr>
        <w:t xml:space="preserve"> phage G19 is the first </w:t>
      </w:r>
      <w:proofErr w:type="spellStart"/>
      <w:r w:rsidRPr="00D62663">
        <w:rPr>
          <w:rFonts w:asciiTheme="minorHAnsi" w:hAnsiTheme="minorHAnsi" w:cstheme="minorHAnsi"/>
          <w:iCs/>
          <w:color w:val="000000"/>
          <w:szCs w:val="24"/>
        </w:rPr>
        <w:t>schitovirus</w:t>
      </w:r>
      <w:proofErr w:type="spellEnd"/>
      <w:r w:rsidRPr="00D62663">
        <w:rPr>
          <w:rFonts w:asciiTheme="minorHAnsi" w:hAnsiTheme="minorHAnsi" w:cstheme="minorHAnsi"/>
          <w:iCs/>
          <w:color w:val="000000"/>
          <w:szCs w:val="24"/>
        </w:rPr>
        <w:t xml:space="preserve"> isolated against </w:t>
      </w:r>
      <w:proofErr w:type="spellStart"/>
      <w:r w:rsidRPr="00D62663">
        <w:rPr>
          <w:rFonts w:asciiTheme="minorHAnsi" w:hAnsiTheme="minorHAnsi" w:cstheme="minorHAnsi"/>
          <w:i/>
          <w:iCs/>
          <w:color w:val="000000"/>
          <w:szCs w:val="24"/>
        </w:rPr>
        <w:t>Pantoea</w:t>
      </w:r>
      <w:proofErr w:type="spellEnd"/>
      <w:r w:rsidRPr="00D62663">
        <w:rPr>
          <w:rFonts w:asciiTheme="minorHAnsi" w:hAnsiTheme="minorHAnsi" w:cstheme="minorHAnsi"/>
          <w:iCs/>
          <w:color w:val="000000"/>
          <w:szCs w:val="24"/>
        </w:rPr>
        <w:t xml:space="preserve"> and gives the new genus </w:t>
      </w:r>
      <w:proofErr w:type="spellStart"/>
      <w:r w:rsidRPr="00D62663">
        <w:rPr>
          <w:rFonts w:asciiTheme="minorHAnsi" w:hAnsiTheme="minorHAnsi" w:cstheme="minorHAnsi"/>
          <w:iCs/>
          <w:color w:val="000000"/>
          <w:szCs w:val="24"/>
        </w:rPr>
        <w:t>Geeundevigintivirus</w:t>
      </w:r>
      <w:proofErr w:type="spellEnd"/>
      <w:r w:rsidRPr="00D62663">
        <w:rPr>
          <w:rFonts w:asciiTheme="minorHAnsi" w:hAnsiTheme="minorHAnsi" w:cstheme="minorHAnsi"/>
          <w:iCs/>
          <w:color w:val="000000"/>
          <w:szCs w:val="24"/>
        </w:rPr>
        <w:t xml:space="preserve"> its name. It infects </w:t>
      </w:r>
      <w:proofErr w:type="spellStart"/>
      <w:r w:rsidRPr="00D62663">
        <w:rPr>
          <w:rFonts w:asciiTheme="minorHAnsi" w:hAnsiTheme="minorHAnsi" w:cstheme="minorHAnsi"/>
          <w:i/>
          <w:iCs/>
          <w:color w:val="000000"/>
          <w:szCs w:val="24"/>
        </w:rPr>
        <w:t>Pantoea</w:t>
      </w:r>
      <w:proofErr w:type="spellEnd"/>
      <w:r w:rsidRPr="00D62663">
        <w:rPr>
          <w:rFonts w:asciiTheme="minorHAnsi" w:hAnsiTheme="minorHAnsi" w:cstheme="minorHAnsi"/>
          <w:i/>
          <w:iCs/>
          <w:color w:val="000000"/>
          <w:szCs w:val="24"/>
        </w:rPr>
        <w:t xml:space="preserve"> </w:t>
      </w:r>
      <w:proofErr w:type="spellStart"/>
      <w:r w:rsidRPr="00D62663">
        <w:rPr>
          <w:rFonts w:asciiTheme="minorHAnsi" w:hAnsiTheme="minorHAnsi" w:cstheme="minorHAnsi"/>
          <w:i/>
          <w:iCs/>
          <w:color w:val="000000"/>
          <w:szCs w:val="24"/>
        </w:rPr>
        <w:t>agglomerans</w:t>
      </w:r>
      <w:proofErr w:type="spellEnd"/>
      <w:r w:rsidRPr="00D62663">
        <w:rPr>
          <w:rFonts w:asciiTheme="minorHAnsi" w:hAnsiTheme="minorHAnsi" w:cstheme="minorHAnsi"/>
          <w:iCs/>
          <w:color w:val="000000"/>
          <w:szCs w:val="24"/>
        </w:rPr>
        <w:t xml:space="preserve"> and was isolated in China.</w:t>
      </w:r>
    </w:p>
    <w:p w14:paraId="5B02ED7E" w14:textId="103E930F" w:rsidR="00AF1C9A" w:rsidRPr="00D62663" w:rsidRDefault="00AF1C9A" w:rsidP="001C13CF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The name of </w:t>
      </w:r>
      <w:proofErr w:type="spellStart"/>
      <w:r w:rsidRPr="00D62663">
        <w:rPr>
          <w:rFonts w:asciiTheme="minorHAnsi" w:hAnsiTheme="minorHAnsi" w:cstheme="minorHAnsi"/>
          <w:color w:val="000000" w:themeColor="text1"/>
          <w:szCs w:val="24"/>
        </w:rPr>
        <w:t>Aquintavirus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 is derived from the name of the first isolated phage of this type, </w:t>
      </w:r>
      <w:proofErr w:type="spellStart"/>
      <w:r w:rsidRPr="00D62663">
        <w:rPr>
          <w:rFonts w:asciiTheme="minorHAnsi" w:hAnsiTheme="minorHAnsi" w:cstheme="minorHAnsi"/>
          <w:color w:val="000000"/>
          <w:szCs w:val="24"/>
          <w:lang w:eastAsia="de-DE"/>
        </w:rPr>
        <w:t>Alteromonas</w:t>
      </w:r>
      <w:proofErr w:type="spellEnd"/>
      <w:r w:rsidRPr="00D62663">
        <w:rPr>
          <w:rFonts w:asciiTheme="minorHAnsi" w:hAnsiTheme="minorHAnsi" w:cstheme="minorHAnsi"/>
          <w:color w:val="000000"/>
          <w:szCs w:val="24"/>
          <w:lang w:eastAsia="de-DE"/>
        </w:rPr>
        <w:t xml:space="preserve"> phage vB_AemP_PT15-A5. It was isolate</w:t>
      </w:r>
      <w:r w:rsidRPr="00D62663">
        <w:rPr>
          <w:rFonts w:asciiTheme="minorHAnsi" w:hAnsiTheme="minorHAnsi" w:cstheme="minorHAnsi"/>
          <w:color w:val="000000"/>
          <w:szCs w:val="24"/>
        </w:rPr>
        <w:t>d</w:t>
      </w:r>
      <w:r w:rsidRPr="00D62663">
        <w:rPr>
          <w:rFonts w:asciiTheme="minorHAnsi" w:hAnsiTheme="minorHAnsi" w:cstheme="minorHAnsi"/>
          <w:color w:val="000000"/>
          <w:szCs w:val="24"/>
          <w:lang w:eastAsia="de-DE"/>
        </w:rPr>
        <w:t xml:space="preserve"> in Spain and infects </w:t>
      </w:r>
      <w:proofErr w:type="spellStart"/>
      <w:r w:rsidRPr="00D62663">
        <w:rPr>
          <w:rStyle w:val="feature"/>
          <w:rFonts w:asciiTheme="minorHAnsi" w:hAnsiTheme="minorHAnsi" w:cstheme="minorHAnsi"/>
          <w:i/>
          <w:szCs w:val="24"/>
        </w:rPr>
        <w:t>Alteromonas</w:t>
      </w:r>
      <w:proofErr w:type="spellEnd"/>
      <w:r w:rsidRPr="00D62663">
        <w:rPr>
          <w:rStyle w:val="feature"/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D62663">
        <w:rPr>
          <w:rStyle w:val="feature"/>
          <w:rFonts w:asciiTheme="minorHAnsi" w:hAnsiTheme="minorHAnsi" w:cstheme="minorHAnsi"/>
          <w:i/>
          <w:szCs w:val="24"/>
        </w:rPr>
        <w:t>mediterranea</w:t>
      </w:r>
      <w:proofErr w:type="spellEnd"/>
      <w:r w:rsidRPr="00D62663">
        <w:rPr>
          <w:rStyle w:val="feature"/>
          <w:rFonts w:asciiTheme="minorHAnsi" w:hAnsiTheme="minorHAnsi" w:cstheme="minorHAnsi"/>
          <w:szCs w:val="24"/>
        </w:rPr>
        <w:t>. Its genome consists of 75,104 bp with 91 CDS.</w:t>
      </w:r>
    </w:p>
    <w:p w14:paraId="22C4E0BD" w14:textId="494F3DF7" w:rsidR="001E634D" w:rsidRPr="00D62663" w:rsidRDefault="001E634D" w:rsidP="001C13CF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The newly proposed genus </w:t>
      </w:r>
      <w:proofErr w:type="spellStart"/>
      <w:r w:rsidRPr="00D62663">
        <w:rPr>
          <w:rFonts w:asciiTheme="minorHAnsi" w:hAnsiTheme="minorHAnsi" w:cstheme="minorHAnsi"/>
          <w:color w:val="000000" w:themeColor="text1"/>
          <w:szCs w:val="24"/>
        </w:rPr>
        <w:t>Pastisvirus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 has only one member, Erwinia phage Pastis, which was isolated </w:t>
      </w:r>
      <w:r w:rsidR="007F727E" w:rsidRPr="00D62663">
        <w:rPr>
          <w:rFonts w:asciiTheme="minorHAnsi" w:hAnsiTheme="minorHAnsi" w:cstheme="minorHAnsi"/>
          <w:color w:val="000000" w:themeColor="text1"/>
          <w:szCs w:val="24"/>
        </w:rPr>
        <w:t>from soil in France. It revealed a genome size of 74,269 bp with 112 CDS.</w:t>
      </w:r>
    </w:p>
    <w:p w14:paraId="5D700712" w14:textId="7756294D" w:rsidR="007F727E" w:rsidRPr="00D62663" w:rsidRDefault="007F727E" w:rsidP="00AF1C9A">
      <w:pPr>
        <w:jc w:val="both"/>
        <w:rPr>
          <w:rFonts w:asciiTheme="minorHAnsi" w:hAnsiTheme="minorHAnsi" w:cstheme="minorHAnsi"/>
          <w:color w:val="000000"/>
          <w:lang w:eastAsia="de-DE"/>
        </w:rPr>
      </w:pPr>
      <w:r w:rsidRPr="00D62663">
        <w:rPr>
          <w:rFonts w:asciiTheme="minorHAnsi" w:hAnsiTheme="minorHAnsi" w:cstheme="minorHAnsi"/>
          <w:color w:val="000000" w:themeColor="text1"/>
        </w:rPr>
        <w:t xml:space="preserve">The name of </w:t>
      </w:r>
      <w:proofErr w:type="spellStart"/>
      <w:r w:rsidRPr="00D62663">
        <w:rPr>
          <w:rFonts w:asciiTheme="minorHAnsi" w:hAnsiTheme="minorHAnsi" w:cstheme="minorHAnsi"/>
          <w:color w:val="000000" w:themeColor="text1"/>
        </w:rPr>
        <w:t>Dongfangvirus</w:t>
      </w:r>
      <w:proofErr w:type="spellEnd"/>
      <w:r w:rsidRPr="00D62663">
        <w:rPr>
          <w:rFonts w:asciiTheme="minorHAnsi" w:hAnsiTheme="minorHAnsi" w:cstheme="minorHAnsi"/>
          <w:color w:val="000000" w:themeColor="text1"/>
        </w:rPr>
        <w:t xml:space="preserve"> is derived from the city where the first member of this genus, </w:t>
      </w:r>
      <w:proofErr w:type="spellStart"/>
      <w:r w:rsidRPr="00D62663">
        <w:rPr>
          <w:rFonts w:asciiTheme="minorHAnsi" w:hAnsiTheme="minorHAnsi" w:cstheme="minorHAnsi"/>
          <w:color w:val="000000"/>
          <w:lang w:eastAsia="de-DE"/>
        </w:rPr>
        <w:t>Burkholderia</w:t>
      </w:r>
      <w:proofErr w:type="spellEnd"/>
      <w:r w:rsidRPr="00D62663">
        <w:rPr>
          <w:rFonts w:asciiTheme="minorHAnsi" w:hAnsiTheme="minorHAnsi" w:cstheme="minorHAnsi"/>
          <w:color w:val="000000"/>
          <w:lang w:eastAsia="de-DE"/>
        </w:rPr>
        <w:t xml:space="preserve"> phage vB_BpP_HN01,</w:t>
      </w:r>
      <w:r w:rsidRPr="00D62663">
        <w:rPr>
          <w:rFonts w:asciiTheme="minorHAnsi" w:hAnsiTheme="minorHAnsi" w:cstheme="minorHAnsi"/>
          <w:color w:val="000000" w:themeColor="text1"/>
        </w:rPr>
        <w:t xml:space="preserve"> was isolated from. It was isolated from farm soil and infects </w:t>
      </w:r>
      <w:proofErr w:type="spellStart"/>
      <w:r w:rsidRPr="00D62663">
        <w:rPr>
          <w:rFonts w:asciiTheme="minorHAnsi" w:hAnsiTheme="minorHAnsi" w:cstheme="minorHAnsi"/>
          <w:i/>
          <w:color w:val="000000" w:themeColor="text1"/>
        </w:rPr>
        <w:t>Burkholeria</w:t>
      </w:r>
      <w:proofErr w:type="spellEnd"/>
      <w:r w:rsidRPr="00D62663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D62663">
        <w:rPr>
          <w:rFonts w:asciiTheme="minorHAnsi" w:hAnsiTheme="minorHAnsi" w:cstheme="minorHAnsi"/>
          <w:i/>
          <w:color w:val="000000" w:themeColor="text1"/>
        </w:rPr>
        <w:t>pseudomallei</w:t>
      </w:r>
      <w:proofErr w:type="spellEnd"/>
      <w:r w:rsidRPr="00D62663">
        <w:rPr>
          <w:rFonts w:asciiTheme="minorHAnsi" w:hAnsiTheme="minorHAnsi" w:cstheme="minorHAnsi"/>
          <w:color w:val="000000" w:themeColor="text1"/>
        </w:rPr>
        <w:t>. Its genome consists of 71,398 bp with 93 CDS and one tRNA gene.</w:t>
      </w:r>
    </w:p>
    <w:p w14:paraId="200BF0C6" w14:textId="7AC72EF0" w:rsidR="007F727E" w:rsidRPr="00D62663" w:rsidRDefault="007F727E" w:rsidP="001C13CF">
      <w:pPr>
        <w:pStyle w:val="BodyTextIndent"/>
        <w:spacing w:before="120" w:after="120"/>
        <w:ind w:left="0" w:firstLine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Pseudomonas phage Arace01 is the first isolated member of </w:t>
      </w:r>
      <w:proofErr w:type="spellStart"/>
      <w:r w:rsidRPr="00D62663">
        <w:rPr>
          <w:rFonts w:asciiTheme="minorHAnsi" w:hAnsiTheme="minorHAnsi" w:cstheme="minorHAnsi"/>
          <w:color w:val="000000" w:themeColor="text1"/>
          <w:szCs w:val="24"/>
        </w:rPr>
        <w:t>Aracevirus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. It infects </w:t>
      </w:r>
      <w:r w:rsidRPr="00D62663">
        <w:rPr>
          <w:rFonts w:asciiTheme="minorHAnsi" w:hAnsiTheme="minorHAnsi" w:cstheme="minorHAnsi"/>
          <w:i/>
          <w:color w:val="000000" w:themeColor="text1"/>
          <w:szCs w:val="24"/>
        </w:rPr>
        <w:t xml:space="preserve">P. </w:t>
      </w:r>
      <w:proofErr w:type="spellStart"/>
      <w:r w:rsidRPr="00D62663">
        <w:rPr>
          <w:rFonts w:asciiTheme="minorHAnsi" w:hAnsiTheme="minorHAnsi" w:cstheme="minorHAnsi"/>
          <w:i/>
          <w:color w:val="000000" w:themeColor="text1"/>
          <w:szCs w:val="24"/>
        </w:rPr>
        <w:t>syringae</w:t>
      </w:r>
      <w:proofErr w:type="spellEnd"/>
      <w:r w:rsidRPr="00D62663">
        <w:rPr>
          <w:rFonts w:asciiTheme="minorHAnsi" w:hAnsiTheme="minorHAnsi" w:cstheme="minorHAnsi"/>
          <w:color w:val="000000" w:themeColor="text1"/>
          <w:szCs w:val="24"/>
        </w:rPr>
        <w:t xml:space="preserve"> and was isolated from soil [</w:t>
      </w:r>
      <w:r w:rsidR="001405A0">
        <w:rPr>
          <w:rFonts w:asciiTheme="minorHAnsi" w:hAnsiTheme="minorHAnsi" w:cstheme="minorHAnsi"/>
          <w:color w:val="000000" w:themeColor="text1"/>
          <w:szCs w:val="24"/>
        </w:rPr>
        <w:t>6</w:t>
      </w:r>
      <w:r w:rsidRPr="00D62663">
        <w:rPr>
          <w:rFonts w:asciiTheme="minorHAnsi" w:hAnsiTheme="minorHAnsi" w:cstheme="minorHAnsi"/>
          <w:color w:val="000000" w:themeColor="text1"/>
          <w:szCs w:val="24"/>
        </w:rPr>
        <w:t>]. It revealed a</w:t>
      </w:r>
      <w:r w:rsidR="00AF1C9A" w:rsidRPr="00D6266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D62663">
        <w:rPr>
          <w:rFonts w:asciiTheme="minorHAnsi" w:hAnsiTheme="minorHAnsi" w:cstheme="minorHAnsi"/>
          <w:color w:val="000000" w:themeColor="text1"/>
          <w:szCs w:val="24"/>
        </w:rPr>
        <w:t>genome size of 76,815 bp with 84 CDS and 2 tRNA genes.</w:t>
      </w:r>
    </w:p>
    <w:p w14:paraId="1D5CE02D" w14:textId="02AFAC1F" w:rsidR="00FF22E2" w:rsidRPr="00D62663" w:rsidRDefault="00FF22E2" w:rsidP="00FF22E2">
      <w:pPr>
        <w:pStyle w:val="HTMLPreformatted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The name </w:t>
      </w:r>
      <w:r w:rsidR="00AF1C9A"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for </w:t>
      </w:r>
      <w:proofErr w:type="spellStart"/>
      <w:r w:rsidR="00AF1C9A"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Viundeviginityvirus</w:t>
      </w:r>
      <w:proofErr w:type="spellEnd"/>
      <w:r w:rsidR="00AF1C9A"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is derived from the name of the first isolated phage of this type, </w:t>
      </w:r>
      <w:proofErr w:type="spellStart"/>
      <w:r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>Alteromonas</w:t>
      </w:r>
      <w:proofErr w:type="spellEnd"/>
      <w:r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phage vB_AmeP_PT11-V19. It was isolated in Spain and infects </w:t>
      </w:r>
      <w:proofErr w:type="spellStart"/>
      <w:r w:rsidRPr="00D62663">
        <w:rPr>
          <w:rStyle w:val="feature"/>
          <w:rFonts w:asciiTheme="minorHAnsi" w:hAnsiTheme="minorHAnsi" w:cstheme="minorHAnsi"/>
          <w:i/>
          <w:sz w:val="24"/>
          <w:szCs w:val="24"/>
          <w:lang w:val="en-US"/>
        </w:rPr>
        <w:t>Alteromonas</w:t>
      </w:r>
      <w:proofErr w:type="spellEnd"/>
      <w:r w:rsidRPr="00D62663">
        <w:rPr>
          <w:rStyle w:val="feature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D62663">
        <w:rPr>
          <w:rStyle w:val="feature"/>
          <w:rFonts w:asciiTheme="minorHAnsi" w:hAnsiTheme="minorHAnsi" w:cstheme="minorHAnsi"/>
          <w:i/>
          <w:sz w:val="24"/>
          <w:szCs w:val="24"/>
          <w:lang w:val="en-US"/>
        </w:rPr>
        <w:t>mediterranea</w:t>
      </w:r>
      <w:proofErr w:type="spellEnd"/>
      <w:r w:rsidRPr="00D62663">
        <w:rPr>
          <w:rStyle w:val="feature"/>
          <w:rFonts w:asciiTheme="minorHAnsi" w:hAnsiTheme="minorHAnsi" w:cstheme="minorHAnsi"/>
          <w:sz w:val="24"/>
          <w:szCs w:val="24"/>
          <w:lang w:val="en-US"/>
        </w:rPr>
        <w:t>. Its genome consists of 71,326 bp with 93 CDS.</w:t>
      </w:r>
    </w:p>
    <w:p w14:paraId="0F10D4F9" w14:textId="77777777" w:rsidR="00FF22E2" w:rsidRPr="00D62663" w:rsidRDefault="00FF22E2" w:rsidP="00FF22E2">
      <w:pPr>
        <w:rPr>
          <w:rFonts w:asciiTheme="minorHAnsi" w:hAnsiTheme="minorHAnsi" w:cstheme="minorHAnsi"/>
          <w:color w:val="000000"/>
          <w:lang w:eastAsia="de-DE"/>
        </w:rPr>
      </w:pPr>
    </w:p>
    <w:p w14:paraId="13C717E5" w14:textId="2464D45D" w:rsidR="00FF22E2" w:rsidRPr="00D62663" w:rsidRDefault="00AF1C9A" w:rsidP="00FF22E2">
      <w:pPr>
        <w:jc w:val="both"/>
        <w:rPr>
          <w:rFonts w:asciiTheme="minorHAnsi" w:hAnsiTheme="minorHAnsi" w:cstheme="minorHAnsi"/>
          <w:color w:val="000000"/>
          <w:lang w:eastAsia="de-DE"/>
        </w:rPr>
      </w:pPr>
      <w:r w:rsidRPr="00D62663">
        <w:rPr>
          <w:rFonts w:asciiTheme="minorHAnsi" w:hAnsiTheme="minorHAnsi" w:cstheme="minorHAnsi"/>
          <w:color w:val="000000" w:themeColor="text1"/>
        </w:rPr>
        <w:t xml:space="preserve">Regarding the new genus </w:t>
      </w:r>
      <w:proofErr w:type="spellStart"/>
      <w:r w:rsidR="00FF22E2" w:rsidRPr="00D62663">
        <w:rPr>
          <w:rFonts w:asciiTheme="minorHAnsi" w:hAnsiTheme="minorHAnsi" w:cstheme="minorHAnsi"/>
          <w:color w:val="000000" w:themeColor="text1"/>
        </w:rPr>
        <w:t>Peegeeundecimvirus</w:t>
      </w:r>
      <w:proofErr w:type="spellEnd"/>
      <w:r w:rsidRPr="00D62663">
        <w:rPr>
          <w:rFonts w:asciiTheme="minorHAnsi" w:hAnsiTheme="minorHAnsi" w:cstheme="minorHAnsi"/>
          <w:color w:val="000000" w:themeColor="text1"/>
        </w:rPr>
        <w:t>,</w:t>
      </w:r>
      <w:r w:rsidR="00FF22E2" w:rsidRPr="00D62663">
        <w:rPr>
          <w:rFonts w:asciiTheme="minorHAnsi" w:hAnsiTheme="minorHAnsi" w:cstheme="minorHAnsi"/>
          <w:color w:val="000000" w:themeColor="text1"/>
        </w:rPr>
        <w:t xml:space="preserve"> </w:t>
      </w:r>
      <w:r w:rsidRPr="00D62663">
        <w:rPr>
          <w:rFonts w:asciiTheme="minorHAnsi" w:hAnsiTheme="minorHAnsi" w:cstheme="minorHAnsi"/>
          <w:color w:val="000000" w:themeColor="text1"/>
        </w:rPr>
        <w:t>t</w:t>
      </w:r>
      <w:r w:rsidR="00FF22E2" w:rsidRPr="00D62663">
        <w:rPr>
          <w:rFonts w:asciiTheme="minorHAnsi" w:hAnsiTheme="minorHAnsi" w:cstheme="minorHAnsi"/>
          <w:color w:val="000000" w:themeColor="text1"/>
        </w:rPr>
        <w:t xml:space="preserve">he name is derived from the name of the first isolated phage of this type, </w:t>
      </w:r>
      <w:r w:rsidR="00FF22E2" w:rsidRPr="00D62663">
        <w:rPr>
          <w:rFonts w:asciiTheme="minorHAnsi" w:hAnsiTheme="minorHAnsi" w:cstheme="minorHAnsi"/>
          <w:color w:val="000000"/>
          <w:lang w:eastAsia="de-DE"/>
        </w:rPr>
        <w:t xml:space="preserve">Vibrio phage vB_VhaP_PG11. It was isolated from seawater in China and infects </w:t>
      </w:r>
      <w:r w:rsidR="00FF22E2" w:rsidRPr="00D62663">
        <w:rPr>
          <w:rFonts w:asciiTheme="minorHAnsi" w:hAnsiTheme="minorHAnsi" w:cstheme="minorHAnsi"/>
          <w:i/>
          <w:color w:val="000000"/>
          <w:lang w:eastAsia="de-DE"/>
        </w:rPr>
        <w:t xml:space="preserve">Vibrio </w:t>
      </w:r>
      <w:proofErr w:type="spellStart"/>
      <w:r w:rsidR="00FF22E2" w:rsidRPr="00D62663">
        <w:rPr>
          <w:rFonts w:asciiTheme="minorHAnsi" w:hAnsiTheme="minorHAnsi" w:cstheme="minorHAnsi"/>
          <w:i/>
          <w:color w:val="000000"/>
          <w:lang w:eastAsia="de-DE"/>
        </w:rPr>
        <w:t>hangzhouensis</w:t>
      </w:r>
      <w:proofErr w:type="spellEnd"/>
      <w:r w:rsidR="00FF22E2" w:rsidRPr="00D62663">
        <w:rPr>
          <w:rFonts w:asciiTheme="minorHAnsi" w:hAnsiTheme="minorHAnsi" w:cstheme="minorHAnsi"/>
          <w:color w:val="000000"/>
          <w:lang w:eastAsia="de-DE"/>
        </w:rPr>
        <w:t>. Its genome consists of 71,841 bp with 107 CDS.</w:t>
      </w:r>
    </w:p>
    <w:p w14:paraId="16DF3063" w14:textId="0B4FFE04" w:rsidR="004F49F5" w:rsidRPr="00D62663" w:rsidRDefault="004F49F5" w:rsidP="00FF22E2">
      <w:pPr>
        <w:jc w:val="both"/>
        <w:rPr>
          <w:rFonts w:asciiTheme="minorHAnsi" w:hAnsiTheme="minorHAnsi" w:cstheme="minorHAnsi"/>
          <w:color w:val="000000"/>
          <w:lang w:eastAsia="de-DE"/>
        </w:rPr>
      </w:pPr>
    </w:p>
    <w:p w14:paraId="2091878A" w14:textId="1AF760BC" w:rsidR="00D62663" w:rsidRDefault="004F49F5" w:rsidP="00D62663">
      <w:pPr>
        <w:pStyle w:val="HTMLPreformatted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lastRenderedPageBreak/>
        <w:t>Vibrio phage D456 g1</w:t>
      </w:r>
      <w:r w:rsidR="00D62663"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is</w:t>
      </w:r>
      <w:r w:rsidR="00D62663" w:rsidRPr="00986651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the</w:t>
      </w:r>
      <w:r w:rsidR="00D62663"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fi</w:t>
      </w:r>
      <w:r w:rsidR="00D62663" w:rsidRPr="00986651">
        <w:rPr>
          <w:rFonts w:asciiTheme="minorHAnsi" w:hAnsiTheme="minorHAnsi" w:cstheme="minorHAnsi"/>
          <w:color w:val="000000"/>
          <w:sz w:val="24"/>
          <w:szCs w:val="24"/>
          <w:lang w:val="en-US"/>
        </w:rPr>
        <w:t>r</w:t>
      </w:r>
      <w:r w:rsidR="00D62663"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>st memb</w:t>
      </w:r>
      <w:r w:rsidR="00D62663" w:rsidRPr="00986651">
        <w:rPr>
          <w:rFonts w:asciiTheme="minorHAnsi" w:hAnsiTheme="minorHAnsi" w:cstheme="minorHAnsi"/>
          <w:color w:val="000000"/>
          <w:sz w:val="24"/>
          <w:szCs w:val="24"/>
          <w:lang w:val="en-US"/>
        </w:rPr>
        <w:t>e</w:t>
      </w:r>
      <w:r w:rsidR="00D62663" w:rsidRPr="00D62663">
        <w:rPr>
          <w:rFonts w:asciiTheme="minorHAnsi" w:hAnsiTheme="minorHAnsi" w:cstheme="minorHAnsi"/>
          <w:color w:val="000000"/>
          <w:sz w:val="24"/>
          <w:szCs w:val="24"/>
          <w:lang w:val="en-US"/>
        </w:rPr>
        <w:t>r of th</w:t>
      </w:r>
      <w:r w:rsidR="00D62663" w:rsidRPr="00986651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e new genus </w:t>
      </w:r>
      <w:proofErr w:type="spellStart"/>
      <w:r w:rsidR="00D62663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Manannanvirus</w:t>
      </w:r>
      <w:proofErr w:type="spellEnd"/>
      <w:r w:rsidR="00D62663" w:rsidRPr="00986651">
        <w:rPr>
          <w:rFonts w:asciiTheme="minorHAnsi" w:hAnsiTheme="minorHAnsi" w:cstheme="minorHAnsi"/>
          <w:i/>
          <w:color w:val="000000" w:themeColor="text1"/>
          <w:sz w:val="24"/>
          <w:szCs w:val="24"/>
          <w:lang w:val="en-US"/>
        </w:rPr>
        <w:t xml:space="preserve"> </w:t>
      </w:r>
      <w:r w:rsidR="00D62663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named after a </w:t>
      </w:r>
      <w:proofErr w:type="gramStart"/>
      <w:r w:rsidR="00D62663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Gaelic sea</w:t>
      </w:r>
      <w:proofErr w:type="gramEnd"/>
      <w:r w:rsidR="00D62663" w:rsidRPr="00986651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god. </w:t>
      </w:r>
      <w:r w:rsidR="00D62663"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It was isolated from s</w:t>
      </w:r>
      <w:r w:rsidR="00D62663" w:rsidRPr="00D62663">
        <w:rPr>
          <w:rFonts w:asciiTheme="minorHAnsi" w:hAnsiTheme="minorHAnsi" w:cstheme="minorHAnsi"/>
          <w:sz w:val="24"/>
          <w:szCs w:val="24"/>
          <w:lang w:val="en-US"/>
        </w:rPr>
        <w:t>eawater and oysters mix and revealed a genome size of 72,254 bp.</w:t>
      </w:r>
    </w:p>
    <w:p w14:paraId="5EF427DA" w14:textId="57A9CE61" w:rsidR="00065FF7" w:rsidRDefault="00065FF7" w:rsidP="00D62663">
      <w:pPr>
        <w:pStyle w:val="HTMLPreformatted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5E97ED45" w14:textId="795193ED" w:rsidR="00065FF7" w:rsidRDefault="00065FF7" w:rsidP="00065FF7">
      <w:pPr>
        <w:pStyle w:val="HTMLPreformatted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For the genus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Roskoffvirus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the name was derived from the geographic origin of the first isolated member, Vibrio phage D500.</w:t>
      </w:r>
      <w:r w:rsidRPr="00065FF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D62663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It was isolated from s</w:t>
      </w:r>
      <w:r w:rsidRPr="00D62663">
        <w:rPr>
          <w:rFonts w:asciiTheme="minorHAnsi" w:hAnsiTheme="minorHAnsi" w:cstheme="minorHAnsi"/>
          <w:sz w:val="24"/>
          <w:szCs w:val="24"/>
          <w:lang w:val="en-US"/>
        </w:rPr>
        <w:t>eawater and oysters mix and revealed a genome size of 7</w:t>
      </w:r>
      <w:r>
        <w:rPr>
          <w:rFonts w:asciiTheme="minorHAnsi" w:hAnsiTheme="minorHAnsi" w:cstheme="minorHAnsi"/>
          <w:sz w:val="24"/>
          <w:szCs w:val="24"/>
          <w:lang w:val="en-US"/>
        </w:rPr>
        <w:t>8</w:t>
      </w:r>
      <w:r w:rsidRPr="00D62663">
        <w:rPr>
          <w:rFonts w:asciiTheme="minorHAnsi" w:hAnsiTheme="minorHAnsi" w:cstheme="minorHAnsi"/>
          <w:sz w:val="24"/>
          <w:szCs w:val="24"/>
          <w:lang w:val="en-US"/>
        </w:rPr>
        <w:t>,</w:t>
      </w:r>
      <w:r>
        <w:rPr>
          <w:rFonts w:asciiTheme="minorHAnsi" w:hAnsiTheme="minorHAnsi" w:cstheme="minorHAnsi"/>
          <w:sz w:val="24"/>
          <w:szCs w:val="24"/>
          <w:lang w:val="en-US"/>
        </w:rPr>
        <w:t>3</w:t>
      </w:r>
      <w:r w:rsidRPr="00D62663">
        <w:rPr>
          <w:rFonts w:asciiTheme="minorHAnsi" w:hAnsiTheme="minorHAnsi" w:cstheme="minorHAnsi"/>
          <w:sz w:val="24"/>
          <w:szCs w:val="24"/>
          <w:lang w:val="en-US"/>
        </w:rPr>
        <w:t>4</w:t>
      </w:r>
      <w:r>
        <w:rPr>
          <w:rFonts w:asciiTheme="minorHAnsi" w:hAnsiTheme="minorHAnsi" w:cstheme="minorHAnsi"/>
          <w:sz w:val="24"/>
          <w:szCs w:val="24"/>
          <w:lang w:val="en-US"/>
        </w:rPr>
        <w:t>1</w:t>
      </w:r>
      <w:r w:rsidRPr="00D62663">
        <w:rPr>
          <w:rFonts w:asciiTheme="minorHAnsi" w:hAnsiTheme="minorHAnsi" w:cstheme="minorHAnsi"/>
          <w:sz w:val="24"/>
          <w:szCs w:val="24"/>
          <w:lang w:val="en-US"/>
        </w:rPr>
        <w:t xml:space="preserve"> bp.</w:t>
      </w:r>
    </w:p>
    <w:p w14:paraId="285F4691" w14:textId="5512C81D" w:rsidR="00065FF7" w:rsidRPr="00D62663" w:rsidRDefault="00065FF7" w:rsidP="00D62663">
      <w:pPr>
        <w:pStyle w:val="HTMLPreformatted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16D08DD6" w14:textId="5F48456E" w:rsidR="004F49F5" w:rsidRPr="00D62663" w:rsidRDefault="004F49F5" w:rsidP="00FF22E2">
      <w:pPr>
        <w:jc w:val="both"/>
      </w:pPr>
    </w:p>
    <w:p w14:paraId="57EC71F3" w14:textId="77777777" w:rsidR="00FF22E2" w:rsidRPr="00D62663" w:rsidRDefault="00FF22E2" w:rsidP="00FF22E2">
      <w:pPr>
        <w:pStyle w:val="BodyTextIndent"/>
        <w:spacing w:before="120" w:after="12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36236A" w14:textId="52768882" w:rsidR="00FF22E2" w:rsidRPr="00D62663" w:rsidRDefault="00FF22E2" w:rsidP="00FF22E2">
      <w:pPr>
        <w:jc w:val="both"/>
        <w:rPr>
          <w:rFonts w:ascii="Arial" w:hAnsi="Arial" w:cs="Arial"/>
          <w:color w:val="000000"/>
          <w:sz w:val="22"/>
          <w:szCs w:val="22"/>
          <w:lang w:eastAsia="de-DE"/>
        </w:rPr>
      </w:pPr>
    </w:p>
    <w:p w14:paraId="26F97C57" w14:textId="77777777" w:rsidR="00FF22E2" w:rsidRPr="00D62663" w:rsidRDefault="00FF22E2" w:rsidP="00FF22E2">
      <w:pPr>
        <w:pStyle w:val="BodyTextIndent"/>
        <w:spacing w:before="120" w:after="12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04D133F" w14:textId="77777777" w:rsidR="00863076" w:rsidRPr="00D62663" w:rsidRDefault="00863076" w:rsidP="00091031">
      <w:pPr>
        <w:spacing w:line="360" w:lineRule="auto"/>
        <w:jc w:val="both"/>
        <w:rPr>
          <w:rFonts w:cstheme="minorHAnsi"/>
        </w:rPr>
      </w:pPr>
    </w:p>
    <w:p w14:paraId="0B89A12B" w14:textId="39F8A1B9" w:rsidR="00C86956" w:rsidRPr="00D62663" w:rsidRDefault="00C86956" w:rsidP="00091031">
      <w:pPr>
        <w:spacing w:line="360" w:lineRule="auto"/>
        <w:jc w:val="both"/>
        <w:rPr>
          <w:rFonts w:cstheme="minorHAnsi"/>
        </w:rPr>
      </w:pPr>
    </w:p>
    <w:p w14:paraId="6CC95D12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0182335C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3F5671DF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367C518E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04A6CAB9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79E096A3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70FFADB8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08FCA964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3BD3319B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460D1600" w14:textId="77777777" w:rsidR="00C86956" w:rsidRDefault="00C86956" w:rsidP="00091031">
      <w:pPr>
        <w:spacing w:line="360" w:lineRule="auto"/>
        <w:jc w:val="both"/>
        <w:rPr>
          <w:rFonts w:cstheme="minorHAnsi"/>
        </w:rPr>
      </w:pPr>
    </w:p>
    <w:p w14:paraId="04E6475D" w14:textId="011E16D7" w:rsidR="00091031" w:rsidRDefault="00560FB1" w:rsidP="00091031">
      <w:pPr>
        <w:spacing w:line="360" w:lineRule="auto"/>
        <w:jc w:val="both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52069A55" wp14:editId="244C0060">
            <wp:extent cx="5926455" cy="5427980"/>
            <wp:effectExtent l="0" t="0" r="0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1_adap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54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0DBA0" w14:textId="72BBDD17" w:rsidR="00712502" w:rsidRPr="00712502" w:rsidRDefault="00712502" w:rsidP="00712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eastAsia="de-DE"/>
        </w:rPr>
      </w:pPr>
      <w:r w:rsidRPr="00712502">
        <w:rPr>
          <w:lang w:eastAsia="de-DE"/>
        </w:rPr>
        <w:t xml:space="preserve">Fig. </w:t>
      </w:r>
      <w:r w:rsidR="0025201D">
        <w:rPr>
          <w:lang w:eastAsia="de-DE"/>
        </w:rPr>
        <w:t xml:space="preserve">1 </w:t>
      </w:r>
      <w:r w:rsidRPr="00712502">
        <w:rPr>
          <w:lang w:eastAsia="de-DE"/>
        </w:rPr>
        <w:t xml:space="preserve">Phylogenomic GBDP trees inferred using the formula D6 and yielding average support of </w:t>
      </w:r>
      <w:r w:rsidR="00F0452A">
        <w:rPr>
          <w:lang w:eastAsia="de-DE"/>
        </w:rPr>
        <w:t>62</w:t>
      </w:r>
      <w:r w:rsidRPr="00712502">
        <w:rPr>
          <w:lang w:eastAsia="de-DE"/>
        </w:rPr>
        <w:t xml:space="preserve"> %. The numbers above branches are GBDP pseudo-bootstrap support values from 100 replications. The branch lengths of the resulting VICTOR trees are scaled in terms of the respective distance formula used.</w:t>
      </w:r>
    </w:p>
    <w:p w14:paraId="2040922B" w14:textId="020DEB04" w:rsidR="00712502" w:rsidRDefault="006759C5" w:rsidP="00091031">
      <w:pPr>
        <w:spacing w:line="360" w:lineRule="auto"/>
        <w:jc w:val="both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443A9BF5" wp14:editId="21A996E1">
            <wp:extent cx="6591300" cy="614016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ptree_waldeevirinae_20250827.t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704" cy="615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733DE" w14:textId="7B453373" w:rsidR="005556A2" w:rsidRPr="00712502" w:rsidRDefault="005556A2" w:rsidP="00555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eastAsia="de-DE"/>
        </w:rPr>
      </w:pPr>
      <w:r w:rsidRPr="00712502">
        <w:rPr>
          <w:lang w:eastAsia="de-DE"/>
        </w:rPr>
        <w:t xml:space="preserve">Fig. </w:t>
      </w:r>
      <w:r>
        <w:rPr>
          <w:lang w:eastAsia="de-DE"/>
        </w:rPr>
        <w:t xml:space="preserve">2 </w:t>
      </w:r>
      <w:r w:rsidR="009445F4">
        <w:rPr>
          <w:lang w:eastAsia="de-DE"/>
        </w:rPr>
        <w:t xml:space="preserve">Proteomic tree analysis using </w:t>
      </w:r>
      <w:proofErr w:type="spellStart"/>
      <w:r w:rsidR="009445F4">
        <w:rPr>
          <w:lang w:eastAsia="de-DE"/>
        </w:rPr>
        <w:t>ViPTree</w:t>
      </w:r>
      <w:proofErr w:type="spellEnd"/>
      <w:r w:rsidR="001405A0">
        <w:rPr>
          <w:lang w:eastAsia="de-DE"/>
        </w:rPr>
        <w:t xml:space="preserve"> including newly proposed members of the </w:t>
      </w:r>
      <w:proofErr w:type="spellStart"/>
      <w:r w:rsidR="001405A0" w:rsidRPr="006759C5">
        <w:rPr>
          <w:i/>
          <w:lang w:eastAsia="de-DE"/>
        </w:rPr>
        <w:t>Waldeevirinae</w:t>
      </w:r>
      <w:proofErr w:type="spellEnd"/>
      <w:r w:rsidR="001405A0">
        <w:rPr>
          <w:lang w:eastAsia="de-DE"/>
        </w:rPr>
        <w:t xml:space="preserve"> subfamily.</w:t>
      </w:r>
    </w:p>
    <w:p w14:paraId="2C0AFAD9" w14:textId="6F3B31C5" w:rsidR="00091031" w:rsidRPr="0025201D" w:rsidRDefault="00091031" w:rsidP="00091031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5556E8C1" w14:textId="694A2037" w:rsidR="00A174CC" w:rsidRPr="00F110F7" w:rsidRDefault="00A174CC" w:rsidP="00FC2269">
      <w:pPr>
        <w:rPr>
          <w:rFonts w:ascii="Aptos" w:hAnsi="Aptos"/>
          <w:color w:val="0070C0"/>
        </w:rPr>
      </w:pPr>
    </w:p>
    <w:sectPr w:rsidR="00A174CC" w:rsidRPr="00F110F7" w:rsidSect="00A82F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E8A5" w14:textId="77777777" w:rsidR="008A18FB" w:rsidRDefault="008A18FB">
      <w:r>
        <w:separator/>
      </w:r>
    </w:p>
  </w:endnote>
  <w:endnote w:type="continuationSeparator" w:id="0">
    <w:p w14:paraId="733A1F46" w14:textId="77777777" w:rsidR="008A18FB" w:rsidRDefault="008A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7EC0" w14:textId="77777777" w:rsidR="006759C5" w:rsidRDefault="00675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2F04E8" w:rsidRPr="00AD5A3A" w:rsidRDefault="002F04E8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2F04E8" w:rsidRDefault="002F0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E934" w14:textId="77777777" w:rsidR="006759C5" w:rsidRDefault="00675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01BE" w14:textId="77777777" w:rsidR="008A18FB" w:rsidRDefault="008A18FB">
      <w:r>
        <w:separator/>
      </w:r>
    </w:p>
  </w:footnote>
  <w:footnote w:type="continuationSeparator" w:id="0">
    <w:p w14:paraId="022092AB" w14:textId="77777777" w:rsidR="008A18FB" w:rsidRDefault="008A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3170" w14:textId="77777777" w:rsidR="006759C5" w:rsidRDefault="00675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2FADD150" w:rsidR="002F04E8" w:rsidRPr="00F110F7" w:rsidRDefault="002F04E8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10F7">
      <w:rPr>
        <w:rFonts w:ascii="Aptos" w:hAnsi="Aptos"/>
        <w:i/>
        <w:sz w:val="18"/>
        <w:szCs w:val="18"/>
      </w:rPr>
      <w:t>ICTV Taxonomy Proposal Form 202</w:t>
    </w:r>
    <w:r>
      <w:rPr>
        <w:rFonts w:ascii="Aptos" w:hAnsi="Aptos"/>
        <w:i/>
        <w:sz w:val="18"/>
        <w:szCs w:val="18"/>
      </w:rPr>
      <w:t>5</w:t>
    </w:r>
    <w:r w:rsidRPr="00F110F7">
      <w:rPr>
        <w:rFonts w:ascii="Aptos" w:hAnsi="Aptos"/>
        <w:i/>
        <w:sz w:val="18"/>
        <w:szCs w:val="18"/>
      </w:rPr>
      <w:t xml:space="preserve"> v.</w:t>
    </w:r>
    <w:r w:rsidR="006759C5">
      <w:rPr>
        <w:rFonts w:ascii="Aptos" w:hAnsi="Aptos"/>
        <w:i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B0A6" w14:textId="77777777" w:rsidR="006759C5" w:rsidRDefault="0067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F9D"/>
    <w:multiLevelType w:val="hybridMultilevel"/>
    <w:tmpl w:val="B8B0D1A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3B29"/>
    <w:multiLevelType w:val="hybridMultilevel"/>
    <w:tmpl w:val="A91AB42A"/>
    <w:lvl w:ilvl="0" w:tplc="040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E7A5FFE"/>
    <w:multiLevelType w:val="hybridMultilevel"/>
    <w:tmpl w:val="3288F5A4"/>
    <w:lvl w:ilvl="0" w:tplc="55A0685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585E"/>
    <w:rsid w:val="00017BF9"/>
    <w:rsid w:val="00023385"/>
    <w:rsid w:val="0002751F"/>
    <w:rsid w:val="00032F58"/>
    <w:rsid w:val="00035A87"/>
    <w:rsid w:val="000406E1"/>
    <w:rsid w:val="00040CB0"/>
    <w:rsid w:val="0004176B"/>
    <w:rsid w:val="000449DB"/>
    <w:rsid w:val="00065FF7"/>
    <w:rsid w:val="00077BC9"/>
    <w:rsid w:val="0008012E"/>
    <w:rsid w:val="00086160"/>
    <w:rsid w:val="00086321"/>
    <w:rsid w:val="00091031"/>
    <w:rsid w:val="0009299A"/>
    <w:rsid w:val="000A146A"/>
    <w:rsid w:val="000A7027"/>
    <w:rsid w:val="000B1BF3"/>
    <w:rsid w:val="000B5D78"/>
    <w:rsid w:val="000B6878"/>
    <w:rsid w:val="000C251E"/>
    <w:rsid w:val="000C3572"/>
    <w:rsid w:val="000D182E"/>
    <w:rsid w:val="000E54FF"/>
    <w:rsid w:val="000E6B02"/>
    <w:rsid w:val="000F1E58"/>
    <w:rsid w:val="000F51F4"/>
    <w:rsid w:val="000F7067"/>
    <w:rsid w:val="00106232"/>
    <w:rsid w:val="0011008F"/>
    <w:rsid w:val="00113925"/>
    <w:rsid w:val="00117C72"/>
    <w:rsid w:val="00120E86"/>
    <w:rsid w:val="0013113D"/>
    <w:rsid w:val="00131AB3"/>
    <w:rsid w:val="001322FC"/>
    <w:rsid w:val="00134367"/>
    <w:rsid w:val="001405A0"/>
    <w:rsid w:val="00152452"/>
    <w:rsid w:val="001547A7"/>
    <w:rsid w:val="001705AE"/>
    <w:rsid w:val="00171083"/>
    <w:rsid w:val="00172351"/>
    <w:rsid w:val="00185633"/>
    <w:rsid w:val="0019642B"/>
    <w:rsid w:val="001C13CF"/>
    <w:rsid w:val="001C6B1D"/>
    <w:rsid w:val="001D0007"/>
    <w:rsid w:val="001D3E3E"/>
    <w:rsid w:val="001E634D"/>
    <w:rsid w:val="001F0B48"/>
    <w:rsid w:val="00200DFC"/>
    <w:rsid w:val="0021760E"/>
    <w:rsid w:val="00220A26"/>
    <w:rsid w:val="00223E3F"/>
    <w:rsid w:val="002312CE"/>
    <w:rsid w:val="0023149A"/>
    <w:rsid w:val="0023696B"/>
    <w:rsid w:val="0024086E"/>
    <w:rsid w:val="002444C5"/>
    <w:rsid w:val="0025201D"/>
    <w:rsid w:val="00253BE8"/>
    <w:rsid w:val="0025498B"/>
    <w:rsid w:val="00264C53"/>
    <w:rsid w:val="002658C8"/>
    <w:rsid w:val="00273642"/>
    <w:rsid w:val="002806C1"/>
    <w:rsid w:val="00281355"/>
    <w:rsid w:val="00287AF5"/>
    <w:rsid w:val="00296DA3"/>
    <w:rsid w:val="002A3B63"/>
    <w:rsid w:val="002A5A83"/>
    <w:rsid w:val="002A6E10"/>
    <w:rsid w:val="002D09A7"/>
    <w:rsid w:val="002D4340"/>
    <w:rsid w:val="002E2C90"/>
    <w:rsid w:val="002E645E"/>
    <w:rsid w:val="002F04E8"/>
    <w:rsid w:val="002F5137"/>
    <w:rsid w:val="002F6172"/>
    <w:rsid w:val="0031591D"/>
    <w:rsid w:val="00327E73"/>
    <w:rsid w:val="00331475"/>
    <w:rsid w:val="00333392"/>
    <w:rsid w:val="00355CE0"/>
    <w:rsid w:val="00363A30"/>
    <w:rsid w:val="0037243A"/>
    <w:rsid w:val="00382FE8"/>
    <w:rsid w:val="00383BBF"/>
    <w:rsid w:val="00383D78"/>
    <w:rsid w:val="0038593F"/>
    <w:rsid w:val="003A166F"/>
    <w:rsid w:val="003A18C5"/>
    <w:rsid w:val="003A5ED7"/>
    <w:rsid w:val="003B0883"/>
    <w:rsid w:val="003B3832"/>
    <w:rsid w:val="003C5428"/>
    <w:rsid w:val="003C7BEA"/>
    <w:rsid w:val="003E77BD"/>
    <w:rsid w:val="003F2A97"/>
    <w:rsid w:val="00420104"/>
    <w:rsid w:val="0043110C"/>
    <w:rsid w:val="00432C4F"/>
    <w:rsid w:val="00437970"/>
    <w:rsid w:val="00440334"/>
    <w:rsid w:val="00443D76"/>
    <w:rsid w:val="00471256"/>
    <w:rsid w:val="00481CA5"/>
    <w:rsid w:val="004833E0"/>
    <w:rsid w:val="004B2E95"/>
    <w:rsid w:val="004B6928"/>
    <w:rsid w:val="004C20A5"/>
    <w:rsid w:val="004C2125"/>
    <w:rsid w:val="004D16A0"/>
    <w:rsid w:val="004D5586"/>
    <w:rsid w:val="004E7288"/>
    <w:rsid w:val="004F2F1E"/>
    <w:rsid w:val="004F3196"/>
    <w:rsid w:val="004F49F5"/>
    <w:rsid w:val="00502920"/>
    <w:rsid w:val="00506ACF"/>
    <w:rsid w:val="00507EC0"/>
    <w:rsid w:val="00536426"/>
    <w:rsid w:val="00543F86"/>
    <w:rsid w:val="0055461D"/>
    <w:rsid w:val="005556A2"/>
    <w:rsid w:val="00556EA3"/>
    <w:rsid w:val="00560FB1"/>
    <w:rsid w:val="00570E3C"/>
    <w:rsid w:val="0058231F"/>
    <w:rsid w:val="0058465A"/>
    <w:rsid w:val="00590DF3"/>
    <w:rsid w:val="005A54C3"/>
    <w:rsid w:val="005A5664"/>
    <w:rsid w:val="005B0403"/>
    <w:rsid w:val="005B0C57"/>
    <w:rsid w:val="005B4C7D"/>
    <w:rsid w:val="005D41A9"/>
    <w:rsid w:val="005E4F1F"/>
    <w:rsid w:val="005E7F31"/>
    <w:rsid w:val="006043FB"/>
    <w:rsid w:val="00606DB9"/>
    <w:rsid w:val="00607227"/>
    <w:rsid w:val="006109F7"/>
    <w:rsid w:val="00621897"/>
    <w:rsid w:val="00643F08"/>
    <w:rsid w:val="00643F0E"/>
    <w:rsid w:val="006446EB"/>
    <w:rsid w:val="0064595D"/>
    <w:rsid w:val="00647814"/>
    <w:rsid w:val="00655D92"/>
    <w:rsid w:val="006759C5"/>
    <w:rsid w:val="00676328"/>
    <w:rsid w:val="0067795B"/>
    <w:rsid w:val="00683D0C"/>
    <w:rsid w:val="0069192D"/>
    <w:rsid w:val="006B7AB8"/>
    <w:rsid w:val="006C0F51"/>
    <w:rsid w:val="006C26A8"/>
    <w:rsid w:val="006D18F6"/>
    <w:rsid w:val="006D428E"/>
    <w:rsid w:val="00700877"/>
    <w:rsid w:val="00712502"/>
    <w:rsid w:val="00723577"/>
    <w:rsid w:val="0072682D"/>
    <w:rsid w:val="00736440"/>
    <w:rsid w:val="00737875"/>
    <w:rsid w:val="00740A3F"/>
    <w:rsid w:val="00741880"/>
    <w:rsid w:val="00743108"/>
    <w:rsid w:val="007B0F70"/>
    <w:rsid w:val="007B6511"/>
    <w:rsid w:val="007B6694"/>
    <w:rsid w:val="007B6723"/>
    <w:rsid w:val="007C48DA"/>
    <w:rsid w:val="007E0EF5"/>
    <w:rsid w:val="007E24CF"/>
    <w:rsid w:val="007E667B"/>
    <w:rsid w:val="007E7D1F"/>
    <w:rsid w:val="007F727E"/>
    <w:rsid w:val="00807C6B"/>
    <w:rsid w:val="00822B3A"/>
    <w:rsid w:val="00824208"/>
    <w:rsid w:val="008308A0"/>
    <w:rsid w:val="00852D43"/>
    <w:rsid w:val="00863076"/>
    <w:rsid w:val="00865726"/>
    <w:rsid w:val="008815EE"/>
    <w:rsid w:val="00883A5C"/>
    <w:rsid w:val="008970C4"/>
    <w:rsid w:val="008A18FB"/>
    <w:rsid w:val="008A22E9"/>
    <w:rsid w:val="008B43B1"/>
    <w:rsid w:val="008D0CE7"/>
    <w:rsid w:val="008D2B7B"/>
    <w:rsid w:val="008D3C11"/>
    <w:rsid w:val="008F51E2"/>
    <w:rsid w:val="00901EBC"/>
    <w:rsid w:val="00903048"/>
    <w:rsid w:val="009078FF"/>
    <w:rsid w:val="00917010"/>
    <w:rsid w:val="0092052B"/>
    <w:rsid w:val="009445F4"/>
    <w:rsid w:val="00944E90"/>
    <w:rsid w:val="009457C8"/>
    <w:rsid w:val="00953FFE"/>
    <w:rsid w:val="00964F7C"/>
    <w:rsid w:val="00966F1B"/>
    <w:rsid w:val="009703AF"/>
    <w:rsid w:val="00974174"/>
    <w:rsid w:val="009741D1"/>
    <w:rsid w:val="00974C28"/>
    <w:rsid w:val="00976E37"/>
    <w:rsid w:val="00986651"/>
    <w:rsid w:val="009A3B4A"/>
    <w:rsid w:val="009B0F4A"/>
    <w:rsid w:val="009F4FAE"/>
    <w:rsid w:val="009F7856"/>
    <w:rsid w:val="00A10BA1"/>
    <w:rsid w:val="00A174CC"/>
    <w:rsid w:val="00A22CBC"/>
    <w:rsid w:val="00A2357C"/>
    <w:rsid w:val="00A33FFA"/>
    <w:rsid w:val="00A42084"/>
    <w:rsid w:val="00A442F0"/>
    <w:rsid w:val="00A443CA"/>
    <w:rsid w:val="00A664FB"/>
    <w:rsid w:val="00A72FB9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16ED"/>
    <w:rsid w:val="00AF1C9A"/>
    <w:rsid w:val="00AF4998"/>
    <w:rsid w:val="00B03B7F"/>
    <w:rsid w:val="00B1187F"/>
    <w:rsid w:val="00B3134D"/>
    <w:rsid w:val="00B35CC8"/>
    <w:rsid w:val="00B47589"/>
    <w:rsid w:val="00B62F03"/>
    <w:rsid w:val="00B66B98"/>
    <w:rsid w:val="00B67943"/>
    <w:rsid w:val="00B80910"/>
    <w:rsid w:val="00B81A27"/>
    <w:rsid w:val="00B95C1C"/>
    <w:rsid w:val="00BA46B8"/>
    <w:rsid w:val="00BD6C0B"/>
    <w:rsid w:val="00BD7967"/>
    <w:rsid w:val="00BE4F5A"/>
    <w:rsid w:val="00BF2E42"/>
    <w:rsid w:val="00C07B54"/>
    <w:rsid w:val="00C151F3"/>
    <w:rsid w:val="00C53165"/>
    <w:rsid w:val="00C55633"/>
    <w:rsid w:val="00C86956"/>
    <w:rsid w:val="00C8775F"/>
    <w:rsid w:val="00C95C16"/>
    <w:rsid w:val="00C95FB7"/>
    <w:rsid w:val="00CA40AF"/>
    <w:rsid w:val="00CB543D"/>
    <w:rsid w:val="00CD295D"/>
    <w:rsid w:val="00CD2C82"/>
    <w:rsid w:val="00CF31EE"/>
    <w:rsid w:val="00CF59EA"/>
    <w:rsid w:val="00D04287"/>
    <w:rsid w:val="00D062BE"/>
    <w:rsid w:val="00D07F90"/>
    <w:rsid w:val="00D10857"/>
    <w:rsid w:val="00D13AD5"/>
    <w:rsid w:val="00D140BE"/>
    <w:rsid w:val="00D22D03"/>
    <w:rsid w:val="00D23567"/>
    <w:rsid w:val="00D37BE1"/>
    <w:rsid w:val="00D42F4C"/>
    <w:rsid w:val="00D46663"/>
    <w:rsid w:val="00D56074"/>
    <w:rsid w:val="00D62663"/>
    <w:rsid w:val="00D67664"/>
    <w:rsid w:val="00D705D5"/>
    <w:rsid w:val="00D73EDF"/>
    <w:rsid w:val="00D74A2E"/>
    <w:rsid w:val="00D77E1C"/>
    <w:rsid w:val="00D82C4E"/>
    <w:rsid w:val="00D868F0"/>
    <w:rsid w:val="00D95BA2"/>
    <w:rsid w:val="00DD58AA"/>
    <w:rsid w:val="00DD62AE"/>
    <w:rsid w:val="00DE01F5"/>
    <w:rsid w:val="00E034BE"/>
    <w:rsid w:val="00E37077"/>
    <w:rsid w:val="00E50727"/>
    <w:rsid w:val="00E619A8"/>
    <w:rsid w:val="00E66115"/>
    <w:rsid w:val="00E752B0"/>
    <w:rsid w:val="00E827AD"/>
    <w:rsid w:val="00E863D4"/>
    <w:rsid w:val="00E969AE"/>
    <w:rsid w:val="00EA09CA"/>
    <w:rsid w:val="00EB0CE4"/>
    <w:rsid w:val="00EB1E71"/>
    <w:rsid w:val="00ED4569"/>
    <w:rsid w:val="00ED50D6"/>
    <w:rsid w:val="00EE3AF1"/>
    <w:rsid w:val="00EE484F"/>
    <w:rsid w:val="00EF0293"/>
    <w:rsid w:val="00EF2448"/>
    <w:rsid w:val="00F0452A"/>
    <w:rsid w:val="00F110F7"/>
    <w:rsid w:val="00F1791E"/>
    <w:rsid w:val="00F24947"/>
    <w:rsid w:val="00F325D5"/>
    <w:rsid w:val="00F4008A"/>
    <w:rsid w:val="00F40508"/>
    <w:rsid w:val="00F62692"/>
    <w:rsid w:val="00F711CE"/>
    <w:rsid w:val="00F74510"/>
    <w:rsid w:val="00F77C86"/>
    <w:rsid w:val="00F9028E"/>
    <w:rsid w:val="00F911F1"/>
    <w:rsid w:val="00F943F9"/>
    <w:rsid w:val="00FA07F2"/>
    <w:rsid w:val="00FA1DC3"/>
    <w:rsid w:val="00FB1500"/>
    <w:rsid w:val="00FB300C"/>
    <w:rsid w:val="00FC2269"/>
    <w:rsid w:val="00FE5E65"/>
    <w:rsid w:val="00FF13A9"/>
    <w:rsid w:val="00FF22E2"/>
    <w:rsid w:val="00FF4171"/>
    <w:rsid w:val="00FF5719"/>
    <w:rsid w:val="02EC309E"/>
    <w:rsid w:val="139291F6"/>
    <w:rsid w:val="1D53443C"/>
    <w:rsid w:val="28F9C529"/>
    <w:rsid w:val="37E16EC4"/>
    <w:rsid w:val="3E7670CD"/>
    <w:rsid w:val="3FF9D0BB"/>
    <w:rsid w:val="42D287A4"/>
    <w:rsid w:val="55612F7F"/>
    <w:rsid w:val="69A56D18"/>
    <w:rsid w:val="7048C84A"/>
    <w:rsid w:val="785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D41A9"/>
    <w:rPr>
      <w:rFonts w:ascii="Times New Roman" w:eastAsia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43D76"/>
    <w:pPr>
      <w:spacing w:before="100" w:beforeAutospacing="1" w:after="100" w:afterAutospacing="1"/>
      <w:outlineLvl w:val="2"/>
    </w:pPr>
    <w:rPr>
      <w:b/>
      <w:bCs/>
      <w:sz w:val="27"/>
      <w:szCs w:val="27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43D76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styleId="Emphasis">
    <w:name w:val="Emphasis"/>
    <w:basedOn w:val="DefaultParagraphFont"/>
    <w:uiPriority w:val="20"/>
    <w:qFormat/>
    <w:rsid w:val="00443D76"/>
    <w:rPr>
      <w:i/>
      <w:iCs/>
    </w:rPr>
  </w:style>
  <w:style w:type="character" w:customStyle="1" w:styleId="name">
    <w:name w:val="name"/>
    <w:basedOn w:val="DefaultParagraphFont"/>
    <w:rsid w:val="004D16A0"/>
  </w:style>
  <w:style w:type="character" w:customStyle="1" w:styleId="figuretitle1">
    <w:name w:val="figuretitle1"/>
    <w:basedOn w:val="DefaultParagraphFont"/>
    <w:rsid w:val="00712502"/>
    <w:rPr>
      <w:rFonts w:ascii="Times New Roman" w:hAnsi="Times New Roman" w:cs="Times New Roman" w:hint="default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2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2502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eature">
    <w:name w:val="feature"/>
    <w:basedOn w:val="DefaultParagraphFont"/>
    <w:rsid w:val="00FF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51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ctv.global/ictv/proposals/2020.146B.R.Schitoviridae.zi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ictv/proposals/2020.146B.R.Schitoviridae.zi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ctv.global/taxonomy/template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image" Target="media/image3.ti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4B36-71EC-4526-BD01-EE74E34D6B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12</cp:revision>
  <cp:lastPrinted>2025-08-18T14:30:00Z</cp:lastPrinted>
  <dcterms:created xsi:type="dcterms:W3CDTF">2025-08-26T12:33:00Z</dcterms:created>
  <dcterms:modified xsi:type="dcterms:W3CDTF">2026-01-21T13:14:00Z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