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50FAE15A" w:rsidR="00A174CC" w:rsidRDefault="00D53591">
            <w:pPr>
              <w:pStyle w:val="BodyTextIndent"/>
              <w:ind w:left="0" w:firstLine="0"/>
              <w:jc w:val="center"/>
              <w:rPr>
                <w:rFonts w:ascii="Arial" w:hAnsi="Arial" w:cs="Arial"/>
                <w:b/>
                <w:bCs/>
                <w:i/>
                <w:sz w:val="28"/>
                <w:szCs w:val="28"/>
              </w:rPr>
            </w:pPr>
            <w:r>
              <w:rPr>
                <w:rFonts w:ascii="Arial" w:hAnsi="Arial" w:cs="Arial"/>
                <w:b/>
                <w:bCs/>
                <w:i/>
                <w:sz w:val="28"/>
                <w:szCs w:val="28"/>
              </w:rPr>
              <w:t>2023.012B</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1B8BE9" w14:textId="3B02A20C" w:rsidR="00A174CC" w:rsidRPr="000A146A" w:rsidRDefault="008815EE" w:rsidP="00D53591">
            <w:pPr>
              <w:spacing w:before="120"/>
              <w:rPr>
                <w:rFonts w:ascii="Arial" w:hAnsi="Arial" w:cs="Arial"/>
                <w:b/>
              </w:rPr>
            </w:pPr>
            <w:r w:rsidRPr="000A146A">
              <w:rPr>
                <w:rFonts w:ascii="Arial" w:hAnsi="Arial" w:cs="Arial"/>
                <w:b/>
              </w:rPr>
              <w:t>Short title:</w:t>
            </w:r>
            <w:r w:rsidRPr="000A146A">
              <w:rPr>
                <w:rFonts w:ascii="Arial" w:hAnsi="Arial" w:cs="Arial"/>
                <w:bCs/>
              </w:rPr>
              <w:t xml:space="preserve"> </w:t>
            </w:r>
            <w:r w:rsidR="00630DC0">
              <w:rPr>
                <w:rFonts w:ascii="Arial" w:hAnsi="Arial" w:cs="Arial"/>
                <w:b/>
              </w:rPr>
              <w:t xml:space="preserve">To </w:t>
            </w:r>
            <w:r w:rsidR="00A33E59">
              <w:rPr>
                <w:rFonts w:ascii="Arial" w:hAnsi="Arial" w:cs="Arial"/>
                <w:b/>
              </w:rPr>
              <w:t>c</w:t>
            </w:r>
            <w:r w:rsidR="00630DC0">
              <w:rPr>
                <w:rFonts w:ascii="Arial" w:hAnsi="Arial" w:cs="Arial"/>
                <w:b/>
              </w:rPr>
              <w:t>reate</w:t>
            </w:r>
            <w:r w:rsidR="00A33E59">
              <w:rPr>
                <w:rFonts w:ascii="Arial" w:hAnsi="Arial" w:cs="Arial"/>
                <w:b/>
              </w:rPr>
              <w:t xml:space="preserve"> seventeen (17) new species in the genus </w:t>
            </w:r>
            <w:r w:rsidR="00A33E59" w:rsidRPr="00A33E59">
              <w:rPr>
                <w:rFonts w:ascii="Arial" w:hAnsi="Arial" w:cs="Arial"/>
                <w:b/>
                <w:i/>
              </w:rPr>
              <w:t>Schiekvirus</w:t>
            </w:r>
            <w:r w:rsidR="00EC5D98">
              <w:rPr>
                <w:rFonts w:ascii="Arial" w:hAnsi="Arial" w:cs="Arial"/>
                <w:b/>
                <w:i/>
              </w:rPr>
              <w:t xml:space="preserve"> </w:t>
            </w:r>
            <w:r w:rsidR="00EC5D98" w:rsidRPr="00EC5D98">
              <w:rPr>
                <w:rFonts w:ascii="Arial" w:hAnsi="Arial" w:cs="Arial"/>
                <w:b/>
                <w:iCs/>
              </w:rPr>
              <w:t>and</w:t>
            </w:r>
            <w:r w:rsidR="00EC5D98">
              <w:rPr>
                <w:rFonts w:ascii="Arial" w:hAnsi="Arial" w:cs="Arial"/>
                <w:b/>
                <w:i/>
              </w:rPr>
              <w:t xml:space="preserve"> </w:t>
            </w:r>
            <w:r w:rsidR="00EC5D98">
              <w:rPr>
                <w:rFonts w:ascii="Arial" w:hAnsi="Arial" w:cs="Arial"/>
                <w:b/>
              </w:rPr>
              <w:t xml:space="preserve">eleven (11) new species in the genus </w:t>
            </w:r>
            <w:r w:rsidR="00EC5D98" w:rsidRPr="0098599B">
              <w:rPr>
                <w:rFonts w:ascii="Arial" w:hAnsi="Arial" w:cs="Arial"/>
                <w:b/>
                <w:i/>
              </w:rPr>
              <w:t>Kochikoh</w:t>
            </w:r>
            <w:r w:rsidR="00EC5D98">
              <w:rPr>
                <w:rFonts w:ascii="Arial" w:hAnsi="Arial" w:cs="Arial"/>
                <w:b/>
                <w:i/>
              </w:rPr>
              <w:t>d</w:t>
            </w:r>
            <w:r w:rsidR="00EC5D98" w:rsidRPr="0098599B">
              <w:rPr>
                <w:rFonts w:ascii="Arial" w:hAnsi="Arial" w:cs="Arial"/>
                <w:b/>
                <w:i/>
              </w:rPr>
              <w:t>avirus</w:t>
            </w:r>
            <w:r w:rsidR="00EC5D98">
              <w:rPr>
                <w:rFonts w:ascii="Arial" w:hAnsi="Arial" w:cs="Arial"/>
                <w:b/>
                <w:i/>
              </w:rPr>
              <w:t xml:space="preserve"> </w:t>
            </w:r>
            <w:r w:rsidR="00EC5D98" w:rsidRPr="00EC5D98">
              <w:rPr>
                <w:rFonts w:ascii="Arial" w:hAnsi="Arial" w:cs="Arial"/>
                <w:b/>
                <w:iCs/>
              </w:rPr>
              <w:t xml:space="preserve">(Subfamily: </w:t>
            </w:r>
            <w:r w:rsidR="00EC5D98" w:rsidRPr="00EC5D98">
              <w:rPr>
                <w:rFonts w:ascii="Arial" w:hAnsi="Arial" w:cs="Arial"/>
                <w:b/>
                <w:i/>
              </w:rPr>
              <w:t>Brockvirinae</w:t>
            </w:r>
            <w:r w:rsidR="00EC5D98">
              <w:rPr>
                <w:rFonts w:ascii="Arial" w:hAnsi="Arial" w:cs="Arial"/>
                <w:b/>
                <w:iCs/>
              </w:rPr>
              <w:t xml:space="preserve">, </w:t>
            </w:r>
            <w:r w:rsidR="00EC5D98" w:rsidRPr="00EC5D98">
              <w:rPr>
                <w:rFonts w:ascii="Arial" w:hAnsi="Arial" w:cs="Arial"/>
                <w:b/>
                <w:iCs/>
              </w:rPr>
              <w:t xml:space="preserve">Family: </w:t>
            </w:r>
            <w:r w:rsidR="00EC5D98" w:rsidRPr="00EC5D98">
              <w:rPr>
                <w:rFonts w:ascii="Arial" w:hAnsi="Arial" w:cs="Arial"/>
                <w:b/>
                <w:i/>
              </w:rPr>
              <w:t>Herelleviridae</w:t>
            </w:r>
            <w:r w:rsidR="00EC5D98" w:rsidRPr="00EC5D98">
              <w:rPr>
                <w:rFonts w:ascii="Arial" w:hAnsi="Arial" w:cs="Arial"/>
                <w:b/>
                <w:iCs/>
              </w:rPr>
              <w:t>)</w:t>
            </w: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A174CC" w:rsidRPr="008C778D" w14:paraId="67E4419A" w14:textId="77777777" w:rsidTr="000909FD">
        <w:tc>
          <w:tcPr>
            <w:tcW w:w="4368" w:type="dxa"/>
            <w:shd w:val="clear" w:color="auto" w:fill="auto"/>
          </w:tcPr>
          <w:p w14:paraId="5B4DA008" w14:textId="4777BBAF" w:rsidR="00A174CC" w:rsidRPr="00FE20E4" w:rsidRDefault="00A33E59" w:rsidP="00EE2DBF">
            <w:pPr>
              <w:spacing w:before="120" w:after="120"/>
              <w:rPr>
                <w:rFonts w:ascii="Arial" w:hAnsi="Arial" w:cs="Arial"/>
                <w:sz w:val="22"/>
                <w:szCs w:val="22"/>
                <w:lang w:val="de-DE"/>
              </w:rPr>
            </w:pPr>
            <w:r w:rsidRPr="00BD26BA">
              <w:rPr>
                <w:rFonts w:ascii="Arial" w:hAnsi="Arial" w:cs="Arial"/>
                <w:sz w:val="22"/>
                <w:szCs w:val="22"/>
                <w:lang w:val="de-DE"/>
              </w:rPr>
              <w:t>Wittmann J</w:t>
            </w:r>
            <w:r w:rsidR="00EE2DBF">
              <w:rPr>
                <w:rFonts w:ascii="Arial" w:hAnsi="Arial" w:cs="Arial"/>
                <w:sz w:val="22"/>
                <w:szCs w:val="22"/>
                <w:lang w:val="de-DE"/>
              </w:rPr>
              <w:t xml:space="preserve">, </w:t>
            </w:r>
            <w:r w:rsidRPr="00BD26BA">
              <w:rPr>
                <w:rFonts w:ascii="Arial" w:hAnsi="Arial" w:cs="Arial"/>
                <w:sz w:val="22"/>
                <w:szCs w:val="22"/>
                <w:lang w:val="de-DE"/>
              </w:rPr>
              <w:t>Adriaenssens EM</w:t>
            </w:r>
            <w:r w:rsidR="00EE2DBF">
              <w:rPr>
                <w:rFonts w:ascii="Arial" w:hAnsi="Arial" w:cs="Arial"/>
                <w:sz w:val="22"/>
                <w:szCs w:val="22"/>
                <w:lang w:val="de-DE"/>
              </w:rPr>
              <w:t xml:space="preserve">, </w:t>
            </w:r>
            <w:r w:rsidRPr="00BD26BA">
              <w:rPr>
                <w:rFonts w:ascii="Arial" w:hAnsi="Arial" w:cs="Arial"/>
                <w:sz w:val="22"/>
                <w:szCs w:val="22"/>
                <w:lang w:val="de-DE"/>
              </w:rPr>
              <w:t>T</w:t>
            </w:r>
            <w:r>
              <w:rPr>
                <w:rFonts w:ascii="Arial" w:hAnsi="Arial" w:cs="Arial"/>
                <w:sz w:val="22"/>
                <w:szCs w:val="22"/>
                <w:lang w:val="de-DE"/>
              </w:rPr>
              <w:t>urner D</w:t>
            </w:r>
            <w:r w:rsidR="00EE2DBF">
              <w:rPr>
                <w:rFonts w:ascii="Arial" w:hAnsi="Arial" w:cs="Arial"/>
                <w:sz w:val="22"/>
                <w:szCs w:val="22"/>
                <w:lang w:val="de-DE"/>
              </w:rPr>
              <w:t xml:space="preserve">, </w:t>
            </w:r>
            <w:r>
              <w:rPr>
                <w:rFonts w:ascii="Arial" w:hAnsi="Arial" w:cs="Arial"/>
                <w:sz w:val="22"/>
                <w:szCs w:val="22"/>
              </w:rPr>
              <w:t>Moraru C</w:t>
            </w:r>
          </w:p>
        </w:tc>
        <w:tc>
          <w:tcPr>
            <w:tcW w:w="4704" w:type="dxa"/>
            <w:shd w:val="clear" w:color="auto" w:fill="auto"/>
          </w:tcPr>
          <w:p w14:paraId="4C0145EC" w14:textId="405A2477" w:rsidR="00A174CC" w:rsidRPr="00627F97" w:rsidRDefault="003369B3" w:rsidP="00FE20E4">
            <w:pPr>
              <w:spacing w:before="120" w:after="120"/>
              <w:rPr>
                <w:rFonts w:ascii="Arial" w:hAnsi="Arial" w:cs="Arial"/>
                <w:sz w:val="22"/>
                <w:szCs w:val="22"/>
                <w:lang w:val="de-DE"/>
              </w:rPr>
            </w:pPr>
            <w:hyperlink r:id="rId8" w:history="1">
              <w:r w:rsidR="00EE2DBF" w:rsidRPr="00C120B6">
                <w:rPr>
                  <w:rStyle w:val="Hyperlink"/>
                  <w:rFonts w:ascii="Arial" w:hAnsi="Arial" w:cs="Arial"/>
                  <w:sz w:val="22"/>
                  <w:szCs w:val="22"/>
                  <w:lang w:val="de-DE"/>
                </w:rPr>
                <w:t>Johannes.Wittmann@dsmz.de</w:t>
              </w:r>
            </w:hyperlink>
            <w:r w:rsidR="00EE2DBF">
              <w:rPr>
                <w:rFonts w:ascii="Arial" w:hAnsi="Arial" w:cs="Arial"/>
                <w:sz w:val="22"/>
                <w:szCs w:val="22"/>
                <w:lang w:val="de-DE"/>
              </w:rPr>
              <w:t xml:space="preserve">; </w:t>
            </w:r>
            <w:hyperlink r:id="rId9" w:history="1">
              <w:r w:rsidR="00EE2DBF" w:rsidRPr="00C120B6">
                <w:rPr>
                  <w:rStyle w:val="Hyperlink"/>
                  <w:rFonts w:ascii="Arial" w:hAnsi="Arial" w:cs="Arial"/>
                  <w:sz w:val="22"/>
                  <w:szCs w:val="22"/>
                  <w:lang w:val="de-DE"/>
                </w:rPr>
                <w:t>Evelien.adriaenssens@quadram.ac.uk</w:t>
              </w:r>
            </w:hyperlink>
            <w:r w:rsidR="00EE2DBF">
              <w:rPr>
                <w:rFonts w:ascii="Arial" w:hAnsi="Arial" w:cs="Arial"/>
                <w:sz w:val="22"/>
                <w:szCs w:val="22"/>
                <w:lang w:val="de-DE"/>
              </w:rPr>
              <w:t xml:space="preserve">; </w:t>
            </w:r>
            <w:hyperlink r:id="rId10" w:history="1">
              <w:r w:rsidR="00EE2DBF" w:rsidRPr="00C120B6">
                <w:rPr>
                  <w:rStyle w:val="Hyperlink"/>
                  <w:rFonts w:ascii="Arial" w:hAnsi="Arial" w:cs="Arial"/>
                  <w:sz w:val="22"/>
                  <w:szCs w:val="22"/>
                  <w:lang w:val="de-DE"/>
                </w:rPr>
                <w:t>Dann2.Turner@uwe.ac.uk</w:t>
              </w:r>
            </w:hyperlink>
            <w:r w:rsidR="00EE2DBF">
              <w:rPr>
                <w:rFonts w:ascii="Arial" w:hAnsi="Arial" w:cs="Arial"/>
                <w:sz w:val="22"/>
                <w:szCs w:val="22"/>
                <w:lang w:val="de-DE"/>
              </w:rPr>
              <w:t xml:space="preserve">; </w:t>
            </w:r>
            <w:hyperlink r:id="rId11" w:history="1">
              <w:r w:rsidR="00EE2DBF" w:rsidRPr="00C120B6">
                <w:rPr>
                  <w:rStyle w:val="Hyperlink"/>
                  <w:rFonts w:ascii="Arial" w:hAnsi="Arial" w:cs="Arial"/>
                  <w:sz w:val="22"/>
                  <w:szCs w:val="22"/>
                  <w:lang w:val="de-DE"/>
                </w:rPr>
                <w:t>liliana.cristina.moraru@uol.de</w:t>
              </w:r>
            </w:hyperlink>
            <w:r w:rsidR="00EE2DBF">
              <w:rPr>
                <w:rFonts w:ascii="Arial" w:hAnsi="Arial" w:cs="Arial"/>
                <w:sz w:val="22"/>
                <w:szCs w:val="22"/>
                <w:lang w:val="de-DE"/>
              </w:rPr>
              <w:t xml:space="preserve"> </w:t>
            </w:r>
          </w:p>
        </w:tc>
      </w:tr>
    </w:tbl>
    <w:p w14:paraId="3AB5AD1A" w14:textId="77777777" w:rsidR="00A174CC" w:rsidRDefault="008815EE">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137" w:type="dxa"/>
        <w:tblLook w:val="04A0" w:firstRow="1" w:lastRow="0" w:firstColumn="1" w:lastColumn="0" w:noHBand="0" w:noVBand="1"/>
      </w:tblPr>
      <w:tblGrid>
        <w:gridCol w:w="9072"/>
      </w:tblGrid>
      <w:tr w:rsidR="00A174CC" w:rsidRPr="008C778D" w14:paraId="3467A41D" w14:textId="77777777">
        <w:tc>
          <w:tcPr>
            <w:tcW w:w="9072" w:type="dxa"/>
            <w:shd w:val="clear" w:color="auto" w:fill="auto"/>
          </w:tcPr>
          <w:p w14:paraId="4585C617" w14:textId="77777777" w:rsidR="00A33E59" w:rsidRDefault="00A33E59" w:rsidP="00EC5D98">
            <w:pPr>
              <w:spacing w:before="120" w:after="120"/>
              <w:rPr>
                <w:rFonts w:ascii="Arial" w:hAnsi="Arial" w:cs="Arial"/>
                <w:sz w:val="22"/>
                <w:szCs w:val="22"/>
              </w:rPr>
            </w:pPr>
            <w:r>
              <w:rPr>
                <w:rFonts w:ascii="Arial" w:hAnsi="Arial" w:cs="Arial"/>
                <w:sz w:val="22"/>
                <w:szCs w:val="22"/>
              </w:rPr>
              <w:t>Leibniz Institute DSMZ – German Collection of Microorganisms and Cell Cultures GmbH, Braunschweig, Germany [JW]</w:t>
            </w:r>
          </w:p>
          <w:p w14:paraId="380D273D" w14:textId="77777777" w:rsidR="00A33E59" w:rsidRPr="005A07D6" w:rsidRDefault="00A33E59" w:rsidP="00EC5D98">
            <w:pPr>
              <w:spacing w:before="120" w:after="120"/>
              <w:rPr>
                <w:rFonts w:ascii="Arial" w:hAnsi="Arial" w:cs="Arial"/>
                <w:sz w:val="22"/>
                <w:szCs w:val="22"/>
              </w:rPr>
            </w:pPr>
            <w:r w:rsidRPr="005A07D6">
              <w:rPr>
                <w:rFonts w:ascii="Arial" w:hAnsi="Arial" w:cs="Arial"/>
                <w:sz w:val="22"/>
                <w:szCs w:val="22"/>
              </w:rPr>
              <w:t>Quadram Institute Bioscience, Norwich Research Park, Norwich, UK [EMA]</w:t>
            </w:r>
          </w:p>
          <w:p w14:paraId="6BA7228E" w14:textId="77777777" w:rsidR="00A33E59" w:rsidRDefault="00A33E59" w:rsidP="00EC5D98">
            <w:pPr>
              <w:spacing w:before="120" w:after="120"/>
              <w:rPr>
                <w:rFonts w:ascii="Arial" w:hAnsi="Arial" w:cs="Arial"/>
                <w:sz w:val="22"/>
                <w:szCs w:val="22"/>
              </w:rPr>
            </w:pPr>
            <w:r w:rsidRPr="005A07D6">
              <w:rPr>
                <w:rFonts w:ascii="Arial" w:hAnsi="Arial" w:cs="Arial"/>
                <w:sz w:val="22"/>
                <w:szCs w:val="22"/>
              </w:rPr>
              <w:t>Department of Applied Sciences, University of the West of England, Bristol, UK</w:t>
            </w:r>
            <w:r>
              <w:rPr>
                <w:rFonts w:ascii="Arial" w:hAnsi="Arial" w:cs="Arial"/>
                <w:sz w:val="22"/>
                <w:szCs w:val="22"/>
              </w:rPr>
              <w:t xml:space="preserve"> [DM]</w:t>
            </w:r>
          </w:p>
          <w:p w14:paraId="1033F5C1" w14:textId="467DD058" w:rsidR="00A174CC" w:rsidRPr="00A33E59" w:rsidRDefault="00A33E59" w:rsidP="00EC5D98">
            <w:pPr>
              <w:spacing w:before="120" w:after="120"/>
              <w:rPr>
                <w:rFonts w:ascii="Arial" w:hAnsi="Arial" w:cs="Arial"/>
                <w:sz w:val="22"/>
                <w:szCs w:val="22"/>
                <w:lang w:val="de-DE"/>
              </w:rPr>
            </w:pPr>
            <w:r w:rsidRPr="00BB04FD">
              <w:rPr>
                <w:rFonts w:ascii="Arial" w:hAnsi="Arial" w:cs="Arial"/>
                <w:sz w:val="22"/>
                <w:szCs w:val="22"/>
                <w:lang w:val="de-DE"/>
              </w:rPr>
              <w:t>Carl von Ossietzky Universität Oldenburg, Germany [CM]</w:t>
            </w: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11A6E113" w:rsidR="00437970" w:rsidRDefault="00A33E59" w:rsidP="00FE20E4">
            <w:pPr>
              <w:spacing w:before="120" w:after="120"/>
              <w:rPr>
                <w:rFonts w:ascii="Arial" w:hAnsi="Arial" w:cs="Arial"/>
                <w:sz w:val="22"/>
                <w:szCs w:val="22"/>
              </w:rPr>
            </w:pPr>
            <w:r>
              <w:rPr>
                <w:rFonts w:ascii="Arial" w:hAnsi="Arial" w:cs="Arial"/>
                <w:sz w:val="22"/>
                <w:szCs w:val="22"/>
              </w:rPr>
              <w:t>J Wittmann</w:t>
            </w:r>
          </w:p>
        </w:tc>
      </w:tr>
    </w:tbl>
    <w:p w14:paraId="5872B564" w14:textId="77777777" w:rsidR="00A174CC" w:rsidRDefault="008815EE">
      <w:pPr>
        <w:spacing w:before="120" w:after="120"/>
        <w:rPr>
          <w:rFonts w:ascii="Arial" w:hAnsi="Arial" w:cs="Arial"/>
          <w:b/>
        </w:rPr>
      </w:pPr>
      <w:r>
        <w:rPr>
          <w:rFonts w:ascii="Arial" w:hAnsi="Arial" w:cs="Arial"/>
          <w:b/>
        </w:rPr>
        <w:t>List the ICTV Study Group(s) that have seen this proposal</w:t>
      </w:r>
    </w:p>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3E8E5AF6" w14:textId="77777777" w:rsidR="00A33E59" w:rsidRPr="00121243" w:rsidRDefault="00A33E59" w:rsidP="00EC5D98">
            <w:pPr>
              <w:spacing w:before="120" w:after="120"/>
              <w:rPr>
                <w:rFonts w:ascii="Arial" w:hAnsi="Arial" w:cs="Arial"/>
                <w:sz w:val="22"/>
                <w:szCs w:val="22"/>
              </w:rPr>
            </w:pPr>
            <w:r w:rsidRPr="00EC5D98">
              <w:rPr>
                <w:rFonts w:ascii="Arial" w:hAnsi="Arial" w:cs="Arial"/>
                <w:i/>
                <w:iCs/>
                <w:sz w:val="22"/>
                <w:szCs w:val="22"/>
              </w:rPr>
              <w:t>Schitoviridae</w:t>
            </w:r>
            <w:r>
              <w:rPr>
                <w:rFonts w:ascii="Arial" w:hAnsi="Arial" w:cs="Arial"/>
                <w:sz w:val="22"/>
                <w:szCs w:val="22"/>
              </w:rPr>
              <w:t xml:space="preserve"> Study Group, Bacterial and Archaeal Viruses Subcommittee</w:t>
            </w:r>
          </w:p>
          <w:p w14:paraId="208F33A9" w14:textId="5D446205" w:rsidR="00A174CC" w:rsidRDefault="00EC5D98" w:rsidP="00EC5D98">
            <w:pPr>
              <w:spacing w:before="120" w:after="120"/>
              <w:rPr>
                <w:rFonts w:ascii="Arial" w:hAnsi="Arial" w:cs="Arial"/>
                <w:sz w:val="22"/>
                <w:szCs w:val="22"/>
              </w:rPr>
            </w:pPr>
            <w:r w:rsidRPr="00EC5D98">
              <w:rPr>
                <w:rFonts w:ascii="Arial" w:hAnsi="Arial" w:cs="Arial"/>
                <w:i/>
                <w:iCs/>
                <w:sz w:val="22"/>
                <w:szCs w:val="22"/>
              </w:rPr>
              <w:t>Herelleviridae</w:t>
            </w:r>
            <w:r w:rsidRPr="00EC5D98">
              <w:rPr>
                <w:rFonts w:ascii="Arial" w:hAnsi="Arial" w:cs="Arial"/>
                <w:sz w:val="22"/>
                <w:szCs w:val="22"/>
              </w:rPr>
              <w:t xml:space="preserve"> </w:t>
            </w:r>
            <w:r>
              <w:rPr>
                <w:rFonts w:ascii="Arial" w:hAnsi="Arial" w:cs="Arial"/>
                <w:sz w:val="22"/>
                <w:szCs w:val="22"/>
              </w:rPr>
              <w:t>Study Group, Bacterial and Archaeal Viruses Subcommittee</w:t>
            </w:r>
          </w:p>
        </w:tc>
      </w:tr>
    </w:tbl>
    <w:p w14:paraId="7417E8C0" w14:textId="7C77ACDC" w:rsidR="00A174CC" w:rsidRDefault="008815EE">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073E55EA" w14:textId="43A40A3E" w:rsidR="00A174CC" w:rsidRDefault="00A174CC">
            <w:pPr>
              <w:rPr>
                <w:rFonts w:ascii="Arial" w:hAnsi="Arial" w:cs="Arial"/>
                <w:sz w:val="22"/>
                <w:szCs w:val="22"/>
              </w:rPr>
            </w:pPr>
          </w:p>
        </w:tc>
      </w:tr>
    </w:tbl>
    <w:p w14:paraId="368D6CB8" w14:textId="6B3DBA18" w:rsidR="0037243A" w:rsidRDefault="0037243A" w:rsidP="0037243A">
      <w:pPr>
        <w:spacing w:before="120" w:after="120"/>
        <w:rPr>
          <w:rFonts w:ascii="Arial" w:hAnsi="Arial" w:cs="Arial"/>
          <w:b/>
        </w:rPr>
      </w:pPr>
      <w:r>
        <w:rPr>
          <w:rFonts w:ascii="Arial" w:hAnsi="Arial" w:cs="Arial"/>
          <w:b/>
        </w:rPr>
        <w:t>ICTV Study Group votes on proposal</w:t>
      </w: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77777777" w:rsidR="0037243A" w:rsidRDefault="0037243A" w:rsidP="000A0D80">
            <w:pPr>
              <w:rPr>
                <w:rFonts w:ascii="Arial" w:hAnsi="Arial" w:cs="Arial"/>
                <w:sz w:val="22"/>
                <w:szCs w:val="22"/>
              </w:rPr>
            </w:pPr>
          </w:p>
        </w:tc>
        <w:tc>
          <w:tcPr>
            <w:tcW w:w="1984" w:type="dxa"/>
            <w:shd w:val="clear" w:color="auto" w:fill="auto"/>
          </w:tcPr>
          <w:p w14:paraId="080F51E8" w14:textId="77777777" w:rsidR="0037243A" w:rsidRDefault="0037243A" w:rsidP="000A0D80">
            <w:pPr>
              <w:rPr>
                <w:rFonts w:ascii="Arial" w:hAnsi="Arial" w:cs="Arial"/>
                <w:sz w:val="22"/>
                <w:szCs w:val="22"/>
              </w:rPr>
            </w:pPr>
          </w:p>
        </w:tc>
        <w:tc>
          <w:tcPr>
            <w:tcW w:w="1985" w:type="dxa"/>
            <w:shd w:val="clear" w:color="auto" w:fill="auto"/>
          </w:tcPr>
          <w:p w14:paraId="4EC5D82B" w14:textId="77777777" w:rsidR="0037243A" w:rsidRDefault="0037243A" w:rsidP="000A0D80">
            <w:pPr>
              <w:rPr>
                <w:rFonts w:ascii="Arial" w:hAnsi="Arial" w:cs="Arial"/>
                <w:sz w:val="22"/>
                <w:szCs w:val="22"/>
              </w:rPr>
            </w:pPr>
          </w:p>
        </w:tc>
        <w:tc>
          <w:tcPr>
            <w:tcW w:w="2126" w:type="dxa"/>
          </w:tcPr>
          <w:p w14:paraId="23732184" w14:textId="77777777" w:rsidR="0037243A" w:rsidRDefault="0037243A" w:rsidP="000A0D80">
            <w:pPr>
              <w:rPr>
                <w:rFonts w:ascii="Arial" w:hAnsi="Arial" w:cs="Arial"/>
                <w:sz w:val="22"/>
                <w:szCs w:val="22"/>
              </w:rPr>
            </w:pPr>
          </w:p>
        </w:tc>
      </w:tr>
      <w:tr w:rsidR="0037243A" w14:paraId="594F4C66" w14:textId="3CF379DD" w:rsidTr="004F3196">
        <w:tc>
          <w:tcPr>
            <w:tcW w:w="2977" w:type="dxa"/>
            <w:shd w:val="clear" w:color="auto" w:fill="auto"/>
          </w:tcPr>
          <w:p w14:paraId="61A0E590" w14:textId="77777777" w:rsidR="0037243A" w:rsidRDefault="0037243A" w:rsidP="000A0D80">
            <w:pPr>
              <w:rPr>
                <w:rFonts w:ascii="Arial" w:hAnsi="Arial" w:cs="Arial"/>
                <w:sz w:val="22"/>
                <w:szCs w:val="22"/>
              </w:rPr>
            </w:pPr>
          </w:p>
        </w:tc>
        <w:tc>
          <w:tcPr>
            <w:tcW w:w="1984" w:type="dxa"/>
            <w:shd w:val="clear" w:color="auto" w:fill="auto"/>
          </w:tcPr>
          <w:p w14:paraId="7493A152" w14:textId="77777777" w:rsidR="0037243A" w:rsidRDefault="0037243A" w:rsidP="000A0D80">
            <w:pPr>
              <w:rPr>
                <w:rFonts w:ascii="Arial" w:hAnsi="Arial" w:cs="Arial"/>
                <w:sz w:val="22"/>
                <w:szCs w:val="22"/>
              </w:rPr>
            </w:pPr>
          </w:p>
        </w:tc>
        <w:tc>
          <w:tcPr>
            <w:tcW w:w="1985" w:type="dxa"/>
            <w:shd w:val="clear" w:color="auto" w:fill="auto"/>
          </w:tcPr>
          <w:p w14:paraId="5EA0C916" w14:textId="77777777" w:rsidR="0037243A" w:rsidRDefault="0037243A" w:rsidP="000A0D80">
            <w:pPr>
              <w:rPr>
                <w:rFonts w:ascii="Arial" w:hAnsi="Arial" w:cs="Arial"/>
                <w:sz w:val="22"/>
                <w:szCs w:val="22"/>
              </w:rPr>
            </w:pPr>
          </w:p>
        </w:tc>
        <w:tc>
          <w:tcPr>
            <w:tcW w:w="2126" w:type="dxa"/>
          </w:tcPr>
          <w:p w14:paraId="6396F54A" w14:textId="77777777" w:rsidR="0037243A" w:rsidRDefault="0037243A" w:rsidP="000A0D80">
            <w:pPr>
              <w:rPr>
                <w:rFonts w:ascii="Arial" w:hAnsi="Arial" w:cs="Arial"/>
                <w:sz w:val="22"/>
                <w:szCs w:val="22"/>
              </w:rPr>
            </w:pPr>
          </w:p>
        </w:tc>
      </w:tr>
    </w:tbl>
    <w:p w14:paraId="320F9A0C" w14:textId="4548BB65" w:rsidR="00A174CC" w:rsidRDefault="008815EE">
      <w:pPr>
        <w:spacing w:before="120" w:after="120"/>
        <w:rPr>
          <w:rFonts w:ascii="Arial" w:hAnsi="Arial" w:cs="Arial"/>
          <w:b/>
        </w:rPr>
      </w:pPr>
      <w:r>
        <w:rPr>
          <w:rFonts w:ascii="Arial" w:hAnsi="Arial" w:cs="Arial"/>
          <w:b/>
        </w:rPr>
        <w:t>Authority to use the name of a living person</w:t>
      </w:r>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rsidTr="000909FD">
        <w:tc>
          <w:tcPr>
            <w:tcW w:w="7939"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28ED7435" w:rsidR="00A174CC" w:rsidRPr="000A146A" w:rsidRDefault="00AB088A">
            <w:pPr>
              <w:rPr>
                <w:rFonts w:ascii="Arial" w:hAnsi="Arial" w:cs="Arial"/>
                <w:sz w:val="22"/>
                <w:szCs w:val="22"/>
              </w:rPr>
            </w:pPr>
            <w:r>
              <w:rPr>
                <w:rFonts w:ascii="Arial" w:hAnsi="Arial" w:cs="Arial"/>
                <w:sz w:val="22"/>
                <w:szCs w:val="22"/>
              </w:rPr>
              <w:t>N</w:t>
            </w:r>
          </w:p>
        </w:tc>
      </w:tr>
    </w:tbl>
    <w:p w14:paraId="584EDBF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lastRenderedPageBreak/>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77777777" w:rsidR="00A174CC" w:rsidRDefault="00A174CC">
            <w:pPr>
              <w:rPr>
                <w:rFonts w:ascii="Arial" w:hAnsi="Arial" w:cs="Arial"/>
                <w:sz w:val="22"/>
                <w:szCs w:val="22"/>
              </w:rPr>
            </w:pPr>
          </w:p>
        </w:tc>
        <w:tc>
          <w:tcPr>
            <w:tcW w:w="3403" w:type="dxa"/>
            <w:shd w:val="clear" w:color="auto" w:fill="auto"/>
          </w:tcPr>
          <w:p w14:paraId="5FB9B708" w14:textId="77777777" w:rsidR="00A174CC" w:rsidRDefault="00A174CC">
            <w:pPr>
              <w:rPr>
                <w:rFonts w:ascii="Arial" w:hAnsi="Arial" w:cs="Arial"/>
                <w:sz w:val="22"/>
                <w:szCs w:val="22"/>
              </w:rPr>
            </w:pPr>
          </w:p>
        </w:tc>
        <w:tc>
          <w:tcPr>
            <w:tcW w:w="2977" w:type="dxa"/>
            <w:shd w:val="clear" w:color="auto" w:fill="auto"/>
          </w:tcPr>
          <w:p w14:paraId="72AF85A5" w14:textId="77777777" w:rsidR="00A174CC" w:rsidRDefault="00A174CC">
            <w:pPr>
              <w:rPr>
                <w:rFonts w:ascii="Arial" w:hAnsi="Arial" w:cs="Arial"/>
                <w:sz w:val="22"/>
                <w:szCs w:val="22"/>
              </w:rPr>
            </w:pPr>
          </w:p>
        </w:tc>
      </w:tr>
      <w:tr w:rsidR="00A174CC" w14:paraId="4FCDF398" w14:textId="77777777">
        <w:tc>
          <w:tcPr>
            <w:tcW w:w="2692" w:type="dxa"/>
            <w:shd w:val="clear" w:color="auto" w:fill="auto"/>
          </w:tcPr>
          <w:p w14:paraId="6BAB900C" w14:textId="77777777" w:rsidR="00A174CC" w:rsidRDefault="00A174CC">
            <w:pPr>
              <w:rPr>
                <w:rFonts w:ascii="Arial" w:hAnsi="Arial" w:cs="Arial"/>
                <w:sz w:val="22"/>
                <w:szCs w:val="22"/>
              </w:rPr>
            </w:pPr>
          </w:p>
        </w:tc>
        <w:tc>
          <w:tcPr>
            <w:tcW w:w="3403" w:type="dxa"/>
            <w:shd w:val="clear" w:color="auto" w:fill="auto"/>
          </w:tcPr>
          <w:p w14:paraId="2FC21465" w14:textId="77777777" w:rsidR="00A174CC" w:rsidRDefault="00A174CC">
            <w:pPr>
              <w:rPr>
                <w:rFonts w:ascii="Arial" w:hAnsi="Arial" w:cs="Arial"/>
                <w:sz w:val="22"/>
                <w:szCs w:val="22"/>
              </w:rPr>
            </w:pPr>
          </w:p>
        </w:tc>
        <w:tc>
          <w:tcPr>
            <w:tcW w:w="2977" w:type="dxa"/>
            <w:shd w:val="clear" w:color="auto" w:fill="auto"/>
          </w:tcPr>
          <w:p w14:paraId="4395403B" w14:textId="77777777" w:rsidR="00A174CC" w:rsidRDefault="00A174CC">
            <w:pPr>
              <w:rPr>
                <w:rFonts w:ascii="Arial" w:hAnsi="Arial" w:cs="Arial"/>
                <w:sz w:val="22"/>
                <w:szCs w:val="22"/>
              </w:rPr>
            </w:pPr>
          </w:p>
        </w:tc>
      </w:tr>
      <w:tr w:rsidR="00A174CC" w14:paraId="4CC38749" w14:textId="77777777">
        <w:tc>
          <w:tcPr>
            <w:tcW w:w="2692" w:type="dxa"/>
            <w:shd w:val="clear" w:color="auto" w:fill="auto"/>
          </w:tcPr>
          <w:p w14:paraId="2B06F818" w14:textId="77777777" w:rsidR="00A174CC" w:rsidRDefault="00A174CC">
            <w:pPr>
              <w:rPr>
                <w:rFonts w:ascii="Arial" w:hAnsi="Arial" w:cs="Arial"/>
                <w:sz w:val="22"/>
                <w:szCs w:val="22"/>
              </w:rPr>
            </w:pPr>
          </w:p>
        </w:tc>
        <w:tc>
          <w:tcPr>
            <w:tcW w:w="3403" w:type="dxa"/>
            <w:shd w:val="clear" w:color="auto" w:fill="auto"/>
          </w:tcPr>
          <w:p w14:paraId="45687D72" w14:textId="77777777" w:rsidR="00A174CC" w:rsidRDefault="00A174CC">
            <w:pPr>
              <w:rPr>
                <w:rFonts w:ascii="Arial" w:hAnsi="Arial" w:cs="Arial"/>
                <w:sz w:val="22"/>
                <w:szCs w:val="22"/>
              </w:rPr>
            </w:pPr>
          </w:p>
        </w:tc>
        <w:tc>
          <w:tcPr>
            <w:tcW w:w="2977" w:type="dxa"/>
            <w:shd w:val="clear" w:color="auto" w:fill="auto"/>
          </w:tcPr>
          <w:p w14:paraId="54A15841" w14:textId="77777777" w:rsidR="00A174CC" w:rsidRDefault="00A174CC">
            <w:pPr>
              <w:rPr>
                <w:rFonts w:ascii="Arial" w:hAnsi="Arial" w:cs="Arial"/>
                <w:sz w:val="22"/>
                <w:szCs w:val="22"/>
              </w:rPr>
            </w:pP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0958A638" w:rsidR="00A174CC" w:rsidRDefault="00AB088A">
            <w:pPr>
              <w:rPr>
                <w:rFonts w:ascii="Arial" w:hAnsi="Arial" w:cs="Arial"/>
                <w:sz w:val="22"/>
                <w:szCs w:val="22"/>
              </w:rPr>
            </w:pPr>
            <w:r>
              <w:rPr>
                <w:rFonts w:ascii="Arial" w:hAnsi="Arial" w:cs="Arial"/>
                <w:sz w:val="22"/>
                <w:szCs w:val="22"/>
              </w:rPr>
              <w:t>May 2023</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77777777" w:rsidR="00A174CC" w:rsidRDefault="00A174CC">
            <w:pPr>
              <w:rPr>
                <w:rFonts w:ascii="Arial" w:hAnsi="Arial" w:cs="Arial"/>
                <w:sz w:val="22"/>
                <w:szCs w:val="22"/>
              </w:rPr>
            </w:pP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3F5F4519" w14:textId="77777777" w:rsidR="00A174CC" w:rsidRDefault="00A174CC">
            <w:pPr>
              <w:rPr>
                <w:rFonts w:ascii="Arial" w:hAnsi="Arial" w:cs="Arial"/>
                <w:sz w:val="22"/>
                <w:szCs w:val="22"/>
              </w:rPr>
            </w:pPr>
          </w:p>
          <w:p w14:paraId="44EA9949" w14:textId="77777777" w:rsidR="00A174CC" w:rsidRDefault="00A174CC">
            <w:pPr>
              <w:rPr>
                <w:rFonts w:ascii="Arial" w:hAnsi="Arial" w:cs="Arial"/>
                <w:sz w:val="22"/>
                <w:szCs w:val="22"/>
              </w:rPr>
            </w:pPr>
          </w:p>
          <w:p w14:paraId="7707711D" w14:textId="77777777" w:rsidR="00A174CC" w:rsidRDefault="00A174CC">
            <w:pPr>
              <w:rPr>
                <w:rFonts w:ascii="Arial" w:hAnsi="Arial" w:cs="Arial"/>
                <w:sz w:val="22"/>
                <w:szCs w:val="22"/>
              </w:rPr>
            </w:pPr>
          </w:p>
          <w:p w14:paraId="624F1866" w14:textId="77777777" w:rsidR="00A174CC" w:rsidRDefault="00A174CC">
            <w:pPr>
              <w:rPr>
                <w:rFonts w:ascii="Arial" w:hAnsi="Arial" w:cs="Arial"/>
                <w:sz w:val="22"/>
                <w:szCs w:val="22"/>
              </w:rPr>
            </w:pPr>
          </w:p>
        </w:tc>
      </w:tr>
    </w:tbl>
    <w:p w14:paraId="1FF52469" w14:textId="77777777" w:rsidR="00A174CC" w:rsidRDefault="008815EE">
      <w:pPr>
        <w:pStyle w:val="BodyTextIndent"/>
        <w:spacing w:before="120" w:after="120"/>
        <w:ind w:left="0" w:firstLine="0"/>
        <w:rPr>
          <w:rFonts w:ascii="Arial" w:hAnsi="Arial" w:cs="Arial"/>
          <w:color w:val="000000"/>
          <w:sz w:val="20"/>
        </w:rPr>
      </w:pPr>
      <w:r>
        <w:rPr>
          <w:rFonts w:ascii="Arial" w:hAnsi="Arial" w:cs="Arial"/>
          <w:b/>
          <w:color w:val="000000"/>
          <w:szCs w:val="24"/>
        </w:rPr>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p w14:paraId="1E9B1E6F" w14:textId="77777777" w:rsidR="00A174CC" w:rsidRDefault="008815EE">
      <w:pPr>
        <w:pStyle w:val="BodyTextIndent"/>
        <w:spacing w:before="120" w:after="120"/>
        <w:ind w:left="0" w:firstLine="0"/>
        <w:rPr>
          <w:rFonts w:ascii="Arial" w:hAnsi="Arial" w:cs="Arial"/>
          <w:b/>
        </w:rPr>
      </w:pPr>
      <w:r>
        <w:rPr>
          <w:rFonts w:ascii="Arial" w:hAnsi="Arial" w:cs="Arial"/>
          <w:b/>
        </w:rPr>
        <w:t>Text of proposal</w:t>
      </w:r>
    </w:p>
    <w:tbl>
      <w:tblPr>
        <w:tblStyle w:val="TableGrid"/>
        <w:tblW w:w="9072" w:type="dxa"/>
        <w:tblInd w:w="137" w:type="dxa"/>
        <w:tblLook w:val="04A0" w:firstRow="1" w:lastRow="0" w:firstColumn="1" w:lastColumn="0" w:noHBand="0" w:noVBand="1"/>
      </w:tblPr>
      <w:tblGrid>
        <w:gridCol w:w="9072"/>
      </w:tblGrid>
      <w:tr w:rsidR="00A174CC" w14:paraId="1009744B" w14:textId="77777777" w:rsidTr="00627F97">
        <w:trPr>
          <w:trHeight w:val="896"/>
        </w:trPr>
        <w:tc>
          <w:tcPr>
            <w:tcW w:w="9072" w:type="dxa"/>
            <w:shd w:val="clear" w:color="auto" w:fill="auto"/>
          </w:tcPr>
          <w:p w14:paraId="3FEB3E59" w14:textId="77777777" w:rsidR="00A174CC" w:rsidRDefault="00A174CC">
            <w:pPr>
              <w:pStyle w:val="BodyTextIndent"/>
              <w:ind w:left="0" w:firstLine="0"/>
              <w:rPr>
                <w:rFonts w:ascii="Arial" w:hAnsi="Arial" w:cs="Arial"/>
                <w:color w:val="0000FF"/>
                <w:sz w:val="22"/>
                <w:szCs w:val="22"/>
              </w:rPr>
            </w:pPr>
          </w:p>
          <w:p w14:paraId="6EB42557" w14:textId="34BD3BB4" w:rsidR="00A174CC" w:rsidRDefault="00A174CC" w:rsidP="00627F97">
            <w:pPr>
              <w:pStyle w:val="BodyTextIndent"/>
              <w:ind w:left="0" w:firstLine="0"/>
              <w:rPr>
                <w:rFonts w:ascii="Arial" w:hAnsi="Arial" w:cs="Arial"/>
                <w:color w:val="0000FF"/>
                <w:sz w:val="22"/>
                <w:szCs w:val="22"/>
              </w:rPr>
            </w:pPr>
          </w:p>
        </w:tc>
      </w:tr>
    </w:tbl>
    <w:p w14:paraId="55BF141F" w14:textId="77777777" w:rsidR="00A174CC" w:rsidRDefault="00A174CC"/>
    <w:p w14:paraId="5BFC1800"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73F44E37" w:rsidR="00A174CC" w:rsidRDefault="00C826AC">
            <w:pPr>
              <w:spacing w:before="120" w:after="120"/>
              <w:rPr>
                <w:rFonts w:ascii="Arial" w:hAnsi="Arial" w:cs="Arial"/>
                <w:bCs/>
                <w:sz w:val="22"/>
                <w:szCs w:val="22"/>
              </w:rPr>
            </w:pPr>
            <w:r w:rsidRPr="00C826AC">
              <w:rPr>
                <w:rFonts w:ascii="Arial" w:hAnsi="Arial" w:cs="Arial"/>
                <w:bCs/>
                <w:sz w:val="22"/>
                <w:szCs w:val="22"/>
              </w:rPr>
              <w:t>2023.012B.N.v1.Brockvirinae_28ns</w:t>
            </w:r>
            <w:r w:rsidR="00A33E59">
              <w:rPr>
                <w:rFonts w:ascii="Arial" w:hAnsi="Arial" w:cs="Arial"/>
                <w:bCs/>
                <w:sz w:val="22"/>
                <w:szCs w:val="22"/>
              </w:rPr>
              <w:t>.xlsx</w:t>
            </w:r>
          </w:p>
        </w:tc>
      </w:tr>
    </w:tbl>
    <w:p w14:paraId="6D4AFA16" w14:textId="77777777" w:rsidR="00A174CC" w:rsidRDefault="008815EE">
      <w:pPr>
        <w:spacing w:before="120" w:after="120"/>
        <w:rPr>
          <w:rFonts w:ascii="Arial" w:hAnsi="Arial" w:cs="Arial"/>
          <w:color w:val="0000FF"/>
          <w:sz w:val="20"/>
        </w:rPr>
      </w:pPr>
      <w:r>
        <w:rPr>
          <w:rFonts w:ascii="Arial" w:hAnsi="Arial" w:cs="Arial"/>
          <w:b/>
        </w:rPr>
        <w:t>Abstract</w:t>
      </w: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2AB201D8" w14:textId="3DCB770F" w:rsidR="00A174CC" w:rsidRPr="00C0052D" w:rsidRDefault="00A33E59" w:rsidP="00C0052D">
            <w:pPr>
              <w:spacing w:before="120" w:after="120"/>
              <w:rPr>
                <w:rFonts w:ascii="Arial" w:hAnsi="Arial" w:cs="Arial"/>
                <w:sz w:val="22"/>
                <w:szCs w:val="22"/>
              </w:rPr>
            </w:pPr>
            <w:r w:rsidRPr="00A33E59">
              <w:rPr>
                <w:rFonts w:ascii="Arial" w:hAnsi="Arial" w:cs="Arial"/>
                <w:sz w:val="22"/>
                <w:szCs w:val="22"/>
              </w:rPr>
              <w:t xml:space="preserve">Here, we propose the creation of seventeen </w:t>
            </w:r>
            <w:r w:rsidR="000B7F05">
              <w:rPr>
                <w:rFonts w:ascii="Arial" w:hAnsi="Arial" w:cs="Arial"/>
                <w:sz w:val="22"/>
                <w:szCs w:val="22"/>
              </w:rPr>
              <w:t xml:space="preserve">(17) </w:t>
            </w:r>
            <w:r w:rsidRPr="00A33E59">
              <w:rPr>
                <w:rFonts w:ascii="Arial" w:hAnsi="Arial" w:cs="Arial"/>
                <w:sz w:val="22"/>
                <w:szCs w:val="22"/>
              </w:rPr>
              <w:t xml:space="preserve">new species in the genus </w:t>
            </w:r>
            <w:r w:rsidRPr="00A33E59">
              <w:rPr>
                <w:rFonts w:ascii="Arial" w:hAnsi="Arial" w:cs="Arial"/>
                <w:i/>
                <w:sz w:val="22"/>
                <w:szCs w:val="22"/>
              </w:rPr>
              <w:t>Schiekvirus</w:t>
            </w:r>
            <w:r w:rsidRPr="00A33E59">
              <w:rPr>
                <w:rFonts w:ascii="Arial" w:hAnsi="Arial" w:cs="Arial"/>
                <w:sz w:val="22"/>
                <w:szCs w:val="22"/>
              </w:rPr>
              <w:t xml:space="preserve"> </w:t>
            </w:r>
            <w:r w:rsidR="000B7F05">
              <w:rPr>
                <w:rFonts w:ascii="Arial" w:hAnsi="Arial" w:cs="Arial"/>
                <w:sz w:val="22"/>
                <w:szCs w:val="22"/>
              </w:rPr>
              <w:t xml:space="preserve">and </w:t>
            </w:r>
            <w:r w:rsidR="000B7F05" w:rsidRPr="00A33E59">
              <w:rPr>
                <w:rFonts w:ascii="Arial" w:hAnsi="Arial" w:cs="Arial"/>
                <w:sz w:val="22"/>
                <w:szCs w:val="22"/>
              </w:rPr>
              <w:t xml:space="preserve">the creation of </w:t>
            </w:r>
            <w:r w:rsidR="000B7F05">
              <w:rPr>
                <w:rFonts w:ascii="Arial" w:hAnsi="Arial" w:cs="Arial"/>
                <w:sz w:val="22"/>
                <w:szCs w:val="22"/>
              </w:rPr>
              <w:t>eleven (11)</w:t>
            </w:r>
            <w:r w:rsidR="000B7F05" w:rsidRPr="00A33E59">
              <w:rPr>
                <w:rFonts w:ascii="Arial" w:hAnsi="Arial" w:cs="Arial"/>
                <w:sz w:val="22"/>
                <w:szCs w:val="22"/>
              </w:rPr>
              <w:t xml:space="preserve"> new species in the genus </w:t>
            </w:r>
            <w:r w:rsidR="000B7F05" w:rsidRPr="0067775A">
              <w:rPr>
                <w:rFonts w:ascii="Arial" w:hAnsi="Arial" w:cs="Arial"/>
                <w:i/>
                <w:sz w:val="22"/>
                <w:szCs w:val="22"/>
              </w:rPr>
              <w:t xml:space="preserve">Kochikohdavirus </w:t>
            </w:r>
            <w:r w:rsidR="000B7F05" w:rsidRPr="0067775A">
              <w:rPr>
                <w:rFonts w:ascii="Arial" w:hAnsi="Arial" w:cs="Arial"/>
                <w:sz w:val="22"/>
                <w:szCs w:val="22"/>
              </w:rPr>
              <w:t>based on genome-based comparisons.</w:t>
            </w:r>
          </w:p>
        </w:tc>
      </w:tr>
    </w:tbl>
    <w:p w14:paraId="5FC8EFB5"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10095"/>
      </w:tblGrid>
      <w:tr w:rsidR="00A174CC" w14:paraId="15A4B8D2" w14:textId="77777777">
        <w:trPr>
          <w:trHeight w:val="1566"/>
        </w:trPr>
        <w:tc>
          <w:tcPr>
            <w:tcW w:w="9228" w:type="dxa"/>
            <w:shd w:val="clear" w:color="auto" w:fill="auto"/>
          </w:tcPr>
          <w:tbl>
            <w:tblPr>
              <w:tblStyle w:val="TableGrid"/>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49737C03" w14:textId="782A0DF6" w:rsidR="00A174CC" w:rsidRPr="00CE0347" w:rsidRDefault="00CE0347" w:rsidP="00CE0347">
                  <w:pPr>
                    <w:spacing w:before="240" w:after="240"/>
                    <w:rPr>
                      <w:rFonts w:ascii="Arial" w:hAnsi="Arial" w:cs="Arial"/>
                      <w:sz w:val="22"/>
                      <w:szCs w:val="22"/>
                    </w:rPr>
                  </w:pPr>
                  <w:r w:rsidRPr="00A33E59">
                    <w:rPr>
                      <w:rFonts w:ascii="Arial" w:hAnsi="Arial" w:cs="Arial"/>
                      <w:sz w:val="22"/>
                      <w:szCs w:val="22"/>
                    </w:rPr>
                    <w:t xml:space="preserve">Here, we propose the creation of seventeen </w:t>
                  </w:r>
                  <w:r>
                    <w:rPr>
                      <w:rFonts w:ascii="Arial" w:hAnsi="Arial" w:cs="Arial"/>
                      <w:sz w:val="22"/>
                      <w:szCs w:val="22"/>
                    </w:rPr>
                    <w:t xml:space="preserve">(17) </w:t>
                  </w:r>
                  <w:r w:rsidRPr="00A33E59">
                    <w:rPr>
                      <w:rFonts w:ascii="Arial" w:hAnsi="Arial" w:cs="Arial"/>
                      <w:sz w:val="22"/>
                      <w:szCs w:val="22"/>
                    </w:rPr>
                    <w:t xml:space="preserve">new species in the genus </w:t>
                  </w:r>
                  <w:r w:rsidRPr="00A33E59">
                    <w:rPr>
                      <w:rFonts w:ascii="Arial" w:hAnsi="Arial" w:cs="Arial"/>
                      <w:i/>
                      <w:sz w:val="22"/>
                      <w:szCs w:val="22"/>
                    </w:rPr>
                    <w:t>Schiekvirus</w:t>
                  </w:r>
                  <w:r w:rsidRPr="00A33E59">
                    <w:rPr>
                      <w:rFonts w:ascii="Arial" w:hAnsi="Arial" w:cs="Arial"/>
                      <w:sz w:val="22"/>
                      <w:szCs w:val="22"/>
                    </w:rPr>
                    <w:t xml:space="preserve"> </w:t>
                  </w:r>
                  <w:r>
                    <w:rPr>
                      <w:rFonts w:ascii="Arial" w:hAnsi="Arial" w:cs="Arial"/>
                      <w:sz w:val="22"/>
                      <w:szCs w:val="22"/>
                    </w:rPr>
                    <w:t xml:space="preserve">and </w:t>
                  </w:r>
                  <w:r w:rsidRPr="00A33E59">
                    <w:rPr>
                      <w:rFonts w:ascii="Arial" w:hAnsi="Arial" w:cs="Arial"/>
                      <w:sz w:val="22"/>
                      <w:szCs w:val="22"/>
                    </w:rPr>
                    <w:t xml:space="preserve">the </w:t>
                  </w:r>
                  <w:r w:rsidRPr="00CE0347">
                    <w:rPr>
                      <w:rFonts w:ascii="Arial" w:hAnsi="Arial" w:cs="Arial"/>
                      <w:sz w:val="22"/>
                      <w:szCs w:val="22"/>
                    </w:rPr>
                    <w:t xml:space="preserve">creation of eleven (11) new species in the genus </w:t>
                  </w:r>
                  <w:r w:rsidRPr="00CE0347">
                    <w:rPr>
                      <w:rFonts w:ascii="Arial" w:hAnsi="Arial" w:cs="Arial"/>
                      <w:i/>
                      <w:sz w:val="22"/>
                      <w:szCs w:val="22"/>
                    </w:rPr>
                    <w:t xml:space="preserve">Kochikohdavirus </w:t>
                  </w:r>
                  <w:r w:rsidRPr="00CE0347">
                    <w:rPr>
                      <w:rFonts w:ascii="Arial" w:hAnsi="Arial" w:cs="Arial"/>
                      <w:sz w:val="22"/>
                      <w:szCs w:val="22"/>
                    </w:rPr>
                    <w:t>based on genome-based comparisons.</w:t>
                  </w:r>
                </w:p>
                <w:p w14:paraId="4FD55772" w14:textId="77777777" w:rsidR="00CE0347" w:rsidRPr="00CE0347" w:rsidRDefault="00CE0347" w:rsidP="00CE0347">
                  <w:pPr>
                    <w:pStyle w:val="BodyTextIndent"/>
                    <w:spacing w:before="240" w:after="240"/>
                    <w:ind w:left="0" w:firstLine="0"/>
                    <w:rPr>
                      <w:rFonts w:ascii="Arial" w:hAnsi="Arial" w:cs="Arial"/>
                      <w:sz w:val="22"/>
                      <w:szCs w:val="22"/>
                    </w:rPr>
                  </w:pPr>
                  <w:r w:rsidRPr="00CE0347">
                    <w:rPr>
                      <w:rFonts w:ascii="Arial" w:hAnsi="Arial" w:cs="Arial"/>
                      <w:sz w:val="22"/>
                      <w:szCs w:val="22"/>
                    </w:rPr>
                    <w:t xml:space="preserve">Several new candidates for the genus Schiekvirus were recently published [1-3]. </w:t>
                  </w:r>
                  <w:r w:rsidRPr="00CE0347">
                    <w:rPr>
                      <w:rFonts w:ascii="Arial" w:hAnsi="Arial" w:cs="Arial"/>
                      <w:sz w:val="22"/>
                      <w:szCs w:val="22"/>
                    </w:rPr>
                    <w:br/>
                    <w:t xml:space="preserve">Candidates for the genus </w:t>
                  </w:r>
                  <w:r w:rsidRPr="00CE0347">
                    <w:rPr>
                      <w:rFonts w:ascii="Arial" w:hAnsi="Arial" w:cs="Arial"/>
                      <w:i/>
                      <w:sz w:val="22"/>
                      <w:szCs w:val="22"/>
                    </w:rPr>
                    <w:t>Kochikohdavirus</w:t>
                  </w:r>
                  <w:r w:rsidRPr="00CE0347">
                    <w:rPr>
                      <w:rFonts w:ascii="Arial" w:hAnsi="Arial" w:cs="Arial"/>
                      <w:sz w:val="22"/>
                      <w:szCs w:val="22"/>
                    </w:rPr>
                    <w:t xml:space="preserve"> were recently published [4-6].</w:t>
                  </w:r>
                </w:p>
                <w:p w14:paraId="36ED6C67" w14:textId="28BA3923" w:rsidR="00CE0347" w:rsidRPr="00CE0347" w:rsidRDefault="00CE0347" w:rsidP="00CE0347">
                  <w:pPr>
                    <w:spacing w:before="240" w:after="240"/>
                    <w:rPr>
                      <w:rFonts w:ascii="Arial" w:hAnsi="Arial" w:cs="Arial"/>
                      <w:sz w:val="22"/>
                      <w:szCs w:val="22"/>
                      <w:lang w:val="en-GB"/>
                    </w:rPr>
                  </w:pPr>
                  <w:r w:rsidRPr="00CE0347">
                    <w:rPr>
                      <w:rFonts w:ascii="Arial" w:hAnsi="Arial" w:cs="Arial"/>
                      <w:b/>
                      <w:bCs/>
                      <w:sz w:val="22"/>
                      <w:szCs w:val="22"/>
                      <w:lang w:val="en-GB"/>
                    </w:rPr>
                    <w:t xml:space="preserve">Origin of the name of proposed taxa:  </w:t>
                  </w:r>
                  <w:r w:rsidRPr="00CE0347">
                    <w:rPr>
                      <w:rFonts w:ascii="Arial" w:hAnsi="Arial" w:cs="Arial"/>
                      <w:sz w:val="22"/>
                      <w:szCs w:val="22"/>
                      <w:lang w:val="en-GB"/>
                    </w:rPr>
                    <w:t>The name</w:t>
                  </w:r>
                  <w:r>
                    <w:rPr>
                      <w:rFonts w:ascii="Arial" w:hAnsi="Arial" w:cs="Arial"/>
                      <w:sz w:val="22"/>
                      <w:szCs w:val="22"/>
                      <w:lang w:val="en-GB"/>
                    </w:rPr>
                    <w:t>s</w:t>
                  </w:r>
                  <w:r w:rsidRPr="00CE0347">
                    <w:rPr>
                      <w:rFonts w:ascii="Arial" w:hAnsi="Arial" w:cs="Arial"/>
                      <w:sz w:val="22"/>
                      <w:szCs w:val="22"/>
                      <w:lang w:val="en-GB"/>
                    </w:rPr>
                    <w:t xml:space="preserve"> of </w:t>
                  </w:r>
                  <w:r>
                    <w:rPr>
                      <w:rFonts w:ascii="Arial" w:hAnsi="Arial" w:cs="Arial"/>
                      <w:sz w:val="22"/>
                      <w:szCs w:val="22"/>
                      <w:lang w:val="en-GB"/>
                    </w:rPr>
                    <w:t>all proposed species were derived from (simplified) names of exemplar isolates.</w:t>
                  </w:r>
                </w:p>
                <w:p w14:paraId="0FFD9FB3" w14:textId="77777777" w:rsidR="00A174CC" w:rsidRDefault="00CE0347" w:rsidP="00CE0347">
                  <w:pPr>
                    <w:spacing w:before="240" w:after="240"/>
                    <w:rPr>
                      <w:rFonts w:ascii="Arial" w:hAnsi="Arial" w:cs="Arial"/>
                      <w:sz w:val="22"/>
                      <w:szCs w:val="22"/>
                      <w:lang w:val="en-GB"/>
                    </w:rPr>
                  </w:pPr>
                  <w:r w:rsidRPr="00CE0347">
                    <w:rPr>
                      <w:rFonts w:ascii="Arial" w:hAnsi="Arial" w:cs="Arial"/>
                      <w:b/>
                      <w:sz w:val="22"/>
                      <w:szCs w:val="22"/>
                    </w:rPr>
                    <w:t>Species demarcation criteria</w:t>
                  </w:r>
                  <w:r w:rsidRPr="00CE0347">
                    <w:rPr>
                      <w:rFonts w:ascii="Arial" w:hAnsi="Arial" w:cs="Arial"/>
                      <w:b/>
                      <w:sz w:val="22"/>
                      <w:szCs w:val="22"/>
                      <w:lang w:val="en-GB"/>
                    </w:rPr>
                    <w:t>:</w:t>
                  </w:r>
                  <w:r w:rsidRPr="00CE0347">
                    <w:rPr>
                      <w:rFonts w:ascii="Arial" w:hAnsi="Arial" w:cs="Arial"/>
                      <w:sz w:val="22"/>
                      <w:szCs w:val="22"/>
                      <w:lang w:val="en-GB"/>
                    </w:rPr>
                    <w:t xml:space="preserve"> We have chosen 95% DNA sequence identity as the criterion for demarcation of species in this new genus. Each of the proposed species differs from the others with more than 5% at the DNA level as confirmed with VIRIDIC [7, 8].   </w:t>
                  </w:r>
                </w:p>
                <w:p w14:paraId="73FEB276" w14:textId="77777777" w:rsidR="003369B3" w:rsidRDefault="003369B3" w:rsidP="00CE0347">
                  <w:pPr>
                    <w:spacing w:before="240" w:after="240"/>
                    <w:rPr>
                      <w:rFonts w:ascii="Arial" w:hAnsi="Arial" w:cs="Arial"/>
                      <w:sz w:val="22"/>
                      <w:szCs w:val="22"/>
                      <w:lang w:val="en-GB"/>
                    </w:rPr>
                  </w:pPr>
                  <w:r>
                    <w:rPr>
                      <w:rFonts w:ascii="Arial" w:hAnsi="Arial" w:cs="Arial"/>
                      <w:sz w:val="22"/>
                      <w:szCs w:val="22"/>
                      <w:lang w:val="en-GB"/>
                    </w:rPr>
                    <w:t>The new species are:</w:t>
                  </w:r>
                </w:p>
                <w:tbl>
                  <w:tblPr>
                    <w:tblStyle w:val="TableGrid"/>
                    <w:tblW w:w="0" w:type="auto"/>
                    <w:tblLook w:val="04A0" w:firstRow="1" w:lastRow="0" w:firstColumn="1" w:lastColumn="0" w:noHBand="0" w:noVBand="1"/>
                  </w:tblPr>
                  <w:tblGrid>
                    <w:gridCol w:w="2629"/>
                    <w:gridCol w:w="2161"/>
                    <w:gridCol w:w="3986"/>
                  </w:tblGrid>
                  <w:tr w:rsidR="003369B3" w:rsidRPr="003369B3" w14:paraId="2D6DD865" w14:textId="77777777" w:rsidTr="003369B3">
                    <w:trPr>
                      <w:trHeight w:val="320"/>
                    </w:trPr>
                    <w:tc>
                      <w:tcPr>
                        <w:tcW w:w="2886" w:type="dxa"/>
                        <w:noWrap/>
                        <w:hideMark/>
                      </w:tcPr>
                      <w:p w14:paraId="4A97188E" w14:textId="77777777" w:rsidR="003369B3" w:rsidRPr="003369B3" w:rsidRDefault="003369B3" w:rsidP="003369B3">
                        <w:pPr>
                          <w:spacing w:before="240" w:after="240"/>
                          <w:rPr>
                            <w:rFonts w:ascii="Arial" w:hAnsi="Arial" w:cs="Arial"/>
                            <w:i/>
                            <w:iCs/>
                            <w:sz w:val="22"/>
                            <w:szCs w:val="22"/>
                            <w:lang w:val="en-GB"/>
                          </w:rPr>
                        </w:pPr>
                        <w:r w:rsidRPr="003369B3">
                          <w:rPr>
                            <w:rFonts w:ascii="Arial" w:hAnsi="Arial" w:cs="Arial"/>
                            <w:i/>
                            <w:iCs/>
                            <w:sz w:val="22"/>
                            <w:szCs w:val="22"/>
                          </w:rPr>
                          <w:t>Schiekvirus Efsszw1</w:t>
                        </w:r>
                      </w:p>
                    </w:tc>
                    <w:tc>
                      <w:tcPr>
                        <w:tcW w:w="1502" w:type="dxa"/>
                        <w:noWrap/>
                        <w:hideMark/>
                      </w:tcPr>
                      <w:p w14:paraId="2195D6BB" w14:textId="77777777" w:rsidR="003369B3" w:rsidRPr="003369B3" w:rsidRDefault="003369B3" w:rsidP="003369B3">
                        <w:pPr>
                          <w:spacing w:before="240" w:after="240"/>
                          <w:rPr>
                            <w:rFonts w:ascii="Arial" w:hAnsi="Arial" w:cs="Arial"/>
                            <w:sz w:val="22"/>
                            <w:szCs w:val="22"/>
                          </w:rPr>
                        </w:pPr>
                        <w:r w:rsidRPr="003369B3">
                          <w:rPr>
                            <w:rFonts w:ascii="Arial" w:hAnsi="Arial" w:cs="Arial"/>
                            <w:sz w:val="22"/>
                            <w:szCs w:val="22"/>
                          </w:rPr>
                          <w:t>MH791397.1</w:t>
                        </w:r>
                      </w:p>
                    </w:tc>
                    <w:tc>
                      <w:tcPr>
                        <w:tcW w:w="4388" w:type="dxa"/>
                        <w:noWrap/>
                        <w:hideMark/>
                      </w:tcPr>
                      <w:p w14:paraId="0C5B80EE" w14:textId="77777777" w:rsidR="003369B3" w:rsidRPr="003369B3" w:rsidRDefault="003369B3" w:rsidP="003369B3">
                        <w:pPr>
                          <w:spacing w:before="240" w:after="240"/>
                          <w:rPr>
                            <w:rFonts w:ascii="Arial" w:hAnsi="Arial" w:cs="Arial"/>
                            <w:sz w:val="22"/>
                            <w:szCs w:val="22"/>
                          </w:rPr>
                        </w:pPr>
                        <w:r w:rsidRPr="003369B3">
                          <w:rPr>
                            <w:rFonts w:ascii="Arial" w:hAnsi="Arial" w:cs="Arial"/>
                            <w:sz w:val="22"/>
                            <w:szCs w:val="22"/>
                          </w:rPr>
                          <w:t>Enterococcus phage EfsSzw-1</w:t>
                        </w:r>
                      </w:p>
                    </w:tc>
                  </w:tr>
                  <w:tr w:rsidR="003369B3" w:rsidRPr="003369B3" w14:paraId="36D3CE55" w14:textId="77777777" w:rsidTr="003369B3">
                    <w:trPr>
                      <w:trHeight w:val="320"/>
                    </w:trPr>
                    <w:tc>
                      <w:tcPr>
                        <w:tcW w:w="2886" w:type="dxa"/>
                        <w:noWrap/>
                        <w:hideMark/>
                      </w:tcPr>
                      <w:p w14:paraId="6A135B6D" w14:textId="77777777" w:rsidR="003369B3" w:rsidRPr="003369B3" w:rsidRDefault="003369B3" w:rsidP="003369B3">
                        <w:pPr>
                          <w:spacing w:before="240" w:after="240"/>
                          <w:rPr>
                            <w:rFonts w:ascii="Arial" w:hAnsi="Arial" w:cs="Arial"/>
                            <w:i/>
                            <w:iCs/>
                            <w:sz w:val="22"/>
                            <w:szCs w:val="22"/>
                          </w:rPr>
                        </w:pPr>
                        <w:r w:rsidRPr="003369B3">
                          <w:rPr>
                            <w:rFonts w:ascii="Arial" w:hAnsi="Arial" w:cs="Arial"/>
                            <w:i/>
                            <w:iCs/>
                            <w:sz w:val="22"/>
                            <w:szCs w:val="22"/>
                          </w:rPr>
                          <w:t>Schiekvirus Shef13</w:t>
                        </w:r>
                      </w:p>
                    </w:tc>
                    <w:tc>
                      <w:tcPr>
                        <w:tcW w:w="1502" w:type="dxa"/>
                        <w:noWrap/>
                        <w:hideMark/>
                      </w:tcPr>
                      <w:p w14:paraId="03A76268" w14:textId="77777777" w:rsidR="003369B3" w:rsidRPr="003369B3" w:rsidRDefault="003369B3" w:rsidP="003369B3">
                        <w:pPr>
                          <w:spacing w:before="240" w:after="240"/>
                          <w:rPr>
                            <w:rFonts w:ascii="Arial" w:hAnsi="Arial" w:cs="Arial"/>
                            <w:sz w:val="22"/>
                            <w:szCs w:val="22"/>
                          </w:rPr>
                        </w:pPr>
                        <w:r w:rsidRPr="003369B3">
                          <w:rPr>
                            <w:rFonts w:ascii="Arial" w:hAnsi="Arial" w:cs="Arial"/>
                            <w:sz w:val="22"/>
                            <w:szCs w:val="22"/>
                          </w:rPr>
                          <w:t>OL799258.1</w:t>
                        </w:r>
                      </w:p>
                    </w:tc>
                    <w:tc>
                      <w:tcPr>
                        <w:tcW w:w="4388" w:type="dxa"/>
                        <w:noWrap/>
                        <w:hideMark/>
                      </w:tcPr>
                      <w:p w14:paraId="4776E248" w14:textId="77777777" w:rsidR="003369B3" w:rsidRPr="003369B3" w:rsidRDefault="003369B3" w:rsidP="003369B3">
                        <w:pPr>
                          <w:spacing w:before="240" w:after="240"/>
                          <w:rPr>
                            <w:rFonts w:ascii="Arial" w:hAnsi="Arial" w:cs="Arial"/>
                            <w:sz w:val="22"/>
                            <w:szCs w:val="22"/>
                          </w:rPr>
                        </w:pPr>
                        <w:r w:rsidRPr="003369B3">
                          <w:rPr>
                            <w:rFonts w:ascii="Arial" w:hAnsi="Arial" w:cs="Arial"/>
                            <w:sz w:val="22"/>
                            <w:szCs w:val="22"/>
                          </w:rPr>
                          <w:t>Enterococcus phage phiSHEF13</w:t>
                        </w:r>
                      </w:p>
                    </w:tc>
                  </w:tr>
                  <w:tr w:rsidR="003369B3" w:rsidRPr="003369B3" w14:paraId="60FE4B31" w14:textId="77777777" w:rsidTr="003369B3">
                    <w:trPr>
                      <w:trHeight w:val="320"/>
                    </w:trPr>
                    <w:tc>
                      <w:tcPr>
                        <w:tcW w:w="2886" w:type="dxa"/>
                        <w:noWrap/>
                        <w:hideMark/>
                      </w:tcPr>
                      <w:p w14:paraId="769F551D" w14:textId="77777777" w:rsidR="003369B3" w:rsidRPr="003369B3" w:rsidRDefault="003369B3" w:rsidP="003369B3">
                        <w:pPr>
                          <w:spacing w:before="240" w:after="240"/>
                          <w:rPr>
                            <w:rFonts w:ascii="Arial" w:hAnsi="Arial" w:cs="Arial"/>
                            <w:i/>
                            <w:iCs/>
                            <w:sz w:val="22"/>
                            <w:szCs w:val="22"/>
                          </w:rPr>
                        </w:pPr>
                        <w:r w:rsidRPr="003369B3">
                          <w:rPr>
                            <w:rFonts w:ascii="Arial" w:hAnsi="Arial" w:cs="Arial"/>
                            <w:i/>
                            <w:iCs/>
                            <w:sz w:val="22"/>
                            <w:szCs w:val="22"/>
                          </w:rPr>
                          <w:t>Schiekvirus Tje1</w:t>
                        </w:r>
                      </w:p>
                    </w:tc>
                    <w:tc>
                      <w:tcPr>
                        <w:tcW w:w="1502" w:type="dxa"/>
                        <w:noWrap/>
                        <w:hideMark/>
                      </w:tcPr>
                      <w:p w14:paraId="59912941" w14:textId="77777777" w:rsidR="003369B3" w:rsidRPr="003369B3" w:rsidRDefault="003369B3" w:rsidP="003369B3">
                        <w:pPr>
                          <w:spacing w:before="240" w:after="240"/>
                          <w:rPr>
                            <w:rFonts w:ascii="Arial" w:hAnsi="Arial" w:cs="Arial"/>
                            <w:sz w:val="22"/>
                            <w:szCs w:val="22"/>
                          </w:rPr>
                        </w:pPr>
                        <w:r w:rsidRPr="003369B3">
                          <w:rPr>
                            <w:rFonts w:ascii="Arial" w:hAnsi="Arial" w:cs="Arial"/>
                            <w:sz w:val="22"/>
                            <w:szCs w:val="22"/>
                          </w:rPr>
                          <w:t>ON506927.1</w:t>
                        </w:r>
                      </w:p>
                    </w:tc>
                    <w:tc>
                      <w:tcPr>
                        <w:tcW w:w="4388" w:type="dxa"/>
                        <w:noWrap/>
                        <w:hideMark/>
                      </w:tcPr>
                      <w:p w14:paraId="30E875DC" w14:textId="77777777" w:rsidR="003369B3" w:rsidRPr="003369B3" w:rsidRDefault="003369B3" w:rsidP="003369B3">
                        <w:pPr>
                          <w:spacing w:before="240" w:after="240"/>
                          <w:rPr>
                            <w:rFonts w:ascii="Arial" w:hAnsi="Arial" w:cs="Arial"/>
                            <w:sz w:val="22"/>
                            <w:szCs w:val="22"/>
                          </w:rPr>
                        </w:pPr>
                        <w:r w:rsidRPr="003369B3">
                          <w:rPr>
                            <w:rFonts w:ascii="Arial" w:hAnsi="Arial" w:cs="Arial"/>
                            <w:sz w:val="22"/>
                            <w:szCs w:val="22"/>
                          </w:rPr>
                          <w:t>Enterococcus phage TJE1</w:t>
                        </w:r>
                      </w:p>
                    </w:tc>
                  </w:tr>
                  <w:tr w:rsidR="003369B3" w:rsidRPr="003369B3" w14:paraId="07AD5CA2" w14:textId="77777777" w:rsidTr="003369B3">
                    <w:trPr>
                      <w:trHeight w:val="320"/>
                    </w:trPr>
                    <w:tc>
                      <w:tcPr>
                        <w:tcW w:w="2886" w:type="dxa"/>
                        <w:noWrap/>
                        <w:hideMark/>
                      </w:tcPr>
                      <w:p w14:paraId="16978194" w14:textId="77777777" w:rsidR="003369B3" w:rsidRPr="003369B3" w:rsidRDefault="003369B3" w:rsidP="003369B3">
                        <w:pPr>
                          <w:spacing w:before="240" w:after="240"/>
                          <w:rPr>
                            <w:rFonts w:ascii="Arial" w:hAnsi="Arial" w:cs="Arial"/>
                            <w:i/>
                            <w:iCs/>
                            <w:sz w:val="22"/>
                            <w:szCs w:val="22"/>
                          </w:rPr>
                        </w:pPr>
                        <w:r w:rsidRPr="003369B3">
                          <w:rPr>
                            <w:rFonts w:ascii="Arial" w:hAnsi="Arial" w:cs="Arial"/>
                            <w:i/>
                            <w:iCs/>
                            <w:sz w:val="22"/>
                            <w:szCs w:val="22"/>
                          </w:rPr>
                          <w:t>Schiekvirus bill</w:t>
                        </w:r>
                      </w:p>
                    </w:tc>
                    <w:tc>
                      <w:tcPr>
                        <w:tcW w:w="1502" w:type="dxa"/>
                        <w:noWrap/>
                        <w:hideMark/>
                      </w:tcPr>
                      <w:p w14:paraId="4D52B806" w14:textId="77777777" w:rsidR="003369B3" w:rsidRPr="003369B3" w:rsidRDefault="003369B3" w:rsidP="003369B3">
                        <w:pPr>
                          <w:spacing w:before="240" w:after="240"/>
                          <w:rPr>
                            <w:rFonts w:ascii="Arial" w:hAnsi="Arial" w:cs="Arial"/>
                            <w:sz w:val="22"/>
                            <w:szCs w:val="22"/>
                          </w:rPr>
                        </w:pPr>
                        <w:r w:rsidRPr="003369B3">
                          <w:rPr>
                            <w:rFonts w:ascii="Arial" w:hAnsi="Arial" w:cs="Arial"/>
                            <w:sz w:val="22"/>
                            <w:szCs w:val="22"/>
                          </w:rPr>
                          <w:t>OM966901.1</w:t>
                        </w:r>
                      </w:p>
                    </w:tc>
                    <w:tc>
                      <w:tcPr>
                        <w:tcW w:w="4388" w:type="dxa"/>
                        <w:noWrap/>
                        <w:hideMark/>
                      </w:tcPr>
                      <w:p w14:paraId="796A8CED" w14:textId="77777777" w:rsidR="003369B3" w:rsidRPr="003369B3" w:rsidRDefault="003369B3" w:rsidP="003369B3">
                        <w:pPr>
                          <w:spacing w:before="240" w:after="240"/>
                          <w:rPr>
                            <w:rFonts w:ascii="Arial" w:hAnsi="Arial" w:cs="Arial"/>
                            <w:sz w:val="22"/>
                            <w:szCs w:val="22"/>
                          </w:rPr>
                        </w:pPr>
                        <w:r w:rsidRPr="003369B3">
                          <w:rPr>
                            <w:rFonts w:ascii="Arial" w:hAnsi="Arial" w:cs="Arial"/>
                            <w:sz w:val="22"/>
                            <w:szCs w:val="22"/>
                          </w:rPr>
                          <w:t>Enterococcus phage vB_OCPT_Bill</w:t>
                        </w:r>
                      </w:p>
                    </w:tc>
                  </w:tr>
                  <w:tr w:rsidR="003369B3" w:rsidRPr="003369B3" w14:paraId="508E4FE3" w14:textId="77777777" w:rsidTr="003369B3">
                    <w:trPr>
                      <w:trHeight w:val="320"/>
                    </w:trPr>
                    <w:tc>
                      <w:tcPr>
                        <w:tcW w:w="2886" w:type="dxa"/>
                        <w:noWrap/>
                        <w:hideMark/>
                      </w:tcPr>
                      <w:p w14:paraId="20C76222" w14:textId="77777777" w:rsidR="003369B3" w:rsidRPr="003369B3" w:rsidRDefault="003369B3" w:rsidP="003369B3">
                        <w:pPr>
                          <w:spacing w:before="240" w:after="240"/>
                          <w:rPr>
                            <w:rFonts w:ascii="Arial" w:hAnsi="Arial" w:cs="Arial"/>
                            <w:i/>
                            <w:iCs/>
                            <w:sz w:val="22"/>
                            <w:szCs w:val="22"/>
                          </w:rPr>
                        </w:pPr>
                        <w:r w:rsidRPr="003369B3">
                          <w:rPr>
                            <w:rFonts w:ascii="Arial" w:hAnsi="Arial" w:cs="Arial"/>
                            <w:i/>
                            <w:iCs/>
                            <w:sz w:val="22"/>
                            <w:szCs w:val="22"/>
                          </w:rPr>
                          <w:t>Schiekvirus Gvesp1</w:t>
                        </w:r>
                      </w:p>
                    </w:tc>
                    <w:tc>
                      <w:tcPr>
                        <w:tcW w:w="1502" w:type="dxa"/>
                        <w:noWrap/>
                        <w:hideMark/>
                      </w:tcPr>
                      <w:p w14:paraId="1C0C7D6F" w14:textId="77777777" w:rsidR="003369B3" w:rsidRPr="003369B3" w:rsidRDefault="003369B3" w:rsidP="003369B3">
                        <w:pPr>
                          <w:spacing w:before="240" w:after="240"/>
                          <w:rPr>
                            <w:rFonts w:ascii="Arial" w:hAnsi="Arial" w:cs="Arial"/>
                            <w:sz w:val="22"/>
                            <w:szCs w:val="22"/>
                          </w:rPr>
                        </w:pPr>
                        <w:r w:rsidRPr="003369B3">
                          <w:rPr>
                            <w:rFonts w:ascii="Arial" w:hAnsi="Arial" w:cs="Arial"/>
                            <w:sz w:val="22"/>
                            <w:szCs w:val="22"/>
                          </w:rPr>
                          <w:t>MZ333462.1</w:t>
                        </w:r>
                      </w:p>
                    </w:tc>
                    <w:tc>
                      <w:tcPr>
                        <w:tcW w:w="4388" w:type="dxa"/>
                        <w:noWrap/>
                        <w:hideMark/>
                      </w:tcPr>
                      <w:p w14:paraId="2634BEF4" w14:textId="77777777" w:rsidR="003369B3" w:rsidRPr="003369B3" w:rsidRDefault="003369B3" w:rsidP="003369B3">
                        <w:pPr>
                          <w:spacing w:before="240" w:after="240"/>
                          <w:rPr>
                            <w:rFonts w:ascii="Arial" w:hAnsi="Arial" w:cs="Arial"/>
                            <w:sz w:val="22"/>
                            <w:szCs w:val="22"/>
                          </w:rPr>
                        </w:pPr>
                        <w:r w:rsidRPr="003369B3">
                          <w:rPr>
                            <w:rFonts w:ascii="Arial" w:hAnsi="Arial" w:cs="Arial"/>
                            <w:sz w:val="22"/>
                            <w:szCs w:val="22"/>
                          </w:rPr>
                          <w:t>Enterococcus phage GVEsP-1</w:t>
                        </w:r>
                      </w:p>
                    </w:tc>
                  </w:tr>
                  <w:tr w:rsidR="003369B3" w:rsidRPr="003369B3" w14:paraId="45776A58" w14:textId="77777777" w:rsidTr="003369B3">
                    <w:trPr>
                      <w:trHeight w:val="320"/>
                    </w:trPr>
                    <w:tc>
                      <w:tcPr>
                        <w:tcW w:w="2886" w:type="dxa"/>
                        <w:noWrap/>
                        <w:hideMark/>
                      </w:tcPr>
                      <w:p w14:paraId="7E9B889C" w14:textId="77777777" w:rsidR="003369B3" w:rsidRPr="003369B3" w:rsidRDefault="003369B3" w:rsidP="003369B3">
                        <w:pPr>
                          <w:spacing w:before="240" w:after="240"/>
                          <w:rPr>
                            <w:rFonts w:ascii="Arial" w:hAnsi="Arial" w:cs="Arial"/>
                            <w:i/>
                            <w:iCs/>
                            <w:sz w:val="22"/>
                            <w:szCs w:val="22"/>
                          </w:rPr>
                        </w:pPr>
                        <w:r w:rsidRPr="003369B3">
                          <w:rPr>
                            <w:rFonts w:ascii="Arial" w:hAnsi="Arial" w:cs="Arial"/>
                            <w:i/>
                            <w:iCs/>
                            <w:sz w:val="22"/>
                            <w:szCs w:val="22"/>
                          </w:rPr>
                          <w:t>Schiekvirus Pef771</w:t>
                        </w:r>
                      </w:p>
                    </w:tc>
                    <w:tc>
                      <w:tcPr>
                        <w:tcW w:w="1502" w:type="dxa"/>
                        <w:noWrap/>
                        <w:hideMark/>
                      </w:tcPr>
                      <w:p w14:paraId="2FD4BE03" w14:textId="77777777" w:rsidR="003369B3" w:rsidRPr="003369B3" w:rsidRDefault="003369B3" w:rsidP="003369B3">
                        <w:pPr>
                          <w:spacing w:before="240" w:after="240"/>
                          <w:rPr>
                            <w:rFonts w:ascii="Arial" w:hAnsi="Arial" w:cs="Arial"/>
                            <w:sz w:val="22"/>
                            <w:szCs w:val="22"/>
                          </w:rPr>
                        </w:pPr>
                        <w:r w:rsidRPr="003369B3">
                          <w:rPr>
                            <w:rFonts w:ascii="Arial" w:hAnsi="Arial" w:cs="Arial"/>
                            <w:sz w:val="22"/>
                            <w:szCs w:val="22"/>
                          </w:rPr>
                          <w:t>MN241318.1</w:t>
                        </w:r>
                      </w:p>
                    </w:tc>
                    <w:tc>
                      <w:tcPr>
                        <w:tcW w:w="4388" w:type="dxa"/>
                        <w:noWrap/>
                        <w:hideMark/>
                      </w:tcPr>
                      <w:p w14:paraId="0F8A3DF4" w14:textId="77777777" w:rsidR="003369B3" w:rsidRPr="003369B3" w:rsidRDefault="003369B3" w:rsidP="003369B3">
                        <w:pPr>
                          <w:spacing w:before="240" w:after="240"/>
                          <w:rPr>
                            <w:rFonts w:ascii="Arial" w:hAnsi="Arial" w:cs="Arial"/>
                            <w:sz w:val="22"/>
                            <w:szCs w:val="22"/>
                          </w:rPr>
                        </w:pPr>
                        <w:r w:rsidRPr="003369B3">
                          <w:rPr>
                            <w:rFonts w:ascii="Arial" w:hAnsi="Arial" w:cs="Arial"/>
                            <w:sz w:val="22"/>
                            <w:szCs w:val="22"/>
                          </w:rPr>
                          <w:t>Enterococcus phage PEf771</w:t>
                        </w:r>
                      </w:p>
                    </w:tc>
                  </w:tr>
                  <w:tr w:rsidR="003369B3" w:rsidRPr="003369B3" w14:paraId="713C5589" w14:textId="77777777" w:rsidTr="003369B3">
                    <w:trPr>
                      <w:trHeight w:val="320"/>
                    </w:trPr>
                    <w:tc>
                      <w:tcPr>
                        <w:tcW w:w="2886" w:type="dxa"/>
                        <w:noWrap/>
                        <w:hideMark/>
                      </w:tcPr>
                      <w:p w14:paraId="11378E5C" w14:textId="77777777" w:rsidR="003369B3" w:rsidRPr="003369B3" w:rsidRDefault="003369B3" w:rsidP="003369B3">
                        <w:pPr>
                          <w:spacing w:before="240" w:after="240"/>
                          <w:rPr>
                            <w:rFonts w:ascii="Arial" w:hAnsi="Arial" w:cs="Arial"/>
                            <w:i/>
                            <w:iCs/>
                            <w:sz w:val="22"/>
                            <w:szCs w:val="22"/>
                          </w:rPr>
                        </w:pPr>
                        <w:r w:rsidRPr="003369B3">
                          <w:rPr>
                            <w:rFonts w:ascii="Arial" w:hAnsi="Arial" w:cs="Arial"/>
                            <w:i/>
                            <w:iCs/>
                            <w:sz w:val="22"/>
                            <w:szCs w:val="22"/>
                          </w:rPr>
                          <w:t>Schiekvirus Efgrng</w:t>
                        </w:r>
                      </w:p>
                    </w:tc>
                    <w:tc>
                      <w:tcPr>
                        <w:tcW w:w="1502" w:type="dxa"/>
                        <w:noWrap/>
                        <w:hideMark/>
                      </w:tcPr>
                      <w:p w14:paraId="1B5D117A" w14:textId="77777777" w:rsidR="003369B3" w:rsidRPr="003369B3" w:rsidRDefault="003369B3" w:rsidP="003369B3">
                        <w:pPr>
                          <w:spacing w:before="240" w:after="240"/>
                          <w:rPr>
                            <w:rFonts w:ascii="Arial" w:hAnsi="Arial" w:cs="Arial"/>
                            <w:sz w:val="22"/>
                            <w:szCs w:val="22"/>
                          </w:rPr>
                        </w:pPr>
                        <w:r w:rsidRPr="003369B3">
                          <w:rPr>
                            <w:rFonts w:ascii="Arial" w:hAnsi="Arial" w:cs="Arial"/>
                            <w:sz w:val="22"/>
                            <w:szCs w:val="22"/>
                          </w:rPr>
                          <w:t>MW004545.1</w:t>
                        </w:r>
                      </w:p>
                    </w:tc>
                    <w:tc>
                      <w:tcPr>
                        <w:tcW w:w="4388" w:type="dxa"/>
                        <w:noWrap/>
                        <w:hideMark/>
                      </w:tcPr>
                      <w:p w14:paraId="5C7435AF" w14:textId="77777777" w:rsidR="003369B3" w:rsidRPr="003369B3" w:rsidRDefault="003369B3" w:rsidP="003369B3">
                        <w:pPr>
                          <w:spacing w:before="240" w:after="240"/>
                          <w:rPr>
                            <w:rFonts w:ascii="Arial" w:hAnsi="Arial" w:cs="Arial"/>
                            <w:sz w:val="22"/>
                            <w:szCs w:val="22"/>
                          </w:rPr>
                        </w:pPr>
                        <w:r w:rsidRPr="003369B3">
                          <w:rPr>
                            <w:rFonts w:ascii="Arial" w:hAnsi="Arial" w:cs="Arial"/>
                            <w:sz w:val="22"/>
                            <w:szCs w:val="22"/>
                          </w:rPr>
                          <w:t>Enterococcus phage EFGrNG</w:t>
                        </w:r>
                      </w:p>
                    </w:tc>
                  </w:tr>
                  <w:tr w:rsidR="003369B3" w:rsidRPr="003369B3" w14:paraId="5C7EE7A9" w14:textId="77777777" w:rsidTr="003369B3">
                    <w:trPr>
                      <w:trHeight w:val="320"/>
                    </w:trPr>
                    <w:tc>
                      <w:tcPr>
                        <w:tcW w:w="2886" w:type="dxa"/>
                        <w:noWrap/>
                        <w:hideMark/>
                      </w:tcPr>
                      <w:p w14:paraId="32AA563E" w14:textId="77777777" w:rsidR="003369B3" w:rsidRPr="003369B3" w:rsidRDefault="003369B3" w:rsidP="003369B3">
                        <w:pPr>
                          <w:spacing w:before="240" w:after="240"/>
                          <w:rPr>
                            <w:rFonts w:ascii="Arial" w:hAnsi="Arial" w:cs="Arial"/>
                            <w:i/>
                            <w:iCs/>
                            <w:sz w:val="22"/>
                            <w:szCs w:val="22"/>
                          </w:rPr>
                        </w:pPr>
                        <w:r w:rsidRPr="003369B3">
                          <w:rPr>
                            <w:rFonts w:ascii="Arial" w:hAnsi="Arial" w:cs="Arial"/>
                            <w:i/>
                            <w:iCs/>
                            <w:sz w:val="22"/>
                            <w:szCs w:val="22"/>
                          </w:rPr>
                          <w:t>Schiekvirus A2</w:t>
                        </w:r>
                      </w:p>
                    </w:tc>
                    <w:tc>
                      <w:tcPr>
                        <w:tcW w:w="1502" w:type="dxa"/>
                        <w:noWrap/>
                        <w:hideMark/>
                      </w:tcPr>
                      <w:p w14:paraId="4BBB4A89" w14:textId="77777777" w:rsidR="003369B3" w:rsidRPr="003369B3" w:rsidRDefault="003369B3" w:rsidP="003369B3">
                        <w:pPr>
                          <w:spacing w:before="240" w:after="240"/>
                          <w:rPr>
                            <w:rFonts w:ascii="Arial" w:hAnsi="Arial" w:cs="Arial"/>
                            <w:sz w:val="22"/>
                            <w:szCs w:val="22"/>
                          </w:rPr>
                        </w:pPr>
                        <w:r w:rsidRPr="003369B3">
                          <w:rPr>
                            <w:rFonts w:ascii="Arial" w:hAnsi="Arial" w:cs="Arial"/>
                            <w:sz w:val="22"/>
                            <w:szCs w:val="22"/>
                          </w:rPr>
                          <w:t>MT856905.1</w:t>
                        </w:r>
                      </w:p>
                    </w:tc>
                    <w:tc>
                      <w:tcPr>
                        <w:tcW w:w="4388" w:type="dxa"/>
                        <w:noWrap/>
                        <w:hideMark/>
                      </w:tcPr>
                      <w:p w14:paraId="6B274495" w14:textId="77777777" w:rsidR="003369B3" w:rsidRPr="003369B3" w:rsidRDefault="003369B3" w:rsidP="003369B3">
                        <w:pPr>
                          <w:spacing w:before="240" w:after="240"/>
                          <w:rPr>
                            <w:rFonts w:ascii="Arial" w:hAnsi="Arial" w:cs="Arial"/>
                            <w:sz w:val="22"/>
                            <w:szCs w:val="22"/>
                          </w:rPr>
                        </w:pPr>
                        <w:r w:rsidRPr="003369B3">
                          <w:rPr>
                            <w:rFonts w:ascii="Arial" w:hAnsi="Arial" w:cs="Arial"/>
                            <w:sz w:val="22"/>
                            <w:szCs w:val="22"/>
                          </w:rPr>
                          <w:t>Enterococcus phage vB_EfaM_A2</w:t>
                        </w:r>
                      </w:p>
                    </w:tc>
                  </w:tr>
                  <w:tr w:rsidR="003369B3" w:rsidRPr="003369B3" w14:paraId="26E1D26A" w14:textId="77777777" w:rsidTr="003369B3">
                    <w:trPr>
                      <w:trHeight w:val="320"/>
                    </w:trPr>
                    <w:tc>
                      <w:tcPr>
                        <w:tcW w:w="2886" w:type="dxa"/>
                        <w:noWrap/>
                        <w:hideMark/>
                      </w:tcPr>
                      <w:p w14:paraId="0B8A2F04" w14:textId="77777777" w:rsidR="003369B3" w:rsidRPr="003369B3" w:rsidRDefault="003369B3" w:rsidP="003369B3">
                        <w:pPr>
                          <w:spacing w:before="240" w:after="240"/>
                          <w:rPr>
                            <w:rFonts w:ascii="Arial" w:hAnsi="Arial" w:cs="Arial"/>
                            <w:i/>
                            <w:iCs/>
                            <w:sz w:val="22"/>
                            <w:szCs w:val="22"/>
                          </w:rPr>
                        </w:pPr>
                        <w:r w:rsidRPr="003369B3">
                          <w:rPr>
                            <w:rFonts w:ascii="Arial" w:hAnsi="Arial" w:cs="Arial"/>
                            <w:i/>
                            <w:iCs/>
                            <w:sz w:val="22"/>
                            <w:szCs w:val="22"/>
                          </w:rPr>
                          <w:t>Schiekvirus Tje2</w:t>
                        </w:r>
                      </w:p>
                    </w:tc>
                    <w:tc>
                      <w:tcPr>
                        <w:tcW w:w="1502" w:type="dxa"/>
                        <w:noWrap/>
                        <w:hideMark/>
                      </w:tcPr>
                      <w:p w14:paraId="4F3A6027" w14:textId="77777777" w:rsidR="003369B3" w:rsidRPr="003369B3" w:rsidRDefault="003369B3" w:rsidP="003369B3">
                        <w:pPr>
                          <w:spacing w:before="240" w:after="240"/>
                          <w:rPr>
                            <w:rFonts w:ascii="Arial" w:hAnsi="Arial" w:cs="Arial"/>
                            <w:sz w:val="22"/>
                            <w:szCs w:val="22"/>
                          </w:rPr>
                        </w:pPr>
                        <w:r w:rsidRPr="003369B3">
                          <w:rPr>
                            <w:rFonts w:ascii="Arial" w:hAnsi="Arial" w:cs="Arial"/>
                            <w:sz w:val="22"/>
                            <w:szCs w:val="22"/>
                          </w:rPr>
                          <w:t>ON506928.1</w:t>
                        </w:r>
                      </w:p>
                    </w:tc>
                    <w:tc>
                      <w:tcPr>
                        <w:tcW w:w="4388" w:type="dxa"/>
                        <w:noWrap/>
                        <w:hideMark/>
                      </w:tcPr>
                      <w:p w14:paraId="0D879EC0" w14:textId="77777777" w:rsidR="003369B3" w:rsidRPr="003369B3" w:rsidRDefault="003369B3" w:rsidP="003369B3">
                        <w:pPr>
                          <w:spacing w:before="240" w:after="240"/>
                          <w:rPr>
                            <w:rFonts w:ascii="Arial" w:hAnsi="Arial" w:cs="Arial"/>
                            <w:sz w:val="22"/>
                            <w:szCs w:val="22"/>
                          </w:rPr>
                        </w:pPr>
                        <w:r w:rsidRPr="003369B3">
                          <w:rPr>
                            <w:rFonts w:ascii="Arial" w:hAnsi="Arial" w:cs="Arial"/>
                            <w:sz w:val="22"/>
                            <w:szCs w:val="22"/>
                          </w:rPr>
                          <w:t>Enterococcus phage TJE2</w:t>
                        </w:r>
                      </w:p>
                    </w:tc>
                  </w:tr>
                  <w:tr w:rsidR="003369B3" w:rsidRPr="003369B3" w14:paraId="465C06F3" w14:textId="77777777" w:rsidTr="003369B3">
                    <w:trPr>
                      <w:trHeight w:val="320"/>
                    </w:trPr>
                    <w:tc>
                      <w:tcPr>
                        <w:tcW w:w="2886" w:type="dxa"/>
                        <w:noWrap/>
                        <w:hideMark/>
                      </w:tcPr>
                      <w:p w14:paraId="4051FBDB" w14:textId="77777777" w:rsidR="003369B3" w:rsidRPr="003369B3" w:rsidRDefault="003369B3" w:rsidP="003369B3">
                        <w:pPr>
                          <w:spacing w:before="240" w:after="240"/>
                          <w:rPr>
                            <w:rFonts w:ascii="Arial" w:hAnsi="Arial" w:cs="Arial"/>
                            <w:i/>
                            <w:iCs/>
                            <w:sz w:val="22"/>
                            <w:szCs w:val="22"/>
                          </w:rPr>
                        </w:pPr>
                        <w:r w:rsidRPr="003369B3">
                          <w:rPr>
                            <w:rFonts w:ascii="Arial" w:hAnsi="Arial" w:cs="Arial"/>
                            <w:i/>
                            <w:iCs/>
                            <w:sz w:val="22"/>
                            <w:szCs w:val="22"/>
                          </w:rPr>
                          <w:t>Schiekvirus bop</w:t>
                        </w:r>
                      </w:p>
                    </w:tc>
                    <w:tc>
                      <w:tcPr>
                        <w:tcW w:w="1502" w:type="dxa"/>
                        <w:noWrap/>
                        <w:hideMark/>
                      </w:tcPr>
                      <w:p w14:paraId="2437E81D" w14:textId="77777777" w:rsidR="003369B3" w:rsidRPr="003369B3" w:rsidRDefault="003369B3" w:rsidP="003369B3">
                        <w:pPr>
                          <w:spacing w:before="240" w:after="240"/>
                          <w:rPr>
                            <w:rFonts w:ascii="Arial" w:hAnsi="Arial" w:cs="Arial"/>
                            <w:sz w:val="22"/>
                            <w:szCs w:val="22"/>
                          </w:rPr>
                        </w:pPr>
                        <w:r w:rsidRPr="003369B3">
                          <w:rPr>
                            <w:rFonts w:ascii="Arial" w:hAnsi="Arial" w:cs="Arial"/>
                            <w:sz w:val="22"/>
                            <w:szCs w:val="22"/>
                          </w:rPr>
                          <w:t>ON125307.1</w:t>
                        </w:r>
                      </w:p>
                    </w:tc>
                    <w:tc>
                      <w:tcPr>
                        <w:tcW w:w="4388" w:type="dxa"/>
                        <w:noWrap/>
                        <w:hideMark/>
                      </w:tcPr>
                      <w:p w14:paraId="0FD05510" w14:textId="77777777" w:rsidR="003369B3" w:rsidRPr="003369B3" w:rsidRDefault="003369B3" w:rsidP="003369B3">
                        <w:pPr>
                          <w:spacing w:before="240" w:after="240"/>
                          <w:rPr>
                            <w:rFonts w:ascii="Arial" w:hAnsi="Arial" w:cs="Arial"/>
                            <w:sz w:val="22"/>
                            <w:szCs w:val="22"/>
                          </w:rPr>
                        </w:pPr>
                        <w:r w:rsidRPr="003369B3">
                          <w:rPr>
                            <w:rFonts w:ascii="Arial" w:hAnsi="Arial" w:cs="Arial"/>
                            <w:sz w:val="22"/>
                            <w:szCs w:val="22"/>
                          </w:rPr>
                          <w:t>Enterococcus phage vB_OCPT_Bop</w:t>
                        </w:r>
                      </w:p>
                    </w:tc>
                  </w:tr>
                  <w:tr w:rsidR="003369B3" w:rsidRPr="003369B3" w14:paraId="518D988C" w14:textId="77777777" w:rsidTr="003369B3">
                    <w:trPr>
                      <w:trHeight w:val="320"/>
                    </w:trPr>
                    <w:tc>
                      <w:tcPr>
                        <w:tcW w:w="2886" w:type="dxa"/>
                        <w:noWrap/>
                        <w:hideMark/>
                      </w:tcPr>
                      <w:p w14:paraId="538384B3" w14:textId="77777777" w:rsidR="003369B3" w:rsidRPr="003369B3" w:rsidRDefault="003369B3" w:rsidP="003369B3">
                        <w:pPr>
                          <w:spacing w:before="240" w:after="240"/>
                          <w:rPr>
                            <w:rFonts w:ascii="Arial" w:hAnsi="Arial" w:cs="Arial"/>
                            <w:i/>
                            <w:iCs/>
                            <w:sz w:val="22"/>
                            <w:szCs w:val="22"/>
                          </w:rPr>
                        </w:pPr>
                        <w:r w:rsidRPr="003369B3">
                          <w:rPr>
                            <w:rFonts w:ascii="Arial" w:hAnsi="Arial" w:cs="Arial"/>
                            <w:i/>
                            <w:iCs/>
                            <w:sz w:val="22"/>
                            <w:szCs w:val="22"/>
                          </w:rPr>
                          <w:t>Schiekvirus ben</w:t>
                        </w:r>
                      </w:p>
                    </w:tc>
                    <w:tc>
                      <w:tcPr>
                        <w:tcW w:w="1502" w:type="dxa"/>
                        <w:noWrap/>
                        <w:hideMark/>
                      </w:tcPr>
                      <w:p w14:paraId="77869A7F" w14:textId="77777777" w:rsidR="003369B3" w:rsidRPr="003369B3" w:rsidRDefault="003369B3" w:rsidP="003369B3">
                        <w:pPr>
                          <w:spacing w:before="240" w:after="240"/>
                          <w:rPr>
                            <w:rFonts w:ascii="Arial" w:hAnsi="Arial" w:cs="Arial"/>
                            <w:sz w:val="22"/>
                            <w:szCs w:val="22"/>
                          </w:rPr>
                        </w:pPr>
                        <w:r w:rsidRPr="003369B3">
                          <w:rPr>
                            <w:rFonts w:ascii="Arial" w:hAnsi="Arial" w:cs="Arial"/>
                            <w:sz w:val="22"/>
                            <w:szCs w:val="22"/>
                          </w:rPr>
                          <w:t>MN027503.1</w:t>
                        </w:r>
                      </w:p>
                    </w:tc>
                    <w:tc>
                      <w:tcPr>
                        <w:tcW w:w="4388" w:type="dxa"/>
                        <w:noWrap/>
                        <w:hideMark/>
                      </w:tcPr>
                      <w:p w14:paraId="01E1E151" w14:textId="77777777" w:rsidR="003369B3" w:rsidRPr="003369B3" w:rsidRDefault="003369B3" w:rsidP="003369B3">
                        <w:pPr>
                          <w:spacing w:before="240" w:after="240"/>
                          <w:rPr>
                            <w:rFonts w:ascii="Arial" w:hAnsi="Arial" w:cs="Arial"/>
                            <w:sz w:val="22"/>
                            <w:szCs w:val="22"/>
                          </w:rPr>
                        </w:pPr>
                        <w:r w:rsidRPr="003369B3">
                          <w:rPr>
                            <w:rFonts w:ascii="Arial" w:hAnsi="Arial" w:cs="Arial"/>
                            <w:sz w:val="22"/>
                            <w:szCs w:val="22"/>
                          </w:rPr>
                          <w:t>Enterococcus phage vB_OCPT_Ben</w:t>
                        </w:r>
                      </w:p>
                    </w:tc>
                  </w:tr>
                  <w:tr w:rsidR="003369B3" w:rsidRPr="003369B3" w14:paraId="1D3124AD" w14:textId="77777777" w:rsidTr="003369B3">
                    <w:trPr>
                      <w:trHeight w:val="320"/>
                    </w:trPr>
                    <w:tc>
                      <w:tcPr>
                        <w:tcW w:w="2886" w:type="dxa"/>
                        <w:noWrap/>
                        <w:hideMark/>
                      </w:tcPr>
                      <w:p w14:paraId="40220E93" w14:textId="77777777" w:rsidR="003369B3" w:rsidRPr="003369B3" w:rsidRDefault="003369B3" w:rsidP="003369B3">
                        <w:pPr>
                          <w:spacing w:before="240" w:after="240"/>
                          <w:rPr>
                            <w:rFonts w:ascii="Arial" w:hAnsi="Arial" w:cs="Arial"/>
                            <w:i/>
                            <w:iCs/>
                            <w:sz w:val="22"/>
                            <w:szCs w:val="22"/>
                          </w:rPr>
                        </w:pPr>
                        <w:r w:rsidRPr="003369B3">
                          <w:rPr>
                            <w:rFonts w:ascii="Arial" w:hAnsi="Arial" w:cs="Arial"/>
                            <w:i/>
                            <w:iCs/>
                            <w:sz w:val="22"/>
                            <w:szCs w:val="22"/>
                          </w:rPr>
                          <w:t>Schiekvirus 163</w:t>
                        </w:r>
                      </w:p>
                    </w:tc>
                    <w:tc>
                      <w:tcPr>
                        <w:tcW w:w="1502" w:type="dxa"/>
                        <w:noWrap/>
                        <w:hideMark/>
                      </w:tcPr>
                      <w:p w14:paraId="7595F477" w14:textId="77777777" w:rsidR="003369B3" w:rsidRPr="003369B3" w:rsidRDefault="003369B3" w:rsidP="003369B3">
                        <w:pPr>
                          <w:spacing w:before="240" w:after="240"/>
                          <w:rPr>
                            <w:rFonts w:ascii="Arial" w:hAnsi="Arial" w:cs="Arial"/>
                            <w:sz w:val="22"/>
                            <w:szCs w:val="22"/>
                          </w:rPr>
                        </w:pPr>
                        <w:r w:rsidRPr="003369B3">
                          <w:rPr>
                            <w:rFonts w:ascii="Arial" w:hAnsi="Arial" w:cs="Arial"/>
                            <w:sz w:val="22"/>
                            <w:szCs w:val="22"/>
                          </w:rPr>
                          <w:t>CAJDKA010000002.1</w:t>
                        </w:r>
                      </w:p>
                    </w:tc>
                    <w:tc>
                      <w:tcPr>
                        <w:tcW w:w="4388" w:type="dxa"/>
                        <w:noWrap/>
                        <w:hideMark/>
                      </w:tcPr>
                      <w:p w14:paraId="14D07BFC" w14:textId="77777777" w:rsidR="003369B3" w:rsidRPr="003369B3" w:rsidRDefault="003369B3" w:rsidP="003369B3">
                        <w:pPr>
                          <w:spacing w:before="240" w:after="240"/>
                          <w:rPr>
                            <w:rFonts w:ascii="Arial" w:hAnsi="Arial" w:cs="Arial"/>
                            <w:sz w:val="22"/>
                            <w:szCs w:val="22"/>
                          </w:rPr>
                        </w:pPr>
                        <w:r w:rsidRPr="003369B3">
                          <w:rPr>
                            <w:rFonts w:ascii="Arial" w:hAnsi="Arial" w:cs="Arial"/>
                            <w:sz w:val="22"/>
                            <w:szCs w:val="22"/>
                          </w:rPr>
                          <w:t>Enterococcus phage 163</w:t>
                        </w:r>
                      </w:p>
                    </w:tc>
                  </w:tr>
                  <w:tr w:rsidR="003369B3" w:rsidRPr="003369B3" w14:paraId="1831AA6C" w14:textId="77777777" w:rsidTr="003369B3">
                    <w:trPr>
                      <w:trHeight w:val="320"/>
                    </w:trPr>
                    <w:tc>
                      <w:tcPr>
                        <w:tcW w:w="2886" w:type="dxa"/>
                        <w:noWrap/>
                        <w:hideMark/>
                      </w:tcPr>
                      <w:p w14:paraId="0158C82F" w14:textId="77777777" w:rsidR="003369B3" w:rsidRPr="003369B3" w:rsidRDefault="003369B3" w:rsidP="003369B3">
                        <w:pPr>
                          <w:spacing w:before="240" w:after="240"/>
                          <w:rPr>
                            <w:rFonts w:ascii="Arial" w:hAnsi="Arial" w:cs="Arial"/>
                            <w:i/>
                            <w:iCs/>
                            <w:sz w:val="22"/>
                            <w:szCs w:val="22"/>
                          </w:rPr>
                        </w:pPr>
                        <w:r w:rsidRPr="003369B3">
                          <w:rPr>
                            <w:rFonts w:ascii="Arial" w:hAnsi="Arial" w:cs="Arial"/>
                            <w:i/>
                            <w:iCs/>
                            <w:sz w:val="22"/>
                            <w:szCs w:val="22"/>
                          </w:rPr>
                          <w:t>Schiekvirus Ccs1</w:t>
                        </w:r>
                      </w:p>
                    </w:tc>
                    <w:tc>
                      <w:tcPr>
                        <w:tcW w:w="1502" w:type="dxa"/>
                        <w:noWrap/>
                        <w:hideMark/>
                      </w:tcPr>
                      <w:p w14:paraId="4604638E" w14:textId="77777777" w:rsidR="003369B3" w:rsidRPr="003369B3" w:rsidRDefault="003369B3" w:rsidP="003369B3">
                        <w:pPr>
                          <w:spacing w:before="240" w:after="240"/>
                          <w:rPr>
                            <w:rFonts w:ascii="Arial" w:hAnsi="Arial" w:cs="Arial"/>
                            <w:sz w:val="22"/>
                            <w:szCs w:val="22"/>
                          </w:rPr>
                        </w:pPr>
                        <w:r w:rsidRPr="003369B3">
                          <w:rPr>
                            <w:rFonts w:ascii="Arial" w:hAnsi="Arial" w:cs="Arial"/>
                            <w:sz w:val="22"/>
                            <w:szCs w:val="22"/>
                          </w:rPr>
                          <w:t>ON113170.1</w:t>
                        </w:r>
                      </w:p>
                    </w:tc>
                    <w:tc>
                      <w:tcPr>
                        <w:tcW w:w="4388" w:type="dxa"/>
                        <w:noWrap/>
                        <w:hideMark/>
                      </w:tcPr>
                      <w:p w14:paraId="316C0612" w14:textId="77777777" w:rsidR="003369B3" w:rsidRPr="003369B3" w:rsidRDefault="003369B3" w:rsidP="003369B3">
                        <w:pPr>
                          <w:spacing w:before="240" w:after="240"/>
                          <w:rPr>
                            <w:rFonts w:ascii="Arial" w:hAnsi="Arial" w:cs="Arial"/>
                            <w:sz w:val="22"/>
                            <w:szCs w:val="22"/>
                          </w:rPr>
                        </w:pPr>
                        <w:r w:rsidRPr="003369B3">
                          <w:rPr>
                            <w:rFonts w:ascii="Arial" w:hAnsi="Arial" w:cs="Arial"/>
                            <w:sz w:val="22"/>
                            <w:szCs w:val="22"/>
                          </w:rPr>
                          <w:t>Enterococcus phage vB_OCPT_CCS1</w:t>
                        </w:r>
                      </w:p>
                    </w:tc>
                  </w:tr>
                  <w:tr w:rsidR="003369B3" w:rsidRPr="003369B3" w14:paraId="73B74D4A" w14:textId="77777777" w:rsidTr="003369B3">
                    <w:trPr>
                      <w:trHeight w:val="320"/>
                    </w:trPr>
                    <w:tc>
                      <w:tcPr>
                        <w:tcW w:w="2886" w:type="dxa"/>
                        <w:noWrap/>
                        <w:hideMark/>
                      </w:tcPr>
                      <w:p w14:paraId="4463A875" w14:textId="77777777" w:rsidR="003369B3" w:rsidRPr="003369B3" w:rsidRDefault="003369B3" w:rsidP="003369B3">
                        <w:pPr>
                          <w:spacing w:before="240" w:after="240"/>
                          <w:rPr>
                            <w:rFonts w:ascii="Arial" w:hAnsi="Arial" w:cs="Arial"/>
                            <w:i/>
                            <w:iCs/>
                            <w:sz w:val="22"/>
                            <w:szCs w:val="22"/>
                          </w:rPr>
                        </w:pPr>
                        <w:r w:rsidRPr="003369B3">
                          <w:rPr>
                            <w:rFonts w:ascii="Arial" w:hAnsi="Arial" w:cs="Arial"/>
                            <w:i/>
                            <w:iCs/>
                            <w:sz w:val="22"/>
                            <w:szCs w:val="22"/>
                          </w:rPr>
                          <w:t>Schiekvirus Porthos</w:t>
                        </w:r>
                      </w:p>
                    </w:tc>
                    <w:tc>
                      <w:tcPr>
                        <w:tcW w:w="1502" w:type="dxa"/>
                        <w:noWrap/>
                        <w:hideMark/>
                      </w:tcPr>
                      <w:p w14:paraId="3E426553" w14:textId="77777777" w:rsidR="003369B3" w:rsidRPr="003369B3" w:rsidRDefault="003369B3" w:rsidP="003369B3">
                        <w:pPr>
                          <w:spacing w:before="240" w:after="240"/>
                          <w:rPr>
                            <w:rFonts w:ascii="Arial" w:hAnsi="Arial" w:cs="Arial"/>
                            <w:sz w:val="22"/>
                            <w:szCs w:val="22"/>
                          </w:rPr>
                        </w:pPr>
                        <w:r w:rsidRPr="003369B3">
                          <w:rPr>
                            <w:rFonts w:ascii="Arial" w:hAnsi="Arial" w:cs="Arial"/>
                            <w:sz w:val="22"/>
                            <w:szCs w:val="22"/>
                          </w:rPr>
                          <w:t>LR990835.1</w:t>
                        </w:r>
                      </w:p>
                    </w:tc>
                    <w:tc>
                      <w:tcPr>
                        <w:tcW w:w="4388" w:type="dxa"/>
                        <w:noWrap/>
                        <w:hideMark/>
                      </w:tcPr>
                      <w:p w14:paraId="1435EC4F" w14:textId="77777777" w:rsidR="003369B3" w:rsidRPr="003369B3" w:rsidRDefault="003369B3" w:rsidP="003369B3">
                        <w:pPr>
                          <w:spacing w:before="240" w:after="240"/>
                          <w:rPr>
                            <w:rFonts w:ascii="Arial" w:hAnsi="Arial" w:cs="Arial"/>
                            <w:sz w:val="22"/>
                            <w:szCs w:val="22"/>
                          </w:rPr>
                        </w:pPr>
                        <w:r w:rsidRPr="003369B3">
                          <w:rPr>
                            <w:rFonts w:ascii="Arial" w:hAnsi="Arial" w:cs="Arial"/>
                            <w:sz w:val="22"/>
                            <w:szCs w:val="22"/>
                          </w:rPr>
                          <w:t>Enterococcus phage Porthos</w:t>
                        </w:r>
                      </w:p>
                    </w:tc>
                  </w:tr>
                  <w:tr w:rsidR="003369B3" w:rsidRPr="003369B3" w14:paraId="4E470A61" w14:textId="77777777" w:rsidTr="003369B3">
                    <w:trPr>
                      <w:trHeight w:val="320"/>
                    </w:trPr>
                    <w:tc>
                      <w:tcPr>
                        <w:tcW w:w="2886" w:type="dxa"/>
                        <w:noWrap/>
                        <w:hideMark/>
                      </w:tcPr>
                      <w:p w14:paraId="5A1D11BB" w14:textId="77777777" w:rsidR="003369B3" w:rsidRPr="003369B3" w:rsidRDefault="003369B3" w:rsidP="003369B3">
                        <w:pPr>
                          <w:spacing w:before="240" w:after="240"/>
                          <w:rPr>
                            <w:rFonts w:ascii="Arial" w:hAnsi="Arial" w:cs="Arial"/>
                            <w:i/>
                            <w:iCs/>
                            <w:sz w:val="22"/>
                            <w:szCs w:val="22"/>
                          </w:rPr>
                        </w:pPr>
                        <w:r w:rsidRPr="003369B3">
                          <w:rPr>
                            <w:rFonts w:ascii="Arial" w:hAnsi="Arial" w:cs="Arial"/>
                            <w:i/>
                            <w:iCs/>
                            <w:sz w:val="22"/>
                            <w:szCs w:val="22"/>
                          </w:rPr>
                          <w:t>Schiekvirus Shef16</w:t>
                        </w:r>
                      </w:p>
                    </w:tc>
                    <w:tc>
                      <w:tcPr>
                        <w:tcW w:w="1502" w:type="dxa"/>
                        <w:noWrap/>
                        <w:hideMark/>
                      </w:tcPr>
                      <w:p w14:paraId="283E2AE5" w14:textId="77777777" w:rsidR="003369B3" w:rsidRPr="003369B3" w:rsidRDefault="003369B3" w:rsidP="003369B3">
                        <w:pPr>
                          <w:spacing w:before="240" w:after="240"/>
                          <w:rPr>
                            <w:rFonts w:ascii="Arial" w:hAnsi="Arial" w:cs="Arial"/>
                            <w:sz w:val="22"/>
                            <w:szCs w:val="22"/>
                          </w:rPr>
                        </w:pPr>
                        <w:r w:rsidRPr="003369B3">
                          <w:rPr>
                            <w:rFonts w:ascii="Arial" w:hAnsi="Arial" w:cs="Arial"/>
                            <w:sz w:val="22"/>
                            <w:szCs w:val="22"/>
                          </w:rPr>
                          <w:t>OL799260.1</w:t>
                        </w:r>
                      </w:p>
                    </w:tc>
                    <w:tc>
                      <w:tcPr>
                        <w:tcW w:w="4388" w:type="dxa"/>
                        <w:noWrap/>
                        <w:hideMark/>
                      </w:tcPr>
                      <w:p w14:paraId="7400659C" w14:textId="77777777" w:rsidR="003369B3" w:rsidRPr="003369B3" w:rsidRDefault="003369B3" w:rsidP="003369B3">
                        <w:pPr>
                          <w:spacing w:before="240" w:after="240"/>
                          <w:rPr>
                            <w:rFonts w:ascii="Arial" w:hAnsi="Arial" w:cs="Arial"/>
                            <w:sz w:val="22"/>
                            <w:szCs w:val="22"/>
                          </w:rPr>
                        </w:pPr>
                        <w:r w:rsidRPr="003369B3">
                          <w:rPr>
                            <w:rFonts w:ascii="Arial" w:hAnsi="Arial" w:cs="Arial"/>
                            <w:sz w:val="22"/>
                            <w:szCs w:val="22"/>
                          </w:rPr>
                          <w:t>Enterococcus phage phiSHEF16</w:t>
                        </w:r>
                      </w:p>
                    </w:tc>
                  </w:tr>
                  <w:tr w:rsidR="003369B3" w:rsidRPr="003369B3" w14:paraId="390335E0" w14:textId="77777777" w:rsidTr="003369B3">
                    <w:trPr>
                      <w:trHeight w:val="320"/>
                    </w:trPr>
                    <w:tc>
                      <w:tcPr>
                        <w:tcW w:w="2886" w:type="dxa"/>
                        <w:noWrap/>
                        <w:hideMark/>
                      </w:tcPr>
                      <w:p w14:paraId="16661D0F" w14:textId="77777777" w:rsidR="003369B3" w:rsidRPr="003369B3" w:rsidRDefault="003369B3" w:rsidP="003369B3">
                        <w:pPr>
                          <w:spacing w:before="240" w:after="240"/>
                          <w:rPr>
                            <w:rFonts w:ascii="Arial" w:hAnsi="Arial" w:cs="Arial"/>
                            <w:i/>
                            <w:iCs/>
                            <w:sz w:val="22"/>
                            <w:szCs w:val="22"/>
                          </w:rPr>
                        </w:pPr>
                        <w:r w:rsidRPr="003369B3">
                          <w:rPr>
                            <w:rFonts w:ascii="Arial" w:hAnsi="Arial" w:cs="Arial"/>
                            <w:i/>
                            <w:iCs/>
                            <w:sz w:val="22"/>
                            <w:szCs w:val="22"/>
                          </w:rPr>
                          <w:t>Schiekvirus if6</w:t>
                        </w:r>
                      </w:p>
                    </w:tc>
                    <w:tc>
                      <w:tcPr>
                        <w:tcW w:w="1502" w:type="dxa"/>
                        <w:noWrap/>
                        <w:hideMark/>
                      </w:tcPr>
                      <w:p w14:paraId="6675788D" w14:textId="77777777" w:rsidR="003369B3" w:rsidRPr="003369B3" w:rsidRDefault="003369B3" w:rsidP="003369B3">
                        <w:pPr>
                          <w:spacing w:before="240" w:after="240"/>
                          <w:rPr>
                            <w:rFonts w:ascii="Arial" w:hAnsi="Arial" w:cs="Arial"/>
                            <w:sz w:val="22"/>
                            <w:szCs w:val="22"/>
                          </w:rPr>
                        </w:pPr>
                        <w:r w:rsidRPr="003369B3">
                          <w:rPr>
                            <w:rFonts w:ascii="Arial" w:hAnsi="Arial" w:cs="Arial"/>
                            <w:sz w:val="22"/>
                            <w:szCs w:val="22"/>
                          </w:rPr>
                          <w:t>MT909815.1</w:t>
                        </w:r>
                      </w:p>
                    </w:tc>
                    <w:tc>
                      <w:tcPr>
                        <w:tcW w:w="4388" w:type="dxa"/>
                        <w:noWrap/>
                        <w:hideMark/>
                      </w:tcPr>
                      <w:p w14:paraId="439EAA97" w14:textId="77777777" w:rsidR="003369B3" w:rsidRPr="003369B3" w:rsidRDefault="003369B3" w:rsidP="003369B3">
                        <w:pPr>
                          <w:spacing w:before="240" w:after="240"/>
                          <w:rPr>
                            <w:rFonts w:ascii="Arial" w:hAnsi="Arial" w:cs="Arial"/>
                            <w:sz w:val="22"/>
                            <w:szCs w:val="22"/>
                          </w:rPr>
                        </w:pPr>
                        <w:r w:rsidRPr="003369B3">
                          <w:rPr>
                            <w:rFonts w:ascii="Arial" w:hAnsi="Arial" w:cs="Arial"/>
                            <w:sz w:val="22"/>
                            <w:szCs w:val="22"/>
                          </w:rPr>
                          <w:t>Enterococcus phage iF6</w:t>
                        </w:r>
                      </w:p>
                    </w:tc>
                  </w:tr>
                  <w:tr w:rsidR="003369B3" w:rsidRPr="003369B3" w14:paraId="3D77EB71" w14:textId="77777777" w:rsidTr="003369B3">
                    <w:trPr>
                      <w:trHeight w:val="320"/>
                    </w:trPr>
                    <w:tc>
                      <w:tcPr>
                        <w:tcW w:w="2886" w:type="dxa"/>
                        <w:noWrap/>
                        <w:hideMark/>
                      </w:tcPr>
                      <w:p w14:paraId="4B36B61B" w14:textId="77777777" w:rsidR="003369B3" w:rsidRPr="003369B3" w:rsidRDefault="003369B3" w:rsidP="003369B3">
                        <w:pPr>
                          <w:spacing w:before="240" w:after="240"/>
                          <w:rPr>
                            <w:rFonts w:ascii="Arial" w:hAnsi="Arial" w:cs="Arial"/>
                            <w:i/>
                            <w:iCs/>
                            <w:sz w:val="22"/>
                            <w:szCs w:val="22"/>
                          </w:rPr>
                        </w:pPr>
                        <w:r w:rsidRPr="003369B3">
                          <w:rPr>
                            <w:rFonts w:ascii="Arial" w:hAnsi="Arial" w:cs="Arial"/>
                            <w:i/>
                            <w:iCs/>
                            <w:sz w:val="22"/>
                            <w:szCs w:val="22"/>
                          </w:rPr>
                          <w:t>Schiekvirus sv113</w:t>
                        </w:r>
                      </w:p>
                    </w:tc>
                    <w:tc>
                      <w:tcPr>
                        <w:tcW w:w="1502" w:type="dxa"/>
                        <w:noWrap/>
                        <w:hideMark/>
                      </w:tcPr>
                      <w:p w14:paraId="0CF4FA96" w14:textId="77777777" w:rsidR="003369B3" w:rsidRPr="003369B3" w:rsidRDefault="003369B3" w:rsidP="003369B3">
                        <w:pPr>
                          <w:spacing w:before="240" w:after="240"/>
                          <w:rPr>
                            <w:rFonts w:ascii="Arial" w:hAnsi="Arial" w:cs="Arial"/>
                            <w:sz w:val="22"/>
                            <w:szCs w:val="22"/>
                          </w:rPr>
                        </w:pPr>
                        <w:r w:rsidRPr="003369B3">
                          <w:rPr>
                            <w:rFonts w:ascii="Arial" w:hAnsi="Arial" w:cs="Arial"/>
                            <w:sz w:val="22"/>
                            <w:szCs w:val="22"/>
                          </w:rPr>
                          <w:t>MZ147816.1</w:t>
                        </w:r>
                      </w:p>
                    </w:tc>
                    <w:tc>
                      <w:tcPr>
                        <w:tcW w:w="4388" w:type="dxa"/>
                        <w:noWrap/>
                        <w:hideMark/>
                      </w:tcPr>
                      <w:p w14:paraId="2D3DF8A0" w14:textId="77777777" w:rsidR="003369B3" w:rsidRPr="003369B3" w:rsidRDefault="003369B3" w:rsidP="003369B3">
                        <w:pPr>
                          <w:spacing w:before="240" w:after="240"/>
                          <w:rPr>
                            <w:rFonts w:ascii="Arial" w:hAnsi="Arial" w:cs="Arial"/>
                            <w:sz w:val="22"/>
                            <w:szCs w:val="22"/>
                          </w:rPr>
                        </w:pPr>
                        <w:r w:rsidRPr="003369B3">
                          <w:rPr>
                            <w:rFonts w:ascii="Arial" w:hAnsi="Arial" w:cs="Arial"/>
                            <w:sz w:val="22"/>
                            <w:szCs w:val="22"/>
                          </w:rPr>
                          <w:t>Enterococcus phage 113</w:t>
                        </w:r>
                      </w:p>
                    </w:tc>
                  </w:tr>
                  <w:tr w:rsidR="003369B3" w:rsidRPr="003369B3" w14:paraId="032670D9" w14:textId="77777777" w:rsidTr="003369B3">
                    <w:trPr>
                      <w:trHeight w:val="320"/>
                    </w:trPr>
                    <w:tc>
                      <w:tcPr>
                        <w:tcW w:w="2886" w:type="dxa"/>
                        <w:noWrap/>
                        <w:hideMark/>
                      </w:tcPr>
                      <w:p w14:paraId="3C90154F" w14:textId="77777777" w:rsidR="003369B3" w:rsidRPr="003369B3" w:rsidRDefault="003369B3" w:rsidP="003369B3">
                        <w:pPr>
                          <w:spacing w:before="240" w:after="240"/>
                          <w:rPr>
                            <w:rFonts w:ascii="Arial" w:hAnsi="Arial" w:cs="Arial"/>
                            <w:i/>
                            <w:iCs/>
                            <w:sz w:val="22"/>
                            <w:szCs w:val="22"/>
                          </w:rPr>
                        </w:pPr>
                        <w:r w:rsidRPr="003369B3">
                          <w:rPr>
                            <w:rFonts w:ascii="Arial" w:hAnsi="Arial" w:cs="Arial"/>
                            <w:i/>
                            <w:iCs/>
                            <w:sz w:val="22"/>
                            <w:szCs w:val="22"/>
                          </w:rPr>
                          <w:t>Kochikohdavirus kv149</w:t>
                        </w:r>
                      </w:p>
                    </w:tc>
                    <w:tc>
                      <w:tcPr>
                        <w:tcW w:w="1502" w:type="dxa"/>
                        <w:noWrap/>
                        <w:hideMark/>
                      </w:tcPr>
                      <w:p w14:paraId="7E8E4792" w14:textId="77777777" w:rsidR="003369B3" w:rsidRPr="003369B3" w:rsidRDefault="003369B3" w:rsidP="003369B3">
                        <w:pPr>
                          <w:spacing w:before="240" w:after="240"/>
                          <w:rPr>
                            <w:rFonts w:ascii="Arial" w:hAnsi="Arial" w:cs="Arial"/>
                            <w:sz w:val="22"/>
                            <w:szCs w:val="22"/>
                          </w:rPr>
                        </w:pPr>
                        <w:r w:rsidRPr="003369B3">
                          <w:rPr>
                            <w:rFonts w:ascii="Arial" w:hAnsi="Arial" w:cs="Arial"/>
                            <w:sz w:val="22"/>
                            <w:szCs w:val="22"/>
                          </w:rPr>
                          <w:t>CAJDJZ010000002.1</w:t>
                        </w:r>
                      </w:p>
                    </w:tc>
                    <w:tc>
                      <w:tcPr>
                        <w:tcW w:w="4388" w:type="dxa"/>
                        <w:noWrap/>
                        <w:hideMark/>
                      </w:tcPr>
                      <w:p w14:paraId="335C9E02" w14:textId="77777777" w:rsidR="003369B3" w:rsidRPr="003369B3" w:rsidRDefault="003369B3" w:rsidP="003369B3">
                        <w:pPr>
                          <w:spacing w:before="240" w:after="240"/>
                          <w:rPr>
                            <w:rFonts w:ascii="Arial" w:hAnsi="Arial" w:cs="Arial"/>
                            <w:sz w:val="22"/>
                            <w:szCs w:val="22"/>
                          </w:rPr>
                        </w:pPr>
                        <w:r w:rsidRPr="003369B3">
                          <w:rPr>
                            <w:rFonts w:ascii="Arial" w:hAnsi="Arial" w:cs="Arial"/>
                            <w:sz w:val="22"/>
                            <w:szCs w:val="22"/>
                          </w:rPr>
                          <w:t>Enterococcus phage vB_EfaH_149</w:t>
                        </w:r>
                      </w:p>
                    </w:tc>
                  </w:tr>
                  <w:tr w:rsidR="003369B3" w:rsidRPr="003369B3" w14:paraId="16F699D9" w14:textId="77777777" w:rsidTr="003369B3">
                    <w:trPr>
                      <w:trHeight w:val="320"/>
                    </w:trPr>
                    <w:tc>
                      <w:tcPr>
                        <w:tcW w:w="2886" w:type="dxa"/>
                        <w:noWrap/>
                        <w:hideMark/>
                      </w:tcPr>
                      <w:p w14:paraId="74C3D832" w14:textId="77777777" w:rsidR="003369B3" w:rsidRPr="003369B3" w:rsidRDefault="003369B3" w:rsidP="003369B3">
                        <w:pPr>
                          <w:spacing w:before="240" w:after="240"/>
                          <w:rPr>
                            <w:rFonts w:ascii="Arial" w:hAnsi="Arial" w:cs="Arial"/>
                            <w:i/>
                            <w:iCs/>
                            <w:sz w:val="22"/>
                            <w:szCs w:val="22"/>
                          </w:rPr>
                        </w:pPr>
                        <w:r w:rsidRPr="003369B3">
                          <w:rPr>
                            <w:rFonts w:ascii="Arial" w:hAnsi="Arial" w:cs="Arial"/>
                            <w:i/>
                            <w:iCs/>
                            <w:sz w:val="22"/>
                            <w:szCs w:val="22"/>
                          </w:rPr>
                          <w:t>Kochikohdavirus Ef23</w:t>
                        </w:r>
                      </w:p>
                    </w:tc>
                    <w:tc>
                      <w:tcPr>
                        <w:tcW w:w="1502" w:type="dxa"/>
                        <w:noWrap/>
                        <w:hideMark/>
                      </w:tcPr>
                      <w:p w14:paraId="1849EC2E" w14:textId="77777777" w:rsidR="003369B3" w:rsidRPr="003369B3" w:rsidRDefault="003369B3" w:rsidP="003369B3">
                        <w:pPr>
                          <w:spacing w:before="240" w:after="240"/>
                          <w:rPr>
                            <w:rFonts w:ascii="Arial" w:hAnsi="Arial" w:cs="Arial"/>
                            <w:sz w:val="22"/>
                            <w:szCs w:val="22"/>
                          </w:rPr>
                        </w:pPr>
                        <w:r w:rsidRPr="003369B3">
                          <w:rPr>
                            <w:rFonts w:ascii="Arial" w:hAnsi="Arial" w:cs="Arial"/>
                            <w:sz w:val="22"/>
                            <w:szCs w:val="22"/>
                          </w:rPr>
                          <w:t>MK721192.1</w:t>
                        </w:r>
                      </w:p>
                    </w:tc>
                    <w:tc>
                      <w:tcPr>
                        <w:tcW w:w="4388" w:type="dxa"/>
                        <w:noWrap/>
                        <w:hideMark/>
                      </w:tcPr>
                      <w:p w14:paraId="66F66E69" w14:textId="77777777" w:rsidR="003369B3" w:rsidRPr="003369B3" w:rsidRDefault="003369B3" w:rsidP="003369B3">
                        <w:pPr>
                          <w:spacing w:before="240" w:after="240"/>
                          <w:rPr>
                            <w:rFonts w:ascii="Arial" w:hAnsi="Arial" w:cs="Arial"/>
                            <w:sz w:val="22"/>
                            <w:szCs w:val="22"/>
                          </w:rPr>
                        </w:pPr>
                        <w:r w:rsidRPr="003369B3">
                          <w:rPr>
                            <w:rFonts w:ascii="Arial" w:hAnsi="Arial" w:cs="Arial"/>
                            <w:sz w:val="22"/>
                            <w:szCs w:val="22"/>
                          </w:rPr>
                          <w:t>Enterococcus phage vB_EfaM_Ef2.3</w:t>
                        </w:r>
                      </w:p>
                    </w:tc>
                  </w:tr>
                  <w:tr w:rsidR="003369B3" w:rsidRPr="003369B3" w14:paraId="79AA9EC5" w14:textId="77777777" w:rsidTr="003369B3">
                    <w:trPr>
                      <w:trHeight w:val="320"/>
                    </w:trPr>
                    <w:tc>
                      <w:tcPr>
                        <w:tcW w:w="2886" w:type="dxa"/>
                        <w:noWrap/>
                        <w:hideMark/>
                      </w:tcPr>
                      <w:p w14:paraId="0D78DC4C" w14:textId="77777777" w:rsidR="003369B3" w:rsidRPr="003369B3" w:rsidRDefault="003369B3" w:rsidP="003369B3">
                        <w:pPr>
                          <w:spacing w:before="240" w:after="240"/>
                          <w:rPr>
                            <w:rFonts w:ascii="Arial" w:hAnsi="Arial" w:cs="Arial"/>
                            <w:i/>
                            <w:iCs/>
                            <w:sz w:val="22"/>
                            <w:szCs w:val="22"/>
                          </w:rPr>
                        </w:pPr>
                        <w:r w:rsidRPr="003369B3">
                          <w:rPr>
                            <w:rFonts w:ascii="Arial" w:hAnsi="Arial" w:cs="Arial"/>
                            <w:i/>
                            <w:iCs/>
                            <w:sz w:val="22"/>
                            <w:szCs w:val="22"/>
                          </w:rPr>
                          <w:t>Kochikohdavirus Sw5</w:t>
                        </w:r>
                      </w:p>
                    </w:tc>
                    <w:tc>
                      <w:tcPr>
                        <w:tcW w:w="1502" w:type="dxa"/>
                        <w:noWrap/>
                        <w:hideMark/>
                      </w:tcPr>
                      <w:p w14:paraId="70A80781" w14:textId="77777777" w:rsidR="003369B3" w:rsidRPr="003369B3" w:rsidRDefault="003369B3" w:rsidP="003369B3">
                        <w:pPr>
                          <w:spacing w:before="240" w:after="240"/>
                          <w:rPr>
                            <w:rFonts w:ascii="Arial" w:hAnsi="Arial" w:cs="Arial"/>
                            <w:sz w:val="22"/>
                            <w:szCs w:val="22"/>
                          </w:rPr>
                        </w:pPr>
                        <w:r w:rsidRPr="003369B3">
                          <w:rPr>
                            <w:rFonts w:ascii="Arial" w:hAnsi="Arial" w:cs="Arial"/>
                            <w:sz w:val="22"/>
                            <w:szCs w:val="22"/>
                          </w:rPr>
                          <w:t>ON286976.1</w:t>
                        </w:r>
                      </w:p>
                    </w:tc>
                    <w:tc>
                      <w:tcPr>
                        <w:tcW w:w="4388" w:type="dxa"/>
                        <w:noWrap/>
                        <w:hideMark/>
                      </w:tcPr>
                      <w:p w14:paraId="7934CD08" w14:textId="77777777" w:rsidR="003369B3" w:rsidRPr="003369B3" w:rsidRDefault="003369B3" w:rsidP="003369B3">
                        <w:pPr>
                          <w:spacing w:before="240" w:after="240"/>
                          <w:rPr>
                            <w:rFonts w:ascii="Arial" w:hAnsi="Arial" w:cs="Arial"/>
                            <w:sz w:val="22"/>
                            <w:szCs w:val="22"/>
                          </w:rPr>
                        </w:pPr>
                        <w:r w:rsidRPr="003369B3">
                          <w:rPr>
                            <w:rFonts w:ascii="Arial" w:hAnsi="Arial" w:cs="Arial"/>
                            <w:sz w:val="22"/>
                            <w:szCs w:val="22"/>
                          </w:rPr>
                          <w:t>Enterococcus phage Sw5</w:t>
                        </w:r>
                      </w:p>
                    </w:tc>
                  </w:tr>
                  <w:tr w:rsidR="003369B3" w:rsidRPr="003369B3" w14:paraId="27270FF9" w14:textId="77777777" w:rsidTr="003369B3">
                    <w:trPr>
                      <w:trHeight w:val="320"/>
                    </w:trPr>
                    <w:tc>
                      <w:tcPr>
                        <w:tcW w:w="2886" w:type="dxa"/>
                        <w:noWrap/>
                        <w:hideMark/>
                      </w:tcPr>
                      <w:p w14:paraId="2199D6F1" w14:textId="77777777" w:rsidR="003369B3" w:rsidRPr="003369B3" w:rsidRDefault="003369B3" w:rsidP="003369B3">
                        <w:pPr>
                          <w:spacing w:before="240" w:after="240"/>
                          <w:rPr>
                            <w:rFonts w:ascii="Arial" w:hAnsi="Arial" w:cs="Arial"/>
                            <w:i/>
                            <w:iCs/>
                            <w:sz w:val="22"/>
                            <w:szCs w:val="22"/>
                          </w:rPr>
                        </w:pPr>
                        <w:r w:rsidRPr="003369B3">
                          <w:rPr>
                            <w:rFonts w:ascii="Arial" w:hAnsi="Arial" w:cs="Arial"/>
                            <w:i/>
                            <w:iCs/>
                            <w:sz w:val="22"/>
                            <w:szCs w:val="22"/>
                          </w:rPr>
                          <w:t>Kochikohdavirus Ef17h</w:t>
                        </w:r>
                      </w:p>
                    </w:tc>
                    <w:tc>
                      <w:tcPr>
                        <w:tcW w:w="1502" w:type="dxa"/>
                        <w:noWrap/>
                        <w:hideMark/>
                      </w:tcPr>
                      <w:p w14:paraId="25D79A45" w14:textId="77777777" w:rsidR="003369B3" w:rsidRPr="003369B3" w:rsidRDefault="003369B3" w:rsidP="003369B3">
                        <w:pPr>
                          <w:spacing w:before="240" w:after="240"/>
                          <w:rPr>
                            <w:rFonts w:ascii="Arial" w:hAnsi="Arial" w:cs="Arial"/>
                            <w:sz w:val="22"/>
                            <w:szCs w:val="22"/>
                          </w:rPr>
                        </w:pPr>
                        <w:r w:rsidRPr="003369B3">
                          <w:rPr>
                            <w:rFonts w:ascii="Arial" w:hAnsi="Arial" w:cs="Arial"/>
                            <w:sz w:val="22"/>
                            <w:szCs w:val="22"/>
                          </w:rPr>
                          <w:t>AP018714.1</w:t>
                        </w:r>
                      </w:p>
                    </w:tc>
                    <w:tc>
                      <w:tcPr>
                        <w:tcW w:w="4388" w:type="dxa"/>
                        <w:noWrap/>
                        <w:hideMark/>
                      </w:tcPr>
                      <w:p w14:paraId="5B45FDD1" w14:textId="77777777" w:rsidR="003369B3" w:rsidRPr="003369B3" w:rsidRDefault="003369B3" w:rsidP="003369B3">
                        <w:pPr>
                          <w:spacing w:before="240" w:after="240"/>
                          <w:rPr>
                            <w:rFonts w:ascii="Arial" w:hAnsi="Arial" w:cs="Arial"/>
                            <w:sz w:val="22"/>
                            <w:szCs w:val="22"/>
                          </w:rPr>
                        </w:pPr>
                        <w:r w:rsidRPr="003369B3">
                          <w:rPr>
                            <w:rFonts w:ascii="Arial" w:hAnsi="Arial" w:cs="Arial"/>
                            <w:sz w:val="22"/>
                            <w:szCs w:val="22"/>
                          </w:rPr>
                          <w:t>Enterococcus phage phiEF17H</w:t>
                        </w:r>
                      </w:p>
                    </w:tc>
                  </w:tr>
                  <w:tr w:rsidR="003369B3" w:rsidRPr="003369B3" w14:paraId="02E1471A" w14:textId="77777777" w:rsidTr="003369B3">
                    <w:trPr>
                      <w:trHeight w:val="320"/>
                    </w:trPr>
                    <w:tc>
                      <w:tcPr>
                        <w:tcW w:w="2886" w:type="dxa"/>
                        <w:noWrap/>
                        <w:hideMark/>
                      </w:tcPr>
                      <w:p w14:paraId="209C7D27" w14:textId="77777777" w:rsidR="003369B3" w:rsidRPr="003369B3" w:rsidRDefault="003369B3" w:rsidP="003369B3">
                        <w:pPr>
                          <w:spacing w:before="240" w:after="240"/>
                          <w:rPr>
                            <w:rFonts w:ascii="Arial" w:hAnsi="Arial" w:cs="Arial"/>
                            <w:i/>
                            <w:iCs/>
                            <w:sz w:val="22"/>
                            <w:szCs w:val="22"/>
                          </w:rPr>
                        </w:pPr>
                        <w:r w:rsidRPr="003369B3">
                          <w:rPr>
                            <w:rFonts w:ascii="Arial" w:hAnsi="Arial" w:cs="Arial"/>
                            <w:i/>
                            <w:iCs/>
                            <w:sz w:val="22"/>
                            <w:szCs w:val="22"/>
                          </w:rPr>
                          <w:t>Kochikohdavirus Ef19g</w:t>
                        </w:r>
                      </w:p>
                    </w:tc>
                    <w:tc>
                      <w:tcPr>
                        <w:tcW w:w="1502" w:type="dxa"/>
                        <w:noWrap/>
                        <w:hideMark/>
                      </w:tcPr>
                      <w:p w14:paraId="2E7A15C3" w14:textId="77777777" w:rsidR="003369B3" w:rsidRPr="003369B3" w:rsidRDefault="003369B3" w:rsidP="003369B3">
                        <w:pPr>
                          <w:spacing w:before="240" w:after="240"/>
                          <w:rPr>
                            <w:rFonts w:ascii="Arial" w:hAnsi="Arial" w:cs="Arial"/>
                            <w:sz w:val="22"/>
                            <w:szCs w:val="22"/>
                          </w:rPr>
                        </w:pPr>
                        <w:r w:rsidRPr="003369B3">
                          <w:rPr>
                            <w:rFonts w:ascii="Arial" w:hAnsi="Arial" w:cs="Arial"/>
                            <w:sz w:val="22"/>
                            <w:szCs w:val="22"/>
                          </w:rPr>
                          <w:t>LC596379.1</w:t>
                        </w:r>
                      </w:p>
                    </w:tc>
                    <w:tc>
                      <w:tcPr>
                        <w:tcW w:w="4388" w:type="dxa"/>
                        <w:noWrap/>
                        <w:hideMark/>
                      </w:tcPr>
                      <w:p w14:paraId="1CA1B674" w14:textId="77777777" w:rsidR="003369B3" w:rsidRPr="003369B3" w:rsidRDefault="003369B3" w:rsidP="003369B3">
                        <w:pPr>
                          <w:spacing w:before="240" w:after="240"/>
                          <w:rPr>
                            <w:rFonts w:ascii="Arial" w:hAnsi="Arial" w:cs="Arial"/>
                            <w:sz w:val="22"/>
                            <w:szCs w:val="22"/>
                          </w:rPr>
                        </w:pPr>
                        <w:r w:rsidRPr="003369B3">
                          <w:rPr>
                            <w:rFonts w:ascii="Arial" w:hAnsi="Arial" w:cs="Arial"/>
                            <w:sz w:val="22"/>
                            <w:szCs w:val="22"/>
                          </w:rPr>
                          <w:t>Enterococcus phage EF19G</w:t>
                        </w:r>
                      </w:p>
                    </w:tc>
                  </w:tr>
                  <w:tr w:rsidR="003369B3" w:rsidRPr="003369B3" w14:paraId="67813900" w14:textId="77777777" w:rsidTr="003369B3">
                    <w:trPr>
                      <w:trHeight w:val="320"/>
                    </w:trPr>
                    <w:tc>
                      <w:tcPr>
                        <w:tcW w:w="2886" w:type="dxa"/>
                        <w:noWrap/>
                        <w:hideMark/>
                      </w:tcPr>
                      <w:p w14:paraId="17716473" w14:textId="77777777" w:rsidR="003369B3" w:rsidRPr="003369B3" w:rsidRDefault="003369B3" w:rsidP="003369B3">
                        <w:pPr>
                          <w:spacing w:before="240" w:after="240"/>
                          <w:rPr>
                            <w:rFonts w:ascii="Arial" w:hAnsi="Arial" w:cs="Arial"/>
                            <w:i/>
                            <w:iCs/>
                            <w:sz w:val="22"/>
                            <w:szCs w:val="22"/>
                          </w:rPr>
                        </w:pPr>
                        <w:r w:rsidRPr="003369B3">
                          <w:rPr>
                            <w:rFonts w:ascii="Arial" w:hAnsi="Arial" w:cs="Arial"/>
                            <w:i/>
                            <w:iCs/>
                            <w:sz w:val="22"/>
                            <w:szCs w:val="22"/>
                          </w:rPr>
                          <w:t>Kochikohdavirus PBEF19</w:t>
                        </w:r>
                      </w:p>
                    </w:tc>
                    <w:tc>
                      <w:tcPr>
                        <w:tcW w:w="1502" w:type="dxa"/>
                        <w:noWrap/>
                        <w:hideMark/>
                      </w:tcPr>
                      <w:p w14:paraId="74274580" w14:textId="77777777" w:rsidR="003369B3" w:rsidRPr="003369B3" w:rsidRDefault="003369B3" w:rsidP="003369B3">
                        <w:pPr>
                          <w:spacing w:before="240" w:after="240"/>
                          <w:rPr>
                            <w:rFonts w:ascii="Arial" w:hAnsi="Arial" w:cs="Arial"/>
                            <w:sz w:val="22"/>
                            <w:szCs w:val="22"/>
                          </w:rPr>
                        </w:pPr>
                        <w:r w:rsidRPr="003369B3">
                          <w:rPr>
                            <w:rFonts w:ascii="Arial" w:hAnsi="Arial" w:cs="Arial"/>
                            <w:sz w:val="22"/>
                            <w:szCs w:val="22"/>
                          </w:rPr>
                          <w:t>MN854830.2</w:t>
                        </w:r>
                      </w:p>
                    </w:tc>
                    <w:tc>
                      <w:tcPr>
                        <w:tcW w:w="4388" w:type="dxa"/>
                        <w:noWrap/>
                        <w:hideMark/>
                      </w:tcPr>
                      <w:p w14:paraId="21A23969" w14:textId="77777777" w:rsidR="003369B3" w:rsidRPr="003369B3" w:rsidRDefault="003369B3" w:rsidP="003369B3">
                        <w:pPr>
                          <w:spacing w:before="240" w:after="240"/>
                          <w:rPr>
                            <w:rFonts w:ascii="Arial" w:hAnsi="Arial" w:cs="Arial"/>
                            <w:sz w:val="22"/>
                            <w:szCs w:val="22"/>
                          </w:rPr>
                        </w:pPr>
                        <w:r w:rsidRPr="003369B3">
                          <w:rPr>
                            <w:rFonts w:ascii="Arial" w:hAnsi="Arial" w:cs="Arial"/>
                            <w:sz w:val="22"/>
                            <w:szCs w:val="22"/>
                          </w:rPr>
                          <w:t>Enterococcus phage PBEF19</w:t>
                        </w:r>
                      </w:p>
                    </w:tc>
                  </w:tr>
                  <w:tr w:rsidR="003369B3" w:rsidRPr="003369B3" w14:paraId="6CC401DF" w14:textId="77777777" w:rsidTr="003369B3">
                    <w:trPr>
                      <w:trHeight w:val="320"/>
                    </w:trPr>
                    <w:tc>
                      <w:tcPr>
                        <w:tcW w:w="2886" w:type="dxa"/>
                        <w:noWrap/>
                        <w:hideMark/>
                      </w:tcPr>
                      <w:p w14:paraId="63749641" w14:textId="77777777" w:rsidR="003369B3" w:rsidRPr="003369B3" w:rsidRDefault="003369B3" w:rsidP="003369B3">
                        <w:pPr>
                          <w:spacing w:before="240" w:after="240"/>
                          <w:rPr>
                            <w:rFonts w:ascii="Arial" w:hAnsi="Arial" w:cs="Arial"/>
                            <w:i/>
                            <w:iCs/>
                            <w:sz w:val="22"/>
                            <w:szCs w:val="22"/>
                          </w:rPr>
                        </w:pPr>
                        <w:r w:rsidRPr="003369B3">
                          <w:rPr>
                            <w:rFonts w:ascii="Arial" w:hAnsi="Arial" w:cs="Arial"/>
                            <w:i/>
                            <w:iCs/>
                            <w:sz w:val="22"/>
                            <w:szCs w:val="22"/>
                          </w:rPr>
                          <w:t>Kochikohdavirus car</w:t>
                        </w:r>
                      </w:p>
                    </w:tc>
                    <w:tc>
                      <w:tcPr>
                        <w:tcW w:w="1502" w:type="dxa"/>
                        <w:noWrap/>
                        <w:hideMark/>
                      </w:tcPr>
                      <w:p w14:paraId="0AB532FA" w14:textId="77777777" w:rsidR="003369B3" w:rsidRPr="003369B3" w:rsidRDefault="003369B3" w:rsidP="003369B3">
                        <w:pPr>
                          <w:spacing w:before="240" w:after="240"/>
                          <w:rPr>
                            <w:rFonts w:ascii="Arial" w:hAnsi="Arial" w:cs="Arial"/>
                            <w:sz w:val="22"/>
                            <w:szCs w:val="22"/>
                          </w:rPr>
                        </w:pPr>
                        <w:r w:rsidRPr="003369B3">
                          <w:rPr>
                            <w:rFonts w:ascii="Arial" w:hAnsi="Arial" w:cs="Arial"/>
                            <w:sz w:val="22"/>
                            <w:szCs w:val="22"/>
                          </w:rPr>
                          <w:t>ON113168.1</w:t>
                        </w:r>
                      </w:p>
                    </w:tc>
                    <w:tc>
                      <w:tcPr>
                        <w:tcW w:w="4388" w:type="dxa"/>
                        <w:noWrap/>
                        <w:hideMark/>
                      </w:tcPr>
                      <w:p w14:paraId="647161DB" w14:textId="77777777" w:rsidR="003369B3" w:rsidRPr="003369B3" w:rsidRDefault="003369B3" w:rsidP="003369B3">
                        <w:pPr>
                          <w:spacing w:before="240" w:after="240"/>
                          <w:rPr>
                            <w:rFonts w:ascii="Arial" w:hAnsi="Arial" w:cs="Arial"/>
                            <w:sz w:val="22"/>
                            <w:szCs w:val="22"/>
                          </w:rPr>
                        </w:pPr>
                        <w:r w:rsidRPr="003369B3">
                          <w:rPr>
                            <w:rFonts w:ascii="Arial" w:hAnsi="Arial" w:cs="Arial"/>
                            <w:sz w:val="22"/>
                            <w:szCs w:val="22"/>
                          </w:rPr>
                          <w:t xml:space="preserve"> Enterococcus phage vB_OCPT_Car</w:t>
                        </w:r>
                      </w:p>
                    </w:tc>
                  </w:tr>
                  <w:tr w:rsidR="003369B3" w:rsidRPr="003369B3" w14:paraId="38B0F136" w14:textId="77777777" w:rsidTr="003369B3">
                    <w:trPr>
                      <w:trHeight w:val="320"/>
                    </w:trPr>
                    <w:tc>
                      <w:tcPr>
                        <w:tcW w:w="2886" w:type="dxa"/>
                        <w:noWrap/>
                        <w:hideMark/>
                      </w:tcPr>
                      <w:p w14:paraId="3688B6C2" w14:textId="77777777" w:rsidR="003369B3" w:rsidRPr="003369B3" w:rsidRDefault="003369B3" w:rsidP="003369B3">
                        <w:pPr>
                          <w:spacing w:before="240" w:after="240"/>
                          <w:rPr>
                            <w:rFonts w:ascii="Arial" w:hAnsi="Arial" w:cs="Arial"/>
                            <w:i/>
                            <w:iCs/>
                            <w:sz w:val="22"/>
                            <w:szCs w:val="22"/>
                          </w:rPr>
                        </w:pPr>
                        <w:r w:rsidRPr="003369B3">
                          <w:rPr>
                            <w:rFonts w:ascii="Arial" w:hAnsi="Arial" w:cs="Arial"/>
                            <w:i/>
                            <w:iCs/>
                            <w:sz w:val="22"/>
                            <w:szCs w:val="22"/>
                          </w:rPr>
                          <w:t>Kochikohdavirus mda2</w:t>
                        </w:r>
                      </w:p>
                    </w:tc>
                    <w:tc>
                      <w:tcPr>
                        <w:tcW w:w="1502" w:type="dxa"/>
                        <w:noWrap/>
                        <w:hideMark/>
                      </w:tcPr>
                      <w:p w14:paraId="35D7F5F0" w14:textId="77777777" w:rsidR="003369B3" w:rsidRPr="003369B3" w:rsidRDefault="003369B3" w:rsidP="003369B3">
                        <w:pPr>
                          <w:spacing w:before="240" w:after="240"/>
                          <w:rPr>
                            <w:rFonts w:ascii="Arial" w:hAnsi="Arial" w:cs="Arial"/>
                            <w:sz w:val="22"/>
                            <w:szCs w:val="22"/>
                          </w:rPr>
                        </w:pPr>
                        <w:r w:rsidRPr="003369B3">
                          <w:rPr>
                            <w:rFonts w:ascii="Arial" w:hAnsi="Arial" w:cs="Arial"/>
                            <w:sz w:val="22"/>
                            <w:szCs w:val="22"/>
                          </w:rPr>
                          <w:t>MW633168.1</w:t>
                        </w:r>
                      </w:p>
                    </w:tc>
                    <w:tc>
                      <w:tcPr>
                        <w:tcW w:w="4388" w:type="dxa"/>
                        <w:noWrap/>
                        <w:hideMark/>
                      </w:tcPr>
                      <w:p w14:paraId="3902BA46" w14:textId="77777777" w:rsidR="003369B3" w:rsidRPr="003369B3" w:rsidRDefault="003369B3" w:rsidP="003369B3">
                        <w:pPr>
                          <w:spacing w:before="240" w:after="240"/>
                          <w:rPr>
                            <w:rFonts w:ascii="Arial" w:hAnsi="Arial" w:cs="Arial"/>
                            <w:sz w:val="22"/>
                            <w:szCs w:val="22"/>
                          </w:rPr>
                        </w:pPr>
                        <w:r w:rsidRPr="003369B3">
                          <w:rPr>
                            <w:rFonts w:ascii="Arial" w:hAnsi="Arial" w:cs="Arial"/>
                            <w:sz w:val="22"/>
                            <w:szCs w:val="22"/>
                          </w:rPr>
                          <w:t>Enterococcus phage MDA2</w:t>
                        </w:r>
                      </w:p>
                    </w:tc>
                  </w:tr>
                  <w:tr w:rsidR="003369B3" w:rsidRPr="003369B3" w14:paraId="18599005" w14:textId="77777777" w:rsidTr="003369B3">
                    <w:trPr>
                      <w:trHeight w:val="320"/>
                    </w:trPr>
                    <w:tc>
                      <w:tcPr>
                        <w:tcW w:w="2886" w:type="dxa"/>
                        <w:noWrap/>
                        <w:hideMark/>
                      </w:tcPr>
                      <w:p w14:paraId="77228007" w14:textId="77777777" w:rsidR="003369B3" w:rsidRPr="003369B3" w:rsidRDefault="003369B3" w:rsidP="003369B3">
                        <w:pPr>
                          <w:spacing w:before="240" w:after="240"/>
                          <w:rPr>
                            <w:rFonts w:ascii="Arial" w:hAnsi="Arial" w:cs="Arial"/>
                            <w:i/>
                            <w:iCs/>
                            <w:sz w:val="22"/>
                            <w:szCs w:val="22"/>
                          </w:rPr>
                        </w:pPr>
                        <w:r w:rsidRPr="003369B3">
                          <w:rPr>
                            <w:rFonts w:ascii="Arial" w:hAnsi="Arial" w:cs="Arial"/>
                            <w:i/>
                            <w:iCs/>
                            <w:sz w:val="22"/>
                            <w:szCs w:val="22"/>
                          </w:rPr>
                          <w:t>Kochikohdavirus kv53</w:t>
                        </w:r>
                      </w:p>
                    </w:tc>
                    <w:tc>
                      <w:tcPr>
                        <w:tcW w:w="1502" w:type="dxa"/>
                        <w:noWrap/>
                        <w:hideMark/>
                      </w:tcPr>
                      <w:p w14:paraId="01967D77" w14:textId="77777777" w:rsidR="003369B3" w:rsidRPr="003369B3" w:rsidRDefault="003369B3" w:rsidP="003369B3">
                        <w:pPr>
                          <w:spacing w:before="240" w:after="240"/>
                          <w:rPr>
                            <w:rFonts w:ascii="Arial" w:hAnsi="Arial" w:cs="Arial"/>
                            <w:sz w:val="22"/>
                            <w:szCs w:val="22"/>
                          </w:rPr>
                        </w:pPr>
                        <w:r w:rsidRPr="003369B3">
                          <w:rPr>
                            <w:rFonts w:ascii="Arial" w:hAnsi="Arial" w:cs="Arial"/>
                            <w:sz w:val="22"/>
                            <w:szCs w:val="22"/>
                          </w:rPr>
                          <w:t>OQ420427.1</w:t>
                        </w:r>
                      </w:p>
                    </w:tc>
                    <w:tc>
                      <w:tcPr>
                        <w:tcW w:w="4388" w:type="dxa"/>
                        <w:noWrap/>
                        <w:hideMark/>
                      </w:tcPr>
                      <w:p w14:paraId="0557E785" w14:textId="77777777" w:rsidR="003369B3" w:rsidRPr="003369B3" w:rsidRDefault="003369B3" w:rsidP="003369B3">
                        <w:pPr>
                          <w:spacing w:before="240" w:after="240"/>
                          <w:rPr>
                            <w:rFonts w:ascii="Arial" w:hAnsi="Arial" w:cs="Arial"/>
                            <w:sz w:val="22"/>
                            <w:szCs w:val="22"/>
                          </w:rPr>
                        </w:pPr>
                        <w:r w:rsidRPr="003369B3">
                          <w:rPr>
                            <w:rFonts w:ascii="Arial" w:hAnsi="Arial" w:cs="Arial"/>
                            <w:sz w:val="22"/>
                            <w:szCs w:val="22"/>
                          </w:rPr>
                          <w:t>Enterococcus phage 53</w:t>
                        </w:r>
                      </w:p>
                    </w:tc>
                  </w:tr>
                  <w:tr w:rsidR="003369B3" w:rsidRPr="003369B3" w14:paraId="05EC8AFF" w14:textId="77777777" w:rsidTr="003369B3">
                    <w:trPr>
                      <w:trHeight w:val="320"/>
                    </w:trPr>
                    <w:tc>
                      <w:tcPr>
                        <w:tcW w:w="2886" w:type="dxa"/>
                        <w:noWrap/>
                        <w:hideMark/>
                      </w:tcPr>
                      <w:p w14:paraId="3EF6BF5B" w14:textId="77777777" w:rsidR="003369B3" w:rsidRPr="003369B3" w:rsidRDefault="003369B3" w:rsidP="003369B3">
                        <w:pPr>
                          <w:spacing w:before="240" w:after="240"/>
                          <w:rPr>
                            <w:rFonts w:ascii="Arial" w:hAnsi="Arial" w:cs="Arial"/>
                            <w:i/>
                            <w:iCs/>
                            <w:sz w:val="22"/>
                            <w:szCs w:val="22"/>
                          </w:rPr>
                        </w:pPr>
                        <w:r w:rsidRPr="003369B3">
                          <w:rPr>
                            <w:rFonts w:ascii="Arial" w:hAnsi="Arial" w:cs="Arial"/>
                            <w:i/>
                            <w:iCs/>
                            <w:sz w:val="22"/>
                            <w:szCs w:val="22"/>
                          </w:rPr>
                          <w:t>Kochikohdavirus bob</w:t>
                        </w:r>
                      </w:p>
                    </w:tc>
                    <w:tc>
                      <w:tcPr>
                        <w:tcW w:w="1502" w:type="dxa"/>
                        <w:noWrap/>
                        <w:hideMark/>
                      </w:tcPr>
                      <w:p w14:paraId="1B17CEB9" w14:textId="77777777" w:rsidR="003369B3" w:rsidRPr="003369B3" w:rsidRDefault="003369B3" w:rsidP="003369B3">
                        <w:pPr>
                          <w:spacing w:before="240" w:after="240"/>
                          <w:rPr>
                            <w:rFonts w:ascii="Arial" w:hAnsi="Arial" w:cs="Arial"/>
                            <w:sz w:val="22"/>
                            <w:szCs w:val="22"/>
                          </w:rPr>
                        </w:pPr>
                        <w:r w:rsidRPr="003369B3">
                          <w:rPr>
                            <w:rFonts w:ascii="Arial" w:hAnsi="Arial" w:cs="Arial"/>
                            <w:sz w:val="22"/>
                            <w:szCs w:val="22"/>
                          </w:rPr>
                          <w:t>ON113169.1</w:t>
                        </w:r>
                      </w:p>
                    </w:tc>
                    <w:tc>
                      <w:tcPr>
                        <w:tcW w:w="4388" w:type="dxa"/>
                        <w:noWrap/>
                        <w:hideMark/>
                      </w:tcPr>
                      <w:p w14:paraId="7B6251E4" w14:textId="77777777" w:rsidR="003369B3" w:rsidRPr="003369B3" w:rsidRDefault="003369B3" w:rsidP="003369B3">
                        <w:pPr>
                          <w:spacing w:before="240" w:after="240"/>
                          <w:rPr>
                            <w:rFonts w:ascii="Arial" w:hAnsi="Arial" w:cs="Arial"/>
                            <w:sz w:val="22"/>
                            <w:szCs w:val="22"/>
                          </w:rPr>
                        </w:pPr>
                        <w:r w:rsidRPr="003369B3">
                          <w:rPr>
                            <w:rFonts w:ascii="Arial" w:hAnsi="Arial" w:cs="Arial"/>
                            <w:sz w:val="22"/>
                            <w:szCs w:val="22"/>
                          </w:rPr>
                          <w:t>Enterococcus phage vB_OCPT_Bob</w:t>
                        </w:r>
                      </w:p>
                    </w:tc>
                  </w:tr>
                  <w:tr w:rsidR="003369B3" w:rsidRPr="003369B3" w14:paraId="6EA19339" w14:textId="77777777" w:rsidTr="003369B3">
                    <w:trPr>
                      <w:trHeight w:val="320"/>
                    </w:trPr>
                    <w:tc>
                      <w:tcPr>
                        <w:tcW w:w="2886" w:type="dxa"/>
                        <w:noWrap/>
                        <w:hideMark/>
                      </w:tcPr>
                      <w:p w14:paraId="5E9D1327" w14:textId="77777777" w:rsidR="003369B3" w:rsidRPr="003369B3" w:rsidRDefault="003369B3" w:rsidP="003369B3">
                        <w:pPr>
                          <w:spacing w:before="240" w:after="240"/>
                          <w:rPr>
                            <w:rFonts w:ascii="Arial" w:hAnsi="Arial" w:cs="Arial"/>
                            <w:i/>
                            <w:iCs/>
                            <w:sz w:val="22"/>
                            <w:szCs w:val="22"/>
                          </w:rPr>
                        </w:pPr>
                        <w:r w:rsidRPr="003369B3">
                          <w:rPr>
                            <w:rFonts w:ascii="Arial" w:hAnsi="Arial" w:cs="Arial"/>
                            <w:i/>
                            <w:iCs/>
                            <w:sz w:val="22"/>
                            <w:szCs w:val="22"/>
                          </w:rPr>
                          <w:t>Kochikohdavirus EF24CP2</w:t>
                        </w:r>
                      </w:p>
                    </w:tc>
                    <w:tc>
                      <w:tcPr>
                        <w:tcW w:w="1502" w:type="dxa"/>
                        <w:noWrap/>
                        <w:hideMark/>
                      </w:tcPr>
                      <w:p w14:paraId="4AF4BA0D" w14:textId="77777777" w:rsidR="003369B3" w:rsidRPr="003369B3" w:rsidRDefault="003369B3" w:rsidP="003369B3">
                        <w:pPr>
                          <w:spacing w:before="240" w:after="240"/>
                          <w:rPr>
                            <w:rFonts w:ascii="Arial" w:hAnsi="Arial" w:cs="Arial"/>
                            <w:sz w:val="22"/>
                            <w:szCs w:val="22"/>
                          </w:rPr>
                        </w:pPr>
                        <w:r w:rsidRPr="003369B3">
                          <w:rPr>
                            <w:rFonts w:ascii="Arial" w:hAnsi="Arial" w:cs="Arial"/>
                            <w:sz w:val="22"/>
                            <w:szCs w:val="22"/>
                          </w:rPr>
                          <w:t>AB609718.1</w:t>
                        </w:r>
                      </w:p>
                    </w:tc>
                    <w:tc>
                      <w:tcPr>
                        <w:tcW w:w="4388" w:type="dxa"/>
                        <w:noWrap/>
                        <w:hideMark/>
                      </w:tcPr>
                      <w:p w14:paraId="29925A5E" w14:textId="77777777" w:rsidR="003369B3" w:rsidRPr="003369B3" w:rsidRDefault="003369B3" w:rsidP="003369B3">
                        <w:pPr>
                          <w:spacing w:before="240" w:after="240"/>
                          <w:rPr>
                            <w:rFonts w:ascii="Arial" w:hAnsi="Arial" w:cs="Arial"/>
                            <w:sz w:val="22"/>
                            <w:szCs w:val="22"/>
                          </w:rPr>
                        </w:pPr>
                        <w:r w:rsidRPr="003369B3">
                          <w:rPr>
                            <w:rFonts w:ascii="Arial" w:hAnsi="Arial" w:cs="Arial"/>
                            <w:sz w:val="22"/>
                            <w:szCs w:val="22"/>
                          </w:rPr>
                          <w:t>Enterococcus phage phiEF24C-P2</w:t>
                        </w:r>
                      </w:p>
                    </w:tc>
                  </w:tr>
                </w:tbl>
                <w:p w14:paraId="65917C70" w14:textId="2B932C6C" w:rsidR="003369B3" w:rsidRPr="00CE0347" w:rsidRDefault="003369B3" w:rsidP="00CE0347">
                  <w:pPr>
                    <w:spacing w:before="240" w:after="240"/>
                    <w:rPr>
                      <w:rFonts w:ascii="Arial" w:hAnsi="Arial" w:cs="Arial"/>
                      <w:sz w:val="22"/>
                      <w:szCs w:val="22"/>
                      <w:lang w:val="en-GB"/>
                    </w:rPr>
                  </w:pPr>
                </w:p>
              </w:tc>
            </w:tr>
          </w:tbl>
          <w:p w14:paraId="09E79DFD" w14:textId="77777777" w:rsidR="00A174CC" w:rsidRDefault="00A174CC">
            <w:pPr>
              <w:rPr>
                <w:rFonts w:ascii="Arial" w:hAnsi="Arial" w:cs="Arial"/>
                <w:color w:val="0000FF"/>
                <w:sz w:val="20"/>
              </w:rPr>
            </w:pPr>
          </w:p>
        </w:tc>
      </w:tr>
    </w:tbl>
    <w:p w14:paraId="5B4F9C73" w14:textId="77777777" w:rsidR="000E2476" w:rsidRDefault="000E2476">
      <w:pPr>
        <w:pStyle w:val="BodyTextIndent"/>
        <w:spacing w:before="120" w:after="120"/>
        <w:ind w:left="0" w:firstLine="0"/>
        <w:rPr>
          <w:rFonts w:ascii="Arial" w:hAnsi="Arial" w:cs="Arial"/>
          <w:b/>
          <w:color w:val="000000"/>
          <w:szCs w:val="24"/>
        </w:rPr>
        <w:sectPr w:rsidR="000E2476" w:rsidSect="00D53591">
          <w:headerReference w:type="default" r:id="rId12"/>
          <w:pgSz w:w="11906" w:h="16838"/>
          <w:pgMar w:top="1440" w:right="1440" w:bottom="1440" w:left="1440" w:header="708" w:footer="0" w:gutter="0"/>
          <w:cols w:space="720"/>
          <w:formProt w:val="0"/>
          <w:docGrid w:linePitch="360"/>
        </w:sectPr>
      </w:pPr>
    </w:p>
    <w:p w14:paraId="6B5315D2" w14:textId="19B4B4C4" w:rsidR="00A174CC" w:rsidRDefault="008815EE">
      <w:pPr>
        <w:pStyle w:val="BodyTextIndent"/>
        <w:spacing w:before="120" w:after="120"/>
        <w:ind w:left="0" w:firstLine="0"/>
        <w:rPr>
          <w:rFonts w:ascii="Arial" w:hAnsi="Arial" w:cs="Arial"/>
          <w:b/>
          <w:color w:val="000000"/>
          <w:szCs w:val="24"/>
        </w:rPr>
      </w:pPr>
      <w:r>
        <w:rPr>
          <w:rFonts w:ascii="Arial" w:hAnsi="Arial" w:cs="Arial"/>
          <w:b/>
          <w:color w:val="000000"/>
          <w:szCs w:val="24"/>
        </w:rPr>
        <w:lastRenderedPageBreak/>
        <w:t>Supporting evidence</w:t>
      </w:r>
    </w:p>
    <w:p w14:paraId="4577B4EC" w14:textId="77777777" w:rsidR="008B65B8" w:rsidRDefault="008B65B8" w:rsidP="00A33E59">
      <w:pPr>
        <w:rPr>
          <w:rFonts w:ascii="Arial" w:hAnsi="Arial" w:cs="Arial"/>
          <w:b/>
          <w:sz w:val="22"/>
          <w:szCs w:val="22"/>
          <w:lang w:val="en-GB"/>
        </w:rPr>
      </w:pPr>
    </w:p>
    <w:p w14:paraId="550CF2B3" w14:textId="1E9B4375" w:rsidR="00A33E59" w:rsidRPr="00DB3A9B" w:rsidRDefault="00A33E59" w:rsidP="00A33E59">
      <w:pPr>
        <w:rPr>
          <w:rFonts w:ascii="Arial" w:hAnsi="Arial" w:cs="Arial"/>
          <w:sz w:val="22"/>
          <w:szCs w:val="22"/>
          <w:lang w:val="en-GB"/>
        </w:rPr>
      </w:pPr>
      <w:r w:rsidRPr="000909FD">
        <w:rPr>
          <w:rFonts w:ascii="Arial" w:hAnsi="Arial" w:cs="Arial"/>
          <w:b/>
          <w:sz w:val="22"/>
          <w:szCs w:val="22"/>
          <w:lang w:val="en-GB"/>
        </w:rPr>
        <w:t xml:space="preserve">Electron micrograph: </w:t>
      </w:r>
      <w:r w:rsidRPr="000909FD">
        <w:rPr>
          <w:rFonts w:ascii="Arial" w:hAnsi="Arial" w:cs="Arial"/>
          <w:sz w:val="22"/>
          <w:szCs w:val="22"/>
          <w:lang w:val="en-GB"/>
        </w:rPr>
        <w:t xml:space="preserve">None </w:t>
      </w:r>
      <w:r w:rsidRPr="00DB3A9B">
        <w:rPr>
          <w:rFonts w:ascii="Arial" w:hAnsi="Arial" w:cs="Arial"/>
          <w:sz w:val="22"/>
          <w:szCs w:val="22"/>
          <w:lang w:val="en-GB"/>
        </w:rPr>
        <w:t>available</w:t>
      </w:r>
    </w:p>
    <w:p w14:paraId="6CC7B090" w14:textId="77777777" w:rsidR="00A33E59" w:rsidRPr="00DB3A9B" w:rsidRDefault="00A33E59" w:rsidP="00A33E59">
      <w:pPr>
        <w:rPr>
          <w:rFonts w:ascii="Arial" w:hAnsi="Arial" w:cs="Arial"/>
          <w:b/>
          <w:sz w:val="22"/>
          <w:szCs w:val="22"/>
        </w:rPr>
      </w:pPr>
    </w:p>
    <w:p w14:paraId="3EE5C7C0" w14:textId="77777777" w:rsidR="00A33E59" w:rsidRPr="00D23DAE" w:rsidRDefault="00A33E59" w:rsidP="00A33E59">
      <w:pPr>
        <w:rPr>
          <w:rFonts w:ascii="Arial" w:hAnsi="Arial" w:cs="Arial"/>
          <w:b/>
          <w:sz w:val="22"/>
          <w:szCs w:val="22"/>
          <w:lang w:val="en-GB"/>
        </w:rPr>
      </w:pPr>
    </w:p>
    <w:p w14:paraId="07208ACD" w14:textId="5BE0F953" w:rsidR="00B1111F" w:rsidRDefault="002A5A95" w:rsidP="00B1111F">
      <w:pPr>
        <w:pStyle w:val="BodyTextIndent"/>
        <w:spacing w:before="120" w:after="120"/>
        <w:ind w:left="0" w:firstLine="0"/>
        <w:rPr>
          <w:rFonts w:ascii="Arial" w:hAnsi="Arial" w:cs="Arial"/>
          <w:b/>
          <w:color w:val="000000"/>
          <w:sz w:val="22"/>
          <w:szCs w:val="22"/>
        </w:rPr>
      </w:pPr>
      <w:r w:rsidRPr="002A5A95">
        <w:rPr>
          <w:noProof/>
        </w:rPr>
        <w:drawing>
          <wp:inline distT="0" distB="0" distL="0" distR="0" wp14:anchorId="35B3E62E" wp14:editId="6C8DDE27">
            <wp:extent cx="8851186" cy="4365437"/>
            <wp:effectExtent l="19050" t="19050" r="26670" b="16510"/>
            <wp:docPr id="1995921473"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480" r="116" b="310"/>
                    <a:stretch/>
                  </pic:blipFill>
                  <pic:spPr bwMode="auto">
                    <a:xfrm>
                      <a:off x="0" y="0"/>
                      <a:ext cx="8853101" cy="4366381"/>
                    </a:xfrm>
                    <a:prstGeom prst="rect">
                      <a:avLst/>
                    </a:prstGeom>
                    <a:noFill/>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D4F8920" w14:textId="77777777" w:rsidR="000E2476" w:rsidRDefault="00007244" w:rsidP="00B1111F">
      <w:pPr>
        <w:pStyle w:val="BodyTextIndent"/>
        <w:spacing w:before="120" w:after="120"/>
        <w:ind w:left="0" w:firstLine="0"/>
        <w:rPr>
          <w:rFonts w:ascii="Arial" w:hAnsi="Arial" w:cs="Arial"/>
          <w:bCs/>
          <w:color w:val="000000"/>
          <w:sz w:val="22"/>
          <w:szCs w:val="22"/>
          <w:lang w:val="en-GB"/>
        </w:rPr>
        <w:sectPr w:rsidR="000E2476" w:rsidSect="000E2476">
          <w:pgSz w:w="16838" w:h="11906" w:orient="landscape"/>
          <w:pgMar w:top="1440" w:right="1440" w:bottom="1440" w:left="1440" w:header="708" w:footer="0" w:gutter="0"/>
          <w:cols w:space="720"/>
          <w:formProt w:val="0"/>
          <w:docGrid w:linePitch="360"/>
        </w:sectPr>
      </w:pPr>
      <w:r w:rsidRPr="00007244">
        <w:rPr>
          <w:rFonts w:ascii="Arial" w:hAnsi="Arial" w:cs="Arial"/>
          <w:bCs/>
          <w:color w:val="000000"/>
          <w:sz w:val="22"/>
          <w:szCs w:val="22"/>
          <w:lang w:val="en-GB"/>
        </w:rPr>
        <w:lastRenderedPageBreak/>
        <w:t>VIRIDIC heat map: VIRIDIC (Virus Intergenomic Distance Calculator; http://rhea.icbm.uni-oldenburg.de/VIRIDIC/) computes pairwise intergenomic distances/similarities amongst phage genomes</w:t>
      </w:r>
      <w:r w:rsidR="008979D6">
        <w:rPr>
          <w:rFonts w:ascii="Arial" w:hAnsi="Arial" w:cs="Arial"/>
          <w:bCs/>
          <w:color w:val="000000"/>
          <w:sz w:val="22"/>
          <w:szCs w:val="22"/>
          <w:lang w:val="en-GB"/>
        </w:rPr>
        <w:t xml:space="preserve"> [7, 8]</w:t>
      </w:r>
      <w:r w:rsidRPr="00007244">
        <w:rPr>
          <w:rFonts w:ascii="Arial" w:hAnsi="Arial" w:cs="Arial"/>
          <w:bCs/>
          <w:color w:val="000000"/>
          <w:sz w:val="22"/>
          <w:szCs w:val="22"/>
          <w:lang w:val="en-GB"/>
        </w:rPr>
        <w:t>.</w:t>
      </w:r>
    </w:p>
    <w:p w14:paraId="3680DB07" w14:textId="03AF6DBE" w:rsidR="00A174CC" w:rsidRDefault="00861D0C">
      <w:pPr>
        <w:rPr>
          <w:rFonts w:ascii="Arial" w:hAnsi="Arial" w:cs="Arial"/>
          <w:b/>
          <w:sz w:val="22"/>
          <w:szCs w:val="22"/>
        </w:rPr>
      </w:pPr>
      <w:r>
        <w:rPr>
          <w:rFonts w:ascii="Arial" w:hAnsi="Arial" w:cs="Arial"/>
          <w:b/>
          <w:noProof/>
          <w:sz w:val="22"/>
          <w:szCs w:val="22"/>
        </w:rPr>
        <w:lastRenderedPageBreak/>
        <w:drawing>
          <wp:inline distT="0" distB="0" distL="0" distR="0" wp14:anchorId="7C11CFE9" wp14:editId="37C48328">
            <wp:extent cx="4876800" cy="4678680"/>
            <wp:effectExtent l="0" t="0" r="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iekvirus_tree_smal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76800" cy="4678680"/>
                    </a:xfrm>
                    <a:prstGeom prst="rect">
                      <a:avLst/>
                    </a:prstGeom>
                  </pic:spPr>
                </pic:pic>
              </a:graphicData>
            </a:graphic>
          </wp:inline>
        </w:drawing>
      </w:r>
    </w:p>
    <w:p w14:paraId="085F7709" w14:textId="77777777" w:rsidR="00A174CC" w:rsidRDefault="00A174CC">
      <w:pPr>
        <w:rPr>
          <w:rFonts w:ascii="Arial" w:hAnsi="Arial" w:cs="Arial"/>
          <w:b/>
          <w:sz w:val="22"/>
          <w:szCs w:val="22"/>
        </w:rPr>
      </w:pPr>
    </w:p>
    <w:p w14:paraId="51663F6D" w14:textId="77777777" w:rsidR="00A174CC" w:rsidRPr="008E2966" w:rsidRDefault="00A174CC">
      <w:pPr>
        <w:rPr>
          <w:rFonts w:ascii="Arial" w:hAnsi="Arial" w:cs="Arial"/>
          <w:b/>
          <w:sz w:val="22"/>
          <w:szCs w:val="22"/>
        </w:rPr>
      </w:pPr>
    </w:p>
    <w:p w14:paraId="68AC8F72" w14:textId="308F2201" w:rsidR="008E2966" w:rsidRPr="008E2966" w:rsidRDefault="008E2966" w:rsidP="008E2966">
      <w:pPr>
        <w:pStyle w:val="HTMLPreformatted"/>
        <w:rPr>
          <w:rFonts w:ascii="Arial" w:hAnsi="Arial" w:cs="Arial"/>
          <w:sz w:val="22"/>
          <w:szCs w:val="22"/>
          <w:lang w:val="en-US"/>
        </w:rPr>
      </w:pPr>
      <w:r w:rsidRPr="008E2966">
        <w:rPr>
          <w:rFonts w:ascii="Arial" w:hAnsi="Arial" w:cs="Arial"/>
          <w:sz w:val="22"/>
          <w:szCs w:val="22"/>
          <w:lang w:val="en-US"/>
        </w:rPr>
        <w:t>The entire analysis was carried out by the VICTOR web service (</w:t>
      </w:r>
      <w:hyperlink r:id="rId15" w:history="1">
        <w:r w:rsidRPr="008E2966">
          <w:rPr>
            <w:rStyle w:val="Hyperlink"/>
            <w:rFonts w:ascii="Arial" w:hAnsi="Arial" w:cs="Arial"/>
            <w:sz w:val="22"/>
            <w:szCs w:val="22"/>
            <w:lang w:val="en-US"/>
          </w:rPr>
          <w:t>https://victor.dsmz.de</w:t>
        </w:r>
      </w:hyperlink>
      <w:r w:rsidRPr="008E2966">
        <w:rPr>
          <w:rFonts w:ascii="Arial" w:hAnsi="Arial" w:cs="Arial"/>
          <w:sz w:val="22"/>
          <w:szCs w:val="22"/>
          <w:lang w:val="en-US"/>
        </w:rPr>
        <w:t xml:space="preserve">), a method for the genome-based phylogeny and classification of prokaryotic viruses </w:t>
      </w:r>
      <w:r>
        <w:rPr>
          <w:rFonts w:ascii="Arial" w:hAnsi="Arial" w:cs="Arial"/>
          <w:sz w:val="22"/>
          <w:szCs w:val="22"/>
          <w:lang w:val="en-US"/>
        </w:rPr>
        <w:t>[</w:t>
      </w:r>
      <w:r w:rsidR="008979D6">
        <w:rPr>
          <w:rFonts w:ascii="Arial" w:hAnsi="Arial" w:cs="Arial"/>
          <w:sz w:val="22"/>
          <w:szCs w:val="22"/>
          <w:lang w:val="en-US"/>
        </w:rPr>
        <w:t>9</w:t>
      </w:r>
      <w:r>
        <w:rPr>
          <w:rFonts w:ascii="Arial" w:hAnsi="Arial" w:cs="Arial"/>
          <w:sz w:val="22"/>
          <w:szCs w:val="22"/>
          <w:lang w:val="en-US"/>
        </w:rPr>
        <w:t>]</w:t>
      </w:r>
      <w:r w:rsidRPr="008E2966">
        <w:rPr>
          <w:rFonts w:ascii="Arial" w:hAnsi="Arial" w:cs="Arial"/>
          <w:sz w:val="22"/>
          <w:szCs w:val="22"/>
          <w:lang w:val="en-US"/>
        </w:rPr>
        <w:t xml:space="preserve">. All pairwise comparisons of the amino acid sequences were conducted using the Genome-BLAST Distance Phylogeny (GBDP) method </w:t>
      </w:r>
      <w:r>
        <w:rPr>
          <w:rFonts w:ascii="Arial" w:hAnsi="Arial" w:cs="Arial"/>
          <w:sz w:val="22"/>
          <w:szCs w:val="22"/>
          <w:lang w:val="en-US"/>
        </w:rPr>
        <w:t>[</w:t>
      </w:r>
      <w:r w:rsidR="008979D6">
        <w:rPr>
          <w:rFonts w:ascii="Arial" w:hAnsi="Arial" w:cs="Arial"/>
          <w:sz w:val="22"/>
          <w:szCs w:val="22"/>
          <w:lang w:val="en-US"/>
        </w:rPr>
        <w:t>10</w:t>
      </w:r>
      <w:r>
        <w:rPr>
          <w:rFonts w:ascii="Arial" w:hAnsi="Arial" w:cs="Arial"/>
          <w:sz w:val="22"/>
          <w:szCs w:val="22"/>
          <w:lang w:val="en-US"/>
        </w:rPr>
        <w:t>]</w:t>
      </w:r>
      <w:r w:rsidRPr="008E2966">
        <w:rPr>
          <w:rFonts w:ascii="Arial" w:hAnsi="Arial" w:cs="Arial"/>
          <w:sz w:val="22"/>
          <w:szCs w:val="22"/>
          <w:lang w:val="en-US"/>
        </w:rPr>
        <w:t xml:space="preserve"> under settings recommended for prokaryotic viruses (Meier-Kolthoff and Göker, 2017).</w:t>
      </w:r>
    </w:p>
    <w:p w14:paraId="3F080120" w14:textId="77777777" w:rsidR="008E2966" w:rsidRPr="008E2966" w:rsidRDefault="008E2966" w:rsidP="008E2966">
      <w:pPr>
        <w:pStyle w:val="HTMLPreformatted"/>
        <w:rPr>
          <w:rFonts w:ascii="Arial" w:hAnsi="Arial" w:cs="Arial"/>
          <w:sz w:val="22"/>
          <w:szCs w:val="22"/>
          <w:lang w:val="en-US"/>
        </w:rPr>
      </w:pPr>
    </w:p>
    <w:p w14:paraId="311FF401" w14:textId="3114EA1B" w:rsidR="008E2966" w:rsidRPr="008E2966" w:rsidRDefault="008E2966" w:rsidP="008E2966">
      <w:pPr>
        <w:pStyle w:val="HTMLPreformatted"/>
        <w:rPr>
          <w:rFonts w:ascii="Arial" w:hAnsi="Arial" w:cs="Arial"/>
          <w:sz w:val="22"/>
          <w:szCs w:val="22"/>
          <w:lang w:val="en-US"/>
        </w:rPr>
      </w:pPr>
      <w:r w:rsidRPr="008E2966">
        <w:rPr>
          <w:rFonts w:ascii="Arial" w:hAnsi="Arial" w:cs="Arial"/>
          <w:sz w:val="22"/>
          <w:szCs w:val="22"/>
          <w:lang w:val="en-US"/>
        </w:rPr>
        <w:t xml:space="preserve">The resulting intergenomic distances were used to infer a balanced minimum evolution tree with branch support via FASTME including SPR postprocessing </w:t>
      </w:r>
      <w:r>
        <w:rPr>
          <w:rFonts w:ascii="Arial" w:hAnsi="Arial" w:cs="Arial"/>
          <w:sz w:val="22"/>
          <w:szCs w:val="22"/>
          <w:lang w:val="en-US"/>
        </w:rPr>
        <w:t>[</w:t>
      </w:r>
      <w:r w:rsidR="008979D6">
        <w:rPr>
          <w:rFonts w:ascii="Arial" w:hAnsi="Arial" w:cs="Arial"/>
          <w:sz w:val="22"/>
          <w:szCs w:val="22"/>
          <w:lang w:val="en-US"/>
        </w:rPr>
        <w:t>11</w:t>
      </w:r>
      <w:r>
        <w:rPr>
          <w:rFonts w:ascii="Arial" w:hAnsi="Arial" w:cs="Arial"/>
          <w:sz w:val="22"/>
          <w:szCs w:val="22"/>
          <w:lang w:val="en-US"/>
        </w:rPr>
        <w:t>]</w:t>
      </w:r>
      <w:r w:rsidRPr="008E2966">
        <w:rPr>
          <w:rFonts w:ascii="Arial" w:hAnsi="Arial" w:cs="Arial"/>
          <w:sz w:val="22"/>
          <w:szCs w:val="22"/>
          <w:lang w:val="en-US"/>
        </w:rPr>
        <w:t xml:space="preserve"> for D6</w:t>
      </w:r>
      <w:r>
        <w:rPr>
          <w:rFonts w:ascii="Arial" w:hAnsi="Arial" w:cs="Arial"/>
          <w:sz w:val="22"/>
          <w:szCs w:val="22"/>
          <w:lang w:val="en-US"/>
        </w:rPr>
        <w:t>.</w:t>
      </w:r>
      <w:r w:rsidRPr="008E2966">
        <w:rPr>
          <w:rFonts w:ascii="Arial" w:hAnsi="Arial" w:cs="Arial"/>
          <w:sz w:val="22"/>
          <w:szCs w:val="22"/>
          <w:lang w:val="en-US"/>
        </w:rPr>
        <w:t xml:space="preserve"> Branch support was inferred from 100 pseudo-bootstrap replicates each. Trees were rooted at the midpoint </w:t>
      </w:r>
      <w:r>
        <w:rPr>
          <w:rFonts w:ascii="Arial" w:hAnsi="Arial" w:cs="Arial"/>
          <w:sz w:val="22"/>
          <w:szCs w:val="22"/>
          <w:lang w:val="en-US"/>
        </w:rPr>
        <w:t>[</w:t>
      </w:r>
      <w:r w:rsidR="008979D6">
        <w:rPr>
          <w:rFonts w:ascii="Arial" w:hAnsi="Arial" w:cs="Arial"/>
          <w:sz w:val="22"/>
          <w:szCs w:val="22"/>
          <w:lang w:val="en-US"/>
        </w:rPr>
        <w:t>12</w:t>
      </w:r>
      <w:r>
        <w:rPr>
          <w:rFonts w:ascii="Arial" w:hAnsi="Arial" w:cs="Arial"/>
          <w:sz w:val="22"/>
          <w:szCs w:val="22"/>
          <w:lang w:val="en-US"/>
        </w:rPr>
        <w:t>]</w:t>
      </w:r>
      <w:r w:rsidRPr="008E2966">
        <w:rPr>
          <w:rFonts w:ascii="Arial" w:hAnsi="Arial" w:cs="Arial"/>
          <w:sz w:val="22"/>
          <w:szCs w:val="22"/>
          <w:lang w:val="en-US"/>
        </w:rPr>
        <w:t xml:space="preserve"> and visualized with ggtree </w:t>
      </w:r>
      <w:r>
        <w:rPr>
          <w:rFonts w:ascii="Arial" w:hAnsi="Arial" w:cs="Arial"/>
          <w:sz w:val="22"/>
          <w:szCs w:val="22"/>
          <w:lang w:val="en-US"/>
        </w:rPr>
        <w:t>[</w:t>
      </w:r>
      <w:r w:rsidR="008979D6">
        <w:rPr>
          <w:rFonts w:ascii="Arial" w:hAnsi="Arial" w:cs="Arial"/>
          <w:sz w:val="22"/>
          <w:szCs w:val="22"/>
          <w:lang w:val="en-US"/>
        </w:rPr>
        <w:t>13</w:t>
      </w:r>
      <w:r>
        <w:rPr>
          <w:rFonts w:ascii="Arial" w:hAnsi="Arial" w:cs="Arial"/>
          <w:sz w:val="22"/>
          <w:szCs w:val="22"/>
          <w:lang w:val="en-US"/>
        </w:rPr>
        <w:t>]</w:t>
      </w:r>
      <w:r w:rsidRPr="008E2966">
        <w:rPr>
          <w:rFonts w:ascii="Arial" w:hAnsi="Arial" w:cs="Arial"/>
          <w:sz w:val="22"/>
          <w:szCs w:val="22"/>
          <w:lang w:val="en-US"/>
        </w:rPr>
        <w:t>.</w:t>
      </w:r>
    </w:p>
    <w:p w14:paraId="5A9C2A6A" w14:textId="77777777" w:rsidR="00A174CC" w:rsidRDefault="00A174CC">
      <w:pPr>
        <w:rPr>
          <w:rFonts w:ascii="Arial" w:hAnsi="Arial" w:cs="Arial"/>
          <w:b/>
          <w:sz w:val="22"/>
          <w:szCs w:val="22"/>
        </w:rPr>
      </w:pPr>
    </w:p>
    <w:p w14:paraId="3413FAFA" w14:textId="77777777" w:rsidR="00A174CC" w:rsidRDefault="00A174CC">
      <w:pPr>
        <w:rPr>
          <w:rFonts w:ascii="Arial" w:hAnsi="Arial" w:cs="Arial"/>
          <w:b/>
          <w:sz w:val="22"/>
          <w:szCs w:val="22"/>
        </w:rPr>
      </w:pPr>
    </w:p>
    <w:p w14:paraId="7D9013D2" w14:textId="77777777" w:rsidR="00A174CC" w:rsidRDefault="00A174CC">
      <w:pPr>
        <w:rPr>
          <w:rFonts w:ascii="Arial" w:hAnsi="Arial" w:cs="Arial"/>
          <w:b/>
          <w:sz w:val="22"/>
          <w:szCs w:val="22"/>
        </w:rPr>
      </w:pPr>
    </w:p>
    <w:p w14:paraId="1B5558AD" w14:textId="77777777" w:rsidR="00A174CC" w:rsidRDefault="00A174CC">
      <w:pPr>
        <w:rPr>
          <w:rFonts w:ascii="Arial" w:hAnsi="Arial" w:cs="Arial"/>
          <w:b/>
        </w:rPr>
      </w:pPr>
    </w:p>
    <w:p w14:paraId="00A5D1CD" w14:textId="77777777" w:rsidR="008979D6" w:rsidRDefault="008979D6">
      <w:pPr>
        <w:rPr>
          <w:rFonts w:ascii="Arial" w:hAnsi="Arial" w:cs="Arial"/>
          <w:b/>
        </w:rPr>
      </w:pPr>
      <w:r>
        <w:rPr>
          <w:rFonts w:ascii="Arial" w:hAnsi="Arial" w:cs="Arial"/>
          <w:b/>
        </w:rPr>
        <w:br w:type="page"/>
      </w:r>
    </w:p>
    <w:p w14:paraId="3437A237" w14:textId="0A65DB96" w:rsidR="00A174CC" w:rsidRDefault="008815EE">
      <w:pPr>
        <w:spacing w:before="120" w:after="120"/>
        <w:rPr>
          <w:rFonts w:ascii="Arial" w:hAnsi="Arial" w:cs="Arial"/>
          <w:b/>
        </w:rPr>
      </w:pPr>
      <w:r>
        <w:rPr>
          <w:rFonts w:ascii="Arial" w:hAnsi="Arial" w:cs="Arial"/>
          <w:b/>
        </w:rPr>
        <w:lastRenderedPageBreak/>
        <w:t>References</w:t>
      </w:r>
    </w:p>
    <w:p w14:paraId="0AC76AC7" w14:textId="14B4C929" w:rsidR="00A33E59" w:rsidRPr="008979D6" w:rsidRDefault="00A33E59" w:rsidP="00E94F48">
      <w:pPr>
        <w:pStyle w:val="ListParagraph"/>
        <w:numPr>
          <w:ilvl w:val="0"/>
          <w:numId w:val="4"/>
        </w:numPr>
        <w:spacing w:before="240" w:after="240"/>
        <w:ind w:left="426" w:hanging="357"/>
        <w:contextualSpacing w:val="0"/>
        <w:rPr>
          <w:sz w:val="22"/>
          <w:szCs w:val="22"/>
        </w:rPr>
      </w:pPr>
      <w:r w:rsidRPr="008979D6">
        <w:rPr>
          <w:sz w:val="22"/>
          <w:szCs w:val="22"/>
        </w:rPr>
        <w:t>Alkalay-Oren S</w:t>
      </w:r>
      <w:r w:rsidR="004A2AF4" w:rsidRPr="008979D6">
        <w:rPr>
          <w:sz w:val="22"/>
          <w:szCs w:val="22"/>
        </w:rPr>
        <w:t>.</w:t>
      </w:r>
      <w:r w:rsidRPr="008979D6">
        <w:rPr>
          <w:sz w:val="22"/>
          <w:szCs w:val="22"/>
        </w:rPr>
        <w:t>, Gold N</w:t>
      </w:r>
      <w:r w:rsidR="004A2AF4" w:rsidRPr="008979D6">
        <w:rPr>
          <w:sz w:val="22"/>
          <w:szCs w:val="22"/>
        </w:rPr>
        <w:t>.</w:t>
      </w:r>
      <w:r w:rsidRPr="008979D6">
        <w:rPr>
          <w:sz w:val="22"/>
          <w:szCs w:val="22"/>
        </w:rPr>
        <w:t>, Khalifa L</w:t>
      </w:r>
      <w:r w:rsidR="004A2AF4" w:rsidRPr="008979D6">
        <w:rPr>
          <w:sz w:val="22"/>
          <w:szCs w:val="22"/>
        </w:rPr>
        <w:t>.</w:t>
      </w:r>
      <w:r w:rsidRPr="008979D6">
        <w:rPr>
          <w:sz w:val="22"/>
          <w:szCs w:val="22"/>
        </w:rPr>
        <w:t>, Yerushalmy O</w:t>
      </w:r>
      <w:r w:rsidR="004A2AF4" w:rsidRPr="008979D6">
        <w:rPr>
          <w:sz w:val="22"/>
          <w:szCs w:val="22"/>
        </w:rPr>
        <w:t>.</w:t>
      </w:r>
      <w:r w:rsidRPr="008979D6">
        <w:rPr>
          <w:sz w:val="22"/>
          <w:szCs w:val="22"/>
        </w:rPr>
        <w:t>, Coppenhagen-Glazer S</w:t>
      </w:r>
      <w:r w:rsidR="004A2AF4" w:rsidRPr="008979D6">
        <w:rPr>
          <w:sz w:val="22"/>
          <w:szCs w:val="22"/>
        </w:rPr>
        <w:t>.</w:t>
      </w:r>
      <w:r w:rsidRPr="008979D6">
        <w:rPr>
          <w:sz w:val="22"/>
          <w:szCs w:val="22"/>
        </w:rPr>
        <w:t>, Nir-Paz R</w:t>
      </w:r>
      <w:r w:rsidR="004A2AF4" w:rsidRPr="008979D6">
        <w:rPr>
          <w:sz w:val="22"/>
          <w:szCs w:val="22"/>
        </w:rPr>
        <w:t>.</w:t>
      </w:r>
      <w:r w:rsidRPr="008979D6">
        <w:rPr>
          <w:sz w:val="22"/>
          <w:szCs w:val="22"/>
        </w:rPr>
        <w:t>, Hazan R. Complete Genome Sequences of Two Enterococcus faecalis Bacteriophages, EFGrKN and EFGrNG, Targeted to Phage Therapy. Microbiol Resour Announc. 2021 Apr 22;10(16):e00126-21. doi: 10.1128/MRA.00126-21. PMID: 33888497; PMCID: PMC8063640.</w:t>
      </w:r>
    </w:p>
    <w:p w14:paraId="33BF7310" w14:textId="2E7AEBDB" w:rsidR="00A33E59" w:rsidRPr="008979D6" w:rsidRDefault="00A33E59" w:rsidP="00E94F48">
      <w:pPr>
        <w:pStyle w:val="ListParagraph"/>
        <w:numPr>
          <w:ilvl w:val="0"/>
          <w:numId w:val="4"/>
        </w:numPr>
        <w:spacing w:before="240" w:after="240"/>
        <w:ind w:left="426" w:hanging="357"/>
        <w:contextualSpacing w:val="0"/>
        <w:rPr>
          <w:sz w:val="22"/>
          <w:szCs w:val="22"/>
        </w:rPr>
      </w:pPr>
      <w:r w:rsidRPr="008979D6">
        <w:rPr>
          <w:sz w:val="22"/>
          <w:szCs w:val="22"/>
        </w:rPr>
        <w:t>Tkachev P</w:t>
      </w:r>
      <w:r w:rsidR="004A2AF4" w:rsidRPr="008979D6">
        <w:rPr>
          <w:sz w:val="22"/>
          <w:szCs w:val="22"/>
        </w:rPr>
        <w:t>.</w:t>
      </w:r>
      <w:r w:rsidRPr="008979D6">
        <w:rPr>
          <w:sz w:val="22"/>
          <w:szCs w:val="22"/>
        </w:rPr>
        <w:t>V</w:t>
      </w:r>
      <w:r w:rsidR="004A2AF4" w:rsidRPr="008979D6">
        <w:rPr>
          <w:sz w:val="22"/>
          <w:szCs w:val="22"/>
        </w:rPr>
        <w:t>.</w:t>
      </w:r>
      <w:r w:rsidRPr="008979D6">
        <w:rPr>
          <w:sz w:val="22"/>
          <w:szCs w:val="22"/>
        </w:rPr>
        <w:t>, Pchelin I</w:t>
      </w:r>
      <w:r w:rsidR="004A2AF4" w:rsidRPr="008979D6">
        <w:rPr>
          <w:sz w:val="22"/>
          <w:szCs w:val="22"/>
        </w:rPr>
        <w:t>.</w:t>
      </w:r>
      <w:r w:rsidRPr="008979D6">
        <w:rPr>
          <w:sz w:val="22"/>
          <w:szCs w:val="22"/>
        </w:rPr>
        <w:t>M</w:t>
      </w:r>
      <w:r w:rsidR="004A2AF4" w:rsidRPr="008979D6">
        <w:rPr>
          <w:sz w:val="22"/>
          <w:szCs w:val="22"/>
        </w:rPr>
        <w:t>.</w:t>
      </w:r>
      <w:r w:rsidRPr="008979D6">
        <w:rPr>
          <w:sz w:val="22"/>
          <w:szCs w:val="22"/>
        </w:rPr>
        <w:t>, Azarov D</w:t>
      </w:r>
      <w:r w:rsidR="004A2AF4" w:rsidRPr="008979D6">
        <w:rPr>
          <w:sz w:val="22"/>
          <w:szCs w:val="22"/>
        </w:rPr>
        <w:t>.</w:t>
      </w:r>
      <w:r w:rsidRPr="008979D6">
        <w:rPr>
          <w:sz w:val="22"/>
          <w:szCs w:val="22"/>
        </w:rPr>
        <w:t>V</w:t>
      </w:r>
      <w:r w:rsidR="004A2AF4" w:rsidRPr="008979D6">
        <w:rPr>
          <w:sz w:val="22"/>
          <w:szCs w:val="22"/>
        </w:rPr>
        <w:t>.</w:t>
      </w:r>
      <w:r w:rsidRPr="008979D6">
        <w:rPr>
          <w:sz w:val="22"/>
          <w:szCs w:val="22"/>
        </w:rPr>
        <w:t>, Gorshkov A</w:t>
      </w:r>
      <w:r w:rsidR="004A2AF4" w:rsidRPr="008979D6">
        <w:rPr>
          <w:sz w:val="22"/>
          <w:szCs w:val="22"/>
        </w:rPr>
        <w:t>.</w:t>
      </w:r>
      <w:r w:rsidRPr="008979D6">
        <w:rPr>
          <w:sz w:val="22"/>
          <w:szCs w:val="22"/>
        </w:rPr>
        <w:t>N</w:t>
      </w:r>
      <w:r w:rsidR="004A2AF4" w:rsidRPr="008979D6">
        <w:rPr>
          <w:sz w:val="22"/>
          <w:szCs w:val="22"/>
        </w:rPr>
        <w:t>.</w:t>
      </w:r>
      <w:r w:rsidRPr="008979D6">
        <w:rPr>
          <w:sz w:val="22"/>
          <w:szCs w:val="22"/>
        </w:rPr>
        <w:t>, Shamova O</w:t>
      </w:r>
      <w:r w:rsidR="004A2AF4" w:rsidRPr="008979D6">
        <w:rPr>
          <w:sz w:val="22"/>
          <w:szCs w:val="22"/>
        </w:rPr>
        <w:t>.</w:t>
      </w:r>
      <w:r w:rsidRPr="008979D6">
        <w:rPr>
          <w:sz w:val="22"/>
          <w:szCs w:val="22"/>
        </w:rPr>
        <w:t>V</w:t>
      </w:r>
      <w:r w:rsidR="004A2AF4" w:rsidRPr="008979D6">
        <w:rPr>
          <w:sz w:val="22"/>
          <w:szCs w:val="22"/>
        </w:rPr>
        <w:t>.</w:t>
      </w:r>
      <w:r w:rsidRPr="008979D6">
        <w:rPr>
          <w:sz w:val="22"/>
          <w:szCs w:val="22"/>
        </w:rPr>
        <w:t>, Dmitriev A</w:t>
      </w:r>
      <w:r w:rsidR="004A2AF4" w:rsidRPr="008979D6">
        <w:rPr>
          <w:sz w:val="22"/>
          <w:szCs w:val="22"/>
        </w:rPr>
        <w:t>.</w:t>
      </w:r>
      <w:r w:rsidRPr="008979D6">
        <w:rPr>
          <w:sz w:val="22"/>
          <w:szCs w:val="22"/>
        </w:rPr>
        <w:t>V</w:t>
      </w:r>
      <w:r w:rsidR="004A2AF4" w:rsidRPr="008979D6">
        <w:rPr>
          <w:sz w:val="22"/>
          <w:szCs w:val="22"/>
        </w:rPr>
        <w:t>.</w:t>
      </w:r>
      <w:r w:rsidRPr="008979D6">
        <w:rPr>
          <w:sz w:val="22"/>
          <w:szCs w:val="22"/>
        </w:rPr>
        <w:t>, Goncharov A</w:t>
      </w:r>
      <w:r w:rsidR="004A2AF4" w:rsidRPr="008979D6">
        <w:rPr>
          <w:sz w:val="22"/>
          <w:szCs w:val="22"/>
        </w:rPr>
        <w:t>.</w:t>
      </w:r>
      <w:r w:rsidRPr="008979D6">
        <w:rPr>
          <w:sz w:val="22"/>
          <w:szCs w:val="22"/>
        </w:rPr>
        <w:t>E</w:t>
      </w:r>
      <w:r w:rsidR="004A2AF4" w:rsidRPr="008979D6">
        <w:rPr>
          <w:sz w:val="22"/>
          <w:szCs w:val="22"/>
        </w:rPr>
        <w:t>.</w:t>
      </w:r>
      <w:r w:rsidRPr="008979D6">
        <w:rPr>
          <w:sz w:val="22"/>
          <w:szCs w:val="22"/>
        </w:rPr>
        <w:t xml:space="preserve">. Two Novel Lytic Bacteriophages Infecting </w:t>
      </w:r>
      <w:r w:rsidRPr="008979D6">
        <w:rPr>
          <w:i/>
          <w:iCs/>
          <w:sz w:val="22"/>
          <w:szCs w:val="22"/>
        </w:rPr>
        <w:t>Enterococcus</w:t>
      </w:r>
      <w:r w:rsidRPr="008979D6">
        <w:rPr>
          <w:sz w:val="22"/>
          <w:szCs w:val="22"/>
        </w:rPr>
        <w:t xml:space="preserve"> spp. Are Promising Candidates for Targeted Antibacterial Therapy. Viruses. 2022 Apr 16;14(4):831. doi: 10.3390/v14040831. PMID: 35458561; PMCID: PMC9030284.</w:t>
      </w:r>
    </w:p>
    <w:p w14:paraId="6E981E46" w14:textId="7BF5A73D" w:rsidR="008979D6" w:rsidRPr="008979D6" w:rsidRDefault="004A2AF4" w:rsidP="00E94F48">
      <w:pPr>
        <w:pStyle w:val="ListParagraph"/>
        <w:numPr>
          <w:ilvl w:val="0"/>
          <w:numId w:val="4"/>
        </w:numPr>
        <w:spacing w:before="240" w:after="240"/>
        <w:ind w:left="426" w:hanging="357"/>
        <w:contextualSpacing w:val="0"/>
        <w:rPr>
          <w:sz w:val="22"/>
          <w:szCs w:val="22"/>
        </w:rPr>
      </w:pPr>
      <w:r w:rsidRPr="008979D6">
        <w:rPr>
          <w:sz w:val="22"/>
          <w:szCs w:val="22"/>
        </w:rPr>
        <w:t xml:space="preserve">Núñez-Sánchez M.A., Colom J., Walsh L., Buttimer C., Bolocan A.S., Pang R., Gahan C.G.M, Hill C. Characterizing Phage-Host Interactions in a Simplified Human Intestinal Barrier Model. Microorganisms. 2020 Sep 7;8(9):1374. doi: 10.3390/microorganisms8091374. </w:t>
      </w:r>
    </w:p>
    <w:p w14:paraId="66925174" w14:textId="23A3A76B" w:rsidR="008979D6" w:rsidRPr="008979D6" w:rsidRDefault="008979D6" w:rsidP="00E94F48">
      <w:pPr>
        <w:pStyle w:val="ListParagraph"/>
        <w:numPr>
          <w:ilvl w:val="0"/>
          <w:numId w:val="4"/>
        </w:numPr>
        <w:spacing w:before="240" w:after="240"/>
        <w:ind w:left="426" w:hanging="357"/>
        <w:contextualSpacing w:val="0"/>
        <w:rPr>
          <w:sz w:val="22"/>
          <w:szCs w:val="22"/>
        </w:rPr>
      </w:pPr>
      <w:r w:rsidRPr="008979D6">
        <w:rPr>
          <w:sz w:val="22"/>
          <w:szCs w:val="22"/>
        </w:rPr>
        <w:t xml:space="preserve">Del Rio B, Sánchez-Llana E, Martínez N, Fernández M, Ladero V, Alvarez MA. Isolation and Characterization of </w:t>
      </w:r>
      <w:r w:rsidRPr="008979D6">
        <w:rPr>
          <w:i/>
          <w:iCs/>
          <w:sz w:val="22"/>
          <w:szCs w:val="22"/>
        </w:rPr>
        <w:t>Enterococcus faecalis-</w:t>
      </w:r>
      <w:r w:rsidRPr="008979D6">
        <w:rPr>
          <w:sz w:val="22"/>
          <w:szCs w:val="22"/>
        </w:rPr>
        <w:t>Infecting Bacteriophages From Different Cheese Types. Front Microbiol. 2021 Jan 8;11:592172. doi: 10.3389/fmicb.2020.592172.</w:t>
      </w:r>
    </w:p>
    <w:p w14:paraId="164BAA1B" w14:textId="77777777" w:rsidR="008979D6" w:rsidRPr="008979D6" w:rsidRDefault="008979D6" w:rsidP="00E94F48">
      <w:pPr>
        <w:pStyle w:val="ListParagraph"/>
        <w:numPr>
          <w:ilvl w:val="0"/>
          <w:numId w:val="4"/>
        </w:numPr>
        <w:spacing w:before="240" w:after="240"/>
        <w:ind w:left="426" w:hanging="357"/>
        <w:contextualSpacing w:val="0"/>
        <w:rPr>
          <w:sz w:val="22"/>
          <w:szCs w:val="22"/>
        </w:rPr>
      </w:pPr>
      <w:r w:rsidRPr="008979D6">
        <w:rPr>
          <w:sz w:val="22"/>
          <w:szCs w:val="22"/>
        </w:rPr>
        <w:t xml:space="preserve">Del Rio B, Sánchez-Llana E, Redruello B, Magadan AH, Fernández M, Martin MC, Ladero V, Alvarez MA. </w:t>
      </w:r>
      <w:r w:rsidRPr="008979D6">
        <w:rPr>
          <w:i/>
          <w:iCs/>
          <w:sz w:val="22"/>
          <w:szCs w:val="22"/>
        </w:rPr>
        <w:t>Enterococcus faecalis</w:t>
      </w:r>
      <w:r w:rsidRPr="008979D6">
        <w:rPr>
          <w:sz w:val="22"/>
          <w:szCs w:val="22"/>
        </w:rPr>
        <w:t xml:space="preserve"> Bacteriophage 156 Is an Effective Biotechnological Tool for Reducing the Presence of Tyramine and Putrescine in an Experimental Cheese Model. Front Microbiol. 2019 Mar 20;10:566. doi: 10.3389/fmicb.2019.00566.</w:t>
      </w:r>
    </w:p>
    <w:p w14:paraId="12A0D466" w14:textId="5C2EDEA4" w:rsidR="004A2AF4" w:rsidRPr="008979D6" w:rsidRDefault="008979D6" w:rsidP="00E94F48">
      <w:pPr>
        <w:pStyle w:val="ListParagraph"/>
        <w:numPr>
          <w:ilvl w:val="0"/>
          <w:numId w:val="4"/>
        </w:numPr>
        <w:spacing w:before="240" w:after="240"/>
        <w:ind w:left="426" w:hanging="357"/>
        <w:contextualSpacing w:val="0"/>
        <w:rPr>
          <w:sz w:val="22"/>
          <w:szCs w:val="22"/>
        </w:rPr>
      </w:pPr>
      <w:r w:rsidRPr="008979D6">
        <w:rPr>
          <w:sz w:val="22"/>
          <w:szCs w:val="22"/>
        </w:rPr>
        <w:t xml:space="preserve">Uchiyama J, Matsui H, Murakami H, Kato SI, Watanabe N, Nasukawa T, Mizukami K, Ogata M, Sakaguchi M, Matsuzaki S, Hanaki H. Potential Application of Bacteriophages in Enrichment Culture for Improved Prenatal </w:t>
      </w:r>
      <w:r w:rsidRPr="008979D6">
        <w:rPr>
          <w:i/>
          <w:iCs/>
          <w:sz w:val="22"/>
          <w:szCs w:val="22"/>
        </w:rPr>
        <w:t>Streptococcus agalactiae</w:t>
      </w:r>
      <w:r w:rsidRPr="008979D6">
        <w:rPr>
          <w:sz w:val="22"/>
          <w:szCs w:val="22"/>
        </w:rPr>
        <w:t xml:space="preserve"> Screening. Viruses. 2018 Oct 10;10(10):552. doi: 10.3390/v10100552.</w:t>
      </w:r>
    </w:p>
    <w:p w14:paraId="7BBEB039" w14:textId="7695D367" w:rsidR="004A2AF4" w:rsidRPr="008979D6" w:rsidRDefault="004A2AF4" w:rsidP="00E94F48">
      <w:pPr>
        <w:pStyle w:val="ListParagraph"/>
        <w:numPr>
          <w:ilvl w:val="0"/>
          <w:numId w:val="4"/>
        </w:numPr>
        <w:spacing w:before="240" w:after="240"/>
        <w:ind w:left="426" w:hanging="357"/>
        <w:contextualSpacing w:val="0"/>
        <w:rPr>
          <w:sz w:val="22"/>
          <w:szCs w:val="22"/>
        </w:rPr>
      </w:pPr>
      <w:r w:rsidRPr="008979D6">
        <w:rPr>
          <w:bCs/>
          <w:sz w:val="22"/>
          <w:szCs w:val="22"/>
        </w:rPr>
        <w:t xml:space="preserve">Moraru C.  </w:t>
      </w:r>
      <w:r w:rsidRPr="008979D6">
        <w:rPr>
          <w:sz w:val="22"/>
          <w:szCs w:val="22"/>
        </w:rPr>
        <w:t xml:space="preserve">VIRIDIC (Virus Intergenomic Distance Calculator) computes pairwise intergenomic distances/similarities amongst phage genomes. </w:t>
      </w:r>
      <w:hyperlink r:id="rId16" w:history="1">
        <w:r w:rsidRPr="008979D6">
          <w:rPr>
            <w:rStyle w:val="Hyperlink"/>
            <w:sz w:val="22"/>
            <w:szCs w:val="22"/>
          </w:rPr>
          <w:t>http://rhea.icbm.uni-oldenburg.de/VIRIDIC/</w:t>
        </w:r>
      </w:hyperlink>
      <w:r w:rsidRPr="008979D6">
        <w:rPr>
          <w:sz w:val="22"/>
          <w:szCs w:val="22"/>
        </w:rPr>
        <w:t xml:space="preserve">  </w:t>
      </w:r>
    </w:p>
    <w:p w14:paraId="15BC95D4" w14:textId="444BF636" w:rsidR="008E2966" w:rsidRPr="008979D6" w:rsidRDefault="004A2AF4" w:rsidP="00E94F48">
      <w:pPr>
        <w:pStyle w:val="ListParagraph"/>
        <w:numPr>
          <w:ilvl w:val="0"/>
          <w:numId w:val="4"/>
        </w:numPr>
        <w:spacing w:before="240" w:after="240"/>
        <w:ind w:left="426" w:hanging="357"/>
        <w:contextualSpacing w:val="0"/>
        <w:rPr>
          <w:sz w:val="22"/>
          <w:szCs w:val="22"/>
        </w:rPr>
      </w:pPr>
      <w:r w:rsidRPr="00D53591">
        <w:rPr>
          <w:sz w:val="22"/>
          <w:szCs w:val="22"/>
        </w:rPr>
        <w:t xml:space="preserve">Moraru C, Varsani A, Kropinski AM. </w:t>
      </w:r>
      <w:r w:rsidRPr="008979D6">
        <w:rPr>
          <w:sz w:val="22"/>
          <w:szCs w:val="22"/>
        </w:rPr>
        <w:t>VIRIDIC-A Novel Tool to Calculate the Intergenomic Similarities of Prokaryote-Infecting Viruses. Viruses. 2020 Nov 6;12(11):1268. doi: 10.3390/v12111268</w:t>
      </w:r>
    </w:p>
    <w:p w14:paraId="3123E799" w14:textId="77777777" w:rsidR="008E2966" w:rsidRPr="008979D6" w:rsidRDefault="008E2966" w:rsidP="00E94F48">
      <w:pPr>
        <w:pStyle w:val="ListParagraph"/>
        <w:numPr>
          <w:ilvl w:val="0"/>
          <w:numId w:val="4"/>
        </w:numPr>
        <w:spacing w:before="240" w:after="240"/>
        <w:ind w:left="426" w:hanging="357"/>
        <w:contextualSpacing w:val="0"/>
        <w:rPr>
          <w:sz w:val="22"/>
          <w:szCs w:val="22"/>
        </w:rPr>
      </w:pPr>
      <w:r w:rsidRPr="008979D6">
        <w:rPr>
          <w:sz w:val="22"/>
          <w:szCs w:val="22"/>
        </w:rPr>
        <w:t>Meier-Kolthoff JP, Göker M. VICTOR: Genome-based Phylogeny and Classification of Prokaryotic Viruses. Bioinformatics 2017, 33:3396-3404.</w:t>
      </w:r>
    </w:p>
    <w:p w14:paraId="328A9723" w14:textId="49D072F4" w:rsidR="008E2966" w:rsidRPr="008979D6" w:rsidRDefault="008E2966" w:rsidP="00E94F48">
      <w:pPr>
        <w:pStyle w:val="HTMLPreformatted"/>
        <w:numPr>
          <w:ilvl w:val="0"/>
          <w:numId w:val="4"/>
        </w:numPr>
        <w:spacing w:before="240" w:after="240"/>
        <w:ind w:left="426" w:hanging="357"/>
        <w:rPr>
          <w:rFonts w:ascii="Times New Roman" w:hAnsi="Times New Roman" w:cs="Times New Roman"/>
          <w:sz w:val="22"/>
          <w:szCs w:val="22"/>
          <w:lang w:val="en-US"/>
        </w:rPr>
      </w:pPr>
      <w:r w:rsidRPr="008979D6">
        <w:rPr>
          <w:rFonts w:ascii="Times New Roman" w:hAnsi="Times New Roman" w:cs="Times New Roman"/>
          <w:sz w:val="22"/>
          <w:szCs w:val="22"/>
          <w:lang w:val="en-US"/>
        </w:rPr>
        <w:t>Meier-Kolthoff JP, Auch AF, Klenk H-P, Göker M: Genome sequence-based species delimitation with confidence intervals and improved distance functions. BMC Bioinformatics 2013, 14:60.</w:t>
      </w:r>
    </w:p>
    <w:p w14:paraId="47FDF25D" w14:textId="39855A24" w:rsidR="008E2966" w:rsidRPr="008979D6" w:rsidRDefault="008E2966" w:rsidP="00E94F48">
      <w:pPr>
        <w:pStyle w:val="HTMLPreformatted"/>
        <w:numPr>
          <w:ilvl w:val="0"/>
          <w:numId w:val="4"/>
        </w:numPr>
        <w:spacing w:before="240" w:after="240"/>
        <w:ind w:left="426" w:hanging="357"/>
        <w:rPr>
          <w:rFonts w:ascii="Times New Roman" w:hAnsi="Times New Roman" w:cs="Times New Roman"/>
          <w:sz w:val="22"/>
          <w:szCs w:val="22"/>
          <w:lang w:val="en-US"/>
        </w:rPr>
      </w:pPr>
      <w:r w:rsidRPr="008979D6">
        <w:rPr>
          <w:rFonts w:ascii="Times New Roman" w:hAnsi="Times New Roman" w:cs="Times New Roman"/>
          <w:sz w:val="22"/>
          <w:szCs w:val="22"/>
          <w:lang w:val="en-US"/>
        </w:rPr>
        <w:t>Lefort V, Desper R, Gascuel O: FastME 2.0: A comprehensive, accurate, and fast distance-based phylogeny inference program. Mol Biol Evol 2015, 32:2798-2800.</w:t>
      </w:r>
    </w:p>
    <w:p w14:paraId="2257436B" w14:textId="3BB7BA44" w:rsidR="008E2966" w:rsidRPr="008979D6" w:rsidRDefault="008E2966" w:rsidP="00E94F48">
      <w:pPr>
        <w:pStyle w:val="HTMLPreformatted"/>
        <w:numPr>
          <w:ilvl w:val="0"/>
          <w:numId w:val="4"/>
        </w:numPr>
        <w:spacing w:before="240" w:after="240"/>
        <w:ind w:left="426" w:hanging="357"/>
        <w:rPr>
          <w:rFonts w:ascii="Times New Roman" w:hAnsi="Times New Roman" w:cs="Times New Roman"/>
          <w:sz w:val="22"/>
          <w:szCs w:val="22"/>
          <w:lang w:val="en-US"/>
        </w:rPr>
      </w:pPr>
      <w:r w:rsidRPr="008979D6">
        <w:rPr>
          <w:rFonts w:ascii="Times New Roman" w:hAnsi="Times New Roman" w:cs="Times New Roman"/>
          <w:sz w:val="22"/>
          <w:szCs w:val="22"/>
          <w:lang w:val="en-US"/>
        </w:rPr>
        <w:t>Farris JS: Estimating phylogenetic trees from distance matrices. Am Nat 1972, 106:645-667.</w:t>
      </w:r>
    </w:p>
    <w:p w14:paraId="38684160" w14:textId="0B8D1BAD" w:rsidR="004A2AF4" w:rsidRPr="008979D6" w:rsidRDefault="008E2966" w:rsidP="00E94F48">
      <w:pPr>
        <w:pStyle w:val="HTMLPreformatted"/>
        <w:numPr>
          <w:ilvl w:val="0"/>
          <w:numId w:val="4"/>
        </w:numPr>
        <w:spacing w:before="240" w:after="240"/>
        <w:ind w:left="426" w:hanging="357"/>
        <w:rPr>
          <w:rFonts w:ascii="Times New Roman" w:hAnsi="Times New Roman" w:cs="Times New Roman"/>
          <w:sz w:val="22"/>
          <w:szCs w:val="22"/>
          <w:lang w:val="en-US"/>
        </w:rPr>
      </w:pPr>
      <w:r w:rsidRPr="008979D6">
        <w:rPr>
          <w:rFonts w:ascii="Times New Roman" w:hAnsi="Times New Roman" w:cs="Times New Roman"/>
          <w:sz w:val="22"/>
          <w:szCs w:val="22"/>
          <w:lang w:val="en-US"/>
        </w:rPr>
        <w:t>Yu G. Using ggtree to visualize data on tree-like structures. Curr Protoc Bioinforma 2020, 69:1–18.</w:t>
      </w:r>
    </w:p>
    <w:sectPr w:rsidR="004A2AF4" w:rsidRPr="008979D6">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755F5" w14:textId="77777777" w:rsidR="009536DD" w:rsidRDefault="009536DD">
      <w:r>
        <w:separator/>
      </w:r>
    </w:p>
  </w:endnote>
  <w:endnote w:type="continuationSeparator" w:id="0">
    <w:p w14:paraId="0D4F3513" w14:textId="77777777" w:rsidR="009536DD" w:rsidRDefault="00953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Liberation Sans">
    <w:altName w:val="Arial"/>
    <w:panose1 w:val="020B0604020202020204"/>
    <w:charset w:val="01"/>
    <w:family w:val="swiss"/>
    <w:pitch w:val="variable"/>
    <w:sig w:usb0="20000A87" w:usb1="00000000" w:usb2="00000000" w:usb3="00000000" w:csb0="000001BF" w:csb1="00000000"/>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1F0A0" w14:textId="77777777" w:rsidR="009536DD" w:rsidRDefault="009536DD">
      <w:r>
        <w:separator/>
      </w:r>
    </w:p>
  </w:footnote>
  <w:footnote w:type="continuationSeparator" w:id="0">
    <w:p w14:paraId="7379E826" w14:textId="77777777" w:rsidR="009536DD" w:rsidRDefault="00953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7BE39BC" w:rsidR="00A174CC" w:rsidRDefault="00437970">
    <w:pPr>
      <w:pStyle w:val="Header"/>
      <w:jc w:val="right"/>
    </w:pPr>
    <w:r>
      <w:t>April</w:t>
    </w:r>
    <w:r w:rsidR="008815EE">
      <w:t xml:space="preserve"> 202</w:t>
    </w:r>
    <w:r>
      <w:t>3</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93B29"/>
    <w:multiLevelType w:val="hybridMultilevel"/>
    <w:tmpl w:val="A91AB4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ABB6767"/>
    <w:multiLevelType w:val="hybridMultilevel"/>
    <w:tmpl w:val="B59A51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7DE45570"/>
    <w:multiLevelType w:val="hybridMultilevel"/>
    <w:tmpl w:val="1184366A"/>
    <w:lvl w:ilvl="0" w:tplc="FE36E2B8">
      <w:start w:val="1"/>
      <w:numFmt w:val="decimal"/>
      <w:lvlText w:val="%1."/>
      <w:lvlJc w:val="left"/>
      <w:pPr>
        <w:ind w:left="644" w:hanging="360"/>
      </w:pPr>
      <w:rPr>
        <w:rFonts w:hint="default"/>
        <w:lang w:val="en-U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41797149">
    <w:abstractNumId w:val="2"/>
  </w:num>
  <w:num w:numId="2" w16cid:durableId="479080092">
    <w:abstractNumId w:val="3"/>
  </w:num>
  <w:num w:numId="3" w16cid:durableId="1876191696">
    <w:abstractNumId w:val="1"/>
  </w:num>
  <w:num w:numId="4" w16cid:durableId="309873482">
    <w:abstractNumId w:val="4"/>
  </w:num>
  <w:num w:numId="5" w16cid:durableId="1256785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07244"/>
    <w:rsid w:val="00035A87"/>
    <w:rsid w:val="000909FD"/>
    <w:rsid w:val="000A146A"/>
    <w:rsid w:val="000B7F05"/>
    <w:rsid w:val="000E2476"/>
    <w:rsid w:val="000F51F4"/>
    <w:rsid w:val="000F7067"/>
    <w:rsid w:val="0013113D"/>
    <w:rsid w:val="0021421F"/>
    <w:rsid w:val="002231EA"/>
    <w:rsid w:val="002A5A95"/>
    <w:rsid w:val="00325317"/>
    <w:rsid w:val="003369B3"/>
    <w:rsid w:val="0037243A"/>
    <w:rsid w:val="003E427D"/>
    <w:rsid w:val="0043110C"/>
    <w:rsid w:val="00437970"/>
    <w:rsid w:val="004A2AF4"/>
    <w:rsid w:val="004B112C"/>
    <w:rsid w:val="004D5699"/>
    <w:rsid w:val="004F3196"/>
    <w:rsid w:val="00543F86"/>
    <w:rsid w:val="005A0B92"/>
    <w:rsid w:val="005A54C3"/>
    <w:rsid w:val="005E06A2"/>
    <w:rsid w:val="00627F97"/>
    <w:rsid w:val="00630DC0"/>
    <w:rsid w:val="00681E38"/>
    <w:rsid w:val="006D7960"/>
    <w:rsid w:val="00861D0C"/>
    <w:rsid w:val="008815EE"/>
    <w:rsid w:val="008979D6"/>
    <w:rsid w:val="008B65B8"/>
    <w:rsid w:val="008C778D"/>
    <w:rsid w:val="008D480A"/>
    <w:rsid w:val="008E2966"/>
    <w:rsid w:val="009536DD"/>
    <w:rsid w:val="00A174CC"/>
    <w:rsid w:val="00A2357C"/>
    <w:rsid w:val="00A33E59"/>
    <w:rsid w:val="00AB088A"/>
    <w:rsid w:val="00AD759B"/>
    <w:rsid w:val="00B1111F"/>
    <w:rsid w:val="00B35CC8"/>
    <w:rsid w:val="00B47589"/>
    <w:rsid w:val="00BE6B16"/>
    <w:rsid w:val="00C0052D"/>
    <w:rsid w:val="00C826AC"/>
    <w:rsid w:val="00CE0347"/>
    <w:rsid w:val="00D53591"/>
    <w:rsid w:val="00DF3E95"/>
    <w:rsid w:val="00E02FF7"/>
    <w:rsid w:val="00E034BE"/>
    <w:rsid w:val="00E264F0"/>
    <w:rsid w:val="00E85BAE"/>
    <w:rsid w:val="00E94F48"/>
    <w:rsid w:val="00EC5D98"/>
    <w:rsid w:val="00EE2DBF"/>
    <w:rsid w:val="00FE20E4"/>
    <w:rsid w:val="00FF0E2D"/>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ListParagraph">
    <w:name w:val="List Paragraph"/>
    <w:basedOn w:val="Normal"/>
    <w:uiPriority w:val="34"/>
    <w:qFormat/>
    <w:rsid w:val="00A33E59"/>
    <w:pPr>
      <w:ind w:left="720"/>
      <w:contextualSpacing/>
    </w:pPr>
  </w:style>
  <w:style w:type="paragraph" w:styleId="HTMLPreformatted">
    <w:name w:val="HTML Preformatted"/>
    <w:basedOn w:val="Normal"/>
    <w:link w:val="HTMLPreformattedChar"/>
    <w:uiPriority w:val="99"/>
    <w:unhideWhenUsed/>
    <w:rsid w:val="008E2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de-DE"/>
    </w:rPr>
  </w:style>
  <w:style w:type="character" w:customStyle="1" w:styleId="HTMLPreformattedChar">
    <w:name w:val="HTML Preformatted Char"/>
    <w:basedOn w:val="DefaultParagraphFont"/>
    <w:link w:val="HTMLPreformatted"/>
    <w:uiPriority w:val="99"/>
    <w:rsid w:val="008E2966"/>
    <w:rPr>
      <w:rFonts w:ascii="Courier New" w:eastAsia="Times New Roman" w:hAnsi="Courier New" w:cs="Courier New"/>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067741">
      <w:bodyDiv w:val="1"/>
      <w:marLeft w:val="0"/>
      <w:marRight w:val="0"/>
      <w:marTop w:val="0"/>
      <w:marBottom w:val="0"/>
      <w:divBdr>
        <w:top w:val="none" w:sz="0" w:space="0" w:color="auto"/>
        <w:left w:val="none" w:sz="0" w:space="0" w:color="auto"/>
        <w:bottom w:val="none" w:sz="0" w:space="0" w:color="auto"/>
        <w:right w:val="none" w:sz="0" w:space="0" w:color="auto"/>
      </w:divBdr>
    </w:div>
    <w:div w:id="901141367">
      <w:bodyDiv w:val="1"/>
      <w:marLeft w:val="0"/>
      <w:marRight w:val="0"/>
      <w:marTop w:val="0"/>
      <w:marBottom w:val="0"/>
      <w:divBdr>
        <w:top w:val="none" w:sz="0" w:space="0" w:color="auto"/>
        <w:left w:val="none" w:sz="0" w:space="0" w:color="auto"/>
        <w:bottom w:val="none" w:sz="0" w:space="0" w:color="auto"/>
        <w:right w:val="none" w:sz="0" w:space="0" w:color="auto"/>
      </w:divBdr>
    </w:div>
    <w:div w:id="1144398151">
      <w:bodyDiv w:val="1"/>
      <w:marLeft w:val="0"/>
      <w:marRight w:val="0"/>
      <w:marTop w:val="0"/>
      <w:marBottom w:val="0"/>
      <w:divBdr>
        <w:top w:val="none" w:sz="0" w:space="0" w:color="auto"/>
        <w:left w:val="none" w:sz="0" w:space="0" w:color="auto"/>
        <w:bottom w:val="none" w:sz="0" w:space="0" w:color="auto"/>
        <w:right w:val="none" w:sz="0" w:space="0" w:color="auto"/>
      </w:divBdr>
    </w:div>
    <w:div w:id="1152673263">
      <w:bodyDiv w:val="1"/>
      <w:marLeft w:val="0"/>
      <w:marRight w:val="0"/>
      <w:marTop w:val="0"/>
      <w:marBottom w:val="0"/>
      <w:divBdr>
        <w:top w:val="none" w:sz="0" w:space="0" w:color="auto"/>
        <w:left w:val="none" w:sz="0" w:space="0" w:color="auto"/>
        <w:bottom w:val="none" w:sz="0" w:space="0" w:color="auto"/>
        <w:right w:val="none" w:sz="0" w:space="0" w:color="auto"/>
      </w:divBdr>
    </w:div>
    <w:div w:id="1157497917">
      <w:bodyDiv w:val="1"/>
      <w:marLeft w:val="0"/>
      <w:marRight w:val="0"/>
      <w:marTop w:val="0"/>
      <w:marBottom w:val="0"/>
      <w:divBdr>
        <w:top w:val="none" w:sz="0" w:space="0" w:color="auto"/>
        <w:left w:val="none" w:sz="0" w:space="0" w:color="auto"/>
        <w:bottom w:val="none" w:sz="0" w:space="0" w:color="auto"/>
        <w:right w:val="none" w:sz="0" w:space="0" w:color="auto"/>
      </w:divBdr>
    </w:div>
    <w:div w:id="1168405670">
      <w:bodyDiv w:val="1"/>
      <w:marLeft w:val="0"/>
      <w:marRight w:val="0"/>
      <w:marTop w:val="0"/>
      <w:marBottom w:val="0"/>
      <w:divBdr>
        <w:top w:val="none" w:sz="0" w:space="0" w:color="auto"/>
        <w:left w:val="none" w:sz="0" w:space="0" w:color="auto"/>
        <w:bottom w:val="none" w:sz="0" w:space="0" w:color="auto"/>
        <w:right w:val="none" w:sz="0" w:space="0" w:color="auto"/>
      </w:divBdr>
    </w:div>
    <w:div w:id="1833258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ohannes.Wittmann@dsmz.de" TargetMode="Externa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hea.icbm.uni-oldenburg.de/VIRIDI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liana.cristina.moraru@uol.de" TargetMode="External"/><Relationship Id="rId5" Type="http://schemas.openxmlformats.org/officeDocument/2006/relationships/footnotes" Target="footnotes.xml"/><Relationship Id="rId15" Type="http://schemas.openxmlformats.org/officeDocument/2006/relationships/hyperlink" Target="https://victor.dsmz.de" TargetMode="External"/><Relationship Id="rId10" Type="http://schemas.openxmlformats.org/officeDocument/2006/relationships/hyperlink" Target="mailto:Dann2.Turner@uwe.ac.uk" TargetMode="External"/><Relationship Id="rId4" Type="http://schemas.openxmlformats.org/officeDocument/2006/relationships/webSettings" Target="webSettings.xml"/><Relationship Id="rId9" Type="http://schemas.openxmlformats.org/officeDocument/2006/relationships/hyperlink" Target="mailto:Evelien.adriaenssens@quadram.ac.uk"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1267</Words>
  <Characters>7223</Characters>
  <Application>Microsoft Office Word</Application>
  <DocSecurity>0</DocSecurity>
  <Lines>60</Lines>
  <Paragraphs>16</Paragraphs>
  <ScaleCrop>false</ScaleCrop>
  <HeadingPairs>
    <vt:vector size="6" baseType="variant">
      <vt:variant>
        <vt:lpstr>Title</vt:lpstr>
      </vt:variant>
      <vt:variant>
        <vt:i4>1</vt:i4>
      </vt:variant>
      <vt:variant>
        <vt:lpstr>Tytuł</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Evelien Adriaenssens (QIB)</cp:lastModifiedBy>
  <cp:revision>4</cp:revision>
  <dcterms:created xsi:type="dcterms:W3CDTF">2023-11-02T09:19:00Z</dcterms:created>
  <dcterms:modified xsi:type="dcterms:W3CDTF">2023-11-02T09:22:00Z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