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D5078" w14:textId="77777777" w:rsidR="008F7B99" w:rsidRDefault="00D7612F">
      <w:r>
        <w:rPr>
          <w:noProof/>
        </w:rPr>
        <w:drawing>
          <wp:anchor distT="0" distB="0" distL="114300" distR="114300" simplePos="0" relativeHeight="251658240" behindDoc="0" locked="0" layoutInCell="1" hidden="0" allowOverlap="1" wp14:anchorId="5CF0CB55" wp14:editId="1CB56395">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16F500C9" w14:textId="77777777" w:rsidR="008F7B99" w:rsidRDefault="008F7B99">
      <w:pPr>
        <w:rPr>
          <w:rFonts w:ascii="Arial" w:eastAsia="Arial" w:hAnsi="Arial" w:cs="Arial"/>
          <w:color w:val="0000FF"/>
          <w:sz w:val="20"/>
          <w:szCs w:val="20"/>
        </w:rPr>
      </w:pPr>
    </w:p>
    <w:p w14:paraId="502BD5CB" w14:textId="77777777" w:rsidR="008F7B99" w:rsidRDefault="008F7B99">
      <w:pPr>
        <w:rPr>
          <w:rFonts w:ascii="Arial" w:eastAsia="Arial" w:hAnsi="Arial" w:cs="Arial"/>
          <w:color w:val="0000FF"/>
          <w:sz w:val="20"/>
          <w:szCs w:val="20"/>
        </w:rPr>
      </w:pPr>
    </w:p>
    <w:p w14:paraId="3CB59E1E" w14:textId="77777777" w:rsidR="008F7B99" w:rsidRDefault="008F7B99">
      <w:pPr>
        <w:rPr>
          <w:rFonts w:ascii="Arial" w:eastAsia="Arial" w:hAnsi="Arial" w:cs="Arial"/>
          <w:color w:val="0000FF"/>
          <w:sz w:val="20"/>
          <w:szCs w:val="20"/>
        </w:rPr>
      </w:pPr>
    </w:p>
    <w:p w14:paraId="1E7FC8C8" w14:textId="77777777" w:rsidR="008F7B99" w:rsidRDefault="008F7B99">
      <w:pPr>
        <w:rPr>
          <w:rFonts w:ascii="Arial" w:eastAsia="Arial" w:hAnsi="Arial" w:cs="Arial"/>
          <w:color w:val="0000FF"/>
          <w:sz w:val="20"/>
          <w:szCs w:val="20"/>
        </w:rPr>
      </w:pPr>
    </w:p>
    <w:p w14:paraId="27465901" w14:textId="77777777" w:rsidR="008F7B99" w:rsidRDefault="008F7B99">
      <w:pPr>
        <w:rPr>
          <w:rFonts w:ascii="Arial" w:eastAsia="Arial" w:hAnsi="Arial" w:cs="Arial"/>
          <w:color w:val="0000FF"/>
          <w:sz w:val="20"/>
          <w:szCs w:val="20"/>
        </w:rPr>
      </w:pPr>
    </w:p>
    <w:p w14:paraId="50D1459E" w14:textId="77777777" w:rsidR="008F7B99" w:rsidRDefault="008F7B99">
      <w:pPr>
        <w:rPr>
          <w:rFonts w:ascii="Arial" w:eastAsia="Arial" w:hAnsi="Arial" w:cs="Arial"/>
          <w:color w:val="0000FF"/>
          <w:sz w:val="20"/>
          <w:szCs w:val="20"/>
        </w:rPr>
      </w:pPr>
    </w:p>
    <w:p w14:paraId="07689877" w14:textId="77777777" w:rsidR="008F7B99" w:rsidRDefault="00D7612F">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52ADCD71" w14:textId="77777777" w:rsidR="008F7B99" w:rsidRDefault="008F7B99">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8F7B99" w14:paraId="58A95A11" w14:textId="77777777">
        <w:tc>
          <w:tcPr>
            <w:tcW w:w="3553" w:type="dxa"/>
            <w:tcBorders>
              <w:top w:val="single" w:sz="4" w:space="0" w:color="000000"/>
              <w:left w:val="single" w:sz="4" w:space="0" w:color="000000"/>
              <w:right w:val="single" w:sz="4" w:space="0" w:color="000000"/>
            </w:tcBorders>
            <w:shd w:val="clear" w:color="auto" w:fill="auto"/>
            <w:vAlign w:val="center"/>
          </w:tcPr>
          <w:p w14:paraId="70AF5B70" w14:textId="77777777" w:rsidR="008F7B99" w:rsidRDefault="00D7612F">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253CD67" w14:textId="77777777" w:rsidR="008F7B99" w:rsidRDefault="00D7612F">
            <w:pPr>
              <w:pBdr>
                <w:top w:val="nil"/>
                <w:left w:val="nil"/>
                <w:bottom w:val="nil"/>
                <w:right w:val="nil"/>
                <w:between w:val="nil"/>
              </w:pBdr>
              <w:jc w:val="center"/>
              <w:rPr>
                <w:rFonts w:ascii="Arial" w:eastAsia="Arial" w:hAnsi="Arial" w:cs="Arial"/>
                <w:b/>
                <w:color w:val="000000"/>
                <w:sz w:val="28"/>
                <w:szCs w:val="28"/>
              </w:rPr>
            </w:pPr>
            <w:r>
              <w:rPr>
                <w:rFonts w:ascii="Arial" w:eastAsia="Arial" w:hAnsi="Arial" w:cs="Arial"/>
                <w:b/>
                <w:color w:val="000000"/>
                <w:sz w:val="28"/>
                <w:szCs w:val="28"/>
              </w:rPr>
              <w:t>2021.062B</w:t>
            </w:r>
          </w:p>
        </w:tc>
        <w:tc>
          <w:tcPr>
            <w:tcW w:w="710" w:type="dxa"/>
            <w:tcBorders>
              <w:top w:val="single" w:sz="4" w:space="0" w:color="000000"/>
              <w:left w:val="single" w:sz="4" w:space="0" w:color="000000"/>
              <w:right w:val="single" w:sz="4" w:space="0" w:color="000000"/>
            </w:tcBorders>
            <w:shd w:val="clear" w:color="auto" w:fill="auto"/>
            <w:vAlign w:val="center"/>
          </w:tcPr>
          <w:p w14:paraId="33FBA9AE" w14:textId="77777777" w:rsidR="008F7B99" w:rsidRDefault="008F7B99">
            <w:pPr>
              <w:pBdr>
                <w:top w:val="nil"/>
                <w:left w:val="nil"/>
                <w:bottom w:val="nil"/>
                <w:right w:val="nil"/>
                <w:between w:val="nil"/>
              </w:pBdr>
              <w:rPr>
                <w:rFonts w:ascii="Arial" w:eastAsia="Arial" w:hAnsi="Arial" w:cs="Arial"/>
                <w:color w:val="000000"/>
              </w:rPr>
            </w:pPr>
          </w:p>
        </w:tc>
      </w:tr>
      <w:tr w:rsidR="008F7B99" w14:paraId="047AD463" w14:textId="77777777">
        <w:tc>
          <w:tcPr>
            <w:tcW w:w="9072" w:type="dxa"/>
            <w:gridSpan w:val="3"/>
            <w:tcBorders>
              <w:left w:val="single" w:sz="4" w:space="0" w:color="000000"/>
              <w:right w:val="single" w:sz="4" w:space="0" w:color="000000"/>
            </w:tcBorders>
            <w:shd w:val="clear" w:color="auto" w:fill="auto"/>
          </w:tcPr>
          <w:p w14:paraId="73F1208E" w14:textId="77777777" w:rsidR="008F7B99" w:rsidRDefault="00D7612F">
            <w:pPr>
              <w:spacing w:before="120"/>
              <w:rPr>
                <w:rFonts w:ascii="Arial" w:eastAsia="Arial" w:hAnsi="Arial" w:cs="Arial"/>
                <w:b/>
              </w:rPr>
            </w:pPr>
            <w:r>
              <w:rPr>
                <w:rFonts w:ascii="Arial" w:eastAsia="Arial" w:hAnsi="Arial" w:cs="Arial"/>
                <w:b/>
              </w:rPr>
              <w:t>Short title:</w:t>
            </w:r>
            <w:r>
              <w:rPr>
                <w:rFonts w:ascii="Arial" w:eastAsia="Arial" w:hAnsi="Arial" w:cs="Arial"/>
                <w:sz w:val="22"/>
                <w:szCs w:val="22"/>
              </w:rPr>
              <w:t xml:space="preserve"> Create three new genera in the subfamily </w:t>
            </w:r>
            <w:r>
              <w:rPr>
                <w:rFonts w:ascii="Arial" w:eastAsia="Arial" w:hAnsi="Arial" w:cs="Arial"/>
                <w:i/>
                <w:sz w:val="22"/>
                <w:szCs w:val="22"/>
              </w:rPr>
              <w:t>Pclasvirinae</w:t>
            </w:r>
            <w:r>
              <w:rPr>
                <w:rFonts w:ascii="Arial" w:eastAsia="Arial" w:hAnsi="Arial" w:cs="Arial"/>
                <w:sz w:val="22"/>
                <w:szCs w:val="22"/>
              </w:rPr>
              <w:t xml:space="preserve"> (</w:t>
            </w:r>
            <w:r>
              <w:rPr>
                <w:rFonts w:ascii="Arial" w:eastAsia="Arial" w:hAnsi="Arial" w:cs="Arial"/>
                <w:i/>
                <w:sz w:val="22"/>
                <w:szCs w:val="22"/>
              </w:rPr>
              <w:t>Caudoviricetes</w:t>
            </w:r>
            <w:r>
              <w:rPr>
                <w:rFonts w:ascii="Arial" w:eastAsia="Arial" w:hAnsi="Arial" w:cs="Arial"/>
                <w:sz w:val="22"/>
                <w:szCs w:val="22"/>
              </w:rPr>
              <w:t>)</w:t>
            </w:r>
          </w:p>
        </w:tc>
      </w:tr>
      <w:tr w:rsidR="008F7B99" w14:paraId="67ED8ACB"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7732838C" w14:textId="77777777" w:rsidR="008F7B99" w:rsidRDefault="008F7B99">
            <w:pPr>
              <w:rPr>
                <w:rFonts w:ascii="Arial" w:eastAsia="Arial" w:hAnsi="Arial" w:cs="Arial"/>
                <w:b/>
                <w:sz w:val="22"/>
                <w:szCs w:val="22"/>
              </w:rPr>
            </w:pPr>
          </w:p>
        </w:tc>
      </w:tr>
    </w:tbl>
    <w:p w14:paraId="1EF26E2E" w14:textId="77777777" w:rsidR="008F7B99" w:rsidRDefault="00D7612F">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8F7B99" w14:paraId="502D7368" w14:textId="77777777">
        <w:tc>
          <w:tcPr>
            <w:tcW w:w="4368" w:type="dxa"/>
            <w:shd w:val="clear" w:color="auto" w:fill="auto"/>
          </w:tcPr>
          <w:p w14:paraId="5579ABC8" w14:textId="77777777" w:rsidR="008F7B99" w:rsidRDefault="00D7612F">
            <w:pPr>
              <w:rPr>
                <w:rFonts w:ascii="Arial" w:eastAsia="Arial" w:hAnsi="Arial" w:cs="Arial"/>
                <w:sz w:val="22"/>
                <w:szCs w:val="22"/>
              </w:rPr>
            </w:pPr>
            <w:r>
              <w:rPr>
                <w:rFonts w:ascii="Arial" w:eastAsia="Arial" w:hAnsi="Arial" w:cs="Arial"/>
                <w:sz w:val="20"/>
                <w:szCs w:val="20"/>
              </w:rPr>
              <w:t>Moraru C, Tolstoy I, Turner D, Adriaenssens EM, Kropinski AM</w:t>
            </w:r>
          </w:p>
        </w:tc>
        <w:tc>
          <w:tcPr>
            <w:tcW w:w="4704" w:type="dxa"/>
            <w:shd w:val="clear" w:color="auto" w:fill="auto"/>
          </w:tcPr>
          <w:p w14:paraId="37C00607" w14:textId="77777777" w:rsidR="008F7B99" w:rsidRDefault="00745F45">
            <w:pPr>
              <w:rPr>
                <w:rFonts w:ascii="Arial" w:eastAsia="Arial" w:hAnsi="Arial" w:cs="Arial"/>
                <w:sz w:val="20"/>
                <w:szCs w:val="20"/>
              </w:rPr>
            </w:pPr>
            <w:hyperlink r:id="rId9">
              <w:r w:rsidR="00D7612F">
                <w:rPr>
                  <w:rFonts w:ascii="Arial" w:eastAsia="Arial" w:hAnsi="Arial" w:cs="Arial"/>
                  <w:color w:val="0000FF"/>
                  <w:sz w:val="20"/>
                  <w:szCs w:val="20"/>
                  <w:u w:val="single"/>
                </w:rPr>
                <w:t>liliana.cristina.moraru@uni-oldenburg.de</w:t>
              </w:r>
            </w:hyperlink>
            <w:r w:rsidR="00D7612F">
              <w:rPr>
                <w:rFonts w:ascii="Arial" w:eastAsia="Arial" w:hAnsi="Arial" w:cs="Arial"/>
                <w:sz w:val="20"/>
                <w:szCs w:val="20"/>
              </w:rPr>
              <w:t>;</w:t>
            </w:r>
          </w:p>
          <w:p w14:paraId="5CB4035F" w14:textId="77777777" w:rsidR="008F7B99" w:rsidRDefault="00745F45">
            <w:pPr>
              <w:rPr>
                <w:rFonts w:ascii="Arial" w:eastAsia="Arial" w:hAnsi="Arial" w:cs="Arial"/>
                <w:sz w:val="20"/>
                <w:szCs w:val="20"/>
              </w:rPr>
            </w:pPr>
            <w:hyperlink r:id="rId10">
              <w:r w:rsidR="00D7612F">
                <w:rPr>
                  <w:rFonts w:ascii="Arial" w:eastAsia="Arial" w:hAnsi="Arial" w:cs="Arial"/>
                  <w:color w:val="0000FF"/>
                  <w:sz w:val="20"/>
                  <w:szCs w:val="20"/>
                  <w:u w:val="single"/>
                </w:rPr>
                <w:t>tolstoy@ncbi.nlm.nih.gov</w:t>
              </w:r>
            </w:hyperlink>
            <w:r w:rsidR="00D7612F">
              <w:rPr>
                <w:rFonts w:ascii="Arial" w:eastAsia="Arial" w:hAnsi="Arial" w:cs="Arial"/>
                <w:sz w:val="20"/>
                <w:szCs w:val="20"/>
              </w:rPr>
              <w:t xml:space="preserve">; </w:t>
            </w:r>
          </w:p>
          <w:p w14:paraId="00F242A2" w14:textId="77777777" w:rsidR="008F7B99" w:rsidRDefault="00745F45">
            <w:pPr>
              <w:rPr>
                <w:rFonts w:ascii="Arial" w:eastAsia="Arial" w:hAnsi="Arial" w:cs="Arial"/>
                <w:sz w:val="20"/>
                <w:szCs w:val="20"/>
              </w:rPr>
            </w:pPr>
            <w:hyperlink r:id="rId11">
              <w:r w:rsidR="00D7612F">
                <w:rPr>
                  <w:rFonts w:ascii="Arial" w:eastAsia="Arial" w:hAnsi="Arial" w:cs="Arial"/>
                  <w:color w:val="0000FF"/>
                  <w:sz w:val="20"/>
                  <w:szCs w:val="20"/>
                  <w:u w:val="single"/>
                </w:rPr>
                <w:t>dann2.turner@uwe.ac.uk</w:t>
              </w:r>
            </w:hyperlink>
            <w:r w:rsidR="00D7612F">
              <w:rPr>
                <w:rFonts w:ascii="Arial" w:eastAsia="Arial" w:hAnsi="Arial" w:cs="Arial"/>
                <w:sz w:val="20"/>
                <w:szCs w:val="20"/>
              </w:rPr>
              <w:t xml:space="preserve">; </w:t>
            </w:r>
          </w:p>
          <w:p w14:paraId="68F302A3" w14:textId="77777777" w:rsidR="008F7B99" w:rsidRDefault="00745F45">
            <w:pPr>
              <w:rPr>
                <w:rFonts w:ascii="Arial" w:eastAsia="Arial" w:hAnsi="Arial" w:cs="Arial"/>
                <w:sz w:val="20"/>
                <w:szCs w:val="20"/>
              </w:rPr>
            </w:pPr>
            <w:hyperlink r:id="rId12">
              <w:r w:rsidR="00D7612F">
                <w:rPr>
                  <w:rFonts w:ascii="Arial" w:eastAsia="Arial" w:hAnsi="Arial" w:cs="Arial"/>
                  <w:color w:val="0000FF"/>
                  <w:sz w:val="20"/>
                  <w:szCs w:val="20"/>
                  <w:u w:val="single"/>
                </w:rPr>
                <w:t>evelien.adriaenssens@quadram.ac.uk</w:t>
              </w:r>
            </w:hyperlink>
            <w:r w:rsidR="00D7612F">
              <w:rPr>
                <w:rFonts w:ascii="Arial" w:eastAsia="Arial" w:hAnsi="Arial" w:cs="Arial"/>
                <w:sz w:val="20"/>
                <w:szCs w:val="20"/>
              </w:rPr>
              <w:t xml:space="preserve">; </w:t>
            </w:r>
          </w:p>
          <w:p w14:paraId="4DB9137D" w14:textId="77777777" w:rsidR="008F7B99" w:rsidRDefault="00745F45">
            <w:pPr>
              <w:rPr>
                <w:rFonts w:ascii="Arial" w:eastAsia="Arial" w:hAnsi="Arial" w:cs="Arial"/>
                <w:sz w:val="22"/>
                <w:szCs w:val="22"/>
              </w:rPr>
            </w:pPr>
            <w:hyperlink r:id="rId13">
              <w:r w:rsidR="00D7612F">
                <w:rPr>
                  <w:rFonts w:ascii="Arial" w:eastAsia="Arial" w:hAnsi="Arial" w:cs="Arial"/>
                  <w:color w:val="0000FF"/>
                  <w:sz w:val="20"/>
                  <w:szCs w:val="20"/>
                  <w:u w:val="single"/>
                </w:rPr>
                <w:t>Phage.Canada@gmail.com</w:t>
              </w:r>
            </w:hyperlink>
          </w:p>
        </w:tc>
      </w:tr>
    </w:tbl>
    <w:p w14:paraId="7AB1442E" w14:textId="77777777" w:rsidR="008F7B99" w:rsidRDefault="00D7612F">
      <w:pPr>
        <w:spacing w:before="120" w:after="120"/>
        <w:rPr>
          <w:rFonts w:ascii="Arial" w:eastAsia="Arial" w:hAnsi="Arial" w:cs="Arial"/>
          <w:color w:val="0000FF"/>
          <w:sz w:val="20"/>
          <w:szCs w:val="20"/>
        </w:rPr>
      </w:pPr>
      <w:r>
        <w:rPr>
          <w:rFonts w:ascii="Arial" w:eastAsia="Arial" w:hAnsi="Arial" w:cs="Arial"/>
          <w:b/>
        </w:rPr>
        <w:t>Author(s) institutional address(es) (optional)</w:t>
      </w: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F7B99" w14:paraId="47BC510B" w14:textId="77777777">
        <w:tc>
          <w:tcPr>
            <w:tcW w:w="9072" w:type="dxa"/>
            <w:shd w:val="clear" w:color="auto" w:fill="auto"/>
          </w:tcPr>
          <w:p w14:paraId="7D918C06" w14:textId="77777777" w:rsidR="008F7B99" w:rsidRDefault="00D7612F">
            <w:pPr>
              <w:rPr>
                <w:rFonts w:ascii="Arial" w:eastAsia="Arial" w:hAnsi="Arial" w:cs="Arial"/>
                <w:sz w:val="20"/>
                <w:szCs w:val="20"/>
              </w:rPr>
            </w:pPr>
            <w:r>
              <w:rPr>
                <w:rFonts w:ascii="Arial" w:eastAsia="Arial" w:hAnsi="Arial" w:cs="Arial"/>
                <w:sz w:val="20"/>
                <w:szCs w:val="20"/>
              </w:rPr>
              <w:t>Institute for Chemistry and Biology of the Marine Environment, Germany [CM]</w:t>
            </w:r>
          </w:p>
          <w:p w14:paraId="53B5B0FF" w14:textId="77777777" w:rsidR="008F7B99" w:rsidRDefault="00D7612F">
            <w:pPr>
              <w:rPr>
                <w:rFonts w:ascii="Arial" w:eastAsia="Arial" w:hAnsi="Arial" w:cs="Arial"/>
                <w:sz w:val="20"/>
                <w:szCs w:val="20"/>
              </w:rPr>
            </w:pPr>
            <w:r>
              <w:rPr>
                <w:rFonts w:ascii="Arial" w:eastAsia="Arial" w:hAnsi="Arial" w:cs="Arial"/>
                <w:sz w:val="20"/>
                <w:szCs w:val="20"/>
              </w:rPr>
              <w:t>NCBI, USA [IT]</w:t>
            </w:r>
          </w:p>
          <w:p w14:paraId="7C541959" w14:textId="77777777" w:rsidR="008F7B99" w:rsidRDefault="00D7612F">
            <w:pPr>
              <w:rPr>
                <w:rFonts w:ascii="Arial" w:eastAsia="Arial" w:hAnsi="Arial" w:cs="Arial"/>
                <w:sz w:val="20"/>
                <w:szCs w:val="20"/>
              </w:rPr>
            </w:pPr>
            <w:r>
              <w:rPr>
                <w:rFonts w:ascii="Arial" w:eastAsia="Arial" w:hAnsi="Arial" w:cs="Arial"/>
                <w:sz w:val="20"/>
                <w:szCs w:val="20"/>
              </w:rPr>
              <w:t>University of the West of England, Bristol, UK [DT]</w:t>
            </w:r>
          </w:p>
          <w:p w14:paraId="415D6F0E" w14:textId="77777777" w:rsidR="008F7B99" w:rsidRDefault="00D7612F">
            <w:pPr>
              <w:rPr>
                <w:rFonts w:ascii="Arial" w:eastAsia="Arial" w:hAnsi="Arial" w:cs="Arial"/>
                <w:sz w:val="20"/>
                <w:szCs w:val="20"/>
              </w:rPr>
            </w:pPr>
            <w:r>
              <w:rPr>
                <w:rFonts w:ascii="Arial" w:eastAsia="Arial" w:hAnsi="Arial" w:cs="Arial"/>
                <w:sz w:val="20"/>
                <w:szCs w:val="20"/>
              </w:rPr>
              <w:t>Quadram Institute Bioscience, UK [EMA]</w:t>
            </w:r>
          </w:p>
          <w:p w14:paraId="387A5284" w14:textId="77777777" w:rsidR="008F7B99" w:rsidRDefault="00D7612F">
            <w:pPr>
              <w:rPr>
                <w:rFonts w:ascii="Arial" w:eastAsia="Arial" w:hAnsi="Arial" w:cs="Arial"/>
                <w:sz w:val="22"/>
                <w:szCs w:val="22"/>
              </w:rPr>
            </w:pPr>
            <w:r>
              <w:rPr>
                <w:rFonts w:ascii="Arial" w:eastAsia="Arial" w:hAnsi="Arial" w:cs="Arial"/>
                <w:sz w:val="20"/>
                <w:szCs w:val="20"/>
              </w:rPr>
              <w:t>University of Guelph, Canada [AMK]</w:t>
            </w:r>
          </w:p>
        </w:tc>
      </w:tr>
    </w:tbl>
    <w:p w14:paraId="1E7DEA97" w14:textId="77777777" w:rsidR="008F7B99" w:rsidRDefault="00D7612F">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F7B99" w14:paraId="33F7162E" w14:textId="77777777">
        <w:tc>
          <w:tcPr>
            <w:tcW w:w="9072" w:type="dxa"/>
            <w:shd w:val="clear" w:color="auto" w:fill="auto"/>
          </w:tcPr>
          <w:p w14:paraId="5F9D634B" w14:textId="77777777" w:rsidR="008F7B99" w:rsidRDefault="00D7612F">
            <w:pPr>
              <w:rPr>
                <w:rFonts w:ascii="Arial" w:eastAsia="Arial" w:hAnsi="Arial" w:cs="Arial"/>
                <w:sz w:val="20"/>
                <w:szCs w:val="20"/>
              </w:rPr>
            </w:pPr>
            <w:r>
              <w:rPr>
                <w:rFonts w:ascii="Arial" w:eastAsia="Arial" w:hAnsi="Arial" w:cs="Arial"/>
                <w:sz w:val="20"/>
                <w:szCs w:val="20"/>
              </w:rPr>
              <w:t>Andrew Kropinski</w:t>
            </w:r>
          </w:p>
        </w:tc>
      </w:tr>
    </w:tbl>
    <w:p w14:paraId="291AA5B3" w14:textId="77777777" w:rsidR="008F7B99" w:rsidRDefault="00D7612F">
      <w:pPr>
        <w:spacing w:before="120" w:after="120"/>
        <w:rPr>
          <w:rFonts w:ascii="Arial" w:eastAsia="Arial" w:hAnsi="Arial" w:cs="Arial"/>
          <w:b/>
        </w:rPr>
      </w:pPr>
      <w:r>
        <w:rPr>
          <w:rFonts w:ascii="Arial" w:eastAsia="Arial" w:hAnsi="Arial" w:cs="Arial"/>
          <w:b/>
        </w:rPr>
        <w:t>List the ICTV Study Group(s) that have seen this proposal</w:t>
      </w:r>
    </w:p>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F7B99" w14:paraId="40945913" w14:textId="77777777">
        <w:tc>
          <w:tcPr>
            <w:tcW w:w="9072" w:type="dxa"/>
            <w:shd w:val="clear" w:color="auto" w:fill="auto"/>
          </w:tcPr>
          <w:p w14:paraId="7E538656" w14:textId="77777777" w:rsidR="008F7B99" w:rsidRDefault="008F7B99">
            <w:pPr>
              <w:rPr>
                <w:rFonts w:ascii="Arial" w:eastAsia="Arial" w:hAnsi="Arial" w:cs="Arial"/>
                <w:sz w:val="22"/>
                <w:szCs w:val="22"/>
              </w:rPr>
            </w:pPr>
          </w:p>
          <w:p w14:paraId="655587ED" w14:textId="77777777" w:rsidR="008F7B99" w:rsidRDefault="00D7612F">
            <w:pPr>
              <w:rPr>
                <w:rFonts w:ascii="Arial" w:eastAsia="Arial" w:hAnsi="Arial" w:cs="Arial"/>
                <w:sz w:val="20"/>
                <w:szCs w:val="20"/>
              </w:rPr>
            </w:pPr>
            <w:r>
              <w:rPr>
                <w:rFonts w:ascii="Arial" w:eastAsia="Arial" w:hAnsi="Arial" w:cs="Arial"/>
                <w:sz w:val="20"/>
                <w:szCs w:val="20"/>
              </w:rPr>
              <w:t>Bacterial Viruses Subcommittee, Actinobacteriophages Study Group</w:t>
            </w:r>
          </w:p>
          <w:p w14:paraId="1D4C8483" w14:textId="77777777" w:rsidR="008F7B99" w:rsidRDefault="008F7B99">
            <w:pPr>
              <w:rPr>
                <w:rFonts w:ascii="Arial" w:eastAsia="Arial" w:hAnsi="Arial" w:cs="Arial"/>
                <w:sz w:val="22"/>
                <w:szCs w:val="22"/>
              </w:rPr>
            </w:pPr>
          </w:p>
          <w:p w14:paraId="1B846145" w14:textId="77777777" w:rsidR="008F7B99" w:rsidRDefault="008F7B99">
            <w:pPr>
              <w:rPr>
                <w:rFonts w:ascii="Arial" w:eastAsia="Arial" w:hAnsi="Arial" w:cs="Arial"/>
                <w:sz w:val="22"/>
                <w:szCs w:val="22"/>
              </w:rPr>
            </w:pPr>
          </w:p>
        </w:tc>
      </w:tr>
    </w:tbl>
    <w:p w14:paraId="162A12E9" w14:textId="77777777" w:rsidR="008F7B99" w:rsidRDefault="00D7612F">
      <w:pPr>
        <w:spacing w:before="120" w:after="120"/>
        <w:rPr>
          <w:rFonts w:ascii="Arial" w:eastAsia="Arial" w:hAnsi="Arial" w:cs="Arial"/>
          <w:b/>
        </w:rPr>
      </w:pPr>
      <w:r>
        <w:rPr>
          <w:rFonts w:ascii="Arial" w:eastAsia="Arial" w:hAnsi="Arial" w:cs="Arial"/>
          <w:b/>
        </w:rPr>
        <w:t>ICTV study group comments and response of proposer</w:t>
      </w: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F7B99" w14:paraId="243267BD" w14:textId="77777777">
        <w:tc>
          <w:tcPr>
            <w:tcW w:w="9072" w:type="dxa"/>
            <w:shd w:val="clear" w:color="auto" w:fill="auto"/>
          </w:tcPr>
          <w:p w14:paraId="6724226C" w14:textId="77777777" w:rsidR="008F7B99" w:rsidRDefault="008F7B99">
            <w:pPr>
              <w:rPr>
                <w:rFonts w:ascii="Arial" w:eastAsia="Arial" w:hAnsi="Arial" w:cs="Arial"/>
                <w:sz w:val="22"/>
                <w:szCs w:val="22"/>
              </w:rPr>
            </w:pPr>
          </w:p>
          <w:p w14:paraId="704988C2" w14:textId="77777777" w:rsidR="008F7B99" w:rsidRDefault="008F7B99">
            <w:pPr>
              <w:rPr>
                <w:rFonts w:ascii="Arial" w:eastAsia="Arial" w:hAnsi="Arial" w:cs="Arial"/>
                <w:sz w:val="22"/>
                <w:szCs w:val="22"/>
              </w:rPr>
            </w:pPr>
          </w:p>
          <w:p w14:paraId="50108086" w14:textId="77777777" w:rsidR="008F7B99" w:rsidRDefault="008F7B99">
            <w:pPr>
              <w:rPr>
                <w:rFonts w:ascii="Arial" w:eastAsia="Arial" w:hAnsi="Arial" w:cs="Arial"/>
                <w:sz w:val="22"/>
                <w:szCs w:val="22"/>
              </w:rPr>
            </w:pPr>
          </w:p>
          <w:p w14:paraId="241F6CDF" w14:textId="77777777" w:rsidR="008F7B99" w:rsidRDefault="008F7B99">
            <w:pPr>
              <w:rPr>
                <w:rFonts w:ascii="Arial" w:eastAsia="Arial" w:hAnsi="Arial" w:cs="Arial"/>
                <w:sz w:val="22"/>
                <w:szCs w:val="22"/>
              </w:rPr>
            </w:pPr>
          </w:p>
          <w:p w14:paraId="64A078D5" w14:textId="77777777" w:rsidR="008F7B99" w:rsidRDefault="008F7B99">
            <w:pPr>
              <w:rPr>
                <w:rFonts w:ascii="Arial" w:eastAsia="Arial" w:hAnsi="Arial" w:cs="Arial"/>
                <w:sz w:val="22"/>
                <w:szCs w:val="22"/>
              </w:rPr>
            </w:pPr>
          </w:p>
          <w:p w14:paraId="7B486AB4" w14:textId="77777777" w:rsidR="008F7B99" w:rsidRDefault="008F7B99">
            <w:pPr>
              <w:rPr>
                <w:rFonts w:ascii="Arial" w:eastAsia="Arial" w:hAnsi="Arial" w:cs="Arial"/>
                <w:sz w:val="22"/>
                <w:szCs w:val="22"/>
              </w:rPr>
            </w:pPr>
          </w:p>
        </w:tc>
      </w:tr>
    </w:tbl>
    <w:p w14:paraId="3CC28A50" w14:textId="77777777" w:rsidR="008F7B99" w:rsidRDefault="00D7612F">
      <w:pPr>
        <w:spacing w:before="120" w:after="120"/>
        <w:rPr>
          <w:rFonts w:ascii="Arial" w:eastAsia="Arial" w:hAnsi="Arial" w:cs="Arial"/>
          <w:b/>
        </w:rPr>
      </w:pPr>
      <w:r>
        <w:rPr>
          <w:rFonts w:ascii="Arial" w:eastAsia="Arial" w:hAnsi="Arial" w:cs="Arial"/>
          <w:b/>
        </w:rPr>
        <w:t>Authority to use the name of a living person</w:t>
      </w:r>
    </w:p>
    <w:p w14:paraId="0E40F1F0" w14:textId="77777777" w:rsidR="008F7B99" w:rsidRDefault="008F7B99">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8F7B99" w14:paraId="27926D42" w14:textId="77777777">
        <w:tc>
          <w:tcPr>
            <w:tcW w:w="7939" w:type="dxa"/>
            <w:shd w:val="clear" w:color="auto" w:fill="auto"/>
          </w:tcPr>
          <w:p w14:paraId="6C8E339D" w14:textId="77777777" w:rsidR="008F7B99" w:rsidRDefault="00D7612F">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265F0D6A" w14:textId="77777777" w:rsidR="008F7B99" w:rsidRDefault="00D7612F">
            <w:r>
              <w:t>N</w:t>
            </w:r>
          </w:p>
        </w:tc>
      </w:tr>
    </w:tbl>
    <w:p w14:paraId="377636F9" w14:textId="77777777" w:rsidR="008F7B99" w:rsidRDefault="008F7B99">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8F7B99" w14:paraId="5E79BA81" w14:textId="77777777">
        <w:tc>
          <w:tcPr>
            <w:tcW w:w="2692" w:type="dxa"/>
            <w:shd w:val="clear" w:color="auto" w:fill="auto"/>
          </w:tcPr>
          <w:p w14:paraId="4D27B890" w14:textId="77777777" w:rsidR="008F7B99" w:rsidRDefault="00D7612F">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07E03872" w14:textId="77777777" w:rsidR="008F7B99" w:rsidRDefault="00D7612F">
            <w:r>
              <w:rPr>
                <w:rFonts w:ascii="Arial" w:eastAsia="Arial" w:hAnsi="Arial" w:cs="Arial"/>
                <w:b/>
                <w:color w:val="000000"/>
                <w:sz w:val="22"/>
                <w:szCs w:val="22"/>
              </w:rPr>
              <w:t>Person from whom the name is derived</w:t>
            </w:r>
          </w:p>
        </w:tc>
        <w:tc>
          <w:tcPr>
            <w:tcW w:w="2977" w:type="dxa"/>
            <w:shd w:val="clear" w:color="auto" w:fill="auto"/>
          </w:tcPr>
          <w:p w14:paraId="3FE20F82" w14:textId="77777777" w:rsidR="008F7B99" w:rsidRDefault="00D7612F">
            <w:r>
              <w:rPr>
                <w:rFonts w:ascii="Arial" w:eastAsia="Arial" w:hAnsi="Arial" w:cs="Arial"/>
                <w:b/>
                <w:color w:val="000000"/>
                <w:sz w:val="22"/>
                <w:szCs w:val="22"/>
              </w:rPr>
              <w:t>Permission attached (Y/N)</w:t>
            </w:r>
          </w:p>
        </w:tc>
      </w:tr>
      <w:tr w:rsidR="008F7B99" w14:paraId="342735CA" w14:textId="77777777">
        <w:tc>
          <w:tcPr>
            <w:tcW w:w="2692" w:type="dxa"/>
            <w:shd w:val="clear" w:color="auto" w:fill="auto"/>
          </w:tcPr>
          <w:p w14:paraId="7EF4BD41" w14:textId="77777777" w:rsidR="008F7B99" w:rsidRDefault="008F7B99">
            <w:pPr>
              <w:rPr>
                <w:rFonts w:ascii="Arial" w:eastAsia="Arial" w:hAnsi="Arial" w:cs="Arial"/>
                <w:sz w:val="22"/>
                <w:szCs w:val="22"/>
              </w:rPr>
            </w:pPr>
          </w:p>
        </w:tc>
        <w:tc>
          <w:tcPr>
            <w:tcW w:w="3403" w:type="dxa"/>
            <w:shd w:val="clear" w:color="auto" w:fill="auto"/>
          </w:tcPr>
          <w:p w14:paraId="0E0D5104" w14:textId="77777777" w:rsidR="008F7B99" w:rsidRDefault="008F7B99">
            <w:pPr>
              <w:rPr>
                <w:rFonts w:ascii="Arial" w:eastAsia="Arial" w:hAnsi="Arial" w:cs="Arial"/>
                <w:sz w:val="22"/>
                <w:szCs w:val="22"/>
              </w:rPr>
            </w:pPr>
          </w:p>
        </w:tc>
        <w:tc>
          <w:tcPr>
            <w:tcW w:w="2977" w:type="dxa"/>
            <w:shd w:val="clear" w:color="auto" w:fill="auto"/>
          </w:tcPr>
          <w:p w14:paraId="2FE9B73C" w14:textId="77777777" w:rsidR="008F7B99" w:rsidRDefault="008F7B99">
            <w:pPr>
              <w:rPr>
                <w:rFonts w:ascii="Arial" w:eastAsia="Arial" w:hAnsi="Arial" w:cs="Arial"/>
                <w:sz w:val="22"/>
                <w:szCs w:val="22"/>
              </w:rPr>
            </w:pPr>
          </w:p>
        </w:tc>
      </w:tr>
      <w:tr w:rsidR="008F7B99" w14:paraId="7CAA75B5" w14:textId="77777777">
        <w:tc>
          <w:tcPr>
            <w:tcW w:w="2692" w:type="dxa"/>
            <w:shd w:val="clear" w:color="auto" w:fill="auto"/>
          </w:tcPr>
          <w:p w14:paraId="5F475AAD" w14:textId="77777777" w:rsidR="008F7B99" w:rsidRDefault="008F7B99">
            <w:pPr>
              <w:rPr>
                <w:rFonts w:ascii="Arial" w:eastAsia="Arial" w:hAnsi="Arial" w:cs="Arial"/>
                <w:sz w:val="22"/>
                <w:szCs w:val="22"/>
              </w:rPr>
            </w:pPr>
          </w:p>
        </w:tc>
        <w:tc>
          <w:tcPr>
            <w:tcW w:w="3403" w:type="dxa"/>
            <w:shd w:val="clear" w:color="auto" w:fill="auto"/>
          </w:tcPr>
          <w:p w14:paraId="4F6E85F3" w14:textId="77777777" w:rsidR="008F7B99" w:rsidRDefault="008F7B99">
            <w:pPr>
              <w:rPr>
                <w:rFonts w:ascii="Arial" w:eastAsia="Arial" w:hAnsi="Arial" w:cs="Arial"/>
                <w:sz w:val="22"/>
                <w:szCs w:val="22"/>
              </w:rPr>
            </w:pPr>
          </w:p>
        </w:tc>
        <w:tc>
          <w:tcPr>
            <w:tcW w:w="2977" w:type="dxa"/>
            <w:shd w:val="clear" w:color="auto" w:fill="auto"/>
          </w:tcPr>
          <w:p w14:paraId="5E1592B8" w14:textId="77777777" w:rsidR="008F7B99" w:rsidRDefault="008F7B99">
            <w:pPr>
              <w:rPr>
                <w:rFonts w:ascii="Arial" w:eastAsia="Arial" w:hAnsi="Arial" w:cs="Arial"/>
                <w:sz w:val="22"/>
                <w:szCs w:val="22"/>
              </w:rPr>
            </w:pPr>
          </w:p>
        </w:tc>
      </w:tr>
      <w:tr w:rsidR="008F7B99" w14:paraId="2ABB16AA" w14:textId="77777777">
        <w:tc>
          <w:tcPr>
            <w:tcW w:w="2692" w:type="dxa"/>
            <w:shd w:val="clear" w:color="auto" w:fill="auto"/>
          </w:tcPr>
          <w:p w14:paraId="32728AEE" w14:textId="77777777" w:rsidR="008F7B99" w:rsidRDefault="008F7B99">
            <w:pPr>
              <w:rPr>
                <w:rFonts w:ascii="Arial" w:eastAsia="Arial" w:hAnsi="Arial" w:cs="Arial"/>
                <w:sz w:val="22"/>
                <w:szCs w:val="22"/>
              </w:rPr>
            </w:pPr>
          </w:p>
        </w:tc>
        <w:tc>
          <w:tcPr>
            <w:tcW w:w="3403" w:type="dxa"/>
            <w:shd w:val="clear" w:color="auto" w:fill="auto"/>
          </w:tcPr>
          <w:p w14:paraId="6F488EC5" w14:textId="77777777" w:rsidR="008F7B99" w:rsidRDefault="008F7B99">
            <w:pPr>
              <w:rPr>
                <w:rFonts w:ascii="Arial" w:eastAsia="Arial" w:hAnsi="Arial" w:cs="Arial"/>
                <w:sz w:val="22"/>
                <w:szCs w:val="22"/>
              </w:rPr>
            </w:pPr>
          </w:p>
        </w:tc>
        <w:tc>
          <w:tcPr>
            <w:tcW w:w="2977" w:type="dxa"/>
            <w:shd w:val="clear" w:color="auto" w:fill="auto"/>
          </w:tcPr>
          <w:p w14:paraId="4D9A1241" w14:textId="77777777" w:rsidR="008F7B99" w:rsidRDefault="008F7B99">
            <w:pPr>
              <w:rPr>
                <w:rFonts w:ascii="Arial" w:eastAsia="Arial" w:hAnsi="Arial" w:cs="Arial"/>
                <w:sz w:val="22"/>
                <w:szCs w:val="22"/>
              </w:rPr>
            </w:pPr>
          </w:p>
        </w:tc>
      </w:tr>
    </w:tbl>
    <w:p w14:paraId="6661436F" w14:textId="77777777" w:rsidR="008F7B99" w:rsidRDefault="008F7B99"/>
    <w:p w14:paraId="3C64E4B2" w14:textId="77777777" w:rsidR="008F7B99" w:rsidRDefault="00D7612F">
      <w:pPr>
        <w:rPr>
          <w:rFonts w:ascii="Arial" w:eastAsia="Arial" w:hAnsi="Arial" w:cs="Arial"/>
          <w:b/>
        </w:rPr>
      </w:pPr>
      <w:r>
        <w:rPr>
          <w:rFonts w:ascii="Arial" w:eastAsia="Arial" w:hAnsi="Arial" w:cs="Arial"/>
          <w:b/>
        </w:rPr>
        <w:lastRenderedPageBreak/>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8F7B99" w14:paraId="507D7ADE" w14:textId="77777777">
        <w:tc>
          <w:tcPr>
            <w:tcW w:w="4820" w:type="dxa"/>
            <w:shd w:val="clear" w:color="auto" w:fill="auto"/>
          </w:tcPr>
          <w:p w14:paraId="05A665AC" w14:textId="77777777" w:rsidR="008F7B99" w:rsidRDefault="00D7612F">
            <w:pPr>
              <w:rPr>
                <w:sz w:val="22"/>
                <w:szCs w:val="22"/>
              </w:rPr>
            </w:pPr>
            <w:r>
              <w:rPr>
                <w:rFonts w:ascii="Arial" w:eastAsia="Arial" w:hAnsi="Arial" w:cs="Arial"/>
                <w:sz w:val="22"/>
                <w:szCs w:val="22"/>
              </w:rPr>
              <w:t>Date first submitted to SC Chair</w:t>
            </w:r>
          </w:p>
        </w:tc>
        <w:tc>
          <w:tcPr>
            <w:tcW w:w="4252" w:type="dxa"/>
            <w:shd w:val="clear" w:color="auto" w:fill="auto"/>
          </w:tcPr>
          <w:p w14:paraId="5B972544" w14:textId="77777777" w:rsidR="008F7B99" w:rsidRDefault="00D7612F">
            <w:pPr>
              <w:rPr>
                <w:rFonts w:ascii="Arial" w:eastAsia="Arial" w:hAnsi="Arial" w:cs="Arial"/>
                <w:sz w:val="22"/>
                <w:szCs w:val="22"/>
              </w:rPr>
            </w:pPr>
            <w:r>
              <w:rPr>
                <w:rFonts w:ascii="Arial" w:eastAsia="Arial" w:hAnsi="Arial" w:cs="Arial"/>
                <w:sz w:val="22"/>
                <w:szCs w:val="22"/>
              </w:rPr>
              <w:t>May 2021</w:t>
            </w:r>
          </w:p>
        </w:tc>
      </w:tr>
      <w:tr w:rsidR="008F7B99" w14:paraId="2B076B7E" w14:textId="77777777">
        <w:tc>
          <w:tcPr>
            <w:tcW w:w="4820" w:type="dxa"/>
            <w:shd w:val="clear" w:color="auto" w:fill="auto"/>
          </w:tcPr>
          <w:p w14:paraId="78DF7654" w14:textId="77777777" w:rsidR="008F7B99" w:rsidRDefault="00D7612F">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2FCB72FF" w14:textId="77777777" w:rsidR="008F7B99" w:rsidRDefault="008F7B99">
            <w:pPr>
              <w:rPr>
                <w:rFonts w:ascii="Arial" w:eastAsia="Arial" w:hAnsi="Arial" w:cs="Arial"/>
                <w:sz w:val="22"/>
                <w:szCs w:val="22"/>
              </w:rPr>
            </w:pPr>
          </w:p>
        </w:tc>
      </w:tr>
    </w:tbl>
    <w:p w14:paraId="56B385DB" w14:textId="77777777" w:rsidR="008F7B99" w:rsidRDefault="00D7612F">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F7B99" w14:paraId="243CFF45" w14:textId="77777777">
        <w:tc>
          <w:tcPr>
            <w:tcW w:w="9072" w:type="dxa"/>
            <w:shd w:val="clear" w:color="auto" w:fill="auto"/>
          </w:tcPr>
          <w:p w14:paraId="40230E88" w14:textId="77777777" w:rsidR="008F7B99" w:rsidRDefault="008F7B99">
            <w:pPr>
              <w:rPr>
                <w:rFonts w:ascii="Arial" w:eastAsia="Arial" w:hAnsi="Arial" w:cs="Arial"/>
                <w:sz w:val="22"/>
                <w:szCs w:val="22"/>
              </w:rPr>
            </w:pPr>
          </w:p>
          <w:p w14:paraId="1BF1476F" w14:textId="57D149D5" w:rsidR="008F7B99" w:rsidRDefault="00D7612F">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6B4623">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124E2081" w14:textId="77777777" w:rsidR="008F7B99" w:rsidRDefault="008F7B99">
            <w:pPr>
              <w:rPr>
                <w:rFonts w:ascii="Arial" w:eastAsia="Arial" w:hAnsi="Arial" w:cs="Arial"/>
                <w:sz w:val="22"/>
                <w:szCs w:val="22"/>
              </w:rPr>
            </w:pPr>
          </w:p>
          <w:p w14:paraId="5A41AAA9" w14:textId="77777777" w:rsidR="008F7B99" w:rsidRDefault="008F7B99">
            <w:pPr>
              <w:rPr>
                <w:rFonts w:ascii="Arial" w:eastAsia="Arial" w:hAnsi="Arial" w:cs="Arial"/>
                <w:sz w:val="22"/>
                <w:szCs w:val="22"/>
              </w:rPr>
            </w:pPr>
          </w:p>
        </w:tc>
      </w:tr>
    </w:tbl>
    <w:p w14:paraId="5319C6CB" w14:textId="77777777" w:rsidR="008F7B99" w:rsidRDefault="008F7B99">
      <w:pPr>
        <w:pBdr>
          <w:top w:val="nil"/>
          <w:left w:val="nil"/>
          <w:bottom w:val="nil"/>
          <w:right w:val="nil"/>
          <w:between w:val="nil"/>
        </w:pBdr>
        <w:spacing w:before="120" w:after="120"/>
        <w:rPr>
          <w:rFonts w:ascii="Arial" w:eastAsia="Arial" w:hAnsi="Arial" w:cs="Arial"/>
          <w:b/>
          <w:color w:val="000000"/>
        </w:rPr>
      </w:pPr>
    </w:p>
    <w:p w14:paraId="1EEC3396" w14:textId="77777777" w:rsidR="008F7B99" w:rsidRDefault="00D7612F">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6683D329" w14:textId="77777777" w:rsidR="008F7B99" w:rsidRDefault="00D7612F">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F7B99" w14:paraId="05B96D89" w14:textId="77777777">
        <w:tc>
          <w:tcPr>
            <w:tcW w:w="9072" w:type="dxa"/>
            <w:shd w:val="clear" w:color="auto" w:fill="auto"/>
          </w:tcPr>
          <w:p w14:paraId="6A48CBA5" w14:textId="384276CA" w:rsidR="008F7B99" w:rsidRDefault="00D7612F">
            <w:pPr>
              <w:spacing w:before="120" w:after="120"/>
              <w:rPr>
                <w:rFonts w:ascii="Arial" w:eastAsia="Arial" w:hAnsi="Arial" w:cs="Arial"/>
                <w:sz w:val="22"/>
                <w:szCs w:val="22"/>
              </w:rPr>
            </w:pPr>
            <w:r>
              <w:rPr>
                <w:rFonts w:ascii="Arial" w:eastAsia="Arial" w:hAnsi="Arial" w:cs="Arial"/>
                <w:sz w:val="22"/>
                <w:szCs w:val="22"/>
              </w:rPr>
              <w:t>2021.062B.</w:t>
            </w:r>
            <w:r w:rsidR="00660C38">
              <w:rPr>
                <w:rFonts w:ascii="Arial" w:eastAsia="Arial" w:hAnsi="Arial" w:cs="Arial"/>
                <w:sz w:val="22"/>
                <w:szCs w:val="22"/>
              </w:rPr>
              <w:t>R</w:t>
            </w:r>
            <w:r>
              <w:rPr>
                <w:rFonts w:ascii="Arial" w:eastAsia="Arial" w:hAnsi="Arial" w:cs="Arial"/>
                <w:sz w:val="22"/>
                <w:szCs w:val="22"/>
              </w:rPr>
              <w:t>.Pclasvirinae_new_genera</w:t>
            </w:r>
          </w:p>
        </w:tc>
      </w:tr>
    </w:tbl>
    <w:p w14:paraId="35ABC629" w14:textId="77777777" w:rsidR="008F7B99" w:rsidRDefault="00D7612F">
      <w:pPr>
        <w:spacing w:before="120" w:after="120"/>
        <w:rPr>
          <w:rFonts w:ascii="Arial" w:eastAsia="Arial" w:hAnsi="Arial" w:cs="Arial"/>
          <w:color w:val="0000FF"/>
          <w:sz w:val="20"/>
          <w:szCs w:val="20"/>
        </w:rPr>
      </w:pPr>
      <w:r>
        <w:rPr>
          <w:rFonts w:ascii="Arial" w:eastAsia="Arial" w:hAnsi="Arial" w:cs="Arial"/>
          <w:b/>
        </w:rPr>
        <w:t>Abstract</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F7B99" w14:paraId="183BB2B7" w14:textId="77777777">
        <w:tc>
          <w:tcPr>
            <w:tcW w:w="9072" w:type="dxa"/>
            <w:shd w:val="clear" w:color="auto" w:fill="auto"/>
          </w:tcPr>
          <w:p w14:paraId="19DDDEE0" w14:textId="77777777" w:rsidR="008F7B99" w:rsidRDefault="00D7612F">
            <w:pPr>
              <w:rPr>
                <w:rFonts w:ascii="Arial" w:eastAsia="Arial" w:hAnsi="Arial" w:cs="Arial"/>
                <w:b/>
                <w:sz w:val="22"/>
                <w:szCs w:val="22"/>
              </w:rPr>
            </w:pPr>
            <w:bookmarkStart w:id="0" w:name="_heading=h.gjdgxs" w:colFirst="0" w:colLast="0"/>
            <w:bookmarkEnd w:id="0"/>
            <w:r>
              <w:rPr>
                <w:rFonts w:ascii="Arial" w:eastAsia="Arial" w:hAnsi="Arial" w:cs="Arial"/>
                <w:sz w:val="22"/>
                <w:szCs w:val="22"/>
              </w:rPr>
              <w:t xml:space="preserve">The subfamily </w:t>
            </w:r>
            <w:r>
              <w:rPr>
                <w:rFonts w:ascii="Arial" w:eastAsia="Arial" w:hAnsi="Arial" w:cs="Arial"/>
                <w:i/>
                <w:sz w:val="22"/>
                <w:szCs w:val="22"/>
              </w:rPr>
              <w:t>Pclasvirinae</w:t>
            </w:r>
            <w:r>
              <w:rPr>
                <w:rFonts w:ascii="Arial" w:eastAsia="Arial" w:hAnsi="Arial" w:cs="Arial"/>
                <w:sz w:val="22"/>
                <w:szCs w:val="22"/>
              </w:rPr>
              <w:t xml:space="preserve"> was established through Taxonomy Proposal 2016.037a-mB and contains three genera – </w:t>
            </w:r>
            <w:r>
              <w:rPr>
                <w:rFonts w:ascii="Arial" w:eastAsia="Arial" w:hAnsi="Arial" w:cs="Arial"/>
                <w:i/>
                <w:sz w:val="22"/>
                <w:szCs w:val="22"/>
              </w:rPr>
              <w:t>Fishburnevirus</w:t>
            </w:r>
            <w:r>
              <w:rPr>
                <w:rFonts w:ascii="Arial" w:eastAsia="Arial" w:hAnsi="Arial" w:cs="Arial"/>
                <w:sz w:val="22"/>
                <w:szCs w:val="22"/>
              </w:rPr>
              <w:t xml:space="preserve"> (5 species), </w:t>
            </w:r>
            <w:r>
              <w:rPr>
                <w:rFonts w:ascii="Arial" w:eastAsia="Arial" w:hAnsi="Arial" w:cs="Arial"/>
                <w:i/>
                <w:sz w:val="22"/>
                <w:szCs w:val="22"/>
              </w:rPr>
              <w:t>Bignuzvirus</w:t>
            </w:r>
            <w:r>
              <w:rPr>
                <w:rFonts w:ascii="Arial" w:eastAsia="Arial" w:hAnsi="Arial" w:cs="Arial"/>
                <w:sz w:val="22"/>
                <w:szCs w:val="22"/>
              </w:rPr>
              <w:t xml:space="preserve"> (1 species) and </w:t>
            </w:r>
            <w:r>
              <w:rPr>
                <w:rFonts w:ascii="Arial" w:eastAsia="Arial" w:hAnsi="Arial" w:cs="Arial"/>
                <w:i/>
                <w:sz w:val="22"/>
                <w:szCs w:val="22"/>
              </w:rPr>
              <w:t xml:space="preserve">Phayoncevirus </w:t>
            </w:r>
            <w:r>
              <w:rPr>
                <w:rFonts w:ascii="Arial" w:eastAsia="Arial" w:hAnsi="Arial" w:cs="Arial"/>
                <w:sz w:val="22"/>
                <w:szCs w:val="22"/>
              </w:rPr>
              <w:t xml:space="preserve">(1 species).  The Actinobacteriophage Database recognizes these phages as belonging to Cluster P/Subcluster P1, P4 and P5, respectively. We have employed genomic (VIRIDIC), proteomic (ViPTree, CoreGenes3.5)  and phylogenetic analyses to reexamine the P-Cluster phages and propose the addition of </w:t>
            </w:r>
            <w:r>
              <w:rPr>
                <w:rFonts w:ascii="Arial" w:eastAsia="Arial" w:hAnsi="Arial" w:cs="Arial"/>
                <w:i/>
                <w:sz w:val="22"/>
                <w:szCs w:val="22"/>
              </w:rPr>
              <w:t>Tortellinivirus</w:t>
            </w:r>
            <w:r>
              <w:rPr>
                <w:rFonts w:ascii="Arial" w:eastAsia="Arial" w:hAnsi="Arial" w:cs="Arial"/>
                <w:sz w:val="22"/>
                <w:szCs w:val="22"/>
              </w:rPr>
              <w:t xml:space="preserve"> (P2), </w:t>
            </w:r>
            <w:r>
              <w:rPr>
                <w:rFonts w:ascii="Arial" w:eastAsia="Arial" w:hAnsi="Arial" w:cs="Arial"/>
                <w:i/>
                <w:sz w:val="22"/>
                <w:szCs w:val="22"/>
              </w:rPr>
              <w:t>Xaviavirus</w:t>
            </w:r>
            <w:r>
              <w:rPr>
                <w:rFonts w:ascii="Arial" w:eastAsia="Arial" w:hAnsi="Arial" w:cs="Arial"/>
                <w:sz w:val="22"/>
                <w:szCs w:val="22"/>
              </w:rPr>
              <w:t xml:space="preserve"> (P3), and </w:t>
            </w:r>
            <w:r>
              <w:rPr>
                <w:rFonts w:ascii="Arial" w:eastAsia="Arial" w:hAnsi="Arial" w:cs="Arial"/>
                <w:i/>
                <w:sz w:val="22"/>
                <w:szCs w:val="22"/>
              </w:rPr>
              <w:t>Purkyvirus</w:t>
            </w:r>
            <w:r>
              <w:rPr>
                <w:rFonts w:ascii="Arial" w:eastAsia="Arial" w:hAnsi="Arial" w:cs="Arial"/>
                <w:sz w:val="22"/>
                <w:szCs w:val="22"/>
              </w:rPr>
              <w:t xml:space="preserve"> (P6)</w:t>
            </w:r>
          </w:p>
          <w:p w14:paraId="6FBBF1E4" w14:textId="77777777" w:rsidR="008F7B99" w:rsidRDefault="008F7B99">
            <w:pPr>
              <w:rPr>
                <w:rFonts w:ascii="Arial" w:eastAsia="Arial" w:hAnsi="Arial" w:cs="Arial"/>
                <w:b/>
                <w:sz w:val="22"/>
                <w:szCs w:val="22"/>
              </w:rPr>
            </w:pPr>
          </w:p>
        </w:tc>
      </w:tr>
    </w:tbl>
    <w:p w14:paraId="4543C5C3" w14:textId="77777777" w:rsidR="008F7B99" w:rsidRDefault="00D7612F">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8F7B99" w14:paraId="1B7768CB" w14:textId="77777777">
        <w:trPr>
          <w:trHeight w:val="1566"/>
        </w:trPr>
        <w:tc>
          <w:tcPr>
            <w:tcW w:w="9228" w:type="dxa"/>
            <w:shd w:val="clear" w:color="auto" w:fill="auto"/>
          </w:tcPr>
          <w:p w14:paraId="540694EB" w14:textId="77777777" w:rsidR="008F7B99" w:rsidRDefault="008F7B99">
            <w:pPr>
              <w:widowControl w:val="0"/>
              <w:pBdr>
                <w:top w:val="nil"/>
                <w:left w:val="nil"/>
                <w:bottom w:val="nil"/>
                <w:right w:val="nil"/>
                <w:between w:val="nil"/>
              </w:pBdr>
              <w:spacing w:line="276" w:lineRule="auto"/>
              <w:rPr>
                <w:rFonts w:ascii="Times" w:eastAsia="Times" w:hAnsi="Times" w:cs="Times"/>
                <w:b/>
                <w:color w:val="00000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8F7B99" w14:paraId="078718FF" w14:textId="77777777">
              <w:tc>
                <w:tcPr>
                  <w:tcW w:w="9002" w:type="dxa"/>
                  <w:shd w:val="clear" w:color="auto" w:fill="auto"/>
                </w:tcPr>
                <w:p w14:paraId="1B8BD55D" w14:textId="77777777" w:rsidR="008F7B99" w:rsidRDefault="008F7B99">
                  <w:pPr>
                    <w:rPr>
                      <w:rFonts w:ascii="Arial" w:eastAsia="Arial" w:hAnsi="Arial" w:cs="Arial"/>
                      <w:color w:val="0000FF"/>
                      <w:sz w:val="22"/>
                      <w:szCs w:val="22"/>
                    </w:rPr>
                  </w:pPr>
                </w:p>
                <w:p w14:paraId="5E850A07" w14:textId="77777777" w:rsidR="008F7B99" w:rsidRDefault="00D7612F">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30DEA60E" w14:textId="77777777" w:rsidR="008F7B99" w:rsidRDefault="00D7612F">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6895360F" w14:textId="77777777" w:rsidR="008F7B99" w:rsidRDefault="008F7B99">
                  <w:pPr>
                    <w:rPr>
                      <w:rFonts w:ascii="Arial" w:eastAsia="Arial" w:hAnsi="Arial" w:cs="Arial"/>
                      <w:color w:val="0000FF"/>
                      <w:sz w:val="22"/>
                      <w:szCs w:val="22"/>
                    </w:rPr>
                  </w:pPr>
                </w:p>
                <w:p w14:paraId="3F47C886"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[17]</w:t>
                  </w:r>
                </w:p>
                <w:p w14:paraId="3FE485CF" w14:textId="77777777" w:rsidR="008F7B99" w:rsidRDefault="008F7B99">
                  <w:pPr>
                    <w:rPr>
                      <w:rFonts w:ascii="Arial" w:eastAsia="Arial" w:hAnsi="Arial" w:cs="Arial"/>
                      <w:sz w:val="22"/>
                      <w:szCs w:val="22"/>
                    </w:rPr>
                  </w:pPr>
                </w:p>
                <w:p w14:paraId="3CEE3AD4" w14:textId="77777777" w:rsidR="008F7B99" w:rsidRDefault="00D7612F">
                  <w:pPr>
                    <w:rPr>
                      <w:rFonts w:ascii="Arial" w:eastAsia="Arial" w:hAnsi="Arial" w:cs="Arial"/>
                      <w:sz w:val="22"/>
                      <w:szCs w:val="22"/>
                    </w:rPr>
                  </w:pPr>
                  <w:r>
                    <w:rPr>
                      <w:rFonts w:ascii="Arial" w:eastAsia="Arial" w:hAnsi="Arial" w:cs="Arial"/>
                      <w:b/>
                      <w:color w:val="0000FF"/>
                      <w:sz w:val="22"/>
                      <w:szCs w:val="22"/>
                    </w:rPr>
                    <w:t>Subfamily demarcation criteria:</w:t>
                  </w:r>
                  <w:r>
                    <w:rPr>
                      <w:rFonts w:ascii="Arial" w:eastAsia="Arial" w:hAnsi="Arial" w:cs="Arial"/>
                      <w:color w:val="0000FF"/>
                      <w:sz w:val="22"/>
                      <w:szCs w:val="22"/>
                    </w:rPr>
                    <w:t xml:space="preserve"> </w:t>
                  </w:r>
                  <w:r>
                    <w:rPr>
                      <w:rFonts w:ascii="Arial" w:eastAsia="Arial" w:hAnsi="Arial" w:cs="Arial"/>
                      <w:sz w:val="22"/>
                      <w:szCs w:val="22"/>
                    </w:rPr>
                    <w:t xml:space="preserve">Subfamilies are to be created when two or more genera are related below the family level. In practical terms, this usually means that they share a low degree of sequence similarity and that the genera form a clade in a marker tree phylogeny. </w:t>
                  </w:r>
                </w:p>
                <w:p w14:paraId="1A53AEAF" w14:textId="77777777" w:rsidR="008F7B99" w:rsidRDefault="008F7B99">
                  <w:pPr>
                    <w:rPr>
                      <w:rFonts w:ascii="Arial" w:eastAsia="Arial" w:hAnsi="Arial" w:cs="Arial"/>
                      <w:b/>
                      <w:color w:val="0000FF"/>
                      <w:sz w:val="22"/>
                      <w:szCs w:val="22"/>
                    </w:rPr>
                  </w:pPr>
                </w:p>
                <w:p w14:paraId="176136FC" w14:textId="77777777" w:rsidR="008F7B99" w:rsidRDefault="008F7B99">
                  <w:pPr>
                    <w:rPr>
                      <w:rFonts w:ascii="Arial" w:eastAsia="Arial" w:hAnsi="Arial" w:cs="Arial"/>
                      <w:color w:val="0000FF"/>
                      <w:sz w:val="22"/>
                      <w:szCs w:val="22"/>
                    </w:rPr>
                  </w:pPr>
                </w:p>
              </w:tc>
            </w:tr>
          </w:tbl>
          <w:p w14:paraId="64D6B1FF" w14:textId="77777777" w:rsidR="008F7B99" w:rsidRDefault="008F7B99">
            <w:pPr>
              <w:rPr>
                <w:rFonts w:ascii="Arial" w:eastAsia="Arial" w:hAnsi="Arial" w:cs="Arial"/>
                <w:color w:val="0000FF"/>
                <w:sz w:val="20"/>
                <w:szCs w:val="20"/>
              </w:rPr>
            </w:pPr>
          </w:p>
        </w:tc>
      </w:tr>
    </w:tbl>
    <w:p w14:paraId="4EFBEF77" w14:textId="77777777" w:rsidR="008F7B99" w:rsidRDefault="00D7612F">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321E7927" w14:textId="77777777" w:rsidR="008F7B99" w:rsidRDefault="00D7612F">
      <w:pPr>
        <w:rPr>
          <w:rFonts w:ascii="Arial" w:eastAsia="Arial" w:hAnsi="Arial" w:cs="Arial"/>
          <w:sz w:val="22"/>
          <w:szCs w:val="22"/>
        </w:rPr>
      </w:pPr>
      <w:bookmarkStart w:id="1" w:name="_heading=h.30j0zll" w:colFirst="0" w:colLast="0"/>
      <w:bookmarkEnd w:id="1"/>
      <w:r>
        <w:rPr>
          <w:rFonts w:ascii="Arial" w:eastAsia="Arial" w:hAnsi="Arial" w:cs="Arial"/>
          <w:b/>
          <w:color w:val="0000FF"/>
          <w:sz w:val="22"/>
          <w:szCs w:val="22"/>
        </w:rPr>
        <w:t xml:space="preserve">Molecular analysis:  </w:t>
      </w:r>
    </w:p>
    <w:p w14:paraId="561AAD9A" w14:textId="77777777" w:rsidR="008F7B99" w:rsidRDefault="008F7B99">
      <w:pPr>
        <w:rPr>
          <w:rFonts w:ascii="Arial" w:eastAsia="Arial" w:hAnsi="Arial" w:cs="Arial"/>
          <w:sz w:val="22"/>
          <w:szCs w:val="22"/>
        </w:rPr>
      </w:pPr>
    </w:p>
    <w:p w14:paraId="5882BE04" w14:textId="77777777" w:rsidR="008F7B99" w:rsidRDefault="00D7612F">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4">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[4]) is based upon Rohwer and Edwards (2002) famous Phage Proteomic Tree [5].  </w:t>
      </w:r>
    </w:p>
    <w:p w14:paraId="2AC08DD3" w14:textId="77777777" w:rsidR="008F7B99" w:rsidRDefault="00D7612F">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75BA0D96" wp14:editId="7DA8381D">
            <wp:extent cx="5731510" cy="1128395"/>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5731510" cy="112839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397D9DDB" wp14:editId="231DB500">
            <wp:extent cx="5731510" cy="1471295"/>
            <wp:effectExtent l="0" t="0" r="0" b="0"/>
            <wp:docPr id="1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5731510" cy="1471295"/>
                    </a:xfrm>
                    <a:prstGeom prst="rect">
                      <a:avLst/>
                    </a:prstGeom>
                    <a:ln/>
                  </pic:spPr>
                </pic:pic>
              </a:graphicData>
            </a:graphic>
          </wp:inline>
        </w:drawing>
      </w:r>
    </w:p>
    <w:p w14:paraId="380DA07C" w14:textId="77777777" w:rsidR="008F7B99" w:rsidRDefault="00D7612F">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[6]; </w:t>
      </w:r>
      <w:hyperlink r:id="rId17">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(attached)</w:t>
      </w:r>
    </w:p>
    <w:p w14:paraId="7DD27DCC" w14:textId="77777777" w:rsidR="008F7B99" w:rsidRDefault="008F7B99">
      <w:pPr>
        <w:rPr>
          <w:rFonts w:ascii="Arial" w:eastAsia="Arial" w:hAnsi="Arial" w:cs="Arial"/>
          <w:b/>
          <w:sz w:val="22"/>
          <w:szCs w:val="22"/>
        </w:rPr>
      </w:pPr>
    </w:p>
    <w:p w14:paraId="0F3109A0" w14:textId="77777777" w:rsidR="008F7B99" w:rsidRDefault="00D7612F">
      <w:pPr>
        <w:rPr>
          <w:rFonts w:ascii="Arial" w:eastAsia="Arial" w:hAnsi="Arial" w:cs="Arial"/>
          <w:b/>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terminase large subunit of some of these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[16] for details." </w:t>
      </w:r>
      <w:r>
        <w:rPr>
          <w:rFonts w:ascii="Arial" w:eastAsia="Arial" w:hAnsi="Arial" w:cs="Arial"/>
          <w:b/>
          <w:sz w:val="22"/>
          <w:szCs w:val="22"/>
        </w:rPr>
        <w:t>A. ROOTED</w:t>
      </w:r>
    </w:p>
    <w:p w14:paraId="674B052E" w14:textId="77777777" w:rsidR="008F7B99" w:rsidRDefault="00D7612F">
      <w:pP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45B57DB1" wp14:editId="5EA3CE15">
            <wp:extent cx="5731510" cy="3201035"/>
            <wp:effectExtent l="0" t="0" r="0" b="0"/>
            <wp:docPr id="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5731510" cy="3201035"/>
                    </a:xfrm>
                    <a:prstGeom prst="rect">
                      <a:avLst/>
                    </a:prstGeom>
                    <a:ln/>
                  </pic:spPr>
                </pic:pic>
              </a:graphicData>
            </a:graphic>
          </wp:inline>
        </w:drawing>
      </w:r>
    </w:p>
    <w:p w14:paraId="4412AF8B" w14:textId="77777777" w:rsidR="008F7B99" w:rsidRDefault="008F7B99">
      <w:pPr>
        <w:rPr>
          <w:rFonts w:ascii="Arial" w:eastAsia="Arial" w:hAnsi="Arial" w:cs="Arial"/>
          <w:b/>
          <w:sz w:val="22"/>
          <w:szCs w:val="22"/>
        </w:rPr>
      </w:pPr>
    </w:p>
    <w:p w14:paraId="1BE54EAD" w14:textId="77777777" w:rsidR="008F7B99" w:rsidRDefault="008F7B99">
      <w:pPr>
        <w:rPr>
          <w:rFonts w:ascii="Arial" w:eastAsia="Arial" w:hAnsi="Arial" w:cs="Arial"/>
          <w:b/>
          <w:sz w:val="22"/>
          <w:szCs w:val="22"/>
        </w:rPr>
      </w:pPr>
    </w:p>
    <w:p w14:paraId="4707FAE5" w14:textId="77777777" w:rsidR="008F7B99" w:rsidRDefault="00D7612F">
      <w:pPr>
        <w:rPr>
          <w:rFonts w:ascii="Arial" w:eastAsia="Arial" w:hAnsi="Arial" w:cs="Arial"/>
          <w:b/>
          <w:sz w:val="22"/>
          <w:szCs w:val="22"/>
        </w:rPr>
      </w:pPr>
      <w:r>
        <w:rPr>
          <w:rFonts w:ascii="Arial" w:eastAsia="Arial" w:hAnsi="Arial" w:cs="Arial"/>
          <w:b/>
          <w:sz w:val="22"/>
          <w:szCs w:val="22"/>
        </w:rPr>
        <w:t xml:space="preserve"> B. UNROOTED</w:t>
      </w:r>
    </w:p>
    <w:p w14:paraId="1830F7F0" w14:textId="77777777" w:rsidR="008F7B99" w:rsidRDefault="00D7612F">
      <w:pPr>
        <w:rPr>
          <w:rFonts w:ascii="Arial" w:eastAsia="Arial" w:hAnsi="Arial" w:cs="Arial"/>
          <w:sz w:val="22"/>
          <w:szCs w:val="22"/>
        </w:rPr>
      </w:pPr>
      <w:r>
        <w:rPr>
          <w:rFonts w:ascii="Arial" w:eastAsia="Arial" w:hAnsi="Arial" w:cs="Arial"/>
          <w:noProof/>
          <w:sz w:val="22"/>
          <w:szCs w:val="22"/>
        </w:rPr>
        <w:drawing>
          <wp:inline distT="0" distB="0" distL="0" distR="0" wp14:anchorId="4D25F337" wp14:editId="43F05AEC">
            <wp:extent cx="5731510" cy="2635250"/>
            <wp:effectExtent l="0" t="0" r="0" b="0"/>
            <wp:docPr id="1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9"/>
                    <a:srcRect/>
                    <a:stretch>
                      <a:fillRect/>
                    </a:stretch>
                  </pic:blipFill>
                  <pic:spPr>
                    <a:xfrm>
                      <a:off x="0" y="0"/>
                      <a:ext cx="5731510" cy="2635250"/>
                    </a:xfrm>
                    <a:prstGeom prst="rect">
                      <a:avLst/>
                    </a:prstGeom>
                    <a:ln/>
                  </pic:spPr>
                </pic:pic>
              </a:graphicData>
            </a:graphic>
          </wp:inline>
        </w:drawing>
      </w:r>
    </w:p>
    <w:p w14:paraId="29A47660" w14:textId="77777777" w:rsidR="008F7B99" w:rsidRDefault="00D7612F">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1: To add 11 new species to the genus </w:t>
      </w:r>
      <w:r>
        <w:rPr>
          <w:rFonts w:ascii="Arial" w:eastAsia="Arial" w:hAnsi="Arial" w:cs="Arial"/>
          <w:b/>
          <w:i/>
          <w:color w:val="FF0000"/>
          <w:sz w:val="22"/>
          <w:szCs w:val="22"/>
        </w:rPr>
        <w:t>Fishburnevirus</w:t>
      </w:r>
    </w:p>
    <w:p w14:paraId="255DFF98" w14:textId="77777777" w:rsidR="008F7B99" w:rsidRDefault="00D7612F">
      <w:pPr>
        <w:pBdr>
          <w:top w:val="nil"/>
          <w:left w:val="nil"/>
          <w:bottom w:val="nil"/>
          <w:right w:val="nil"/>
          <w:between w:val="nil"/>
        </w:pBdr>
        <w:spacing w:before="120" w:after="120"/>
        <w:rPr>
          <w:rFonts w:ascii="Arial" w:eastAsia="Arial" w:hAnsi="Arial" w:cs="Arial"/>
          <w:b/>
          <w:i/>
          <w:color w:val="FF0000"/>
          <w:sz w:val="22"/>
          <w:szCs w:val="22"/>
        </w:rPr>
      </w:pPr>
      <w:bookmarkStart w:id="2" w:name="_heading=h.1fob9te" w:colFirst="0" w:colLast="0"/>
      <w:bookmarkEnd w:id="2"/>
      <w:r>
        <w:rPr>
          <w:rFonts w:ascii="Arial" w:eastAsia="Arial" w:hAnsi="Arial" w:cs="Arial"/>
          <w:b/>
          <w:color w:val="FF0000"/>
          <w:sz w:val="22"/>
          <w:szCs w:val="22"/>
        </w:rPr>
        <w:t xml:space="preserve">Proposal 2: To add one strain to the genus </w:t>
      </w:r>
      <w:r>
        <w:rPr>
          <w:rFonts w:ascii="Arial" w:eastAsia="Arial" w:hAnsi="Arial" w:cs="Arial"/>
          <w:b/>
          <w:i/>
          <w:color w:val="FF0000"/>
          <w:sz w:val="22"/>
          <w:szCs w:val="22"/>
        </w:rPr>
        <w:t>Bignuzvirus</w:t>
      </w:r>
    </w:p>
    <w:p w14:paraId="22231EF8" w14:textId="77777777" w:rsidR="008F7B99" w:rsidRDefault="00D7612F">
      <w:pPr>
        <w:pBdr>
          <w:top w:val="nil"/>
          <w:left w:val="nil"/>
          <w:bottom w:val="nil"/>
          <w:right w:val="nil"/>
          <w:between w:val="nil"/>
        </w:pBdr>
        <w:spacing w:before="120" w:after="120"/>
        <w:rPr>
          <w:rFonts w:ascii="Arial" w:eastAsia="Arial" w:hAnsi="Arial" w:cs="Arial"/>
          <w:b/>
          <w:color w:val="FF0000"/>
          <w:sz w:val="22"/>
          <w:szCs w:val="22"/>
        </w:rPr>
      </w:pPr>
      <w:bookmarkStart w:id="3" w:name="_heading=h.3znysh7" w:colFirst="0" w:colLast="0"/>
      <w:bookmarkEnd w:id="3"/>
      <w:r>
        <w:rPr>
          <w:rFonts w:ascii="Arial" w:eastAsia="Arial" w:hAnsi="Arial" w:cs="Arial"/>
          <w:b/>
          <w:color w:val="FF0000"/>
          <w:sz w:val="22"/>
          <w:szCs w:val="22"/>
        </w:rPr>
        <w:t xml:space="preserve">Proposal 3: To add a single strain to the genus </w:t>
      </w:r>
      <w:r>
        <w:rPr>
          <w:rFonts w:ascii="Arial" w:eastAsia="Arial" w:hAnsi="Arial" w:cs="Arial"/>
          <w:b/>
          <w:i/>
          <w:color w:val="FF0000"/>
          <w:sz w:val="22"/>
          <w:szCs w:val="22"/>
        </w:rPr>
        <w:t>Phayoncevirus</w:t>
      </w:r>
    </w:p>
    <w:p w14:paraId="3867E523" w14:textId="77777777" w:rsidR="008F7B99" w:rsidRDefault="00D7612F">
      <w:pPr>
        <w:pBdr>
          <w:top w:val="nil"/>
          <w:left w:val="nil"/>
          <w:bottom w:val="nil"/>
          <w:right w:val="nil"/>
          <w:between w:val="nil"/>
        </w:pBdr>
        <w:spacing w:before="120" w:after="120"/>
        <w:rPr>
          <w:rFonts w:ascii="Arial" w:eastAsia="Arial" w:hAnsi="Arial" w:cs="Arial"/>
          <w:b/>
          <w:color w:val="FF0000"/>
          <w:sz w:val="22"/>
          <w:szCs w:val="22"/>
        </w:rPr>
      </w:pPr>
      <w:bookmarkStart w:id="4" w:name="_heading=h.2et92p0" w:colFirst="0" w:colLast="0"/>
      <w:bookmarkEnd w:id="4"/>
      <w:r>
        <w:rPr>
          <w:rFonts w:ascii="Arial" w:eastAsia="Arial" w:hAnsi="Arial" w:cs="Arial"/>
          <w:b/>
          <w:color w:val="FF0000"/>
          <w:sz w:val="22"/>
          <w:szCs w:val="22"/>
        </w:rPr>
        <w:t xml:space="preserve">Proposal 4: To transfer the genus </w:t>
      </w:r>
      <w:r>
        <w:rPr>
          <w:rFonts w:ascii="Arial" w:eastAsia="Arial" w:hAnsi="Arial" w:cs="Arial"/>
          <w:b/>
          <w:i/>
          <w:color w:val="FF0000"/>
          <w:sz w:val="22"/>
          <w:szCs w:val="22"/>
        </w:rPr>
        <w:t xml:space="preserve">Tortellinivirus </w:t>
      </w:r>
      <w:r>
        <w:rPr>
          <w:rFonts w:ascii="Arial" w:eastAsia="Arial" w:hAnsi="Arial" w:cs="Arial"/>
          <w:b/>
          <w:color w:val="FF0000"/>
          <w:sz w:val="22"/>
          <w:szCs w:val="22"/>
        </w:rPr>
        <w:t>to this subfamily</w:t>
      </w:r>
    </w:p>
    <w:p w14:paraId="04CE4FC7" w14:textId="77777777" w:rsidR="008F7B99" w:rsidRDefault="00D7612F">
      <w:pPr>
        <w:pBdr>
          <w:top w:val="nil"/>
          <w:left w:val="nil"/>
          <w:bottom w:val="nil"/>
          <w:right w:val="nil"/>
          <w:between w:val="nil"/>
        </w:pBdr>
        <w:spacing w:before="120" w:after="120"/>
        <w:rPr>
          <w:rFonts w:ascii="Arial" w:eastAsia="Arial" w:hAnsi="Arial" w:cs="Arial"/>
          <w:b/>
          <w:color w:val="FF0000"/>
          <w:sz w:val="22"/>
          <w:szCs w:val="22"/>
        </w:rPr>
      </w:pPr>
      <w:bookmarkStart w:id="5" w:name="_heading=h.tyjcwt" w:colFirst="0" w:colLast="0"/>
      <w:bookmarkEnd w:id="5"/>
      <w:r>
        <w:rPr>
          <w:rFonts w:ascii="Arial" w:eastAsia="Arial" w:hAnsi="Arial" w:cs="Arial"/>
          <w:b/>
          <w:color w:val="FF0000"/>
          <w:sz w:val="22"/>
          <w:szCs w:val="22"/>
        </w:rPr>
        <w:t xml:space="preserve">Proposal 5: To create a new genus </w:t>
      </w:r>
      <w:r>
        <w:rPr>
          <w:rFonts w:ascii="Arial" w:eastAsia="Arial" w:hAnsi="Arial" w:cs="Arial"/>
          <w:b/>
          <w:i/>
          <w:color w:val="FF0000"/>
          <w:sz w:val="22"/>
          <w:szCs w:val="22"/>
        </w:rPr>
        <w:t>Xaviavirus</w:t>
      </w:r>
      <w:r>
        <w:rPr>
          <w:rFonts w:ascii="Arial" w:eastAsia="Arial" w:hAnsi="Arial" w:cs="Arial"/>
          <w:b/>
          <w:color w:val="FF0000"/>
          <w:sz w:val="22"/>
          <w:szCs w:val="22"/>
        </w:rPr>
        <w:t xml:space="preserve"> with a single species</w:t>
      </w:r>
    </w:p>
    <w:p w14:paraId="79D73385" w14:textId="77777777" w:rsidR="008F7B99" w:rsidRDefault="00D7612F">
      <w:pPr>
        <w:pBdr>
          <w:top w:val="nil"/>
          <w:left w:val="nil"/>
          <w:bottom w:val="nil"/>
          <w:right w:val="nil"/>
          <w:between w:val="nil"/>
        </w:pBdr>
        <w:spacing w:before="120" w:after="120"/>
        <w:rPr>
          <w:rFonts w:ascii="Arial" w:eastAsia="Arial" w:hAnsi="Arial" w:cs="Arial"/>
          <w:b/>
          <w:color w:val="FF0000"/>
          <w:sz w:val="22"/>
          <w:szCs w:val="22"/>
        </w:rPr>
      </w:pPr>
      <w:bookmarkStart w:id="6" w:name="_heading=h.3dy6vkm" w:colFirst="0" w:colLast="0"/>
      <w:bookmarkEnd w:id="6"/>
      <w:r>
        <w:rPr>
          <w:rFonts w:ascii="Arial" w:eastAsia="Arial" w:hAnsi="Arial" w:cs="Arial"/>
          <w:b/>
          <w:color w:val="FF0000"/>
          <w:sz w:val="22"/>
          <w:szCs w:val="22"/>
        </w:rPr>
        <w:t xml:space="preserve">Proposal 6: To create a new genus </w:t>
      </w:r>
      <w:r>
        <w:rPr>
          <w:rFonts w:ascii="Arial" w:eastAsia="Arial" w:hAnsi="Arial" w:cs="Arial"/>
          <w:b/>
          <w:i/>
          <w:color w:val="FF0000"/>
          <w:sz w:val="22"/>
          <w:szCs w:val="22"/>
        </w:rPr>
        <w:t>Purkyvirus</w:t>
      </w:r>
      <w:r>
        <w:rPr>
          <w:rFonts w:ascii="Arial" w:eastAsia="Arial" w:hAnsi="Arial" w:cs="Arial"/>
          <w:b/>
          <w:color w:val="FF0000"/>
          <w:sz w:val="22"/>
          <w:szCs w:val="22"/>
        </w:rPr>
        <w:t xml:space="preserve"> with a single species</w:t>
      </w:r>
    </w:p>
    <w:p w14:paraId="4FE0784A" w14:textId="77777777" w:rsidR="008F7B99" w:rsidRDefault="008F7B99">
      <w:pPr>
        <w:rPr>
          <w:rFonts w:ascii="Arial" w:eastAsia="Arial" w:hAnsi="Arial" w:cs="Arial"/>
          <w:b/>
          <w:color w:val="0000FF"/>
          <w:sz w:val="22"/>
          <w:szCs w:val="22"/>
        </w:rPr>
      </w:pPr>
    </w:p>
    <w:p w14:paraId="71739C33" w14:textId="77777777" w:rsidR="008F7B99" w:rsidRDefault="00D7612F">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1: To add 11 new species to the genus </w:t>
      </w:r>
      <w:r>
        <w:rPr>
          <w:rFonts w:ascii="Arial" w:eastAsia="Arial" w:hAnsi="Arial" w:cs="Arial"/>
          <w:b/>
          <w:i/>
          <w:color w:val="FF0000"/>
          <w:sz w:val="22"/>
          <w:szCs w:val="22"/>
        </w:rPr>
        <w:t>Fishburnevirus</w:t>
      </w:r>
    </w:p>
    <w:p w14:paraId="7B3C5140" w14:textId="77777777" w:rsidR="008F7B99" w:rsidRDefault="008F7B99">
      <w:pPr>
        <w:rPr>
          <w:rFonts w:ascii="Arial" w:eastAsia="Arial" w:hAnsi="Arial" w:cs="Arial"/>
          <w:b/>
          <w:color w:val="0000FF"/>
          <w:sz w:val="22"/>
          <w:szCs w:val="22"/>
        </w:rPr>
      </w:pPr>
    </w:p>
    <w:p w14:paraId="540606D9"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Fishburne</w:t>
      </w:r>
    </w:p>
    <w:p w14:paraId="0641A3C1" w14:textId="77777777" w:rsidR="008F7B99" w:rsidRDefault="008F7B99">
      <w:pPr>
        <w:rPr>
          <w:rFonts w:ascii="Arial" w:eastAsia="Arial" w:hAnsi="Arial" w:cs="Arial"/>
          <w:sz w:val="22"/>
          <w:szCs w:val="22"/>
        </w:rPr>
      </w:pPr>
    </w:p>
    <w:p w14:paraId="1F33CC54" w14:textId="77777777" w:rsidR="008F7B99" w:rsidRDefault="00D7612F">
      <w:pPr>
        <w:rPr>
          <w:rFonts w:ascii="Arial" w:eastAsia="Arial" w:hAnsi="Arial" w:cs="Arial"/>
          <w:sz w:val="22"/>
          <w:szCs w:val="22"/>
        </w:rPr>
      </w:pPr>
      <w:bookmarkStart w:id="7" w:name="_heading=h.1t3h5sf" w:colFirst="0" w:colLast="0"/>
      <w:bookmarkEnd w:id="7"/>
      <w:r>
        <w:rPr>
          <w:rFonts w:ascii="Arial" w:eastAsia="Arial" w:hAnsi="Arial" w:cs="Arial"/>
          <w:b/>
          <w:color w:val="0000FF"/>
          <w:sz w:val="22"/>
          <w:szCs w:val="22"/>
        </w:rPr>
        <w:t xml:space="preserve">History:  </w:t>
      </w:r>
      <w:r>
        <w:rPr>
          <w:rFonts w:ascii="Arial" w:eastAsia="Arial" w:hAnsi="Arial" w:cs="Arial"/>
          <w:sz w:val="22"/>
          <w:szCs w:val="22"/>
        </w:rPr>
        <w:t xml:space="preserve">The genus </w:t>
      </w:r>
      <w:r>
        <w:rPr>
          <w:rFonts w:ascii="Arial" w:eastAsia="Arial" w:hAnsi="Arial" w:cs="Arial"/>
          <w:i/>
          <w:sz w:val="22"/>
          <w:szCs w:val="22"/>
        </w:rPr>
        <w:t>Fishburnevirus</w:t>
      </w:r>
      <w:r>
        <w:rPr>
          <w:rFonts w:ascii="Arial" w:eastAsia="Arial" w:hAnsi="Arial" w:cs="Arial"/>
          <w:sz w:val="22"/>
          <w:szCs w:val="22"/>
        </w:rPr>
        <w:t xml:space="preserve"> was established by Taxonomy Proposal 2016.037a-mB</w:t>
      </w:r>
    </w:p>
    <w:p w14:paraId="2132623F" w14:textId="77777777" w:rsidR="008F7B99" w:rsidRDefault="008F7B99">
      <w:pPr>
        <w:rPr>
          <w:rFonts w:ascii="Arial" w:eastAsia="Arial" w:hAnsi="Arial" w:cs="Arial"/>
          <w:b/>
          <w:color w:val="0000FF"/>
          <w:sz w:val="22"/>
          <w:szCs w:val="22"/>
        </w:rPr>
      </w:pPr>
    </w:p>
    <w:p w14:paraId="24EFD96A" w14:textId="77777777" w:rsidR="008F7B99" w:rsidRDefault="008F7B99">
      <w:pPr>
        <w:rPr>
          <w:rFonts w:ascii="Arial" w:eastAsia="Arial" w:hAnsi="Arial" w:cs="Arial"/>
          <w:b/>
          <w:color w:val="0000FF"/>
          <w:sz w:val="22"/>
          <w:szCs w:val="22"/>
        </w:rPr>
      </w:pPr>
    </w:p>
    <w:p w14:paraId="207478C6"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2F49FF6D" w14:textId="77777777" w:rsidR="008F7B99" w:rsidRDefault="008F7B99">
      <w:pPr>
        <w:rPr>
          <w:rFonts w:ascii="Arial" w:eastAsia="Arial" w:hAnsi="Arial" w:cs="Arial"/>
          <w:sz w:val="22"/>
          <w:szCs w:val="22"/>
        </w:rPr>
      </w:pPr>
    </w:p>
    <w:p w14:paraId="44D8B49E" w14:textId="77777777" w:rsidR="008F7B99" w:rsidRDefault="00D7612F">
      <w:pPr>
        <w:rPr>
          <w:rFonts w:ascii="Arial" w:eastAsia="Arial" w:hAnsi="Arial" w:cs="Arial"/>
          <w:b/>
          <w:sz w:val="22"/>
          <w:szCs w:val="22"/>
        </w:rPr>
      </w:pPr>
      <w:r>
        <w:rPr>
          <w:rFonts w:ascii="Arial" w:eastAsia="Arial" w:hAnsi="Arial" w:cs="Arial"/>
          <w:b/>
          <w:sz w:val="22"/>
          <w:szCs w:val="22"/>
        </w:rPr>
        <w:t xml:space="preserve"> </w:t>
      </w:r>
    </w:p>
    <w:p w14:paraId="4895D7D5" w14:textId="77777777" w:rsidR="008F7B99" w:rsidRDefault="00D7612F">
      <w:pPr>
        <w:rPr>
          <w:rFonts w:ascii="Arial" w:eastAsia="Arial" w:hAnsi="Arial" w:cs="Arial"/>
          <w:b/>
          <w:color w:val="0000FF"/>
          <w:sz w:val="22"/>
          <w:szCs w:val="22"/>
        </w:rPr>
      </w:pPr>
      <w:r>
        <w:rPr>
          <w:rFonts w:ascii="Arial" w:eastAsia="Arial" w:hAnsi="Arial" w:cs="Arial"/>
          <w:b/>
          <w:color w:val="0000FF"/>
          <w:sz w:val="22"/>
          <w:szCs w:val="22"/>
        </w:rPr>
        <w:t>GenBank Summary:</w:t>
      </w:r>
    </w:p>
    <w:p w14:paraId="3785D654" w14:textId="77777777" w:rsidR="008F7B99" w:rsidRDefault="008F7B99">
      <w:pPr>
        <w:rPr>
          <w:rFonts w:ascii="Arial" w:eastAsia="Arial" w:hAnsi="Arial" w:cs="Arial"/>
          <w:b/>
          <w:color w:val="0000FF"/>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7"/>
        <w:gridCol w:w="1541"/>
        <w:gridCol w:w="1474"/>
        <w:gridCol w:w="744"/>
        <w:gridCol w:w="730"/>
        <w:gridCol w:w="899"/>
        <w:gridCol w:w="1150"/>
        <w:gridCol w:w="1041"/>
      </w:tblGrid>
      <w:tr w:rsidR="008F7B99" w14:paraId="0EB0A145" w14:textId="77777777">
        <w:tc>
          <w:tcPr>
            <w:tcW w:w="1437" w:type="dxa"/>
          </w:tcPr>
          <w:p w14:paraId="247C2717" w14:textId="77777777" w:rsidR="008F7B99" w:rsidRDefault="00D7612F">
            <w:pPr>
              <w:rPr>
                <w:rFonts w:ascii="Arial" w:eastAsia="Arial" w:hAnsi="Arial" w:cs="Arial"/>
                <w:sz w:val="18"/>
                <w:szCs w:val="18"/>
              </w:rPr>
            </w:pPr>
            <w:r>
              <w:rPr>
                <w:rFonts w:ascii="Arial" w:eastAsia="Arial" w:hAnsi="Arial" w:cs="Arial"/>
                <w:sz w:val="18"/>
                <w:szCs w:val="18"/>
              </w:rPr>
              <w:t>Phage name</w:t>
            </w:r>
          </w:p>
        </w:tc>
        <w:tc>
          <w:tcPr>
            <w:tcW w:w="1541" w:type="dxa"/>
          </w:tcPr>
          <w:p w14:paraId="49F45746" w14:textId="77777777" w:rsidR="008F7B99" w:rsidRDefault="00D7612F">
            <w:pPr>
              <w:rPr>
                <w:rFonts w:ascii="Arial" w:eastAsia="Arial" w:hAnsi="Arial" w:cs="Arial"/>
                <w:sz w:val="18"/>
                <w:szCs w:val="18"/>
              </w:rPr>
            </w:pPr>
            <w:r>
              <w:rPr>
                <w:rFonts w:ascii="Arial" w:eastAsia="Arial" w:hAnsi="Arial" w:cs="Arial"/>
                <w:sz w:val="18"/>
                <w:szCs w:val="18"/>
              </w:rPr>
              <w:t>RefSeq No.</w:t>
            </w:r>
          </w:p>
        </w:tc>
        <w:tc>
          <w:tcPr>
            <w:tcW w:w="1474" w:type="dxa"/>
          </w:tcPr>
          <w:p w14:paraId="3DC501EE" w14:textId="77777777" w:rsidR="008F7B99" w:rsidRDefault="00D7612F">
            <w:pPr>
              <w:rPr>
                <w:rFonts w:ascii="Arial" w:eastAsia="Arial" w:hAnsi="Arial" w:cs="Arial"/>
                <w:sz w:val="18"/>
                <w:szCs w:val="18"/>
              </w:rPr>
            </w:pPr>
            <w:r>
              <w:rPr>
                <w:rFonts w:ascii="Arial" w:eastAsia="Arial" w:hAnsi="Arial" w:cs="Arial"/>
                <w:sz w:val="18"/>
                <w:szCs w:val="18"/>
              </w:rPr>
              <w:t xml:space="preserve">INSDC </w:t>
            </w:r>
          </w:p>
        </w:tc>
        <w:tc>
          <w:tcPr>
            <w:tcW w:w="744" w:type="dxa"/>
          </w:tcPr>
          <w:p w14:paraId="49E7D7B5" w14:textId="77777777" w:rsidR="008F7B99" w:rsidRDefault="00D7612F">
            <w:pPr>
              <w:rPr>
                <w:rFonts w:ascii="Arial" w:eastAsia="Arial" w:hAnsi="Arial" w:cs="Arial"/>
                <w:sz w:val="18"/>
                <w:szCs w:val="18"/>
              </w:rPr>
            </w:pPr>
            <w:r>
              <w:rPr>
                <w:rFonts w:ascii="Arial" w:eastAsia="Arial" w:hAnsi="Arial" w:cs="Arial"/>
                <w:sz w:val="18"/>
                <w:szCs w:val="18"/>
              </w:rPr>
              <w:t>Size (Kb)</w:t>
            </w:r>
          </w:p>
        </w:tc>
        <w:tc>
          <w:tcPr>
            <w:tcW w:w="730" w:type="dxa"/>
          </w:tcPr>
          <w:p w14:paraId="5E4B2932" w14:textId="77777777" w:rsidR="008F7B99" w:rsidRDefault="00D7612F">
            <w:pPr>
              <w:rPr>
                <w:rFonts w:ascii="Arial" w:eastAsia="Arial" w:hAnsi="Arial" w:cs="Arial"/>
                <w:sz w:val="18"/>
                <w:szCs w:val="18"/>
              </w:rPr>
            </w:pPr>
            <w:r>
              <w:rPr>
                <w:rFonts w:ascii="Arial" w:eastAsia="Arial" w:hAnsi="Arial" w:cs="Arial"/>
                <w:sz w:val="18"/>
                <w:szCs w:val="18"/>
              </w:rPr>
              <w:t xml:space="preserve">GC% </w:t>
            </w:r>
          </w:p>
        </w:tc>
        <w:tc>
          <w:tcPr>
            <w:tcW w:w="899" w:type="dxa"/>
          </w:tcPr>
          <w:p w14:paraId="04785954" w14:textId="77777777" w:rsidR="008F7B99" w:rsidRDefault="00D7612F">
            <w:pPr>
              <w:rPr>
                <w:rFonts w:ascii="Arial" w:eastAsia="Arial" w:hAnsi="Arial" w:cs="Arial"/>
                <w:sz w:val="18"/>
                <w:szCs w:val="18"/>
              </w:rPr>
            </w:pPr>
            <w:r>
              <w:rPr>
                <w:rFonts w:ascii="Arial" w:eastAsia="Arial" w:hAnsi="Arial" w:cs="Arial"/>
                <w:sz w:val="18"/>
                <w:szCs w:val="18"/>
              </w:rPr>
              <w:t xml:space="preserve">Protein </w:t>
            </w:r>
          </w:p>
        </w:tc>
        <w:tc>
          <w:tcPr>
            <w:tcW w:w="1150" w:type="dxa"/>
          </w:tcPr>
          <w:p w14:paraId="1807B027" w14:textId="77777777" w:rsidR="008F7B99" w:rsidRDefault="00D7612F">
            <w:pPr>
              <w:rPr>
                <w:rFonts w:ascii="Arial" w:eastAsia="Arial" w:hAnsi="Arial" w:cs="Arial"/>
                <w:sz w:val="18"/>
                <w:szCs w:val="18"/>
              </w:rPr>
            </w:pPr>
            <w:r>
              <w:rPr>
                <w:rFonts w:ascii="Arial" w:eastAsia="Arial" w:hAnsi="Arial" w:cs="Arial"/>
                <w:sz w:val="18"/>
                <w:szCs w:val="18"/>
              </w:rPr>
              <w:t>Overall DNA sequence identity (*)</w:t>
            </w:r>
          </w:p>
        </w:tc>
        <w:tc>
          <w:tcPr>
            <w:tcW w:w="1041" w:type="dxa"/>
          </w:tcPr>
          <w:p w14:paraId="79FD8A54" w14:textId="77777777" w:rsidR="008F7B99" w:rsidRDefault="00D7612F">
            <w:pPr>
              <w:rPr>
                <w:rFonts w:ascii="Arial" w:eastAsia="Arial" w:hAnsi="Arial" w:cs="Arial"/>
                <w:sz w:val="18"/>
                <w:szCs w:val="18"/>
              </w:rPr>
            </w:pPr>
            <w:r>
              <w:rPr>
                <w:rFonts w:ascii="Arial" w:eastAsia="Arial" w:hAnsi="Arial" w:cs="Arial"/>
                <w:sz w:val="18"/>
                <w:szCs w:val="18"/>
              </w:rPr>
              <w:t>% common proteins (**)</w:t>
            </w:r>
          </w:p>
        </w:tc>
      </w:tr>
      <w:tr w:rsidR="008F7B99" w14:paraId="5B60D438" w14:textId="77777777">
        <w:tc>
          <w:tcPr>
            <w:tcW w:w="1437" w:type="dxa"/>
            <w:vAlign w:val="center"/>
          </w:tcPr>
          <w:p w14:paraId="29278525" w14:textId="77777777" w:rsidR="008F7B99" w:rsidRDefault="00D7612F">
            <w:pPr>
              <w:rPr>
                <w:rFonts w:ascii="Arial" w:eastAsia="Arial" w:hAnsi="Arial" w:cs="Arial"/>
                <w:sz w:val="18"/>
                <w:szCs w:val="18"/>
              </w:rPr>
            </w:pPr>
            <w:r>
              <w:rPr>
                <w:rFonts w:ascii="Arial" w:eastAsia="Arial" w:hAnsi="Arial" w:cs="Arial"/>
                <w:sz w:val="18"/>
                <w:szCs w:val="18"/>
              </w:rPr>
              <w:t>Mycobacterium phage Fishburne</w:t>
            </w:r>
          </w:p>
        </w:tc>
        <w:tc>
          <w:tcPr>
            <w:tcW w:w="1541" w:type="dxa"/>
            <w:vAlign w:val="center"/>
          </w:tcPr>
          <w:p w14:paraId="6C2BB54E" w14:textId="77777777" w:rsidR="008F7B99" w:rsidRDefault="00745F45">
            <w:pPr>
              <w:rPr>
                <w:rFonts w:ascii="Arial" w:eastAsia="Arial" w:hAnsi="Arial" w:cs="Arial"/>
                <w:sz w:val="18"/>
                <w:szCs w:val="18"/>
              </w:rPr>
            </w:pPr>
            <w:hyperlink r:id="rId20">
              <w:r w:rsidR="00D7612F">
                <w:rPr>
                  <w:rFonts w:ascii="Arial" w:eastAsia="Arial" w:hAnsi="Arial" w:cs="Arial"/>
                  <w:color w:val="0000FF"/>
                  <w:sz w:val="18"/>
                  <w:szCs w:val="18"/>
                  <w:u w:val="single"/>
                </w:rPr>
                <w:t>NC_021302.1</w:t>
              </w:r>
            </w:hyperlink>
          </w:p>
        </w:tc>
        <w:tc>
          <w:tcPr>
            <w:tcW w:w="1474" w:type="dxa"/>
            <w:vAlign w:val="center"/>
          </w:tcPr>
          <w:p w14:paraId="63D75B82" w14:textId="77777777" w:rsidR="008F7B99" w:rsidRDefault="00745F45">
            <w:pPr>
              <w:rPr>
                <w:rFonts w:ascii="Arial" w:eastAsia="Arial" w:hAnsi="Arial" w:cs="Arial"/>
                <w:sz w:val="18"/>
                <w:szCs w:val="18"/>
              </w:rPr>
            </w:pPr>
            <w:hyperlink r:id="rId21">
              <w:r w:rsidR="00D7612F">
                <w:rPr>
                  <w:rFonts w:ascii="Arial" w:eastAsia="Arial" w:hAnsi="Arial" w:cs="Arial"/>
                  <w:color w:val="0000FF"/>
                  <w:sz w:val="18"/>
                  <w:szCs w:val="18"/>
                  <w:u w:val="single"/>
                </w:rPr>
                <w:t>KC691256.1</w:t>
              </w:r>
            </w:hyperlink>
          </w:p>
        </w:tc>
        <w:tc>
          <w:tcPr>
            <w:tcW w:w="744" w:type="dxa"/>
            <w:vAlign w:val="center"/>
          </w:tcPr>
          <w:p w14:paraId="57DE72E6" w14:textId="77777777" w:rsidR="008F7B99" w:rsidRDefault="00D7612F">
            <w:pPr>
              <w:rPr>
                <w:rFonts w:ascii="Arial" w:eastAsia="Arial" w:hAnsi="Arial" w:cs="Arial"/>
                <w:sz w:val="18"/>
                <w:szCs w:val="18"/>
              </w:rPr>
            </w:pPr>
            <w:r>
              <w:rPr>
                <w:rFonts w:ascii="Arial" w:eastAsia="Arial" w:hAnsi="Arial" w:cs="Arial"/>
                <w:sz w:val="18"/>
                <w:szCs w:val="18"/>
              </w:rPr>
              <w:t>47.11</w:t>
            </w:r>
          </w:p>
        </w:tc>
        <w:tc>
          <w:tcPr>
            <w:tcW w:w="730" w:type="dxa"/>
            <w:vAlign w:val="center"/>
          </w:tcPr>
          <w:p w14:paraId="0BEAD83F" w14:textId="77777777" w:rsidR="008F7B99" w:rsidRDefault="00D7612F">
            <w:pPr>
              <w:rPr>
                <w:rFonts w:ascii="Arial" w:eastAsia="Arial" w:hAnsi="Arial" w:cs="Arial"/>
                <w:sz w:val="18"/>
                <w:szCs w:val="18"/>
              </w:rPr>
            </w:pPr>
            <w:r>
              <w:rPr>
                <w:rFonts w:ascii="Arial" w:eastAsia="Arial" w:hAnsi="Arial" w:cs="Arial"/>
                <w:sz w:val="18"/>
                <w:szCs w:val="18"/>
              </w:rPr>
              <w:t>67.3</w:t>
            </w:r>
          </w:p>
        </w:tc>
        <w:tc>
          <w:tcPr>
            <w:tcW w:w="899" w:type="dxa"/>
            <w:vAlign w:val="center"/>
          </w:tcPr>
          <w:p w14:paraId="4B769193" w14:textId="77777777" w:rsidR="008F7B99" w:rsidRDefault="00745F45">
            <w:pPr>
              <w:rPr>
                <w:rFonts w:ascii="Arial" w:eastAsia="Arial" w:hAnsi="Arial" w:cs="Arial"/>
                <w:sz w:val="18"/>
                <w:szCs w:val="18"/>
              </w:rPr>
            </w:pPr>
            <w:hyperlink r:id="rId22" w:anchor="!/proteins/17847/460053%7CMycobacterium%20phage%20Fishburne/viral%20segment%20Unknown/">
              <w:r w:rsidR="00D7612F">
                <w:rPr>
                  <w:rFonts w:ascii="Arial" w:eastAsia="Arial" w:hAnsi="Arial" w:cs="Arial"/>
                  <w:color w:val="000080"/>
                  <w:sz w:val="18"/>
                  <w:szCs w:val="18"/>
                  <w:u w:val="single"/>
                </w:rPr>
                <w:t>77</w:t>
              </w:r>
            </w:hyperlink>
          </w:p>
        </w:tc>
        <w:tc>
          <w:tcPr>
            <w:tcW w:w="1150" w:type="dxa"/>
            <w:vAlign w:val="center"/>
          </w:tcPr>
          <w:p w14:paraId="1EBB8015" w14:textId="77777777" w:rsidR="008F7B99" w:rsidRDefault="00D7612F">
            <w:pPr>
              <w:rPr>
                <w:rFonts w:ascii="Arial" w:eastAsia="Arial" w:hAnsi="Arial" w:cs="Arial"/>
                <w:sz w:val="18"/>
                <w:szCs w:val="18"/>
              </w:rPr>
            </w:pPr>
            <w:r>
              <w:rPr>
                <w:rFonts w:ascii="Arial" w:eastAsia="Arial" w:hAnsi="Arial" w:cs="Arial"/>
                <w:sz w:val="18"/>
                <w:szCs w:val="18"/>
              </w:rPr>
              <w:t>100</w:t>
            </w:r>
          </w:p>
        </w:tc>
        <w:tc>
          <w:tcPr>
            <w:tcW w:w="1041" w:type="dxa"/>
            <w:vAlign w:val="center"/>
          </w:tcPr>
          <w:p w14:paraId="1A2D6AA4" w14:textId="77777777" w:rsidR="008F7B99" w:rsidRDefault="00D7612F">
            <w:pPr>
              <w:rPr>
                <w:rFonts w:ascii="Arial" w:eastAsia="Arial" w:hAnsi="Arial" w:cs="Arial"/>
                <w:sz w:val="18"/>
                <w:szCs w:val="18"/>
              </w:rPr>
            </w:pPr>
            <w:r>
              <w:rPr>
                <w:rFonts w:ascii="Arial" w:eastAsia="Arial" w:hAnsi="Arial" w:cs="Arial"/>
                <w:sz w:val="18"/>
                <w:szCs w:val="18"/>
              </w:rPr>
              <w:t>100</w:t>
            </w:r>
          </w:p>
        </w:tc>
      </w:tr>
      <w:tr w:rsidR="008F7B99" w14:paraId="772F1640" w14:textId="77777777">
        <w:tc>
          <w:tcPr>
            <w:tcW w:w="1437" w:type="dxa"/>
          </w:tcPr>
          <w:p w14:paraId="2CBA3C7D" w14:textId="77777777" w:rsidR="008F7B99" w:rsidRDefault="00D7612F">
            <w:pPr>
              <w:rPr>
                <w:rFonts w:ascii="Arial" w:eastAsia="Arial" w:hAnsi="Arial" w:cs="Arial"/>
                <w:sz w:val="18"/>
                <w:szCs w:val="18"/>
              </w:rPr>
            </w:pPr>
            <w:r>
              <w:rPr>
                <w:rFonts w:ascii="Arial" w:eastAsia="Arial" w:hAnsi="Arial" w:cs="Arial"/>
                <w:sz w:val="18"/>
                <w:szCs w:val="18"/>
              </w:rPr>
              <w:t>Mycobacterium phage Arib1</w:t>
            </w:r>
          </w:p>
        </w:tc>
        <w:tc>
          <w:tcPr>
            <w:tcW w:w="1541" w:type="dxa"/>
            <w:vAlign w:val="center"/>
          </w:tcPr>
          <w:p w14:paraId="7FAF6092" w14:textId="77777777" w:rsidR="008F7B99" w:rsidRDefault="00745F45">
            <w:pPr>
              <w:rPr>
                <w:rFonts w:ascii="Arial" w:eastAsia="Arial" w:hAnsi="Arial" w:cs="Arial"/>
                <w:sz w:val="18"/>
                <w:szCs w:val="18"/>
              </w:rPr>
            </w:pPr>
            <w:hyperlink r:id="rId23">
              <w:r w:rsidR="00D7612F">
                <w:rPr>
                  <w:rFonts w:ascii="Arial" w:eastAsia="Arial" w:hAnsi="Arial" w:cs="Arial"/>
                  <w:color w:val="0000FF"/>
                  <w:sz w:val="18"/>
                  <w:szCs w:val="18"/>
                  <w:u w:val="single"/>
                </w:rPr>
                <w:t>NC_051736.1</w:t>
              </w:r>
            </w:hyperlink>
          </w:p>
        </w:tc>
        <w:tc>
          <w:tcPr>
            <w:tcW w:w="1474" w:type="dxa"/>
            <w:vAlign w:val="center"/>
          </w:tcPr>
          <w:p w14:paraId="0618C717" w14:textId="77777777" w:rsidR="008F7B99" w:rsidRDefault="00745F45">
            <w:pPr>
              <w:rPr>
                <w:rFonts w:ascii="Arial" w:eastAsia="Arial" w:hAnsi="Arial" w:cs="Arial"/>
                <w:sz w:val="18"/>
                <w:szCs w:val="18"/>
              </w:rPr>
            </w:pPr>
            <w:hyperlink r:id="rId24">
              <w:r w:rsidR="00D7612F">
                <w:rPr>
                  <w:rFonts w:ascii="Arial" w:eastAsia="Arial" w:hAnsi="Arial" w:cs="Arial"/>
                  <w:color w:val="0000FF"/>
                  <w:sz w:val="18"/>
                  <w:szCs w:val="18"/>
                  <w:u w:val="single"/>
                </w:rPr>
                <w:t>MF919492.1</w:t>
              </w:r>
            </w:hyperlink>
          </w:p>
        </w:tc>
        <w:tc>
          <w:tcPr>
            <w:tcW w:w="744" w:type="dxa"/>
            <w:vAlign w:val="center"/>
          </w:tcPr>
          <w:p w14:paraId="7F9A6F2E" w14:textId="77777777" w:rsidR="008F7B99" w:rsidRDefault="00D7612F">
            <w:pPr>
              <w:rPr>
                <w:rFonts w:ascii="Arial" w:eastAsia="Arial" w:hAnsi="Arial" w:cs="Arial"/>
                <w:sz w:val="18"/>
                <w:szCs w:val="18"/>
              </w:rPr>
            </w:pPr>
            <w:r>
              <w:rPr>
                <w:rFonts w:ascii="Arial" w:eastAsia="Arial" w:hAnsi="Arial" w:cs="Arial"/>
                <w:sz w:val="18"/>
                <w:szCs w:val="18"/>
              </w:rPr>
              <w:t>46.73</w:t>
            </w:r>
          </w:p>
        </w:tc>
        <w:tc>
          <w:tcPr>
            <w:tcW w:w="730" w:type="dxa"/>
            <w:vAlign w:val="center"/>
          </w:tcPr>
          <w:p w14:paraId="62A82FE5" w14:textId="77777777" w:rsidR="008F7B99" w:rsidRDefault="00D7612F">
            <w:pPr>
              <w:rPr>
                <w:rFonts w:ascii="Arial" w:eastAsia="Arial" w:hAnsi="Arial" w:cs="Arial"/>
                <w:sz w:val="18"/>
                <w:szCs w:val="18"/>
              </w:rPr>
            </w:pPr>
            <w:r>
              <w:rPr>
                <w:rFonts w:ascii="Arial" w:eastAsia="Arial" w:hAnsi="Arial" w:cs="Arial"/>
                <w:sz w:val="18"/>
                <w:szCs w:val="18"/>
              </w:rPr>
              <w:t>67.5</w:t>
            </w:r>
          </w:p>
        </w:tc>
        <w:tc>
          <w:tcPr>
            <w:tcW w:w="899" w:type="dxa"/>
            <w:vAlign w:val="center"/>
          </w:tcPr>
          <w:p w14:paraId="69424B84" w14:textId="77777777" w:rsidR="008F7B99" w:rsidRDefault="00745F45">
            <w:pPr>
              <w:rPr>
                <w:rFonts w:ascii="Arial" w:eastAsia="Arial" w:hAnsi="Arial" w:cs="Arial"/>
                <w:sz w:val="18"/>
                <w:szCs w:val="18"/>
              </w:rPr>
            </w:pPr>
            <w:hyperlink r:id="rId25" w:anchor="!/proteins/64194/466601%7CMycobacterium%20phage%20Arib1/viral%20segment/">
              <w:r w:rsidR="00D7612F">
                <w:rPr>
                  <w:rFonts w:ascii="Arial" w:eastAsia="Arial" w:hAnsi="Arial" w:cs="Arial"/>
                  <w:color w:val="000080"/>
                  <w:sz w:val="18"/>
                  <w:szCs w:val="18"/>
                  <w:u w:val="single"/>
                </w:rPr>
                <w:t>78</w:t>
              </w:r>
            </w:hyperlink>
          </w:p>
        </w:tc>
        <w:tc>
          <w:tcPr>
            <w:tcW w:w="1150" w:type="dxa"/>
            <w:vAlign w:val="center"/>
          </w:tcPr>
          <w:p w14:paraId="2F57F34D" w14:textId="77777777" w:rsidR="008F7B99" w:rsidRDefault="00D7612F">
            <w:pPr>
              <w:rPr>
                <w:rFonts w:ascii="Arial" w:eastAsia="Arial" w:hAnsi="Arial" w:cs="Arial"/>
                <w:sz w:val="18"/>
                <w:szCs w:val="18"/>
              </w:rPr>
            </w:pPr>
            <w:r>
              <w:rPr>
                <w:rFonts w:ascii="Arial" w:eastAsia="Arial" w:hAnsi="Arial" w:cs="Arial"/>
                <w:sz w:val="18"/>
                <w:szCs w:val="18"/>
              </w:rPr>
              <w:t>91.5</w:t>
            </w:r>
          </w:p>
        </w:tc>
        <w:tc>
          <w:tcPr>
            <w:tcW w:w="1041" w:type="dxa"/>
            <w:vAlign w:val="center"/>
          </w:tcPr>
          <w:p w14:paraId="5C1D9D79" w14:textId="77777777" w:rsidR="008F7B99" w:rsidRDefault="00D7612F">
            <w:pPr>
              <w:rPr>
                <w:rFonts w:ascii="Arial" w:eastAsia="Arial" w:hAnsi="Arial" w:cs="Arial"/>
                <w:sz w:val="18"/>
                <w:szCs w:val="18"/>
              </w:rPr>
            </w:pPr>
            <w:r>
              <w:rPr>
                <w:rFonts w:ascii="Arial" w:eastAsia="Arial" w:hAnsi="Arial" w:cs="Arial"/>
                <w:sz w:val="18"/>
                <w:szCs w:val="18"/>
              </w:rPr>
              <w:t>92.2</w:t>
            </w:r>
          </w:p>
        </w:tc>
      </w:tr>
      <w:tr w:rsidR="008F7B99" w14:paraId="72CD93FA" w14:textId="77777777">
        <w:tc>
          <w:tcPr>
            <w:tcW w:w="1437" w:type="dxa"/>
          </w:tcPr>
          <w:p w14:paraId="647599A5" w14:textId="77777777" w:rsidR="008F7B99" w:rsidRDefault="00D7612F">
            <w:pPr>
              <w:rPr>
                <w:rFonts w:ascii="Arial" w:eastAsia="Arial" w:hAnsi="Arial" w:cs="Arial"/>
                <w:sz w:val="18"/>
                <w:szCs w:val="18"/>
              </w:rPr>
            </w:pPr>
            <w:r>
              <w:rPr>
                <w:rFonts w:ascii="Arial" w:eastAsia="Arial" w:hAnsi="Arial" w:cs="Arial"/>
                <w:sz w:val="18"/>
                <w:szCs w:val="18"/>
              </w:rPr>
              <w:t>Mycobacterium phage Atcoo</w:t>
            </w:r>
          </w:p>
        </w:tc>
        <w:tc>
          <w:tcPr>
            <w:tcW w:w="1541" w:type="dxa"/>
            <w:vAlign w:val="center"/>
          </w:tcPr>
          <w:p w14:paraId="0E944DA6" w14:textId="77777777" w:rsidR="008F7B99" w:rsidRDefault="00745F45">
            <w:pPr>
              <w:rPr>
                <w:rFonts w:ascii="Arial" w:eastAsia="Arial" w:hAnsi="Arial" w:cs="Arial"/>
                <w:sz w:val="18"/>
                <w:szCs w:val="18"/>
              </w:rPr>
            </w:pPr>
            <w:hyperlink r:id="rId26">
              <w:r w:rsidR="00D7612F">
                <w:rPr>
                  <w:rFonts w:ascii="Arial" w:eastAsia="Arial" w:hAnsi="Arial" w:cs="Arial"/>
                  <w:color w:val="0000FF"/>
                  <w:sz w:val="18"/>
                  <w:szCs w:val="18"/>
                  <w:u w:val="single"/>
                </w:rPr>
                <w:t>NC_051729.1</w:t>
              </w:r>
            </w:hyperlink>
          </w:p>
        </w:tc>
        <w:tc>
          <w:tcPr>
            <w:tcW w:w="1474" w:type="dxa"/>
            <w:vAlign w:val="center"/>
          </w:tcPr>
          <w:p w14:paraId="6A7392B3" w14:textId="77777777" w:rsidR="008F7B99" w:rsidRDefault="00745F45">
            <w:pPr>
              <w:rPr>
                <w:rFonts w:ascii="Arial" w:eastAsia="Arial" w:hAnsi="Arial" w:cs="Arial"/>
                <w:sz w:val="18"/>
                <w:szCs w:val="18"/>
              </w:rPr>
            </w:pPr>
            <w:hyperlink r:id="rId27">
              <w:r w:rsidR="00D7612F">
                <w:rPr>
                  <w:rFonts w:ascii="Arial" w:eastAsia="Arial" w:hAnsi="Arial" w:cs="Arial"/>
                  <w:color w:val="0000FF"/>
                  <w:sz w:val="18"/>
                  <w:szCs w:val="18"/>
                  <w:u w:val="single"/>
                </w:rPr>
                <w:t>MN585977.1</w:t>
              </w:r>
            </w:hyperlink>
          </w:p>
        </w:tc>
        <w:tc>
          <w:tcPr>
            <w:tcW w:w="744" w:type="dxa"/>
            <w:vAlign w:val="center"/>
          </w:tcPr>
          <w:p w14:paraId="6ECFBC1C" w14:textId="77777777" w:rsidR="008F7B99" w:rsidRDefault="00D7612F">
            <w:pPr>
              <w:rPr>
                <w:rFonts w:ascii="Arial" w:eastAsia="Arial" w:hAnsi="Arial" w:cs="Arial"/>
                <w:sz w:val="18"/>
                <w:szCs w:val="18"/>
              </w:rPr>
            </w:pPr>
            <w:r>
              <w:rPr>
                <w:rFonts w:ascii="Arial" w:eastAsia="Arial" w:hAnsi="Arial" w:cs="Arial"/>
                <w:sz w:val="18"/>
                <w:szCs w:val="18"/>
              </w:rPr>
              <w:t>49.08</w:t>
            </w:r>
          </w:p>
        </w:tc>
        <w:tc>
          <w:tcPr>
            <w:tcW w:w="730" w:type="dxa"/>
            <w:vAlign w:val="center"/>
          </w:tcPr>
          <w:p w14:paraId="32706B45" w14:textId="77777777" w:rsidR="008F7B99" w:rsidRDefault="00D7612F">
            <w:pPr>
              <w:rPr>
                <w:rFonts w:ascii="Arial" w:eastAsia="Arial" w:hAnsi="Arial" w:cs="Arial"/>
                <w:sz w:val="18"/>
                <w:szCs w:val="18"/>
              </w:rPr>
            </w:pPr>
            <w:r>
              <w:rPr>
                <w:rFonts w:ascii="Arial" w:eastAsia="Arial" w:hAnsi="Arial" w:cs="Arial"/>
                <w:sz w:val="18"/>
                <w:szCs w:val="18"/>
              </w:rPr>
              <w:t>67.0</w:t>
            </w:r>
          </w:p>
        </w:tc>
        <w:tc>
          <w:tcPr>
            <w:tcW w:w="899" w:type="dxa"/>
            <w:vAlign w:val="center"/>
          </w:tcPr>
          <w:p w14:paraId="1DCFFB87" w14:textId="77777777" w:rsidR="008F7B99" w:rsidRDefault="00745F45">
            <w:pPr>
              <w:rPr>
                <w:rFonts w:ascii="Arial" w:eastAsia="Arial" w:hAnsi="Arial" w:cs="Arial"/>
                <w:sz w:val="18"/>
                <w:szCs w:val="18"/>
              </w:rPr>
            </w:pPr>
            <w:hyperlink r:id="rId28" w:anchor="!/proteins/85679/744339%7CMycobacterium%20phage%20Atcoo/viral%20segment/">
              <w:r w:rsidR="00D7612F">
                <w:rPr>
                  <w:rFonts w:ascii="Arial" w:eastAsia="Arial" w:hAnsi="Arial" w:cs="Arial"/>
                  <w:color w:val="000080"/>
                  <w:sz w:val="18"/>
                  <w:szCs w:val="18"/>
                  <w:u w:val="single"/>
                </w:rPr>
                <w:t>78</w:t>
              </w:r>
            </w:hyperlink>
          </w:p>
        </w:tc>
        <w:tc>
          <w:tcPr>
            <w:tcW w:w="1150" w:type="dxa"/>
            <w:vAlign w:val="center"/>
          </w:tcPr>
          <w:p w14:paraId="4EF12C21" w14:textId="77777777" w:rsidR="008F7B99" w:rsidRDefault="00D7612F">
            <w:pPr>
              <w:rPr>
                <w:rFonts w:ascii="Arial" w:eastAsia="Arial" w:hAnsi="Arial" w:cs="Arial"/>
                <w:sz w:val="18"/>
                <w:szCs w:val="18"/>
              </w:rPr>
            </w:pPr>
            <w:r>
              <w:rPr>
                <w:rFonts w:ascii="Arial" w:eastAsia="Arial" w:hAnsi="Arial" w:cs="Arial"/>
                <w:sz w:val="18"/>
                <w:szCs w:val="18"/>
              </w:rPr>
              <w:t>82.8</w:t>
            </w:r>
          </w:p>
        </w:tc>
        <w:tc>
          <w:tcPr>
            <w:tcW w:w="1041" w:type="dxa"/>
            <w:vAlign w:val="center"/>
          </w:tcPr>
          <w:p w14:paraId="1536CFC6" w14:textId="77777777" w:rsidR="008F7B99" w:rsidRDefault="00D7612F">
            <w:pPr>
              <w:rPr>
                <w:rFonts w:ascii="Arial" w:eastAsia="Arial" w:hAnsi="Arial" w:cs="Arial"/>
                <w:sz w:val="18"/>
                <w:szCs w:val="18"/>
              </w:rPr>
            </w:pPr>
            <w:r>
              <w:rPr>
                <w:rFonts w:ascii="Arial" w:eastAsia="Arial" w:hAnsi="Arial" w:cs="Arial"/>
                <w:sz w:val="18"/>
                <w:szCs w:val="18"/>
              </w:rPr>
              <w:t>90.9</w:t>
            </w:r>
          </w:p>
        </w:tc>
      </w:tr>
      <w:tr w:rsidR="008F7B99" w14:paraId="4E9FBBAE" w14:textId="77777777">
        <w:tc>
          <w:tcPr>
            <w:tcW w:w="1437" w:type="dxa"/>
          </w:tcPr>
          <w:p w14:paraId="53B2CEBD" w14:textId="77777777" w:rsidR="008F7B99" w:rsidRDefault="00D7612F">
            <w:pPr>
              <w:rPr>
                <w:rFonts w:ascii="Arial" w:eastAsia="Arial" w:hAnsi="Arial" w:cs="Arial"/>
                <w:sz w:val="18"/>
                <w:szCs w:val="18"/>
              </w:rPr>
            </w:pPr>
            <w:r>
              <w:rPr>
                <w:rFonts w:ascii="Arial" w:eastAsia="Arial" w:hAnsi="Arial" w:cs="Arial"/>
                <w:sz w:val="18"/>
                <w:szCs w:val="18"/>
              </w:rPr>
              <w:t>Mycobacterium phage Bartholomew</w:t>
            </w:r>
          </w:p>
        </w:tc>
        <w:tc>
          <w:tcPr>
            <w:tcW w:w="1541" w:type="dxa"/>
            <w:vAlign w:val="center"/>
          </w:tcPr>
          <w:p w14:paraId="0DB1F850" w14:textId="77777777" w:rsidR="008F7B99" w:rsidRDefault="00745F45">
            <w:pPr>
              <w:rPr>
                <w:rFonts w:ascii="Arial" w:eastAsia="Arial" w:hAnsi="Arial" w:cs="Arial"/>
                <w:sz w:val="18"/>
                <w:szCs w:val="18"/>
              </w:rPr>
            </w:pPr>
            <w:hyperlink r:id="rId29">
              <w:r w:rsidR="00D7612F">
                <w:rPr>
                  <w:rFonts w:ascii="Arial" w:eastAsia="Arial" w:hAnsi="Arial" w:cs="Arial"/>
                  <w:color w:val="0000FF"/>
                  <w:sz w:val="18"/>
                  <w:szCs w:val="18"/>
                  <w:u w:val="single"/>
                </w:rPr>
                <w:t>NC_051734.1</w:t>
              </w:r>
            </w:hyperlink>
          </w:p>
        </w:tc>
        <w:tc>
          <w:tcPr>
            <w:tcW w:w="1474" w:type="dxa"/>
            <w:vAlign w:val="center"/>
          </w:tcPr>
          <w:p w14:paraId="7F8FCBC2" w14:textId="77777777" w:rsidR="008F7B99" w:rsidRDefault="00745F45">
            <w:pPr>
              <w:rPr>
                <w:rFonts w:ascii="Arial" w:eastAsia="Arial" w:hAnsi="Arial" w:cs="Arial"/>
                <w:sz w:val="18"/>
                <w:szCs w:val="18"/>
              </w:rPr>
            </w:pPr>
            <w:hyperlink r:id="rId30">
              <w:r w:rsidR="00D7612F">
                <w:rPr>
                  <w:rFonts w:ascii="Arial" w:eastAsia="Arial" w:hAnsi="Arial" w:cs="Arial"/>
                  <w:color w:val="0000FF"/>
                  <w:sz w:val="18"/>
                  <w:szCs w:val="18"/>
                  <w:u w:val="single"/>
                </w:rPr>
                <w:t>MF140399.1</w:t>
              </w:r>
            </w:hyperlink>
          </w:p>
        </w:tc>
        <w:tc>
          <w:tcPr>
            <w:tcW w:w="744" w:type="dxa"/>
            <w:vAlign w:val="center"/>
          </w:tcPr>
          <w:p w14:paraId="4A88C23E" w14:textId="77777777" w:rsidR="008F7B99" w:rsidRDefault="00D7612F">
            <w:pPr>
              <w:rPr>
                <w:rFonts w:ascii="Arial" w:eastAsia="Arial" w:hAnsi="Arial" w:cs="Arial"/>
                <w:sz w:val="18"/>
                <w:szCs w:val="18"/>
              </w:rPr>
            </w:pPr>
            <w:r>
              <w:rPr>
                <w:rFonts w:ascii="Arial" w:eastAsia="Arial" w:hAnsi="Arial" w:cs="Arial"/>
                <w:sz w:val="18"/>
                <w:szCs w:val="18"/>
              </w:rPr>
              <w:t>46.48</w:t>
            </w:r>
          </w:p>
        </w:tc>
        <w:tc>
          <w:tcPr>
            <w:tcW w:w="730" w:type="dxa"/>
            <w:vAlign w:val="center"/>
          </w:tcPr>
          <w:p w14:paraId="7B90AC98" w14:textId="77777777" w:rsidR="008F7B99" w:rsidRDefault="00D7612F">
            <w:pPr>
              <w:rPr>
                <w:rFonts w:ascii="Arial" w:eastAsia="Arial" w:hAnsi="Arial" w:cs="Arial"/>
                <w:sz w:val="18"/>
                <w:szCs w:val="18"/>
              </w:rPr>
            </w:pPr>
            <w:r>
              <w:rPr>
                <w:rFonts w:ascii="Arial" w:eastAsia="Arial" w:hAnsi="Arial" w:cs="Arial"/>
                <w:sz w:val="18"/>
                <w:szCs w:val="18"/>
              </w:rPr>
              <w:t>67.2</w:t>
            </w:r>
          </w:p>
        </w:tc>
        <w:tc>
          <w:tcPr>
            <w:tcW w:w="899" w:type="dxa"/>
            <w:vAlign w:val="center"/>
          </w:tcPr>
          <w:p w14:paraId="783A4EE2" w14:textId="77777777" w:rsidR="008F7B99" w:rsidRDefault="00745F45">
            <w:pPr>
              <w:rPr>
                <w:rFonts w:ascii="Arial" w:eastAsia="Arial" w:hAnsi="Arial" w:cs="Arial"/>
                <w:sz w:val="18"/>
                <w:szCs w:val="18"/>
              </w:rPr>
            </w:pPr>
            <w:hyperlink r:id="rId31" w:anchor="!/proteins/63721/466342%7CMycobacterium%20phage%20Bartholomew/viral%20segment/">
              <w:r w:rsidR="00D7612F">
                <w:rPr>
                  <w:rFonts w:ascii="Arial" w:eastAsia="Arial" w:hAnsi="Arial" w:cs="Arial"/>
                  <w:color w:val="000080"/>
                  <w:sz w:val="18"/>
                  <w:szCs w:val="18"/>
                  <w:u w:val="single"/>
                </w:rPr>
                <w:t>77</w:t>
              </w:r>
            </w:hyperlink>
          </w:p>
        </w:tc>
        <w:tc>
          <w:tcPr>
            <w:tcW w:w="1150" w:type="dxa"/>
            <w:vAlign w:val="center"/>
          </w:tcPr>
          <w:p w14:paraId="6FF1241E" w14:textId="77777777" w:rsidR="008F7B99" w:rsidRDefault="00D7612F">
            <w:pPr>
              <w:rPr>
                <w:rFonts w:ascii="Arial" w:eastAsia="Arial" w:hAnsi="Arial" w:cs="Arial"/>
                <w:sz w:val="18"/>
                <w:szCs w:val="18"/>
              </w:rPr>
            </w:pPr>
            <w:r>
              <w:rPr>
                <w:rFonts w:ascii="Arial" w:eastAsia="Arial" w:hAnsi="Arial" w:cs="Arial"/>
                <w:sz w:val="18"/>
                <w:szCs w:val="18"/>
              </w:rPr>
              <w:t>92.2</w:t>
            </w:r>
          </w:p>
        </w:tc>
        <w:tc>
          <w:tcPr>
            <w:tcW w:w="1041" w:type="dxa"/>
            <w:vAlign w:val="center"/>
          </w:tcPr>
          <w:p w14:paraId="11038205" w14:textId="77777777" w:rsidR="008F7B99" w:rsidRDefault="00D7612F">
            <w:pPr>
              <w:rPr>
                <w:rFonts w:ascii="Arial" w:eastAsia="Arial" w:hAnsi="Arial" w:cs="Arial"/>
                <w:sz w:val="18"/>
                <w:szCs w:val="18"/>
              </w:rPr>
            </w:pPr>
            <w:r>
              <w:rPr>
                <w:rFonts w:ascii="Arial" w:eastAsia="Arial" w:hAnsi="Arial" w:cs="Arial"/>
                <w:sz w:val="18"/>
                <w:szCs w:val="18"/>
              </w:rPr>
              <w:t>92.2</w:t>
            </w:r>
          </w:p>
        </w:tc>
      </w:tr>
      <w:tr w:rsidR="008F7B99" w14:paraId="69EDACF1" w14:textId="77777777">
        <w:tc>
          <w:tcPr>
            <w:tcW w:w="1437" w:type="dxa"/>
          </w:tcPr>
          <w:p w14:paraId="60EFCF16" w14:textId="77777777" w:rsidR="008F7B99" w:rsidRDefault="00D7612F">
            <w:pPr>
              <w:rPr>
                <w:rFonts w:ascii="Arial" w:eastAsia="Arial" w:hAnsi="Arial" w:cs="Arial"/>
                <w:sz w:val="18"/>
                <w:szCs w:val="18"/>
              </w:rPr>
            </w:pPr>
            <w:r>
              <w:rPr>
                <w:rFonts w:ascii="Arial" w:eastAsia="Arial" w:hAnsi="Arial" w:cs="Arial"/>
                <w:sz w:val="18"/>
                <w:szCs w:val="18"/>
              </w:rPr>
              <w:t>Mycobacterium phage FirstPlacePfu</w:t>
            </w:r>
          </w:p>
        </w:tc>
        <w:tc>
          <w:tcPr>
            <w:tcW w:w="1541" w:type="dxa"/>
            <w:vAlign w:val="center"/>
          </w:tcPr>
          <w:p w14:paraId="6AE866C4" w14:textId="77777777" w:rsidR="008F7B99" w:rsidRDefault="00745F45">
            <w:pPr>
              <w:rPr>
                <w:rFonts w:ascii="Arial" w:eastAsia="Arial" w:hAnsi="Arial" w:cs="Arial"/>
                <w:sz w:val="18"/>
                <w:szCs w:val="18"/>
              </w:rPr>
            </w:pPr>
            <w:hyperlink r:id="rId32">
              <w:r w:rsidR="00D7612F">
                <w:rPr>
                  <w:rFonts w:ascii="Arial" w:eastAsia="Arial" w:hAnsi="Arial" w:cs="Arial"/>
                  <w:color w:val="0000FF"/>
                  <w:sz w:val="18"/>
                  <w:szCs w:val="18"/>
                  <w:u w:val="single"/>
                </w:rPr>
                <w:t>NC_051735.1</w:t>
              </w:r>
            </w:hyperlink>
          </w:p>
        </w:tc>
        <w:tc>
          <w:tcPr>
            <w:tcW w:w="1474" w:type="dxa"/>
            <w:vAlign w:val="center"/>
          </w:tcPr>
          <w:p w14:paraId="70BB5CFE" w14:textId="77777777" w:rsidR="008F7B99" w:rsidRDefault="00745F45">
            <w:pPr>
              <w:rPr>
                <w:rFonts w:ascii="Arial" w:eastAsia="Arial" w:hAnsi="Arial" w:cs="Arial"/>
                <w:sz w:val="18"/>
                <w:szCs w:val="18"/>
              </w:rPr>
            </w:pPr>
            <w:hyperlink r:id="rId33">
              <w:r w:rsidR="00D7612F">
                <w:rPr>
                  <w:rFonts w:ascii="Arial" w:eastAsia="Arial" w:hAnsi="Arial" w:cs="Arial"/>
                  <w:color w:val="0000FF"/>
                  <w:sz w:val="18"/>
                  <w:szCs w:val="18"/>
                  <w:u w:val="single"/>
                </w:rPr>
                <w:t>MK814758.1</w:t>
              </w:r>
            </w:hyperlink>
          </w:p>
        </w:tc>
        <w:tc>
          <w:tcPr>
            <w:tcW w:w="744" w:type="dxa"/>
            <w:vAlign w:val="center"/>
          </w:tcPr>
          <w:p w14:paraId="5EEB7CC6" w14:textId="77777777" w:rsidR="008F7B99" w:rsidRDefault="00D7612F">
            <w:pPr>
              <w:rPr>
                <w:rFonts w:ascii="Arial" w:eastAsia="Arial" w:hAnsi="Arial" w:cs="Arial"/>
                <w:sz w:val="18"/>
                <w:szCs w:val="18"/>
              </w:rPr>
            </w:pPr>
            <w:r>
              <w:rPr>
                <w:rFonts w:ascii="Arial" w:eastAsia="Arial" w:hAnsi="Arial" w:cs="Arial"/>
                <w:sz w:val="18"/>
                <w:szCs w:val="18"/>
              </w:rPr>
              <w:t>45.68</w:t>
            </w:r>
          </w:p>
        </w:tc>
        <w:tc>
          <w:tcPr>
            <w:tcW w:w="730" w:type="dxa"/>
            <w:vAlign w:val="center"/>
          </w:tcPr>
          <w:p w14:paraId="0B1EA58E" w14:textId="77777777" w:rsidR="008F7B99" w:rsidRDefault="00D7612F">
            <w:pPr>
              <w:rPr>
                <w:rFonts w:ascii="Arial" w:eastAsia="Arial" w:hAnsi="Arial" w:cs="Arial"/>
                <w:sz w:val="18"/>
                <w:szCs w:val="18"/>
              </w:rPr>
            </w:pPr>
            <w:r>
              <w:rPr>
                <w:rFonts w:ascii="Arial" w:eastAsia="Arial" w:hAnsi="Arial" w:cs="Arial"/>
                <w:sz w:val="18"/>
                <w:szCs w:val="18"/>
              </w:rPr>
              <w:t>67.3</w:t>
            </w:r>
          </w:p>
        </w:tc>
        <w:tc>
          <w:tcPr>
            <w:tcW w:w="899" w:type="dxa"/>
            <w:vAlign w:val="center"/>
          </w:tcPr>
          <w:p w14:paraId="31C1E219" w14:textId="77777777" w:rsidR="008F7B99" w:rsidRDefault="00745F45">
            <w:pPr>
              <w:rPr>
                <w:rFonts w:ascii="Arial" w:eastAsia="Arial" w:hAnsi="Arial" w:cs="Arial"/>
                <w:sz w:val="18"/>
                <w:szCs w:val="18"/>
              </w:rPr>
            </w:pPr>
            <w:hyperlink r:id="rId34" w:anchor="!/proteins/79549/511578%7CMycobacterium%20phage%20FirstPlacePfu/viral%20segment/">
              <w:r w:rsidR="00D7612F">
                <w:rPr>
                  <w:rFonts w:ascii="Arial" w:eastAsia="Arial" w:hAnsi="Arial" w:cs="Arial"/>
                  <w:color w:val="000080"/>
                  <w:sz w:val="18"/>
                  <w:szCs w:val="18"/>
                  <w:u w:val="single"/>
                </w:rPr>
                <w:t>82</w:t>
              </w:r>
            </w:hyperlink>
          </w:p>
        </w:tc>
        <w:tc>
          <w:tcPr>
            <w:tcW w:w="1150" w:type="dxa"/>
            <w:vAlign w:val="center"/>
          </w:tcPr>
          <w:p w14:paraId="760BA4AF" w14:textId="77777777" w:rsidR="008F7B99" w:rsidRDefault="00D7612F">
            <w:pPr>
              <w:rPr>
                <w:rFonts w:ascii="Arial" w:eastAsia="Arial" w:hAnsi="Arial" w:cs="Arial"/>
                <w:sz w:val="18"/>
                <w:szCs w:val="18"/>
              </w:rPr>
            </w:pPr>
            <w:r>
              <w:rPr>
                <w:rFonts w:ascii="Arial" w:eastAsia="Arial" w:hAnsi="Arial" w:cs="Arial"/>
                <w:sz w:val="18"/>
                <w:szCs w:val="18"/>
              </w:rPr>
              <w:t>92.6</w:t>
            </w:r>
          </w:p>
        </w:tc>
        <w:tc>
          <w:tcPr>
            <w:tcW w:w="1041" w:type="dxa"/>
            <w:vAlign w:val="center"/>
          </w:tcPr>
          <w:p w14:paraId="37B9B1FB" w14:textId="77777777" w:rsidR="008F7B99" w:rsidRDefault="00D7612F">
            <w:pPr>
              <w:rPr>
                <w:rFonts w:ascii="Arial" w:eastAsia="Arial" w:hAnsi="Arial" w:cs="Arial"/>
                <w:sz w:val="18"/>
                <w:szCs w:val="18"/>
              </w:rPr>
            </w:pPr>
            <w:r>
              <w:rPr>
                <w:rFonts w:ascii="Arial" w:eastAsia="Arial" w:hAnsi="Arial" w:cs="Arial"/>
                <w:sz w:val="18"/>
                <w:szCs w:val="18"/>
              </w:rPr>
              <w:t>90.9</w:t>
            </w:r>
          </w:p>
        </w:tc>
      </w:tr>
      <w:tr w:rsidR="008F7B99" w14:paraId="35EA992E" w14:textId="77777777">
        <w:tc>
          <w:tcPr>
            <w:tcW w:w="1437" w:type="dxa"/>
          </w:tcPr>
          <w:p w14:paraId="5E1093AF" w14:textId="77777777" w:rsidR="008F7B99" w:rsidRDefault="00D7612F">
            <w:pPr>
              <w:rPr>
                <w:rFonts w:ascii="Arial" w:eastAsia="Arial" w:hAnsi="Arial" w:cs="Arial"/>
                <w:sz w:val="18"/>
                <w:szCs w:val="18"/>
              </w:rPr>
            </w:pPr>
            <w:r>
              <w:rPr>
                <w:rFonts w:ascii="Arial" w:eastAsia="Arial" w:hAnsi="Arial" w:cs="Arial"/>
                <w:sz w:val="18"/>
                <w:szCs w:val="18"/>
              </w:rPr>
              <w:t>Mycobacterium phage GreaseLightnin</w:t>
            </w:r>
          </w:p>
        </w:tc>
        <w:tc>
          <w:tcPr>
            <w:tcW w:w="1541" w:type="dxa"/>
            <w:vAlign w:val="center"/>
          </w:tcPr>
          <w:p w14:paraId="3CFE7D43" w14:textId="77777777" w:rsidR="008F7B99" w:rsidRDefault="00745F45">
            <w:pPr>
              <w:rPr>
                <w:rFonts w:ascii="Arial" w:eastAsia="Arial" w:hAnsi="Arial" w:cs="Arial"/>
                <w:sz w:val="18"/>
                <w:szCs w:val="18"/>
              </w:rPr>
            </w:pPr>
            <w:hyperlink r:id="rId35">
              <w:r w:rsidR="00D7612F">
                <w:rPr>
                  <w:rFonts w:ascii="Arial" w:eastAsia="Arial" w:hAnsi="Arial" w:cs="Arial"/>
                  <w:color w:val="0000FF"/>
                  <w:sz w:val="18"/>
                  <w:szCs w:val="18"/>
                  <w:u w:val="single"/>
                </w:rPr>
                <w:t>NC_051731.1</w:t>
              </w:r>
            </w:hyperlink>
          </w:p>
        </w:tc>
        <w:tc>
          <w:tcPr>
            <w:tcW w:w="1474" w:type="dxa"/>
            <w:vAlign w:val="center"/>
          </w:tcPr>
          <w:p w14:paraId="0A184145" w14:textId="77777777" w:rsidR="008F7B99" w:rsidRDefault="00745F45">
            <w:pPr>
              <w:rPr>
                <w:rFonts w:ascii="Arial" w:eastAsia="Arial" w:hAnsi="Arial" w:cs="Arial"/>
                <w:sz w:val="18"/>
                <w:szCs w:val="18"/>
              </w:rPr>
            </w:pPr>
            <w:hyperlink r:id="rId36">
              <w:r w:rsidR="00D7612F">
                <w:rPr>
                  <w:rFonts w:ascii="Arial" w:eastAsia="Arial" w:hAnsi="Arial" w:cs="Arial"/>
                  <w:color w:val="0000FF"/>
                  <w:sz w:val="18"/>
                  <w:szCs w:val="18"/>
                  <w:u w:val="single"/>
                </w:rPr>
                <w:t>MK494122.1</w:t>
              </w:r>
            </w:hyperlink>
          </w:p>
        </w:tc>
        <w:tc>
          <w:tcPr>
            <w:tcW w:w="744" w:type="dxa"/>
            <w:vAlign w:val="center"/>
          </w:tcPr>
          <w:p w14:paraId="5F8CA3F2" w14:textId="77777777" w:rsidR="008F7B99" w:rsidRDefault="00D7612F">
            <w:pPr>
              <w:rPr>
                <w:rFonts w:ascii="Arial" w:eastAsia="Arial" w:hAnsi="Arial" w:cs="Arial"/>
                <w:sz w:val="18"/>
                <w:szCs w:val="18"/>
              </w:rPr>
            </w:pPr>
            <w:r>
              <w:rPr>
                <w:rFonts w:ascii="Arial" w:eastAsia="Arial" w:hAnsi="Arial" w:cs="Arial"/>
                <w:sz w:val="18"/>
                <w:szCs w:val="18"/>
              </w:rPr>
              <w:t>48.42</w:t>
            </w:r>
          </w:p>
        </w:tc>
        <w:tc>
          <w:tcPr>
            <w:tcW w:w="730" w:type="dxa"/>
            <w:vAlign w:val="center"/>
          </w:tcPr>
          <w:p w14:paraId="317A5760" w14:textId="77777777" w:rsidR="008F7B99" w:rsidRDefault="00D7612F">
            <w:pPr>
              <w:rPr>
                <w:rFonts w:ascii="Arial" w:eastAsia="Arial" w:hAnsi="Arial" w:cs="Arial"/>
                <w:sz w:val="18"/>
                <w:szCs w:val="18"/>
              </w:rPr>
            </w:pPr>
            <w:r>
              <w:rPr>
                <w:rFonts w:ascii="Arial" w:eastAsia="Arial" w:hAnsi="Arial" w:cs="Arial"/>
                <w:sz w:val="18"/>
                <w:szCs w:val="18"/>
              </w:rPr>
              <w:t>67.1</w:t>
            </w:r>
          </w:p>
        </w:tc>
        <w:tc>
          <w:tcPr>
            <w:tcW w:w="899" w:type="dxa"/>
            <w:vAlign w:val="center"/>
          </w:tcPr>
          <w:p w14:paraId="3D76DD42" w14:textId="77777777" w:rsidR="008F7B99" w:rsidRDefault="00745F45">
            <w:pPr>
              <w:rPr>
                <w:rFonts w:ascii="Arial" w:eastAsia="Arial" w:hAnsi="Arial" w:cs="Arial"/>
                <w:sz w:val="18"/>
                <w:szCs w:val="18"/>
              </w:rPr>
            </w:pPr>
            <w:hyperlink r:id="rId37" w:anchor="!/proteins/78123/478576%7CMycobacterium%20phage%20GreaseLightnin/viral%20segment/">
              <w:r w:rsidR="00D7612F">
                <w:rPr>
                  <w:rFonts w:ascii="Arial" w:eastAsia="Arial" w:hAnsi="Arial" w:cs="Arial"/>
                  <w:color w:val="000080"/>
                  <w:sz w:val="18"/>
                  <w:szCs w:val="18"/>
                  <w:u w:val="single"/>
                </w:rPr>
                <w:t>80</w:t>
              </w:r>
            </w:hyperlink>
          </w:p>
        </w:tc>
        <w:tc>
          <w:tcPr>
            <w:tcW w:w="1150" w:type="dxa"/>
            <w:vAlign w:val="center"/>
          </w:tcPr>
          <w:p w14:paraId="14130F96" w14:textId="77777777" w:rsidR="008F7B99" w:rsidRDefault="00D7612F">
            <w:pPr>
              <w:rPr>
                <w:rFonts w:ascii="Arial" w:eastAsia="Arial" w:hAnsi="Arial" w:cs="Arial"/>
                <w:sz w:val="18"/>
                <w:szCs w:val="18"/>
              </w:rPr>
            </w:pPr>
            <w:r>
              <w:rPr>
                <w:rFonts w:ascii="Arial" w:eastAsia="Arial" w:hAnsi="Arial" w:cs="Arial"/>
                <w:sz w:val="18"/>
                <w:szCs w:val="18"/>
              </w:rPr>
              <w:t>84.9</w:t>
            </w:r>
          </w:p>
        </w:tc>
        <w:tc>
          <w:tcPr>
            <w:tcW w:w="1041" w:type="dxa"/>
            <w:vAlign w:val="center"/>
          </w:tcPr>
          <w:p w14:paraId="3A49A278" w14:textId="77777777" w:rsidR="008F7B99" w:rsidRDefault="00D7612F">
            <w:pPr>
              <w:rPr>
                <w:rFonts w:ascii="Arial" w:eastAsia="Arial" w:hAnsi="Arial" w:cs="Arial"/>
                <w:sz w:val="18"/>
                <w:szCs w:val="18"/>
              </w:rPr>
            </w:pPr>
            <w:r>
              <w:rPr>
                <w:rFonts w:ascii="Arial" w:eastAsia="Arial" w:hAnsi="Arial" w:cs="Arial"/>
                <w:sz w:val="18"/>
                <w:szCs w:val="18"/>
              </w:rPr>
              <w:t>88.3</w:t>
            </w:r>
          </w:p>
        </w:tc>
      </w:tr>
      <w:tr w:rsidR="008F7B99" w14:paraId="1730FCE2" w14:textId="77777777">
        <w:tc>
          <w:tcPr>
            <w:tcW w:w="1437" w:type="dxa"/>
          </w:tcPr>
          <w:p w14:paraId="04034D69" w14:textId="77777777" w:rsidR="008F7B99" w:rsidRDefault="00D7612F">
            <w:pPr>
              <w:rPr>
                <w:rFonts w:ascii="Arial" w:eastAsia="Arial" w:hAnsi="Arial" w:cs="Arial"/>
                <w:sz w:val="18"/>
                <w:szCs w:val="18"/>
              </w:rPr>
            </w:pPr>
            <w:r>
              <w:rPr>
                <w:rFonts w:ascii="Arial" w:eastAsia="Arial" w:hAnsi="Arial" w:cs="Arial"/>
                <w:sz w:val="18"/>
                <w:szCs w:val="18"/>
              </w:rPr>
              <w:t>Mycobacterium phage Jung</w:t>
            </w:r>
          </w:p>
        </w:tc>
        <w:tc>
          <w:tcPr>
            <w:tcW w:w="1541" w:type="dxa"/>
            <w:vAlign w:val="center"/>
          </w:tcPr>
          <w:p w14:paraId="0DBD6481" w14:textId="77777777" w:rsidR="008F7B99" w:rsidRDefault="00745F45">
            <w:pPr>
              <w:rPr>
                <w:rFonts w:ascii="Arial" w:eastAsia="Arial" w:hAnsi="Arial" w:cs="Arial"/>
                <w:sz w:val="18"/>
                <w:szCs w:val="18"/>
              </w:rPr>
            </w:pPr>
            <w:hyperlink r:id="rId38">
              <w:r w:rsidR="00D7612F">
                <w:rPr>
                  <w:rFonts w:ascii="Arial" w:eastAsia="Arial" w:hAnsi="Arial" w:cs="Arial"/>
                  <w:color w:val="0000FF"/>
                  <w:sz w:val="18"/>
                  <w:szCs w:val="18"/>
                  <w:u w:val="single"/>
                </w:rPr>
                <w:t>NC_051730.1</w:t>
              </w:r>
            </w:hyperlink>
          </w:p>
        </w:tc>
        <w:tc>
          <w:tcPr>
            <w:tcW w:w="1474" w:type="dxa"/>
            <w:vAlign w:val="center"/>
          </w:tcPr>
          <w:p w14:paraId="35C5548C" w14:textId="77777777" w:rsidR="008F7B99" w:rsidRDefault="00745F45">
            <w:pPr>
              <w:rPr>
                <w:rFonts w:ascii="Arial" w:eastAsia="Arial" w:hAnsi="Arial" w:cs="Arial"/>
                <w:sz w:val="18"/>
                <w:szCs w:val="18"/>
              </w:rPr>
            </w:pPr>
            <w:hyperlink r:id="rId39">
              <w:r w:rsidR="00D7612F">
                <w:rPr>
                  <w:rFonts w:ascii="Arial" w:eastAsia="Arial" w:hAnsi="Arial" w:cs="Arial"/>
                  <w:color w:val="0000FF"/>
                  <w:sz w:val="18"/>
                  <w:szCs w:val="18"/>
                  <w:u w:val="single"/>
                </w:rPr>
                <w:t>MT498061.1</w:t>
              </w:r>
            </w:hyperlink>
          </w:p>
        </w:tc>
        <w:tc>
          <w:tcPr>
            <w:tcW w:w="744" w:type="dxa"/>
            <w:vAlign w:val="center"/>
          </w:tcPr>
          <w:p w14:paraId="6E4954BA" w14:textId="77777777" w:rsidR="008F7B99" w:rsidRDefault="00D7612F">
            <w:pPr>
              <w:rPr>
                <w:rFonts w:ascii="Arial" w:eastAsia="Arial" w:hAnsi="Arial" w:cs="Arial"/>
                <w:sz w:val="18"/>
                <w:szCs w:val="18"/>
              </w:rPr>
            </w:pPr>
            <w:r>
              <w:rPr>
                <w:rFonts w:ascii="Arial" w:eastAsia="Arial" w:hAnsi="Arial" w:cs="Arial"/>
                <w:sz w:val="18"/>
                <w:szCs w:val="18"/>
              </w:rPr>
              <w:t>46.56</w:t>
            </w:r>
          </w:p>
        </w:tc>
        <w:tc>
          <w:tcPr>
            <w:tcW w:w="730" w:type="dxa"/>
            <w:vAlign w:val="center"/>
          </w:tcPr>
          <w:p w14:paraId="0E44438F" w14:textId="77777777" w:rsidR="008F7B99" w:rsidRDefault="00D7612F">
            <w:pPr>
              <w:rPr>
                <w:rFonts w:ascii="Arial" w:eastAsia="Arial" w:hAnsi="Arial" w:cs="Arial"/>
                <w:sz w:val="18"/>
                <w:szCs w:val="18"/>
              </w:rPr>
            </w:pPr>
            <w:r>
              <w:rPr>
                <w:rFonts w:ascii="Arial" w:eastAsia="Arial" w:hAnsi="Arial" w:cs="Arial"/>
                <w:sz w:val="18"/>
                <w:szCs w:val="18"/>
              </w:rPr>
              <w:t>67.1</w:t>
            </w:r>
          </w:p>
        </w:tc>
        <w:tc>
          <w:tcPr>
            <w:tcW w:w="899" w:type="dxa"/>
            <w:vAlign w:val="center"/>
          </w:tcPr>
          <w:p w14:paraId="6BE06C49" w14:textId="77777777" w:rsidR="008F7B99" w:rsidRDefault="00745F45">
            <w:pPr>
              <w:rPr>
                <w:rFonts w:ascii="Arial" w:eastAsia="Arial" w:hAnsi="Arial" w:cs="Arial"/>
                <w:sz w:val="18"/>
                <w:szCs w:val="18"/>
              </w:rPr>
            </w:pPr>
            <w:hyperlink r:id="rId40" w:anchor="!/proteins/92645/916834%7CMycobacterium%20phage%20Jung/viral%20segment/">
              <w:r w:rsidR="00D7612F">
                <w:rPr>
                  <w:rFonts w:ascii="Arial" w:eastAsia="Arial" w:hAnsi="Arial" w:cs="Arial"/>
                  <w:color w:val="000080"/>
                  <w:sz w:val="18"/>
                  <w:szCs w:val="18"/>
                  <w:u w:val="single"/>
                </w:rPr>
                <w:t>77</w:t>
              </w:r>
            </w:hyperlink>
          </w:p>
        </w:tc>
        <w:tc>
          <w:tcPr>
            <w:tcW w:w="1150" w:type="dxa"/>
            <w:vAlign w:val="center"/>
          </w:tcPr>
          <w:p w14:paraId="1BA71439" w14:textId="77777777" w:rsidR="008F7B99" w:rsidRDefault="00D7612F">
            <w:pPr>
              <w:rPr>
                <w:rFonts w:ascii="Arial" w:eastAsia="Arial" w:hAnsi="Arial" w:cs="Arial"/>
                <w:sz w:val="18"/>
                <w:szCs w:val="18"/>
              </w:rPr>
            </w:pPr>
            <w:r>
              <w:rPr>
                <w:rFonts w:ascii="Arial" w:eastAsia="Arial" w:hAnsi="Arial" w:cs="Arial"/>
                <w:sz w:val="18"/>
                <w:szCs w:val="18"/>
              </w:rPr>
              <w:t>83.7</w:t>
            </w:r>
          </w:p>
        </w:tc>
        <w:tc>
          <w:tcPr>
            <w:tcW w:w="1041" w:type="dxa"/>
            <w:vAlign w:val="center"/>
          </w:tcPr>
          <w:p w14:paraId="73BF912A" w14:textId="77777777" w:rsidR="008F7B99" w:rsidRDefault="00D7612F">
            <w:pPr>
              <w:rPr>
                <w:rFonts w:ascii="Arial" w:eastAsia="Arial" w:hAnsi="Arial" w:cs="Arial"/>
                <w:sz w:val="18"/>
                <w:szCs w:val="18"/>
              </w:rPr>
            </w:pPr>
            <w:r>
              <w:rPr>
                <w:rFonts w:ascii="Arial" w:eastAsia="Arial" w:hAnsi="Arial" w:cs="Arial"/>
                <w:sz w:val="18"/>
                <w:szCs w:val="18"/>
              </w:rPr>
              <w:t>85.7</w:t>
            </w:r>
          </w:p>
        </w:tc>
      </w:tr>
      <w:tr w:rsidR="008F7B99" w14:paraId="5481A1F0" w14:textId="77777777">
        <w:tc>
          <w:tcPr>
            <w:tcW w:w="1437" w:type="dxa"/>
          </w:tcPr>
          <w:p w14:paraId="4D62310F" w14:textId="77777777" w:rsidR="008F7B99" w:rsidRDefault="00D7612F">
            <w:pPr>
              <w:rPr>
                <w:rFonts w:ascii="Arial" w:eastAsia="Arial" w:hAnsi="Arial" w:cs="Arial"/>
                <w:sz w:val="18"/>
                <w:szCs w:val="18"/>
              </w:rPr>
            </w:pPr>
            <w:r>
              <w:rPr>
                <w:rFonts w:ascii="Arial" w:eastAsia="Arial" w:hAnsi="Arial" w:cs="Arial"/>
                <w:sz w:val="18"/>
                <w:szCs w:val="18"/>
              </w:rPr>
              <w:t>Mycobacterium phage KilKor</w:t>
            </w:r>
          </w:p>
        </w:tc>
        <w:tc>
          <w:tcPr>
            <w:tcW w:w="1541" w:type="dxa"/>
            <w:vAlign w:val="center"/>
          </w:tcPr>
          <w:p w14:paraId="4B00E6D0" w14:textId="77777777" w:rsidR="008F7B99" w:rsidRDefault="008F7B99">
            <w:pPr>
              <w:rPr>
                <w:rFonts w:ascii="Arial" w:eastAsia="Arial" w:hAnsi="Arial" w:cs="Arial"/>
                <w:sz w:val="18"/>
                <w:szCs w:val="18"/>
              </w:rPr>
            </w:pPr>
          </w:p>
        </w:tc>
        <w:tc>
          <w:tcPr>
            <w:tcW w:w="1474" w:type="dxa"/>
            <w:vAlign w:val="center"/>
          </w:tcPr>
          <w:p w14:paraId="7CA395A5" w14:textId="77777777" w:rsidR="008F7B99" w:rsidRDefault="00745F45">
            <w:pPr>
              <w:rPr>
                <w:rFonts w:ascii="Arial" w:eastAsia="Arial" w:hAnsi="Arial" w:cs="Arial"/>
                <w:sz w:val="18"/>
                <w:szCs w:val="18"/>
              </w:rPr>
            </w:pPr>
            <w:hyperlink r:id="rId41">
              <w:r w:rsidR="00D7612F">
                <w:rPr>
                  <w:rFonts w:ascii="Arial" w:eastAsia="Arial" w:hAnsi="Arial" w:cs="Arial"/>
                  <w:color w:val="0000FF"/>
                  <w:sz w:val="18"/>
                  <w:szCs w:val="18"/>
                  <w:u w:val="single"/>
                </w:rPr>
                <w:t>MN892486.1</w:t>
              </w:r>
            </w:hyperlink>
          </w:p>
        </w:tc>
        <w:tc>
          <w:tcPr>
            <w:tcW w:w="744" w:type="dxa"/>
            <w:vAlign w:val="center"/>
          </w:tcPr>
          <w:p w14:paraId="2AB0E436" w14:textId="77777777" w:rsidR="008F7B99" w:rsidRDefault="00D7612F">
            <w:pPr>
              <w:rPr>
                <w:rFonts w:ascii="Arial" w:eastAsia="Arial" w:hAnsi="Arial" w:cs="Arial"/>
                <w:sz w:val="18"/>
                <w:szCs w:val="18"/>
              </w:rPr>
            </w:pPr>
            <w:r>
              <w:rPr>
                <w:rFonts w:ascii="Arial" w:eastAsia="Arial" w:hAnsi="Arial" w:cs="Arial"/>
                <w:sz w:val="18"/>
                <w:szCs w:val="18"/>
              </w:rPr>
              <w:t>48.92</w:t>
            </w:r>
          </w:p>
        </w:tc>
        <w:tc>
          <w:tcPr>
            <w:tcW w:w="730" w:type="dxa"/>
            <w:vAlign w:val="center"/>
          </w:tcPr>
          <w:p w14:paraId="5F2FBC77" w14:textId="77777777" w:rsidR="008F7B99" w:rsidRDefault="00D7612F">
            <w:pPr>
              <w:rPr>
                <w:rFonts w:ascii="Arial" w:eastAsia="Arial" w:hAnsi="Arial" w:cs="Arial"/>
                <w:sz w:val="18"/>
                <w:szCs w:val="18"/>
              </w:rPr>
            </w:pPr>
            <w:r>
              <w:rPr>
                <w:rFonts w:ascii="Arial" w:eastAsia="Arial" w:hAnsi="Arial" w:cs="Arial"/>
                <w:sz w:val="18"/>
                <w:szCs w:val="18"/>
              </w:rPr>
              <w:t>67.2</w:t>
            </w:r>
          </w:p>
        </w:tc>
        <w:tc>
          <w:tcPr>
            <w:tcW w:w="899" w:type="dxa"/>
            <w:vAlign w:val="center"/>
          </w:tcPr>
          <w:p w14:paraId="455DFAB2" w14:textId="77777777" w:rsidR="008F7B99" w:rsidRDefault="00745F45">
            <w:pPr>
              <w:rPr>
                <w:rFonts w:ascii="Arial" w:eastAsia="Arial" w:hAnsi="Arial" w:cs="Arial"/>
                <w:sz w:val="18"/>
                <w:szCs w:val="18"/>
              </w:rPr>
            </w:pPr>
            <w:hyperlink r:id="rId42" w:anchor="!/proteins/86982/760237%7CMycobacterium%20phage%20KilKor/viral%20segment/">
              <w:r w:rsidR="00D7612F">
                <w:rPr>
                  <w:rFonts w:ascii="Arial" w:eastAsia="Arial" w:hAnsi="Arial" w:cs="Arial"/>
                  <w:color w:val="000080"/>
                  <w:sz w:val="18"/>
                  <w:szCs w:val="18"/>
                  <w:u w:val="single"/>
                </w:rPr>
                <w:t>79</w:t>
              </w:r>
            </w:hyperlink>
          </w:p>
        </w:tc>
        <w:tc>
          <w:tcPr>
            <w:tcW w:w="1150" w:type="dxa"/>
            <w:vAlign w:val="center"/>
          </w:tcPr>
          <w:p w14:paraId="416753DC" w14:textId="77777777" w:rsidR="008F7B99" w:rsidRDefault="00D7612F">
            <w:pPr>
              <w:rPr>
                <w:rFonts w:ascii="Arial" w:eastAsia="Arial" w:hAnsi="Arial" w:cs="Arial"/>
                <w:sz w:val="18"/>
                <w:szCs w:val="18"/>
              </w:rPr>
            </w:pPr>
            <w:r>
              <w:rPr>
                <w:rFonts w:ascii="Arial" w:eastAsia="Arial" w:hAnsi="Arial" w:cs="Arial"/>
                <w:sz w:val="18"/>
                <w:szCs w:val="18"/>
              </w:rPr>
              <w:t>87.6</w:t>
            </w:r>
          </w:p>
        </w:tc>
        <w:tc>
          <w:tcPr>
            <w:tcW w:w="1041" w:type="dxa"/>
            <w:vAlign w:val="center"/>
          </w:tcPr>
          <w:p w14:paraId="3408E68E" w14:textId="77777777" w:rsidR="008F7B99" w:rsidRDefault="00D7612F">
            <w:pPr>
              <w:rPr>
                <w:rFonts w:ascii="Arial" w:eastAsia="Arial" w:hAnsi="Arial" w:cs="Arial"/>
                <w:sz w:val="18"/>
                <w:szCs w:val="18"/>
              </w:rPr>
            </w:pPr>
            <w:r>
              <w:rPr>
                <w:rFonts w:ascii="Arial" w:eastAsia="Arial" w:hAnsi="Arial" w:cs="Arial"/>
                <w:sz w:val="18"/>
                <w:szCs w:val="18"/>
              </w:rPr>
              <w:t>96.1</w:t>
            </w:r>
          </w:p>
        </w:tc>
      </w:tr>
      <w:tr w:rsidR="008F7B99" w14:paraId="22158FBB" w14:textId="77777777">
        <w:tc>
          <w:tcPr>
            <w:tcW w:w="1437" w:type="dxa"/>
          </w:tcPr>
          <w:p w14:paraId="0C2E518D" w14:textId="77777777" w:rsidR="008F7B99" w:rsidRDefault="00D7612F">
            <w:pPr>
              <w:rPr>
                <w:rFonts w:ascii="Arial" w:eastAsia="Arial" w:hAnsi="Arial" w:cs="Arial"/>
                <w:sz w:val="18"/>
                <w:szCs w:val="18"/>
              </w:rPr>
            </w:pPr>
            <w:r>
              <w:rPr>
                <w:rFonts w:ascii="Arial" w:eastAsia="Arial" w:hAnsi="Arial" w:cs="Arial"/>
                <w:sz w:val="18"/>
                <w:szCs w:val="18"/>
              </w:rPr>
              <w:t>Mycobacterium phage Ksquared</w:t>
            </w:r>
          </w:p>
        </w:tc>
        <w:tc>
          <w:tcPr>
            <w:tcW w:w="1541" w:type="dxa"/>
            <w:vAlign w:val="center"/>
          </w:tcPr>
          <w:p w14:paraId="67FB4E22" w14:textId="77777777" w:rsidR="008F7B99" w:rsidRDefault="00745F45">
            <w:pPr>
              <w:rPr>
                <w:rFonts w:ascii="Arial" w:eastAsia="Arial" w:hAnsi="Arial" w:cs="Arial"/>
                <w:sz w:val="18"/>
                <w:szCs w:val="18"/>
              </w:rPr>
            </w:pPr>
            <w:hyperlink r:id="rId43">
              <w:r w:rsidR="00D7612F">
                <w:rPr>
                  <w:rFonts w:ascii="Arial" w:eastAsia="Arial" w:hAnsi="Arial" w:cs="Arial"/>
                  <w:color w:val="0000FF"/>
                  <w:sz w:val="18"/>
                  <w:szCs w:val="18"/>
                  <w:u w:val="single"/>
                </w:rPr>
                <w:t>NC_051732.1</w:t>
              </w:r>
            </w:hyperlink>
          </w:p>
        </w:tc>
        <w:tc>
          <w:tcPr>
            <w:tcW w:w="1474" w:type="dxa"/>
            <w:vAlign w:val="center"/>
          </w:tcPr>
          <w:p w14:paraId="2EF16C3C" w14:textId="77777777" w:rsidR="008F7B99" w:rsidRDefault="00745F45">
            <w:pPr>
              <w:rPr>
                <w:rFonts w:ascii="Arial" w:eastAsia="Arial" w:hAnsi="Arial" w:cs="Arial"/>
                <w:sz w:val="18"/>
                <w:szCs w:val="18"/>
              </w:rPr>
            </w:pPr>
            <w:hyperlink r:id="rId44">
              <w:r w:rsidR="00D7612F">
                <w:rPr>
                  <w:rFonts w:ascii="Arial" w:eastAsia="Arial" w:hAnsi="Arial" w:cs="Arial"/>
                  <w:color w:val="0000FF"/>
                  <w:sz w:val="18"/>
                  <w:szCs w:val="18"/>
                  <w:u w:val="single"/>
                </w:rPr>
                <w:t>MF281061.1</w:t>
              </w:r>
            </w:hyperlink>
          </w:p>
        </w:tc>
        <w:tc>
          <w:tcPr>
            <w:tcW w:w="744" w:type="dxa"/>
            <w:vAlign w:val="center"/>
          </w:tcPr>
          <w:p w14:paraId="7ED1F343" w14:textId="77777777" w:rsidR="008F7B99" w:rsidRDefault="00D7612F">
            <w:pPr>
              <w:rPr>
                <w:rFonts w:ascii="Arial" w:eastAsia="Arial" w:hAnsi="Arial" w:cs="Arial"/>
                <w:sz w:val="18"/>
                <w:szCs w:val="18"/>
              </w:rPr>
            </w:pPr>
            <w:r>
              <w:rPr>
                <w:rFonts w:ascii="Arial" w:eastAsia="Arial" w:hAnsi="Arial" w:cs="Arial"/>
                <w:sz w:val="18"/>
                <w:szCs w:val="18"/>
              </w:rPr>
              <w:t>48.7</w:t>
            </w:r>
          </w:p>
        </w:tc>
        <w:tc>
          <w:tcPr>
            <w:tcW w:w="730" w:type="dxa"/>
            <w:vAlign w:val="center"/>
          </w:tcPr>
          <w:p w14:paraId="576E5DC1" w14:textId="77777777" w:rsidR="008F7B99" w:rsidRDefault="00D7612F">
            <w:pPr>
              <w:rPr>
                <w:rFonts w:ascii="Arial" w:eastAsia="Arial" w:hAnsi="Arial" w:cs="Arial"/>
                <w:sz w:val="18"/>
                <w:szCs w:val="18"/>
              </w:rPr>
            </w:pPr>
            <w:r>
              <w:rPr>
                <w:rFonts w:ascii="Arial" w:eastAsia="Arial" w:hAnsi="Arial" w:cs="Arial"/>
                <w:sz w:val="18"/>
                <w:szCs w:val="18"/>
              </w:rPr>
              <w:t>67.1</w:t>
            </w:r>
          </w:p>
        </w:tc>
        <w:tc>
          <w:tcPr>
            <w:tcW w:w="899" w:type="dxa"/>
            <w:vAlign w:val="center"/>
          </w:tcPr>
          <w:p w14:paraId="400F9E3D" w14:textId="77777777" w:rsidR="008F7B99" w:rsidRDefault="00745F45">
            <w:pPr>
              <w:rPr>
                <w:rFonts w:ascii="Arial" w:eastAsia="Arial" w:hAnsi="Arial" w:cs="Arial"/>
                <w:sz w:val="18"/>
                <w:szCs w:val="18"/>
              </w:rPr>
            </w:pPr>
            <w:hyperlink r:id="rId45" w:anchor="!/proteins/63681/466302%7CMycobacterium%20phage%20Ksquared/viral%20segment/">
              <w:r w:rsidR="00D7612F">
                <w:rPr>
                  <w:rFonts w:ascii="Arial" w:eastAsia="Arial" w:hAnsi="Arial" w:cs="Arial"/>
                  <w:color w:val="000080"/>
                  <w:sz w:val="18"/>
                  <w:szCs w:val="18"/>
                  <w:u w:val="single"/>
                </w:rPr>
                <w:t>80</w:t>
              </w:r>
            </w:hyperlink>
          </w:p>
        </w:tc>
        <w:tc>
          <w:tcPr>
            <w:tcW w:w="1150" w:type="dxa"/>
            <w:vAlign w:val="center"/>
          </w:tcPr>
          <w:p w14:paraId="32365DEE" w14:textId="77777777" w:rsidR="008F7B99" w:rsidRDefault="00D7612F">
            <w:pPr>
              <w:rPr>
                <w:rFonts w:ascii="Arial" w:eastAsia="Arial" w:hAnsi="Arial" w:cs="Arial"/>
                <w:sz w:val="18"/>
                <w:szCs w:val="18"/>
              </w:rPr>
            </w:pPr>
            <w:r>
              <w:rPr>
                <w:rFonts w:ascii="Arial" w:eastAsia="Arial" w:hAnsi="Arial" w:cs="Arial"/>
                <w:sz w:val="18"/>
                <w:szCs w:val="18"/>
              </w:rPr>
              <w:t>89.3</w:t>
            </w:r>
          </w:p>
        </w:tc>
        <w:tc>
          <w:tcPr>
            <w:tcW w:w="1041" w:type="dxa"/>
            <w:vAlign w:val="center"/>
          </w:tcPr>
          <w:p w14:paraId="6ABE5025" w14:textId="77777777" w:rsidR="008F7B99" w:rsidRDefault="00D7612F">
            <w:pPr>
              <w:rPr>
                <w:rFonts w:ascii="Arial" w:eastAsia="Arial" w:hAnsi="Arial" w:cs="Arial"/>
                <w:sz w:val="18"/>
                <w:szCs w:val="18"/>
              </w:rPr>
            </w:pPr>
            <w:r>
              <w:rPr>
                <w:rFonts w:ascii="Arial" w:eastAsia="Arial" w:hAnsi="Arial" w:cs="Arial"/>
                <w:sz w:val="18"/>
                <w:szCs w:val="18"/>
              </w:rPr>
              <w:t>92.2</w:t>
            </w:r>
          </w:p>
        </w:tc>
      </w:tr>
      <w:tr w:rsidR="008F7B99" w14:paraId="0C25D8AF" w14:textId="77777777">
        <w:tc>
          <w:tcPr>
            <w:tcW w:w="1437" w:type="dxa"/>
          </w:tcPr>
          <w:p w14:paraId="3037CF2D" w14:textId="77777777" w:rsidR="008F7B99" w:rsidRDefault="00D7612F">
            <w:pPr>
              <w:rPr>
                <w:rFonts w:ascii="Arial" w:eastAsia="Arial" w:hAnsi="Arial" w:cs="Arial"/>
                <w:sz w:val="18"/>
                <w:szCs w:val="18"/>
              </w:rPr>
            </w:pPr>
            <w:r>
              <w:rPr>
                <w:rFonts w:ascii="Arial" w:eastAsia="Arial" w:hAnsi="Arial" w:cs="Arial"/>
                <w:sz w:val="18"/>
                <w:szCs w:val="18"/>
              </w:rPr>
              <w:t>Mycobacterium phage Majeke</w:t>
            </w:r>
          </w:p>
        </w:tc>
        <w:tc>
          <w:tcPr>
            <w:tcW w:w="1541" w:type="dxa"/>
            <w:vAlign w:val="center"/>
          </w:tcPr>
          <w:p w14:paraId="6813CDCF" w14:textId="77777777" w:rsidR="008F7B99" w:rsidRDefault="00745F45">
            <w:pPr>
              <w:rPr>
                <w:rFonts w:ascii="Arial" w:eastAsia="Arial" w:hAnsi="Arial" w:cs="Arial"/>
                <w:sz w:val="18"/>
                <w:szCs w:val="18"/>
              </w:rPr>
            </w:pPr>
            <w:hyperlink r:id="rId46">
              <w:r w:rsidR="00D7612F">
                <w:rPr>
                  <w:rFonts w:ascii="Arial" w:eastAsia="Arial" w:hAnsi="Arial" w:cs="Arial"/>
                  <w:color w:val="0000FF"/>
                  <w:sz w:val="18"/>
                  <w:szCs w:val="18"/>
                  <w:u w:val="single"/>
                </w:rPr>
                <w:t>NC_051737.1</w:t>
              </w:r>
            </w:hyperlink>
          </w:p>
        </w:tc>
        <w:tc>
          <w:tcPr>
            <w:tcW w:w="1474" w:type="dxa"/>
            <w:vAlign w:val="center"/>
          </w:tcPr>
          <w:p w14:paraId="5ACB5D95" w14:textId="77777777" w:rsidR="008F7B99" w:rsidRDefault="00745F45">
            <w:pPr>
              <w:rPr>
                <w:rFonts w:ascii="Arial" w:eastAsia="Arial" w:hAnsi="Arial" w:cs="Arial"/>
                <w:sz w:val="18"/>
                <w:szCs w:val="18"/>
              </w:rPr>
            </w:pPr>
            <w:hyperlink r:id="rId47">
              <w:r w:rsidR="00D7612F">
                <w:rPr>
                  <w:rFonts w:ascii="Arial" w:eastAsia="Arial" w:hAnsi="Arial" w:cs="Arial"/>
                  <w:color w:val="0000FF"/>
                  <w:sz w:val="18"/>
                  <w:szCs w:val="18"/>
                  <w:u w:val="single"/>
                </w:rPr>
                <w:t>MF472894.1</w:t>
              </w:r>
            </w:hyperlink>
          </w:p>
        </w:tc>
        <w:tc>
          <w:tcPr>
            <w:tcW w:w="744" w:type="dxa"/>
            <w:vAlign w:val="center"/>
          </w:tcPr>
          <w:p w14:paraId="46D1FFBC" w14:textId="77777777" w:rsidR="008F7B99" w:rsidRDefault="00D7612F">
            <w:pPr>
              <w:rPr>
                <w:rFonts w:ascii="Arial" w:eastAsia="Arial" w:hAnsi="Arial" w:cs="Arial"/>
                <w:sz w:val="18"/>
                <w:szCs w:val="18"/>
              </w:rPr>
            </w:pPr>
            <w:r>
              <w:rPr>
                <w:rFonts w:ascii="Arial" w:eastAsia="Arial" w:hAnsi="Arial" w:cs="Arial"/>
                <w:sz w:val="18"/>
                <w:szCs w:val="18"/>
              </w:rPr>
              <w:t>47.61</w:t>
            </w:r>
          </w:p>
        </w:tc>
        <w:tc>
          <w:tcPr>
            <w:tcW w:w="730" w:type="dxa"/>
            <w:vAlign w:val="center"/>
          </w:tcPr>
          <w:p w14:paraId="014CAAA3" w14:textId="77777777" w:rsidR="008F7B99" w:rsidRDefault="00D7612F">
            <w:pPr>
              <w:rPr>
                <w:rFonts w:ascii="Arial" w:eastAsia="Arial" w:hAnsi="Arial" w:cs="Arial"/>
                <w:sz w:val="18"/>
                <w:szCs w:val="18"/>
              </w:rPr>
            </w:pPr>
            <w:r>
              <w:rPr>
                <w:rFonts w:ascii="Arial" w:eastAsia="Arial" w:hAnsi="Arial" w:cs="Arial"/>
                <w:sz w:val="18"/>
                <w:szCs w:val="18"/>
              </w:rPr>
              <w:t>67.4</w:t>
            </w:r>
          </w:p>
        </w:tc>
        <w:tc>
          <w:tcPr>
            <w:tcW w:w="899" w:type="dxa"/>
            <w:vAlign w:val="center"/>
          </w:tcPr>
          <w:p w14:paraId="753AF2CC" w14:textId="77777777" w:rsidR="008F7B99" w:rsidRDefault="00745F45">
            <w:pPr>
              <w:rPr>
                <w:rFonts w:ascii="Arial" w:eastAsia="Arial" w:hAnsi="Arial" w:cs="Arial"/>
                <w:sz w:val="18"/>
                <w:szCs w:val="18"/>
              </w:rPr>
            </w:pPr>
            <w:hyperlink r:id="rId48" w:anchor="!/proteins/63821/466442%7CMycobacterium%20phage%20Majeke/viral%20segment/">
              <w:r w:rsidR="00D7612F">
                <w:rPr>
                  <w:rFonts w:ascii="Arial" w:eastAsia="Arial" w:hAnsi="Arial" w:cs="Arial"/>
                  <w:color w:val="000080"/>
                  <w:sz w:val="18"/>
                  <w:szCs w:val="18"/>
                  <w:u w:val="single"/>
                </w:rPr>
                <w:t>81</w:t>
              </w:r>
            </w:hyperlink>
          </w:p>
        </w:tc>
        <w:tc>
          <w:tcPr>
            <w:tcW w:w="1150" w:type="dxa"/>
            <w:vAlign w:val="center"/>
          </w:tcPr>
          <w:p w14:paraId="7181762B" w14:textId="77777777" w:rsidR="008F7B99" w:rsidRDefault="00D7612F">
            <w:pPr>
              <w:rPr>
                <w:rFonts w:ascii="Arial" w:eastAsia="Arial" w:hAnsi="Arial" w:cs="Arial"/>
                <w:sz w:val="18"/>
                <w:szCs w:val="18"/>
              </w:rPr>
            </w:pPr>
            <w:r>
              <w:rPr>
                <w:rFonts w:ascii="Arial" w:eastAsia="Arial" w:hAnsi="Arial" w:cs="Arial"/>
                <w:sz w:val="18"/>
                <w:szCs w:val="18"/>
              </w:rPr>
              <w:t>93.8</w:t>
            </w:r>
          </w:p>
        </w:tc>
        <w:tc>
          <w:tcPr>
            <w:tcW w:w="1041" w:type="dxa"/>
            <w:vAlign w:val="center"/>
          </w:tcPr>
          <w:p w14:paraId="0E9F30F5" w14:textId="77777777" w:rsidR="008F7B99" w:rsidRDefault="00D7612F">
            <w:pPr>
              <w:rPr>
                <w:rFonts w:ascii="Arial" w:eastAsia="Arial" w:hAnsi="Arial" w:cs="Arial"/>
                <w:sz w:val="18"/>
                <w:szCs w:val="18"/>
              </w:rPr>
            </w:pPr>
            <w:r>
              <w:rPr>
                <w:rFonts w:ascii="Arial" w:eastAsia="Arial" w:hAnsi="Arial" w:cs="Arial"/>
                <w:sz w:val="18"/>
                <w:szCs w:val="18"/>
              </w:rPr>
              <w:t>94.8</w:t>
            </w:r>
          </w:p>
        </w:tc>
      </w:tr>
      <w:tr w:rsidR="008F7B99" w14:paraId="5C40DF66" w14:textId="77777777">
        <w:tc>
          <w:tcPr>
            <w:tcW w:w="1437" w:type="dxa"/>
          </w:tcPr>
          <w:p w14:paraId="22F67576" w14:textId="77777777" w:rsidR="008F7B99" w:rsidRDefault="00D7612F">
            <w:pPr>
              <w:rPr>
                <w:rFonts w:ascii="Arial" w:eastAsia="Arial" w:hAnsi="Arial" w:cs="Arial"/>
                <w:sz w:val="18"/>
                <w:szCs w:val="18"/>
              </w:rPr>
            </w:pPr>
            <w:r>
              <w:rPr>
                <w:rFonts w:ascii="Arial" w:eastAsia="Arial" w:hAnsi="Arial" w:cs="Arial"/>
                <w:sz w:val="18"/>
                <w:szCs w:val="18"/>
              </w:rPr>
              <w:t>Mycobacterium phage Shipwreck</w:t>
            </w:r>
          </w:p>
        </w:tc>
        <w:tc>
          <w:tcPr>
            <w:tcW w:w="1541" w:type="dxa"/>
            <w:vAlign w:val="center"/>
          </w:tcPr>
          <w:p w14:paraId="6404F912" w14:textId="77777777" w:rsidR="008F7B99" w:rsidRDefault="00745F45">
            <w:pPr>
              <w:rPr>
                <w:rFonts w:ascii="Arial" w:eastAsia="Arial" w:hAnsi="Arial" w:cs="Arial"/>
                <w:sz w:val="18"/>
                <w:szCs w:val="18"/>
              </w:rPr>
            </w:pPr>
            <w:hyperlink r:id="rId49">
              <w:r w:rsidR="00D7612F">
                <w:rPr>
                  <w:rFonts w:ascii="Arial" w:eastAsia="Arial" w:hAnsi="Arial" w:cs="Arial"/>
                  <w:color w:val="0000FF"/>
                  <w:sz w:val="18"/>
                  <w:szCs w:val="18"/>
                  <w:u w:val="single"/>
                </w:rPr>
                <w:t>NC_031261.1</w:t>
              </w:r>
            </w:hyperlink>
          </w:p>
        </w:tc>
        <w:tc>
          <w:tcPr>
            <w:tcW w:w="1474" w:type="dxa"/>
            <w:vAlign w:val="center"/>
          </w:tcPr>
          <w:p w14:paraId="2DD41323" w14:textId="77777777" w:rsidR="008F7B99" w:rsidRDefault="00745F45">
            <w:pPr>
              <w:rPr>
                <w:rFonts w:ascii="Arial" w:eastAsia="Arial" w:hAnsi="Arial" w:cs="Arial"/>
                <w:sz w:val="18"/>
                <w:szCs w:val="18"/>
              </w:rPr>
            </w:pPr>
            <w:hyperlink r:id="rId50">
              <w:r w:rsidR="00D7612F">
                <w:rPr>
                  <w:rFonts w:ascii="Arial" w:eastAsia="Arial" w:hAnsi="Arial" w:cs="Arial"/>
                  <w:color w:val="0000FF"/>
                  <w:sz w:val="18"/>
                  <w:szCs w:val="18"/>
                  <w:u w:val="single"/>
                </w:rPr>
                <w:t>KU985090.1</w:t>
              </w:r>
            </w:hyperlink>
          </w:p>
        </w:tc>
        <w:tc>
          <w:tcPr>
            <w:tcW w:w="744" w:type="dxa"/>
            <w:vAlign w:val="center"/>
          </w:tcPr>
          <w:p w14:paraId="3BEEF943" w14:textId="77777777" w:rsidR="008F7B99" w:rsidRDefault="00D7612F">
            <w:pPr>
              <w:rPr>
                <w:rFonts w:ascii="Arial" w:eastAsia="Arial" w:hAnsi="Arial" w:cs="Arial"/>
                <w:sz w:val="18"/>
                <w:szCs w:val="18"/>
              </w:rPr>
            </w:pPr>
            <w:r>
              <w:rPr>
                <w:rFonts w:ascii="Arial" w:eastAsia="Arial" w:hAnsi="Arial" w:cs="Arial"/>
                <w:sz w:val="18"/>
                <w:szCs w:val="18"/>
              </w:rPr>
              <w:t>48.67</w:t>
            </w:r>
          </w:p>
        </w:tc>
        <w:tc>
          <w:tcPr>
            <w:tcW w:w="730" w:type="dxa"/>
            <w:vAlign w:val="center"/>
          </w:tcPr>
          <w:p w14:paraId="59DD471F" w14:textId="77777777" w:rsidR="008F7B99" w:rsidRDefault="00D7612F">
            <w:pPr>
              <w:rPr>
                <w:rFonts w:ascii="Arial" w:eastAsia="Arial" w:hAnsi="Arial" w:cs="Arial"/>
                <w:sz w:val="18"/>
                <w:szCs w:val="18"/>
              </w:rPr>
            </w:pPr>
            <w:r>
              <w:rPr>
                <w:rFonts w:ascii="Arial" w:eastAsia="Arial" w:hAnsi="Arial" w:cs="Arial"/>
                <w:sz w:val="18"/>
                <w:szCs w:val="18"/>
              </w:rPr>
              <w:t>66.9</w:t>
            </w:r>
          </w:p>
        </w:tc>
        <w:tc>
          <w:tcPr>
            <w:tcW w:w="899" w:type="dxa"/>
            <w:vAlign w:val="center"/>
          </w:tcPr>
          <w:p w14:paraId="18FE4A8E" w14:textId="77777777" w:rsidR="008F7B99" w:rsidRDefault="00745F45">
            <w:pPr>
              <w:rPr>
                <w:rFonts w:ascii="Arial" w:eastAsia="Arial" w:hAnsi="Arial" w:cs="Arial"/>
                <w:sz w:val="18"/>
                <w:szCs w:val="18"/>
              </w:rPr>
            </w:pPr>
            <w:hyperlink r:id="rId51" w:anchor="!/proteins/46460/462789%7CMycobacterium%20phage%20Shipwreck/viral%20segment/">
              <w:r w:rsidR="00D7612F">
                <w:rPr>
                  <w:rFonts w:ascii="Arial" w:eastAsia="Arial" w:hAnsi="Arial" w:cs="Arial"/>
                  <w:color w:val="000080"/>
                  <w:sz w:val="18"/>
                  <w:szCs w:val="18"/>
                  <w:u w:val="single"/>
                </w:rPr>
                <w:t>81</w:t>
              </w:r>
            </w:hyperlink>
          </w:p>
        </w:tc>
        <w:tc>
          <w:tcPr>
            <w:tcW w:w="1150" w:type="dxa"/>
            <w:vAlign w:val="center"/>
          </w:tcPr>
          <w:p w14:paraId="6E7ED857" w14:textId="77777777" w:rsidR="008F7B99" w:rsidRDefault="00D7612F">
            <w:pPr>
              <w:rPr>
                <w:rFonts w:ascii="Arial" w:eastAsia="Arial" w:hAnsi="Arial" w:cs="Arial"/>
                <w:sz w:val="18"/>
                <w:szCs w:val="18"/>
              </w:rPr>
            </w:pPr>
            <w:r>
              <w:rPr>
                <w:rFonts w:ascii="Arial" w:eastAsia="Arial" w:hAnsi="Arial" w:cs="Arial"/>
                <w:sz w:val="18"/>
                <w:szCs w:val="18"/>
              </w:rPr>
              <w:t>81.2</w:t>
            </w:r>
          </w:p>
        </w:tc>
        <w:tc>
          <w:tcPr>
            <w:tcW w:w="1041" w:type="dxa"/>
            <w:vAlign w:val="center"/>
          </w:tcPr>
          <w:p w14:paraId="133E68A3" w14:textId="77777777" w:rsidR="008F7B99" w:rsidRDefault="00D7612F">
            <w:pPr>
              <w:rPr>
                <w:rFonts w:ascii="Arial" w:eastAsia="Arial" w:hAnsi="Arial" w:cs="Arial"/>
                <w:sz w:val="18"/>
                <w:szCs w:val="18"/>
              </w:rPr>
            </w:pPr>
            <w:r>
              <w:rPr>
                <w:rFonts w:ascii="Arial" w:eastAsia="Arial" w:hAnsi="Arial" w:cs="Arial"/>
                <w:sz w:val="18"/>
                <w:szCs w:val="18"/>
              </w:rPr>
              <w:t>89.6</w:t>
            </w:r>
          </w:p>
        </w:tc>
      </w:tr>
      <w:tr w:rsidR="008F7B99" w14:paraId="41236A0B" w14:textId="77777777">
        <w:tc>
          <w:tcPr>
            <w:tcW w:w="1437" w:type="dxa"/>
          </w:tcPr>
          <w:p w14:paraId="3FC73002" w14:textId="77777777" w:rsidR="008F7B99" w:rsidRDefault="00D7612F">
            <w:pPr>
              <w:rPr>
                <w:rFonts w:ascii="Arial" w:eastAsia="Arial" w:hAnsi="Arial" w:cs="Arial"/>
                <w:sz w:val="18"/>
                <w:szCs w:val="18"/>
              </w:rPr>
            </w:pPr>
            <w:r>
              <w:rPr>
                <w:rFonts w:ascii="Arial" w:eastAsia="Arial" w:hAnsi="Arial" w:cs="Arial"/>
                <w:sz w:val="18"/>
                <w:szCs w:val="18"/>
              </w:rPr>
              <w:t>Mycobacterium phage Willsammy</w:t>
            </w:r>
          </w:p>
        </w:tc>
        <w:tc>
          <w:tcPr>
            <w:tcW w:w="1541" w:type="dxa"/>
            <w:vAlign w:val="center"/>
          </w:tcPr>
          <w:p w14:paraId="5789A267" w14:textId="77777777" w:rsidR="008F7B99" w:rsidRDefault="00745F45">
            <w:pPr>
              <w:rPr>
                <w:rFonts w:ascii="Arial" w:eastAsia="Arial" w:hAnsi="Arial" w:cs="Arial"/>
                <w:sz w:val="18"/>
                <w:szCs w:val="18"/>
              </w:rPr>
            </w:pPr>
            <w:hyperlink r:id="rId52">
              <w:r w:rsidR="00D7612F">
                <w:rPr>
                  <w:rFonts w:ascii="Arial" w:eastAsia="Arial" w:hAnsi="Arial" w:cs="Arial"/>
                  <w:color w:val="0000FF"/>
                  <w:sz w:val="18"/>
                  <w:szCs w:val="18"/>
                  <w:u w:val="single"/>
                </w:rPr>
                <w:t>NC_051727.1</w:t>
              </w:r>
            </w:hyperlink>
          </w:p>
        </w:tc>
        <w:tc>
          <w:tcPr>
            <w:tcW w:w="1474" w:type="dxa"/>
            <w:vAlign w:val="center"/>
          </w:tcPr>
          <w:p w14:paraId="562835EA" w14:textId="77777777" w:rsidR="008F7B99" w:rsidRDefault="00745F45">
            <w:pPr>
              <w:rPr>
                <w:rFonts w:ascii="Arial" w:eastAsia="Arial" w:hAnsi="Arial" w:cs="Arial"/>
                <w:sz w:val="18"/>
                <w:szCs w:val="18"/>
              </w:rPr>
            </w:pPr>
            <w:hyperlink r:id="rId53">
              <w:r w:rsidR="00D7612F">
                <w:rPr>
                  <w:rFonts w:ascii="Arial" w:eastAsia="Arial" w:hAnsi="Arial" w:cs="Arial"/>
                  <w:color w:val="0000FF"/>
                  <w:sz w:val="18"/>
                  <w:szCs w:val="18"/>
                  <w:u w:val="single"/>
                </w:rPr>
                <w:t>MT024866.1</w:t>
              </w:r>
            </w:hyperlink>
          </w:p>
        </w:tc>
        <w:tc>
          <w:tcPr>
            <w:tcW w:w="744" w:type="dxa"/>
            <w:vAlign w:val="center"/>
          </w:tcPr>
          <w:p w14:paraId="5FA92C72" w14:textId="77777777" w:rsidR="008F7B99" w:rsidRDefault="00D7612F">
            <w:pPr>
              <w:rPr>
                <w:rFonts w:ascii="Arial" w:eastAsia="Arial" w:hAnsi="Arial" w:cs="Arial"/>
                <w:sz w:val="18"/>
                <w:szCs w:val="18"/>
              </w:rPr>
            </w:pPr>
            <w:r>
              <w:rPr>
                <w:rFonts w:ascii="Arial" w:eastAsia="Arial" w:hAnsi="Arial" w:cs="Arial"/>
                <w:sz w:val="18"/>
                <w:szCs w:val="18"/>
              </w:rPr>
              <w:t>48.4</w:t>
            </w:r>
          </w:p>
        </w:tc>
        <w:tc>
          <w:tcPr>
            <w:tcW w:w="730" w:type="dxa"/>
            <w:vAlign w:val="center"/>
          </w:tcPr>
          <w:p w14:paraId="781AF477" w14:textId="77777777" w:rsidR="008F7B99" w:rsidRDefault="00D7612F">
            <w:pPr>
              <w:rPr>
                <w:rFonts w:ascii="Arial" w:eastAsia="Arial" w:hAnsi="Arial" w:cs="Arial"/>
                <w:sz w:val="18"/>
                <w:szCs w:val="18"/>
              </w:rPr>
            </w:pPr>
            <w:r>
              <w:rPr>
                <w:rFonts w:ascii="Arial" w:eastAsia="Arial" w:hAnsi="Arial" w:cs="Arial"/>
                <w:sz w:val="18"/>
                <w:szCs w:val="18"/>
              </w:rPr>
              <w:t>67.0</w:t>
            </w:r>
          </w:p>
        </w:tc>
        <w:tc>
          <w:tcPr>
            <w:tcW w:w="899" w:type="dxa"/>
            <w:vAlign w:val="center"/>
          </w:tcPr>
          <w:p w14:paraId="3D217E61" w14:textId="77777777" w:rsidR="008F7B99" w:rsidRDefault="00745F45">
            <w:pPr>
              <w:rPr>
                <w:rFonts w:ascii="Arial" w:eastAsia="Arial" w:hAnsi="Arial" w:cs="Arial"/>
                <w:sz w:val="18"/>
                <w:szCs w:val="18"/>
              </w:rPr>
            </w:pPr>
            <w:hyperlink r:id="rId54" w:anchor="!/proteins/88403/838864%7CMycobacterium%20phage%20Willsammy/viral%20segment/">
              <w:r w:rsidR="00D7612F">
                <w:rPr>
                  <w:rFonts w:ascii="Arial" w:eastAsia="Arial" w:hAnsi="Arial" w:cs="Arial"/>
                  <w:color w:val="000080"/>
                  <w:sz w:val="18"/>
                  <w:szCs w:val="18"/>
                  <w:u w:val="single"/>
                </w:rPr>
                <w:t>80</w:t>
              </w:r>
            </w:hyperlink>
          </w:p>
        </w:tc>
        <w:tc>
          <w:tcPr>
            <w:tcW w:w="1150" w:type="dxa"/>
            <w:vAlign w:val="center"/>
          </w:tcPr>
          <w:p w14:paraId="48FA2089" w14:textId="77777777" w:rsidR="008F7B99" w:rsidRDefault="00D7612F">
            <w:pPr>
              <w:rPr>
                <w:rFonts w:ascii="Arial" w:eastAsia="Arial" w:hAnsi="Arial" w:cs="Arial"/>
                <w:sz w:val="18"/>
                <w:szCs w:val="18"/>
              </w:rPr>
            </w:pPr>
            <w:r>
              <w:rPr>
                <w:rFonts w:ascii="Arial" w:eastAsia="Arial" w:hAnsi="Arial" w:cs="Arial"/>
                <w:sz w:val="18"/>
                <w:szCs w:val="18"/>
              </w:rPr>
              <w:t>82.8</w:t>
            </w:r>
          </w:p>
        </w:tc>
        <w:tc>
          <w:tcPr>
            <w:tcW w:w="1041" w:type="dxa"/>
            <w:vAlign w:val="center"/>
          </w:tcPr>
          <w:p w14:paraId="3EBF04AE" w14:textId="77777777" w:rsidR="008F7B99" w:rsidRDefault="00D7612F">
            <w:pPr>
              <w:rPr>
                <w:rFonts w:ascii="Arial" w:eastAsia="Arial" w:hAnsi="Arial" w:cs="Arial"/>
                <w:sz w:val="18"/>
                <w:szCs w:val="18"/>
              </w:rPr>
            </w:pPr>
            <w:r>
              <w:rPr>
                <w:rFonts w:ascii="Arial" w:eastAsia="Arial" w:hAnsi="Arial" w:cs="Arial"/>
                <w:sz w:val="18"/>
                <w:szCs w:val="18"/>
              </w:rPr>
              <w:t>93.5</w:t>
            </w:r>
          </w:p>
        </w:tc>
      </w:tr>
      <w:tr w:rsidR="008F7B99" w14:paraId="275B4913" w14:textId="77777777">
        <w:tc>
          <w:tcPr>
            <w:tcW w:w="1437" w:type="dxa"/>
          </w:tcPr>
          <w:p w14:paraId="06A7F1E1" w14:textId="77777777" w:rsidR="008F7B99" w:rsidRDefault="008F7B99">
            <w:pPr>
              <w:rPr>
                <w:rFonts w:ascii="Arial" w:eastAsia="Arial" w:hAnsi="Arial" w:cs="Arial"/>
                <w:sz w:val="18"/>
                <w:szCs w:val="18"/>
              </w:rPr>
            </w:pPr>
          </w:p>
        </w:tc>
        <w:tc>
          <w:tcPr>
            <w:tcW w:w="1541" w:type="dxa"/>
            <w:vAlign w:val="center"/>
          </w:tcPr>
          <w:p w14:paraId="73F6FBF5" w14:textId="77777777" w:rsidR="008F7B99" w:rsidRDefault="008F7B99">
            <w:pPr>
              <w:rPr>
                <w:rFonts w:ascii="Arial" w:eastAsia="Arial" w:hAnsi="Arial" w:cs="Arial"/>
                <w:sz w:val="18"/>
                <w:szCs w:val="18"/>
              </w:rPr>
            </w:pPr>
          </w:p>
        </w:tc>
        <w:tc>
          <w:tcPr>
            <w:tcW w:w="1474" w:type="dxa"/>
            <w:vAlign w:val="center"/>
          </w:tcPr>
          <w:p w14:paraId="652CE12F" w14:textId="77777777" w:rsidR="008F7B99" w:rsidRDefault="008F7B99">
            <w:pPr>
              <w:rPr>
                <w:rFonts w:ascii="Arial" w:eastAsia="Arial" w:hAnsi="Arial" w:cs="Arial"/>
                <w:sz w:val="18"/>
                <w:szCs w:val="18"/>
              </w:rPr>
            </w:pPr>
          </w:p>
        </w:tc>
        <w:tc>
          <w:tcPr>
            <w:tcW w:w="744" w:type="dxa"/>
            <w:vAlign w:val="center"/>
          </w:tcPr>
          <w:p w14:paraId="05C7B998" w14:textId="77777777" w:rsidR="008F7B99" w:rsidRDefault="008F7B99">
            <w:pPr>
              <w:rPr>
                <w:rFonts w:ascii="Arial" w:eastAsia="Arial" w:hAnsi="Arial" w:cs="Arial"/>
                <w:sz w:val="18"/>
                <w:szCs w:val="18"/>
              </w:rPr>
            </w:pPr>
          </w:p>
        </w:tc>
        <w:tc>
          <w:tcPr>
            <w:tcW w:w="730" w:type="dxa"/>
            <w:vAlign w:val="center"/>
          </w:tcPr>
          <w:p w14:paraId="5A27B6D0" w14:textId="77777777" w:rsidR="008F7B99" w:rsidRDefault="008F7B99">
            <w:pPr>
              <w:rPr>
                <w:rFonts w:ascii="Arial" w:eastAsia="Arial" w:hAnsi="Arial" w:cs="Arial"/>
                <w:sz w:val="18"/>
                <w:szCs w:val="18"/>
              </w:rPr>
            </w:pPr>
          </w:p>
        </w:tc>
        <w:tc>
          <w:tcPr>
            <w:tcW w:w="899" w:type="dxa"/>
            <w:vAlign w:val="center"/>
          </w:tcPr>
          <w:p w14:paraId="409D250D" w14:textId="77777777" w:rsidR="008F7B99" w:rsidRDefault="008F7B99">
            <w:pPr>
              <w:rPr>
                <w:rFonts w:ascii="Arial" w:eastAsia="Arial" w:hAnsi="Arial" w:cs="Arial"/>
                <w:sz w:val="18"/>
                <w:szCs w:val="18"/>
              </w:rPr>
            </w:pPr>
          </w:p>
        </w:tc>
        <w:tc>
          <w:tcPr>
            <w:tcW w:w="1150" w:type="dxa"/>
            <w:vAlign w:val="center"/>
          </w:tcPr>
          <w:p w14:paraId="67A3353E" w14:textId="77777777" w:rsidR="008F7B99" w:rsidRDefault="008F7B99">
            <w:pPr>
              <w:rPr>
                <w:rFonts w:ascii="Arial" w:eastAsia="Arial" w:hAnsi="Arial" w:cs="Arial"/>
                <w:sz w:val="18"/>
                <w:szCs w:val="18"/>
              </w:rPr>
            </w:pPr>
          </w:p>
        </w:tc>
        <w:tc>
          <w:tcPr>
            <w:tcW w:w="1041" w:type="dxa"/>
            <w:vAlign w:val="center"/>
          </w:tcPr>
          <w:p w14:paraId="7B3E7D56" w14:textId="77777777" w:rsidR="008F7B99" w:rsidRDefault="008F7B99">
            <w:pPr>
              <w:rPr>
                <w:rFonts w:ascii="Arial" w:eastAsia="Arial" w:hAnsi="Arial" w:cs="Arial"/>
                <w:sz w:val="18"/>
                <w:szCs w:val="18"/>
              </w:rPr>
            </w:pPr>
          </w:p>
        </w:tc>
      </w:tr>
    </w:tbl>
    <w:p w14:paraId="740F290D" w14:textId="77777777" w:rsidR="008F7B99" w:rsidRDefault="00D7612F">
      <w:pPr>
        <w:rPr>
          <w:rFonts w:ascii="Arial" w:eastAsia="Arial" w:hAnsi="Arial" w:cs="Arial"/>
          <w:b/>
          <w:sz w:val="22"/>
          <w:szCs w:val="22"/>
        </w:rPr>
      </w:pPr>
      <w:r>
        <w:rPr>
          <w:rFonts w:ascii="Arial" w:eastAsia="Arial" w:hAnsi="Arial" w:cs="Arial"/>
          <w:b/>
          <w:sz w:val="22"/>
          <w:szCs w:val="22"/>
        </w:rPr>
        <w:t>(*) Determined using VIRIDIC [6]</w:t>
      </w:r>
    </w:p>
    <w:p w14:paraId="04A6DF0C" w14:textId="77777777" w:rsidR="008F7B99" w:rsidRDefault="00D7612F">
      <w:pPr>
        <w:rPr>
          <w:rFonts w:ascii="Arial" w:eastAsia="Arial" w:hAnsi="Arial" w:cs="Arial"/>
          <w:b/>
          <w:sz w:val="22"/>
          <w:szCs w:val="22"/>
        </w:rPr>
      </w:pPr>
      <w:r>
        <w:rPr>
          <w:rFonts w:ascii="Arial" w:eastAsia="Arial" w:hAnsi="Arial" w:cs="Arial"/>
          <w:b/>
          <w:sz w:val="22"/>
          <w:szCs w:val="22"/>
        </w:rPr>
        <w:t xml:space="preserve">(**) Determined using CoreGenes 3.5 at </w:t>
      </w:r>
      <w:hyperlink r:id="rId55">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10C784A3" w14:textId="77777777" w:rsidR="008F7B99" w:rsidRDefault="008F7B99">
      <w:pPr>
        <w:rPr>
          <w:rFonts w:ascii="Arial" w:eastAsia="Arial" w:hAnsi="Arial" w:cs="Arial"/>
          <w:b/>
          <w:sz w:val="22"/>
          <w:szCs w:val="22"/>
        </w:rPr>
      </w:pPr>
    </w:p>
    <w:p w14:paraId="51381A4F" w14:textId="77777777" w:rsidR="008F7B99" w:rsidRDefault="00D7612F">
      <w:pPr>
        <w:rPr>
          <w:rFonts w:ascii="Arial" w:eastAsia="Arial" w:hAnsi="Arial" w:cs="Arial"/>
          <w:b/>
          <w:color w:val="0000FF"/>
          <w:sz w:val="22"/>
          <w:szCs w:val="22"/>
        </w:rPr>
      </w:pPr>
      <w:r>
        <w:rPr>
          <w:rFonts w:ascii="Arial" w:eastAsia="Arial" w:hAnsi="Arial" w:cs="Arial"/>
          <w:b/>
          <w:color w:val="0000FF"/>
          <w:sz w:val="22"/>
          <w:szCs w:val="22"/>
        </w:rPr>
        <w:t>Strains:</w:t>
      </w:r>
    </w:p>
    <w:p w14:paraId="70563245" w14:textId="77777777" w:rsidR="008F7B99" w:rsidRDefault="008F7B99">
      <w:pPr>
        <w:rPr>
          <w:rFonts w:ascii="Arial" w:eastAsia="Arial" w:hAnsi="Arial" w:cs="Arial"/>
          <w:b/>
          <w:color w:val="0000FF"/>
          <w:sz w:val="22"/>
          <w:szCs w:val="22"/>
        </w:rPr>
      </w:pPr>
    </w:p>
    <w:tbl>
      <w:tblPr>
        <w:tblStyle w:val="ae"/>
        <w:tblW w:w="8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0"/>
        <w:gridCol w:w="1540"/>
        <w:gridCol w:w="3027"/>
      </w:tblGrid>
      <w:tr w:rsidR="008F7B99" w14:paraId="74BCB2D9" w14:textId="77777777">
        <w:trPr>
          <w:trHeight w:val="290"/>
        </w:trPr>
        <w:tc>
          <w:tcPr>
            <w:tcW w:w="3820" w:type="dxa"/>
          </w:tcPr>
          <w:p w14:paraId="35D37EA6" w14:textId="77777777" w:rsidR="008F7B99" w:rsidRDefault="00D7612F">
            <w:pPr>
              <w:rPr>
                <w:rFonts w:ascii="Arial" w:eastAsia="Arial" w:hAnsi="Arial" w:cs="Arial"/>
                <w:b/>
                <w:sz w:val="22"/>
                <w:szCs w:val="22"/>
              </w:rPr>
            </w:pPr>
            <w:r>
              <w:rPr>
                <w:rFonts w:ascii="Arial" w:eastAsia="Arial" w:hAnsi="Arial" w:cs="Arial"/>
                <w:b/>
                <w:sz w:val="22"/>
                <w:szCs w:val="22"/>
              </w:rPr>
              <w:t>Phage name</w:t>
            </w:r>
          </w:p>
        </w:tc>
        <w:tc>
          <w:tcPr>
            <w:tcW w:w="1540" w:type="dxa"/>
          </w:tcPr>
          <w:p w14:paraId="0DAE6A45" w14:textId="77777777" w:rsidR="008F7B99" w:rsidRDefault="00D7612F">
            <w:pPr>
              <w:rPr>
                <w:rFonts w:ascii="Arial" w:eastAsia="Arial" w:hAnsi="Arial" w:cs="Arial"/>
                <w:b/>
                <w:sz w:val="22"/>
                <w:szCs w:val="22"/>
              </w:rPr>
            </w:pPr>
            <w:r>
              <w:rPr>
                <w:rFonts w:ascii="Arial" w:eastAsia="Arial" w:hAnsi="Arial" w:cs="Arial"/>
                <w:b/>
                <w:sz w:val="22"/>
                <w:szCs w:val="22"/>
              </w:rPr>
              <w:t>Accession</w:t>
            </w:r>
          </w:p>
        </w:tc>
        <w:tc>
          <w:tcPr>
            <w:tcW w:w="3027" w:type="dxa"/>
          </w:tcPr>
          <w:p w14:paraId="772F82E0" w14:textId="77777777" w:rsidR="008F7B99" w:rsidRDefault="00D7612F">
            <w:pPr>
              <w:rPr>
                <w:rFonts w:ascii="Arial" w:eastAsia="Arial" w:hAnsi="Arial" w:cs="Arial"/>
                <w:b/>
                <w:sz w:val="22"/>
                <w:szCs w:val="22"/>
              </w:rPr>
            </w:pPr>
            <w:r>
              <w:rPr>
                <w:rFonts w:ascii="Arial" w:eastAsia="Arial" w:hAnsi="Arial" w:cs="Arial"/>
                <w:b/>
                <w:sz w:val="22"/>
                <w:szCs w:val="22"/>
              </w:rPr>
              <w:t>Strain of:</w:t>
            </w:r>
          </w:p>
        </w:tc>
      </w:tr>
      <w:tr w:rsidR="008F7B99" w14:paraId="671C28DA" w14:textId="77777777">
        <w:trPr>
          <w:trHeight w:val="290"/>
        </w:trPr>
        <w:tc>
          <w:tcPr>
            <w:tcW w:w="3820" w:type="dxa"/>
          </w:tcPr>
          <w:p w14:paraId="06262932" w14:textId="77777777" w:rsidR="008F7B99" w:rsidRDefault="00D7612F">
            <w:pPr>
              <w:rPr>
                <w:rFonts w:ascii="Arial" w:eastAsia="Arial" w:hAnsi="Arial" w:cs="Arial"/>
                <w:sz w:val="22"/>
                <w:szCs w:val="22"/>
              </w:rPr>
            </w:pPr>
            <w:r>
              <w:rPr>
                <w:rFonts w:ascii="Arial" w:eastAsia="Arial" w:hAnsi="Arial" w:cs="Arial"/>
                <w:sz w:val="22"/>
                <w:szCs w:val="22"/>
              </w:rPr>
              <w:t>Mycobacterium phage Bogie</w:t>
            </w:r>
          </w:p>
        </w:tc>
        <w:tc>
          <w:tcPr>
            <w:tcW w:w="1540" w:type="dxa"/>
          </w:tcPr>
          <w:p w14:paraId="0107081C" w14:textId="77777777" w:rsidR="008F7B99" w:rsidRDefault="00D7612F">
            <w:pPr>
              <w:rPr>
                <w:rFonts w:ascii="Arial" w:eastAsia="Arial" w:hAnsi="Arial" w:cs="Arial"/>
                <w:sz w:val="22"/>
                <w:szCs w:val="22"/>
              </w:rPr>
            </w:pPr>
            <w:r>
              <w:rPr>
                <w:rFonts w:ascii="Arial" w:eastAsia="Arial" w:hAnsi="Arial" w:cs="Arial"/>
                <w:sz w:val="22"/>
                <w:szCs w:val="22"/>
              </w:rPr>
              <w:t>MF133446.1</w:t>
            </w:r>
          </w:p>
        </w:tc>
        <w:tc>
          <w:tcPr>
            <w:tcW w:w="3027" w:type="dxa"/>
          </w:tcPr>
          <w:p w14:paraId="05CEBC58" w14:textId="77777777" w:rsidR="008F7B99" w:rsidRDefault="00D7612F">
            <w:pPr>
              <w:rPr>
                <w:rFonts w:ascii="Arial" w:eastAsia="Arial" w:hAnsi="Arial" w:cs="Arial"/>
                <w:i/>
                <w:sz w:val="22"/>
                <w:szCs w:val="22"/>
              </w:rPr>
            </w:pPr>
            <w:r>
              <w:rPr>
                <w:rFonts w:ascii="Arial" w:eastAsia="Arial" w:hAnsi="Arial" w:cs="Arial"/>
                <w:i/>
                <w:sz w:val="22"/>
                <w:szCs w:val="22"/>
              </w:rPr>
              <w:t>Fishburnevirus Shipwreck</w:t>
            </w:r>
          </w:p>
        </w:tc>
      </w:tr>
      <w:tr w:rsidR="008F7B99" w14:paraId="29E73380" w14:textId="77777777">
        <w:trPr>
          <w:trHeight w:val="290"/>
        </w:trPr>
        <w:tc>
          <w:tcPr>
            <w:tcW w:w="3820" w:type="dxa"/>
          </w:tcPr>
          <w:p w14:paraId="3E5810F7"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Bunnies</w:t>
            </w:r>
          </w:p>
        </w:tc>
        <w:tc>
          <w:tcPr>
            <w:tcW w:w="1540" w:type="dxa"/>
          </w:tcPr>
          <w:p w14:paraId="538F9F2F" w14:textId="77777777" w:rsidR="008F7B99" w:rsidRDefault="00D7612F">
            <w:pPr>
              <w:rPr>
                <w:rFonts w:ascii="Arial" w:eastAsia="Arial" w:hAnsi="Arial" w:cs="Arial"/>
                <w:sz w:val="22"/>
                <w:szCs w:val="22"/>
              </w:rPr>
            </w:pPr>
            <w:r>
              <w:rPr>
                <w:rFonts w:ascii="Arial" w:eastAsia="Arial" w:hAnsi="Arial" w:cs="Arial"/>
                <w:sz w:val="22"/>
                <w:szCs w:val="22"/>
              </w:rPr>
              <w:t>MN096356.1</w:t>
            </w:r>
          </w:p>
        </w:tc>
        <w:tc>
          <w:tcPr>
            <w:tcW w:w="3027" w:type="dxa"/>
          </w:tcPr>
          <w:p w14:paraId="47DAA48B" w14:textId="77777777" w:rsidR="008F7B99" w:rsidRDefault="00D7612F">
            <w:pPr>
              <w:rPr>
                <w:rFonts w:ascii="Arial" w:eastAsia="Arial" w:hAnsi="Arial" w:cs="Arial"/>
                <w:i/>
                <w:sz w:val="22"/>
                <w:szCs w:val="22"/>
              </w:rPr>
            </w:pPr>
            <w:r>
              <w:rPr>
                <w:rFonts w:ascii="Arial" w:eastAsia="Arial" w:hAnsi="Arial" w:cs="Arial"/>
                <w:i/>
                <w:sz w:val="22"/>
                <w:szCs w:val="22"/>
              </w:rPr>
              <w:t>Fishburnevirus Ksquared</w:t>
            </w:r>
          </w:p>
        </w:tc>
      </w:tr>
      <w:tr w:rsidR="008F7B99" w14:paraId="472B7DD9" w14:textId="77777777">
        <w:trPr>
          <w:trHeight w:val="290"/>
        </w:trPr>
        <w:tc>
          <w:tcPr>
            <w:tcW w:w="3820" w:type="dxa"/>
          </w:tcPr>
          <w:p w14:paraId="25AF8886"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CactusJack</w:t>
            </w:r>
          </w:p>
        </w:tc>
        <w:tc>
          <w:tcPr>
            <w:tcW w:w="1540" w:type="dxa"/>
          </w:tcPr>
          <w:p w14:paraId="5A153A0B" w14:textId="77777777" w:rsidR="008F7B99" w:rsidRDefault="00D7612F">
            <w:pPr>
              <w:rPr>
                <w:rFonts w:ascii="Arial" w:eastAsia="Arial" w:hAnsi="Arial" w:cs="Arial"/>
                <w:sz w:val="22"/>
                <w:szCs w:val="22"/>
              </w:rPr>
            </w:pPr>
            <w:r>
              <w:rPr>
                <w:rFonts w:ascii="Arial" w:eastAsia="Arial" w:hAnsi="Arial" w:cs="Arial"/>
                <w:sz w:val="22"/>
                <w:szCs w:val="22"/>
              </w:rPr>
              <w:t>MN892484.1</w:t>
            </w:r>
          </w:p>
        </w:tc>
        <w:tc>
          <w:tcPr>
            <w:tcW w:w="3027" w:type="dxa"/>
          </w:tcPr>
          <w:p w14:paraId="7B60AF21" w14:textId="77777777" w:rsidR="008F7B99" w:rsidRDefault="00D7612F">
            <w:pPr>
              <w:rPr>
                <w:rFonts w:ascii="Arial" w:eastAsia="Arial" w:hAnsi="Arial" w:cs="Arial"/>
                <w:i/>
                <w:sz w:val="22"/>
                <w:szCs w:val="22"/>
              </w:rPr>
            </w:pPr>
            <w:r>
              <w:rPr>
                <w:rFonts w:ascii="Arial" w:eastAsia="Arial" w:hAnsi="Arial" w:cs="Arial"/>
                <w:i/>
                <w:sz w:val="22"/>
                <w:szCs w:val="22"/>
              </w:rPr>
              <w:t>Fishburnevirus KilKor</w:t>
            </w:r>
          </w:p>
        </w:tc>
      </w:tr>
      <w:tr w:rsidR="008F7B99" w14:paraId="0DCCA0D2" w14:textId="77777777">
        <w:trPr>
          <w:trHeight w:val="290"/>
        </w:trPr>
        <w:tc>
          <w:tcPr>
            <w:tcW w:w="3820" w:type="dxa"/>
          </w:tcPr>
          <w:p w14:paraId="6A87C738"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Camster</w:t>
            </w:r>
          </w:p>
        </w:tc>
        <w:tc>
          <w:tcPr>
            <w:tcW w:w="1540" w:type="dxa"/>
          </w:tcPr>
          <w:p w14:paraId="75F2A3EE" w14:textId="77777777" w:rsidR="008F7B99" w:rsidRDefault="00D7612F">
            <w:pPr>
              <w:rPr>
                <w:rFonts w:ascii="Arial" w:eastAsia="Arial" w:hAnsi="Arial" w:cs="Arial"/>
                <w:sz w:val="22"/>
                <w:szCs w:val="22"/>
              </w:rPr>
            </w:pPr>
            <w:r>
              <w:rPr>
                <w:rFonts w:ascii="Arial" w:eastAsia="Arial" w:hAnsi="Arial" w:cs="Arial"/>
                <w:sz w:val="22"/>
                <w:szCs w:val="22"/>
              </w:rPr>
              <w:t>MW055902.1</w:t>
            </w:r>
          </w:p>
        </w:tc>
        <w:tc>
          <w:tcPr>
            <w:tcW w:w="3027" w:type="dxa"/>
          </w:tcPr>
          <w:p w14:paraId="7887D393" w14:textId="77777777" w:rsidR="008F7B99" w:rsidRDefault="00D7612F">
            <w:pPr>
              <w:rPr>
                <w:rFonts w:ascii="Arial" w:eastAsia="Arial" w:hAnsi="Arial" w:cs="Arial"/>
                <w:i/>
                <w:sz w:val="22"/>
                <w:szCs w:val="22"/>
              </w:rPr>
            </w:pPr>
            <w:r>
              <w:rPr>
                <w:rFonts w:ascii="Arial" w:eastAsia="Arial" w:hAnsi="Arial" w:cs="Arial"/>
                <w:i/>
                <w:sz w:val="22"/>
                <w:szCs w:val="22"/>
              </w:rPr>
              <w:t>Fishburnevirus Malithi</w:t>
            </w:r>
          </w:p>
        </w:tc>
      </w:tr>
      <w:tr w:rsidR="008F7B99" w14:paraId="27467C4B" w14:textId="77777777">
        <w:trPr>
          <w:trHeight w:val="290"/>
        </w:trPr>
        <w:tc>
          <w:tcPr>
            <w:tcW w:w="3820" w:type="dxa"/>
          </w:tcPr>
          <w:p w14:paraId="7E4259D9"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Glaske</w:t>
            </w:r>
          </w:p>
        </w:tc>
        <w:tc>
          <w:tcPr>
            <w:tcW w:w="1540" w:type="dxa"/>
          </w:tcPr>
          <w:p w14:paraId="527DD790" w14:textId="77777777" w:rsidR="008F7B99" w:rsidRDefault="00D7612F">
            <w:pPr>
              <w:rPr>
                <w:rFonts w:ascii="Arial" w:eastAsia="Arial" w:hAnsi="Arial" w:cs="Arial"/>
                <w:sz w:val="22"/>
                <w:szCs w:val="22"/>
              </w:rPr>
            </w:pPr>
            <w:r>
              <w:rPr>
                <w:rFonts w:ascii="Arial" w:eastAsia="Arial" w:hAnsi="Arial" w:cs="Arial"/>
                <w:sz w:val="22"/>
                <w:szCs w:val="22"/>
              </w:rPr>
              <w:t>MN807250.1</w:t>
            </w:r>
          </w:p>
        </w:tc>
        <w:tc>
          <w:tcPr>
            <w:tcW w:w="3027" w:type="dxa"/>
          </w:tcPr>
          <w:p w14:paraId="40C3815C" w14:textId="77777777" w:rsidR="008F7B99" w:rsidRDefault="00D7612F">
            <w:pPr>
              <w:rPr>
                <w:rFonts w:ascii="Arial" w:eastAsia="Arial" w:hAnsi="Arial" w:cs="Arial"/>
                <w:i/>
                <w:sz w:val="22"/>
                <w:szCs w:val="22"/>
              </w:rPr>
            </w:pPr>
            <w:r>
              <w:rPr>
                <w:rFonts w:ascii="Arial" w:eastAsia="Arial" w:hAnsi="Arial" w:cs="Arial"/>
                <w:i/>
                <w:sz w:val="22"/>
                <w:szCs w:val="22"/>
              </w:rPr>
              <w:t>Fishburnevirus KilKor</w:t>
            </w:r>
          </w:p>
        </w:tc>
      </w:tr>
      <w:tr w:rsidR="008F7B99" w14:paraId="211163D8" w14:textId="77777777">
        <w:trPr>
          <w:trHeight w:val="290"/>
        </w:trPr>
        <w:tc>
          <w:tcPr>
            <w:tcW w:w="3820" w:type="dxa"/>
          </w:tcPr>
          <w:p w14:paraId="561B02DD"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HUHilltop</w:t>
            </w:r>
          </w:p>
        </w:tc>
        <w:tc>
          <w:tcPr>
            <w:tcW w:w="1540" w:type="dxa"/>
          </w:tcPr>
          <w:p w14:paraId="6549CC46" w14:textId="77777777" w:rsidR="008F7B99" w:rsidRDefault="00D7612F">
            <w:pPr>
              <w:rPr>
                <w:rFonts w:ascii="Arial" w:eastAsia="Arial" w:hAnsi="Arial" w:cs="Arial"/>
                <w:sz w:val="22"/>
                <w:szCs w:val="22"/>
              </w:rPr>
            </w:pPr>
            <w:r>
              <w:rPr>
                <w:rFonts w:ascii="Arial" w:eastAsia="Arial" w:hAnsi="Arial" w:cs="Arial"/>
                <w:sz w:val="22"/>
                <w:szCs w:val="22"/>
              </w:rPr>
              <w:t>MN010757.1</w:t>
            </w:r>
          </w:p>
        </w:tc>
        <w:tc>
          <w:tcPr>
            <w:tcW w:w="3027" w:type="dxa"/>
          </w:tcPr>
          <w:p w14:paraId="5B2E7A29" w14:textId="77777777" w:rsidR="008F7B99" w:rsidRDefault="00D7612F">
            <w:pPr>
              <w:rPr>
                <w:rFonts w:ascii="Arial" w:eastAsia="Arial" w:hAnsi="Arial" w:cs="Arial"/>
                <w:i/>
                <w:sz w:val="22"/>
                <w:szCs w:val="22"/>
              </w:rPr>
            </w:pPr>
            <w:r>
              <w:rPr>
                <w:rFonts w:ascii="Arial" w:eastAsia="Arial" w:hAnsi="Arial" w:cs="Arial"/>
                <w:i/>
                <w:sz w:val="22"/>
                <w:szCs w:val="22"/>
              </w:rPr>
              <w:t>Fishburnevirus Jebeks</w:t>
            </w:r>
          </w:p>
        </w:tc>
      </w:tr>
      <w:tr w:rsidR="008F7B99" w14:paraId="46A96347" w14:textId="77777777">
        <w:trPr>
          <w:trHeight w:val="290"/>
        </w:trPr>
        <w:tc>
          <w:tcPr>
            <w:tcW w:w="3820" w:type="dxa"/>
          </w:tcPr>
          <w:p w14:paraId="33300CFE"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Mangethe</w:t>
            </w:r>
          </w:p>
        </w:tc>
        <w:tc>
          <w:tcPr>
            <w:tcW w:w="1540" w:type="dxa"/>
          </w:tcPr>
          <w:p w14:paraId="556F369A" w14:textId="77777777" w:rsidR="008F7B99" w:rsidRDefault="00D7612F">
            <w:pPr>
              <w:rPr>
                <w:rFonts w:ascii="Arial" w:eastAsia="Arial" w:hAnsi="Arial" w:cs="Arial"/>
                <w:sz w:val="22"/>
                <w:szCs w:val="22"/>
              </w:rPr>
            </w:pPr>
            <w:r>
              <w:rPr>
                <w:rFonts w:ascii="Arial" w:eastAsia="Arial" w:hAnsi="Arial" w:cs="Arial"/>
                <w:sz w:val="22"/>
                <w:szCs w:val="22"/>
              </w:rPr>
              <w:t>MK016499.1</w:t>
            </w:r>
          </w:p>
        </w:tc>
        <w:tc>
          <w:tcPr>
            <w:tcW w:w="3027" w:type="dxa"/>
          </w:tcPr>
          <w:p w14:paraId="268E92FB" w14:textId="77777777" w:rsidR="008F7B99" w:rsidRDefault="00D7612F">
            <w:pPr>
              <w:rPr>
                <w:rFonts w:ascii="Arial" w:eastAsia="Arial" w:hAnsi="Arial" w:cs="Arial"/>
                <w:i/>
                <w:sz w:val="22"/>
                <w:szCs w:val="22"/>
              </w:rPr>
            </w:pPr>
            <w:r>
              <w:rPr>
                <w:rFonts w:ascii="Arial" w:eastAsia="Arial" w:hAnsi="Arial" w:cs="Arial"/>
                <w:i/>
                <w:sz w:val="22"/>
                <w:szCs w:val="22"/>
              </w:rPr>
              <w:t>Fishburnevirus Majeke</w:t>
            </w:r>
          </w:p>
        </w:tc>
      </w:tr>
      <w:tr w:rsidR="008F7B99" w14:paraId="6FF2111A" w14:textId="77777777">
        <w:trPr>
          <w:trHeight w:val="290"/>
        </w:trPr>
        <w:tc>
          <w:tcPr>
            <w:tcW w:w="3820" w:type="dxa"/>
          </w:tcPr>
          <w:p w14:paraId="6B526831"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Megiddo</w:t>
            </w:r>
          </w:p>
        </w:tc>
        <w:tc>
          <w:tcPr>
            <w:tcW w:w="1540" w:type="dxa"/>
          </w:tcPr>
          <w:p w14:paraId="537411FE" w14:textId="77777777" w:rsidR="008F7B99" w:rsidRDefault="00D7612F">
            <w:pPr>
              <w:rPr>
                <w:rFonts w:ascii="Arial" w:eastAsia="Arial" w:hAnsi="Arial" w:cs="Arial"/>
                <w:sz w:val="22"/>
                <w:szCs w:val="22"/>
              </w:rPr>
            </w:pPr>
            <w:r>
              <w:rPr>
                <w:rFonts w:ascii="Arial" w:eastAsia="Arial" w:hAnsi="Arial" w:cs="Arial"/>
                <w:sz w:val="22"/>
                <w:szCs w:val="22"/>
              </w:rPr>
              <w:t>MN807249.1</w:t>
            </w:r>
          </w:p>
        </w:tc>
        <w:tc>
          <w:tcPr>
            <w:tcW w:w="3027" w:type="dxa"/>
          </w:tcPr>
          <w:p w14:paraId="26E31039" w14:textId="77777777" w:rsidR="008F7B99" w:rsidRDefault="00D7612F">
            <w:pPr>
              <w:rPr>
                <w:rFonts w:ascii="Arial" w:eastAsia="Arial" w:hAnsi="Arial" w:cs="Arial"/>
                <w:i/>
                <w:sz w:val="22"/>
                <w:szCs w:val="22"/>
              </w:rPr>
            </w:pPr>
            <w:r>
              <w:rPr>
                <w:rFonts w:ascii="Arial" w:eastAsia="Arial" w:hAnsi="Arial" w:cs="Arial"/>
                <w:i/>
                <w:sz w:val="22"/>
                <w:szCs w:val="22"/>
              </w:rPr>
              <w:t>Fishburnevirus KilKor</w:t>
            </w:r>
          </w:p>
        </w:tc>
      </w:tr>
      <w:tr w:rsidR="008F7B99" w14:paraId="1ECE055A" w14:textId="77777777">
        <w:trPr>
          <w:trHeight w:val="290"/>
        </w:trPr>
        <w:tc>
          <w:tcPr>
            <w:tcW w:w="3820" w:type="dxa"/>
          </w:tcPr>
          <w:p w14:paraId="34870DB4" w14:textId="77777777" w:rsidR="008F7B99" w:rsidRDefault="00D7612F">
            <w:pPr>
              <w:rPr>
                <w:rFonts w:ascii="Arial" w:eastAsia="Arial" w:hAnsi="Arial" w:cs="Arial"/>
                <w:sz w:val="22"/>
                <w:szCs w:val="22"/>
              </w:rPr>
            </w:pPr>
            <w:r>
              <w:rPr>
                <w:rFonts w:ascii="Arial" w:eastAsia="Arial" w:hAnsi="Arial" w:cs="Arial"/>
                <w:sz w:val="22"/>
                <w:szCs w:val="22"/>
              </w:rPr>
              <w:lastRenderedPageBreak/>
              <w:t xml:space="preserve"> Mycobacterium phage Necropolis</w:t>
            </w:r>
          </w:p>
        </w:tc>
        <w:tc>
          <w:tcPr>
            <w:tcW w:w="1540" w:type="dxa"/>
          </w:tcPr>
          <w:p w14:paraId="3C258496" w14:textId="77777777" w:rsidR="008F7B99" w:rsidRDefault="00D7612F">
            <w:pPr>
              <w:rPr>
                <w:rFonts w:ascii="Arial" w:eastAsia="Arial" w:hAnsi="Arial" w:cs="Arial"/>
                <w:sz w:val="22"/>
                <w:szCs w:val="22"/>
              </w:rPr>
            </w:pPr>
            <w:r>
              <w:rPr>
                <w:rFonts w:ascii="Arial" w:eastAsia="Arial" w:hAnsi="Arial" w:cs="Arial"/>
                <w:sz w:val="22"/>
                <w:szCs w:val="22"/>
              </w:rPr>
              <w:t>MK937604.1</w:t>
            </w:r>
          </w:p>
        </w:tc>
        <w:tc>
          <w:tcPr>
            <w:tcW w:w="3027" w:type="dxa"/>
          </w:tcPr>
          <w:p w14:paraId="065C524D" w14:textId="77777777" w:rsidR="008F7B99" w:rsidRDefault="00D7612F">
            <w:pPr>
              <w:rPr>
                <w:rFonts w:ascii="Arial" w:eastAsia="Arial" w:hAnsi="Arial" w:cs="Arial"/>
                <w:i/>
                <w:sz w:val="22"/>
                <w:szCs w:val="22"/>
              </w:rPr>
            </w:pPr>
            <w:r>
              <w:rPr>
                <w:rFonts w:ascii="Arial" w:eastAsia="Arial" w:hAnsi="Arial" w:cs="Arial"/>
                <w:i/>
                <w:sz w:val="22"/>
                <w:szCs w:val="22"/>
              </w:rPr>
              <w:t>Fishburnevirus Jebeks</w:t>
            </w:r>
          </w:p>
        </w:tc>
      </w:tr>
      <w:tr w:rsidR="008F7B99" w14:paraId="61D01A40" w14:textId="77777777">
        <w:trPr>
          <w:trHeight w:val="290"/>
        </w:trPr>
        <w:tc>
          <w:tcPr>
            <w:tcW w:w="3820" w:type="dxa"/>
          </w:tcPr>
          <w:p w14:paraId="60B01C12"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Phalm</w:t>
            </w:r>
          </w:p>
        </w:tc>
        <w:tc>
          <w:tcPr>
            <w:tcW w:w="1540" w:type="dxa"/>
          </w:tcPr>
          <w:p w14:paraId="5F31B83A" w14:textId="77777777" w:rsidR="008F7B99" w:rsidRDefault="00D7612F">
            <w:pPr>
              <w:rPr>
                <w:rFonts w:ascii="Arial" w:eastAsia="Arial" w:hAnsi="Arial" w:cs="Arial"/>
                <w:sz w:val="22"/>
                <w:szCs w:val="22"/>
              </w:rPr>
            </w:pPr>
            <w:r>
              <w:rPr>
                <w:rFonts w:ascii="Arial" w:eastAsia="Arial" w:hAnsi="Arial" w:cs="Arial"/>
                <w:sz w:val="22"/>
                <w:szCs w:val="22"/>
              </w:rPr>
              <w:t>MN807248.1</w:t>
            </w:r>
          </w:p>
        </w:tc>
        <w:tc>
          <w:tcPr>
            <w:tcW w:w="3027" w:type="dxa"/>
          </w:tcPr>
          <w:p w14:paraId="1175732C" w14:textId="77777777" w:rsidR="008F7B99" w:rsidRDefault="00D7612F">
            <w:pPr>
              <w:rPr>
                <w:rFonts w:ascii="Arial" w:eastAsia="Arial" w:hAnsi="Arial" w:cs="Arial"/>
                <w:i/>
                <w:sz w:val="22"/>
                <w:szCs w:val="22"/>
              </w:rPr>
            </w:pPr>
            <w:r>
              <w:rPr>
                <w:rFonts w:ascii="Arial" w:eastAsia="Arial" w:hAnsi="Arial" w:cs="Arial"/>
                <w:i/>
                <w:sz w:val="22"/>
                <w:szCs w:val="22"/>
              </w:rPr>
              <w:t>Fishburnevirus KilKor</w:t>
            </w:r>
          </w:p>
        </w:tc>
      </w:tr>
      <w:tr w:rsidR="008F7B99" w14:paraId="7DB85968" w14:textId="77777777">
        <w:trPr>
          <w:trHeight w:val="290"/>
        </w:trPr>
        <w:tc>
          <w:tcPr>
            <w:tcW w:w="3820" w:type="dxa"/>
          </w:tcPr>
          <w:p w14:paraId="078BFD18"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Phineas</w:t>
            </w:r>
          </w:p>
        </w:tc>
        <w:tc>
          <w:tcPr>
            <w:tcW w:w="1540" w:type="dxa"/>
          </w:tcPr>
          <w:p w14:paraId="20792E27" w14:textId="77777777" w:rsidR="008F7B99" w:rsidRDefault="00D7612F">
            <w:pPr>
              <w:rPr>
                <w:rFonts w:ascii="Arial" w:eastAsia="Arial" w:hAnsi="Arial" w:cs="Arial"/>
                <w:sz w:val="22"/>
                <w:szCs w:val="22"/>
              </w:rPr>
            </w:pPr>
            <w:r>
              <w:rPr>
                <w:rFonts w:ascii="Arial" w:eastAsia="Arial" w:hAnsi="Arial" w:cs="Arial"/>
                <w:sz w:val="22"/>
                <w:szCs w:val="22"/>
              </w:rPr>
              <w:t>MK820639.1</w:t>
            </w:r>
          </w:p>
        </w:tc>
        <w:tc>
          <w:tcPr>
            <w:tcW w:w="3027" w:type="dxa"/>
          </w:tcPr>
          <w:p w14:paraId="63EC5CFE" w14:textId="77777777" w:rsidR="008F7B99" w:rsidRDefault="00D7612F">
            <w:pPr>
              <w:rPr>
                <w:rFonts w:ascii="Arial" w:eastAsia="Arial" w:hAnsi="Arial" w:cs="Arial"/>
                <w:i/>
                <w:sz w:val="22"/>
                <w:szCs w:val="22"/>
              </w:rPr>
            </w:pPr>
            <w:r>
              <w:rPr>
                <w:rFonts w:ascii="Arial" w:eastAsia="Arial" w:hAnsi="Arial" w:cs="Arial"/>
                <w:i/>
                <w:sz w:val="22"/>
                <w:szCs w:val="22"/>
              </w:rPr>
              <w:t>Fishburnevirus Jebeks</w:t>
            </w:r>
          </w:p>
        </w:tc>
      </w:tr>
      <w:tr w:rsidR="008F7B99" w14:paraId="78CA1F63" w14:textId="77777777">
        <w:trPr>
          <w:trHeight w:val="290"/>
        </w:trPr>
        <w:tc>
          <w:tcPr>
            <w:tcW w:w="3820" w:type="dxa"/>
          </w:tcPr>
          <w:p w14:paraId="244AE285"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StevieRay</w:t>
            </w:r>
          </w:p>
        </w:tc>
        <w:tc>
          <w:tcPr>
            <w:tcW w:w="1540" w:type="dxa"/>
          </w:tcPr>
          <w:p w14:paraId="67E0C5FB" w14:textId="77777777" w:rsidR="008F7B99" w:rsidRDefault="00D7612F">
            <w:pPr>
              <w:rPr>
                <w:rFonts w:ascii="Arial" w:eastAsia="Arial" w:hAnsi="Arial" w:cs="Arial"/>
                <w:sz w:val="22"/>
                <w:szCs w:val="22"/>
              </w:rPr>
            </w:pPr>
            <w:r>
              <w:rPr>
                <w:rFonts w:ascii="Arial" w:eastAsia="Arial" w:hAnsi="Arial" w:cs="Arial"/>
                <w:sz w:val="22"/>
                <w:szCs w:val="22"/>
              </w:rPr>
              <w:t>MF373843.1</w:t>
            </w:r>
          </w:p>
        </w:tc>
        <w:tc>
          <w:tcPr>
            <w:tcW w:w="3027" w:type="dxa"/>
          </w:tcPr>
          <w:p w14:paraId="35181AD5" w14:textId="77777777" w:rsidR="008F7B99" w:rsidRDefault="00D7612F">
            <w:pPr>
              <w:rPr>
                <w:rFonts w:ascii="Arial" w:eastAsia="Arial" w:hAnsi="Arial" w:cs="Arial"/>
                <w:i/>
                <w:sz w:val="22"/>
                <w:szCs w:val="22"/>
              </w:rPr>
            </w:pPr>
            <w:r>
              <w:rPr>
                <w:rFonts w:ascii="Arial" w:eastAsia="Arial" w:hAnsi="Arial" w:cs="Arial"/>
                <w:i/>
                <w:sz w:val="22"/>
                <w:szCs w:val="22"/>
              </w:rPr>
              <w:t>Fishburnevirus Brusacoram</w:t>
            </w:r>
          </w:p>
        </w:tc>
      </w:tr>
      <w:tr w:rsidR="008F7B99" w14:paraId="20DA43F3" w14:textId="77777777">
        <w:trPr>
          <w:trHeight w:val="290"/>
        </w:trPr>
        <w:tc>
          <w:tcPr>
            <w:tcW w:w="3820" w:type="dxa"/>
          </w:tcPr>
          <w:p w14:paraId="7D231A23"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StressBall</w:t>
            </w:r>
          </w:p>
        </w:tc>
        <w:tc>
          <w:tcPr>
            <w:tcW w:w="1540" w:type="dxa"/>
          </w:tcPr>
          <w:p w14:paraId="46AEB69D" w14:textId="77777777" w:rsidR="008F7B99" w:rsidRDefault="00D7612F">
            <w:pPr>
              <w:rPr>
                <w:rFonts w:ascii="Arial" w:eastAsia="Arial" w:hAnsi="Arial" w:cs="Arial"/>
                <w:sz w:val="22"/>
                <w:szCs w:val="22"/>
              </w:rPr>
            </w:pPr>
            <w:r>
              <w:rPr>
                <w:rFonts w:ascii="Arial" w:eastAsia="Arial" w:hAnsi="Arial" w:cs="Arial"/>
                <w:sz w:val="22"/>
                <w:szCs w:val="22"/>
              </w:rPr>
              <w:t>MN908683.1</w:t>
            </w:r>
          </w:p>
        </w:tc>
        <w:tc>
          <w:tcPr>
            <w:tcW w:w="3027" w:type="dxa"/>
          </w:tcPr>
          <w:p w14:paraId="37A06F4A" w14:textId="77777777" w:rsidR="008F7B99" w:rsidRDefault="00D7612F">
            <w:pPr>
              <w:rPr>
                <w:rFonts w:ascii="Arial" w:eastAsia="Arial" w:hAnsi="Arial" w:cs="Arial"/>
                <w:i/>
                <w:sz w:val="22"/>
                <w:szCs w:val="22"/>
              </w:rPr>
            </w:pPr>
            <w:r>
              <w:rPr>
                <w:rFonts w:ascii="Arial" w:eastAsia="Arial" w:hAnsi="Arial" w:cs="Arial"/>
                <w:i/>
                <w:sz w:val="22"/>
                <w:szCs w:val="22"/>
              </w:rPr>
              <w:t>Fishburnevirus KilKor</w:t>
            </w:r>
          </w:p>
        </w:tc>
      </w:tr>
      <w:tr w:rsidR="008F7B99" w14:paraId="03478DD8" w14:textId="77777777">
        <w:trPr>
          <w:trHeight w:val="290"/>
        </w:trPr>
        <w:tc>
          <w:tcPr>
            <w:tcW w:w="3820" w:type="dxa"/>
          </w:tcPr>
          <w:p w14:paraId="706D817D"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Techage</w:t>
            </w:r>
          </w:p>
        </w:tc>
        <w:tc>
          <w:tcPr>
            <w:tcW w:w="1540" w:type="dxa"/>
          </w:tcPr>
          <w:p w14:paraId="340D8BCD" w14:textId="77777777" w:rsidR="008F7B99" w:rsidRDefault="00D7612F">
            <w:pPr>
              <w:rPr>
                <w:rFonts w:ascii="Arial" w:eastAsia="Arial" w:hAnsi="Arial" w:cs="Arial"/>
                <w:sz w:val="22"/>
                <w:szCs w:val="22"/>
              </w:rPr>
            </w:pPr>
            <w:r>
              <w:rPr>
                <w:rFonts w:ascii="Arial" w:eastAsia="Arial" w:hAnsi="Arial" w:cs="Arial"/>
                <w:sz w:val="22"/>
                <w:szCs w:val="22"/>
              </w:rPr>
              <w:t>MK919480.1</w:t>
            </w:r>
          </w:p>
        </w:tc>
        <w:tc>
          <w:tcPr>
            <w:tcW w:w="3027" w:type="dxa"/>
          </w:tcPr>
          <w:p w14:paraId="06B906D3" w14:textId="77777777" w:rsidR="008F7B99" w:rsidRDefault="00D7612F">
            <w:pPr>
              <w:rPr>
                <w:rFonts w:ascii="Arial" w:eastAsia="Arial" w:hAnsi="Arial" w:cs="Arial"/>
                <w:i/>
                <w:sz w:val="22"/>
                <w:szCs w:val="22"/>
              </w:rPr>
            </w:pPr>
            <w:r>
              <w:rPr>
                <w:rFonts w:ascii="Arial" w:eastAsia="Arial" w:hAnsi="Arial" w:cs="Arial"/>
                <w:i/>
                <w:sz w:val="22"/>
                <w:szCs w:val="22"/>
              </w:rPr>
              <w:t>Fishburnevirus Fishburne</w:t>
            </w:r>
          </w:p>
        </w:tc>
      </w:tr>
      <w:tr w:rsidR="008F7B99" w14:paraId="7F507D54" w14:textId="77777777">
        <w:trPr>
          <w:trHeight w:val="290"/>
        </w:trPr>
        <w:tc>
          <w:tcPr>
            <w:tcW w:w="3820" w:type="dxa"/>
          </w:tcPr>
          <w:p w14:paraId="6B194BFE"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Thespis</w:t>
            </w:r>
          </w:p>
        </w:tc>
        <w:tc>
          <w:tcPr>
            <w:tcW w:w="1540" w:type="dxa"/>
          </w:tcPr>
          <w:p w14:paraId="448535C7" w14:textId="77777777" w:rsidR="008F7B99" w:rsidRDefault="00D7612F">
            <w:pPr>
              <w:rPr>
                <w:rFonts w:ascii="Arial" w:eastAsia="Arial" w:hAnsi="Arial" w:cs="Arial"/>
                <w:sz w:val="22"/>
                <w:szCs w:val="22"/>
              </w:rPr>
            </w:pPr>
            <w:r>
              <w:rPr>
                <w:rFonts w:ascii="Arial" w:eastAsia="Arial" w:hAnsi="Arial" w:cs="Arial"/>
                <w:sz w:val="22"/>
                <w:szCs w:val="22"/>
              </w:rPr>
              <w:t>MG198785.1</w:t>
            </w:r>
          </w:p>
        </w:tc>
        <w:tc>
          <w:tcPr>
            <w:tcW w:w="3027" w:type="dxa"/>
          </w:tcPr>
          <w:p w14:paraId="456CF06E" w14:textId="77777777" w:rsidR="008F7B99" w:rsidRDefault="00D7612F">
            <w:pPr>
              <w:rPr>
                <w:rFonts w:ascii="Arial" w:eastAsia="Arial" w:hAnsi="Arial" w:cs="Arial"/>
                <w:i/>
                <w:sz w:val="22"/>
                <w:szCs w:val="22"/>
              </w:rPr>
            </w:pPr>
            <w:r>
              <w:rPr>
                <w:rFonts w:ascii="Arial" w:eastAsia="Arial" w:hAnsi="Arial" w:cs="Arial"/>
                <w:i/>
                <w:sz w:val="22"/>
                <w:szCs w:val="22"/>
              </w:rPr>
              <w:t>Fishburnevirus Brusacoram</w:t>
            </w:r>
          </w:p>
        </w:tc>
      </w:tr>
      <w:tr w:rsidR="008F7B99" w14:paraId="504E5F41" w14:textId="77777777">
        <w:trPr>
          <w:trHeight w:val="290"/>
        </w:trPr>
        <w:tc>
          <w:tcPr>
            <w:tcW w:w="3820" w:type="dxa"/>
          </w:tcPr>
          <w:p w14:paraId="4DE509C2" w14:textId="77777777" w:rsidR="008F7B99" w:rsidRDefault="00D7612F">
            <w:pPr>
              <w:rPr>
                <w:rFonts w:ascii="Arial" w:eastAsia="Arial" w:hAnsi="Arial" w:cs="Arial"/>
                <w:sz w:val="22"/>
                <w:szCs w:val="22"/>
              </w:rPr>
            </w:pPr>
            <w:r>
              <w:rPr>
                <w:rFonts w:ascii="Arial" w:eastAsia="Arial" w:hAnsi="Arial" w:cs="Arial"/>
                <w:sz w:val="22"/>
                <w:szCs w:val="22"/>
              </w:rPr>
              <w:t xml:space="preserve"> Mycobacterium phage Zilizebeth</w:t>
            </w:r>
          </w:p>
        </w:tc>
        <w:tc>
          <w:tcPr>
            <w:tcW w:w="1540" w:type="dxa"/>
          </w:tcPr>
          <w:p w14:paraId="66B43642" w14:textId="77777777" w:rsidR="008F7B99" w:rsidRDefault="00D7612F">
            <w:pPr>
              <w:rPr>
                <w:rFonts w:ascii="Arial" w:eastAsia="Arial" w:hAnsi="Arial" w:cs="Arial"/>
                <w:sz w:val="22"/>
                <w:szCs w:val="22"/>
              </w:rPr>
            </w:pPr>
            <w:r>
              <w:rPr>
                <w:rFonts w:ascii="Arial" w:eastAsia="Arial" w:hAnsi="Arial" w:cs="Arial"/>
                <w:sz w:val="22"/>
                <w:szCs w:val="22"/>
              </w:rPr>
              <w:t>MK524508.1</w:t>
            </w:r>
          </w:p>
        </w:tc>
        <w:tc>
          <w:tcPr>
            <w:tcW w:w="3027" w:type="dxa"/>
          </w:tcPr>
          <w:p w14:paraId="2A927990" w14:textId="77777777" w:rsidR="008F7B99" w:rsidRDefault="00D7612F">
            <w:pPr>
              <w:rPr>
                <w:rFonts w:ascii="Arial" w:eastAsia="Arial" w:hAnsi="Arial" w:cs="Arial"/>
                <w:i/>
                <w:sz w:val="22"/>
                <w:szCs w:val="22"/>
              </w:rPr>
            </w:pPr>
            <w:r>
              <w:rPr>
                <w:rFonts w:ascii="Arial" w:eastAsia="Arial" w:hAnsi="Arial" w:cs="Arial"/>
                <w:i/>
                <w:sz w:val="22"/>
                <w:szCs w:val="22"/>
              </w:rPr>
              <w:t>Fishburnevirus Majeke</w:t>
            </w:r>
          </w:p>
        </w:tc>
      </w:tr>
    </w:tbl>
    <w:p w14:paraId="69A92790" w14:textId="77777777" w:rsidR="008F7B99" w:rsidRDefault="008F7B99">
      <w:pPr>
        <w:rPr>
          <w:rFonts w:ascii="Arial" w:eastAsia="Arial" w:hAnsi="Arial" w:cs="Arial"/>
          <w:b/>
          <w:color w:val="0000FF"/>
          <w:sz w:val="22"/>
          <w:szCs w:val="22"/>
        </w:rPr>
      </w:pPr>
    </w:p>
    <w:p w14:paraId="195FAF2F" w14:textId="77777777" w:rsidR="008F7B99" w:rsidRDefault="00D7612F">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Fishburne (https://phagesdb.org/phages/Fishburne/).  Limited permission was granted by The Actinobacteriophages Database (</w:t>
      </w:r>
      <w:hyperlink r:id="rId56">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06D058D2" w14:textId="77777777" w:rsidR="008F7B99" w:rsidRDefault="008F7B99">
      <w:pPr>
        <w:rPr>
          <w:rFonts w:ascii="Arial" w:eastAsia="Arial" w:hAnsi="Arial" w:cs="Arial"/>
          <w:b/>
          <w:color w:val="0000FF"/>
          <w:sz w:val="22"/>
          <w:szCs w:val="22"/>
        </w:rPr>
      </w:pPr>
    </w:p>
    <w:p w14:paraId="01EC335B" w14:textId="77777777" w:rsidR="008F7B99" w:rsidRDefault="00D7612F">
      <w:pPr>
        <w:jc w:val="center"/>
        <w:rPr>
          <w:rFonts w:ascii="Arial" w:eastAsia="Arial" w:hAnsi="Arial" w:cs="Arial"/>
          <w:b/>
          <w:color w:val="0000FF"/>
          <w:sz w:val="22"/>
          <w:szCs w:val="22"/>
        </w:rPr>
      </w:pPr>
      <w:r>
        <w:rPr>
          <w:rFonts w:ascii="Arial" w:eastAsia="Arial" w:hAnsi="Arial" w:cs="Arial"/>
          <w:b/>
          <w:noProof/>
          <w:color w:val="0000FF"/>
          <w:sz w:val="22"/>
          <w:szCs w:val="22"/>
        </w:rPr>
        <w:drawing>
          <wp:inline distT="0" distB="0" distL="0" distR="0" wp14:anchorId="76DCF6AF" wp14:editId="15F08772">
            <wp:extent cx="2139498" cy="2139498"/>
            <wp:effectExtent l="0" t="0" r="0" b="0"/>
            <wp:docPr id="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7"/>
                    <a:srcRect/>
                    <a:stretch>
                      <a:fillRect/>
                    </a:stretch>
                  </pic:blipFill>
                  <pic:spPr>
                    <a:xfrm>
                      <a:off x="0" y="0"/>
                      <a:ext cx="2139498" cy="2139498"/>
                    </a:xfrm>
                    <a:prstGeom prst="rect">
                      <a:avLst/>
                    </a:prstGeom>
                    <a:ln/>
                  </pic:spPr>
                </pic:pic>
              </a:graphicData>
            </a:graphic>
          </wp:inline>
        </w:drawing>
      </w:r>
    </w:p>
    <w:p w14:paraId="5D7ACCF9" w14:textId="77777777" w:rsidR="008F7B99" w:rsidRDefault="00D7612F">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2: To add one strain to the genus </w:t>
      </w:r>
      <w:r>
        <w:rPr>
          <w:rFonts w:ascii="Arial" w:eastAsia="Arial" w:hAnsi="Arial" w:cs="Arial"/>
          <w:b/>
          <w:i/>
          <w:color w:val="FF0000"/>
          <w:sz w:val="22"/>
          <w:szCs w:val="22"/>
        </w:rPr>
        <w:t>Bignuzvirus</w:t>
      </w:r>
    </w:p>
    <w:p w14:paraId="4B165F06" w14:textId="77777777" w:rsidR="008F7B99" w:rsidRDefault="008F7B99">
      <w:pPr>
        <w:rPr>
          <w:rFonts w:ascii="Arial" w:eastAsia="Arial" w:hAnsi="Arial" w:cs="Arial"/>
          <w:b/>
          <w:color w:val="0000FF"/>
          <w:sz w:val="22"/>
          <w:szCs w:val="22"/>
        </w:rPr>
      </w:pPr>
    </w:p>
    <w:p w14:paraId="34484F9C" w14:textId="77777777" w:rsidR="008F7B99" w:rsidRDefault="00D7612F">
      <w:pPr>
        <w:rPr>
          <w:rFonts w:ascii="Arial" w:eastAsia="Arial" w:hAnsi="Arial" w:cs="Arial"/>
          <w:sz w:val="22"/>
          <w:szCs w:val="22"/>
        </w:rPr>
      </w:pPr>
      <w:bookmarkStart w:id="8" w:name="_heading=h.4d34og8" w:colFirst="0" w:colLast="0"/>
      <w:bookmarkEnd w:id="8"/>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BigNuz</w:t>
      </w:r>
    </w:p>
    <w:p w14:paraId="5522D2C3" w14:textId="77777777" w:rsidR="008F7B99" w:rsidRDefault="008F7B99">
      <w:pPr>
        <w:rPr>
          <w:rFonts w:ascii="Arial" w:eastAsia="Arial" w:hAnsi="Arial" w:cs="Arial"/>
          <w:sz w:val="22"/>
          <w:szCs w:val="22"/>
        </w:rPr>
      </w:pPr>
    </w:p>
    <w:p w14:paraId="33FC5A6F"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 xml:space="preserve">The genus </w:t>
      </w:r>
      <w:r>
        <w:rPr>
          <w:rFonts w:ascii="Arial" w:eastAsia="Arial" w:hAnsi="Arial" w:cs="Arial"/>
          <w:i/>
          <w:sz w:val="22"/>
          <w:szCs w:val="22"/>
        </w:rPr>
        <w:t>Bignuzvirus</w:t>
      </w:r>
      <w:r>
        <w:rPr>
          <w:rFonts w:ascii="Arial" w:eastAsia="Arial" w:hAnsi="Arial" w:cs="Arial"/>
          <w:sz w:val="22"/>
          <w:szCs w:val="22"/>
        </w:rPr>
        <w:t xml:space="preserve"> was established by Taxonomy Proposal 2013.009a-dB</w:t>
      </w:r>
    </w:p>
    <w:p w14:paraId="732614C2" w14:textId="77777777" w:rsidR="008F7B99" w:rsidRDefault="008F7B99">
      <w:pPr>
        <w:rPr>
          <w:rFonts w:ascii="Arial" w:eastAsia="Arial" w:hAnsi="Arial" w:cs="Arial"/>
          <w:b/>
          <w:color w:val="0000FF"/>
          <w:sz w:val="22"/>
          <w:szCs w:val="22"/>
        </w:rPr>
      </w:pPr>
    </w:p>
    <w:p w14:paraId="16F75EC6"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2AFB94FE" w14:textId="77777777" w:rsidR="008F7B99" w:rsidRDefault="008F7B99">
      <w:pPr>
        <w:rPr>
          <w:rFonts w:ascii="Arial" w:eastAsia="Arial" w:hAnsi="Arial" w:cs="Arial"/>
          <w:sz w:val="22"/>
          <w:szCs w:val="22"/>
        </w:rPr>
      </w:pPr>
    </w:p>
    <w:p w14:paraId="108F9D8E" w14:textId="77777777" w:rsidR="008F7B99" w:rsidRDefault="00D7612F">
      <w:pPr>
        <w:rPr>
          <w:rFonts w:ascii="Arial" w:eastAsia="Arial" w:hAnsi="Arial" w:cs="Arial"/>
          <w:b/>
          <w:sz w:val="22"/>
          <w:szCs w:val="22"/>
        </w:rPr>
      </w:pPr>
      <w:r>
        <w:rPr>
          <w:rFonts w:ascii="Arial" w:eastAsia="Arial" w:hAnsi="Arial" w:cs="Arial"/>
          <w:b/>
          <w:sz w:val="22"/>
          <w:szCs w:val="22"/>
        </w:rPr>
        <w:t xml:space="preserve">  </w:t>
      </w:r>
    </w:p>
    <w:p w14:paraId="709C1CC9" w14:textId="77777777" w:rsidR="008F7B99" w:rsidRDefault="00D7612F">
      <w:pPr>
        <w:rPr>
          <w:rFonts w:ascii="Arial" w:eastAsia="Arial" w:hAnsi="Arial" w:cs="Arial"/>
          <w:b/>
          <w:color w:val="0000FF"/>
          <w:sz w:val="22"/>
          <w:szCs w:val="22"/>
        </w:rPr>
      </w:pPr>
      <w:r>
        <w:rPr>
          <w:rFonts w:ascii="Arial" w:eastAsia="Arial" w:hAnsi="Arial" w:cs="Arial"/>
          <w:b/>
          <w:color w:val="0000FF"/>
          <w:sz w:val="22"/>
          <w:szCs w:val="22"/>
        </w:rPr>
        <w:t>Strain:</w:t>
      </w:r>
    </w:p>
    <w:tbl>
      <w:tblPr>
        <w:tblStyle w:val="af"/>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3005"/>
        <w:gridCol w:w="3006"/>
      </w:tblGrid>
      <w:tr w:rsidR="008F7B99" w14:paraId="6AABAFAD" w14:textId="77777777">
        <w:tc>
          <w:tcPr>
            <w:tcW w:w="3005" w:type="dxa"/>
          </w:tcPr>
          <w:p w14:paraId="300940CF" w14:textId="77777777" w:rsidR="008F7B99" w:rsidRDefault="00D7612F">
            <w:pPr>
              <w:rPr>
                <w:rFonts w:ascii="Arial" w:eastAsia="Arial" w:hAnsi="Arial" w:cs="Arial"/>
                <w:b/>
                <w:sz w:val="22"/>
                <w:szCs w:val="22"/>
              </w:rPr>
            </w:pPr>
            <w:r>
              <w:rPr>
                <w:rFonts w:ascii="Arial" w:eastAsia="Arial" w:hAnsi="Arial" w:cs="Arial"/>
                <w:b/>
                <w:sz w:val="22"/>
                <w:szCs w:val="22"/>
              </w:rPr>
              <w:t>Phage Name</w:t>
            </w:r>
          </w:p>
        </w:tc>
        <w:tc>
          <w:tcPr>
            <w:tcW w:w="3005" w:type="dxa"/>
          </w:tcPr>
          <w:p w14:paraId="6E080D5A" w14:textId="77777777" w:rsidR="008F7B99" w:rsidRDefault="00D7612F">
            <w:pPr>
              <w:rPr>
                <w:rFonts w:ascii="Arial" w:eastAsia="Arial" w:hAnsi="Arial" w:cs="Arial"/>
                <w:b/>
                <w:sz w:val="22"/>
                <w:szCs w:val="22"/>
              </w:rPr>
            </w:pPr>
            <w:r>
              <w:rPr>
                <w:rFonts w:ascii="Arial" w:eastAsia="Arial" w:hAnsi="Arial" w:cs="Arial"/>
                <w:b/>
                <w:sz w:val="22"/>
                <w:szCs w:val="22"/>
              </w:rPr>
              <w:t>Accession</w:t>
            </w:r>
          </w:p>
        </w:tc>
        <w:tc>
          <w:tcPr>
            <w:tcW w:w="3006" w:type="dxa"/>
          </w:tcPr>
          <w:p w14:paraId="45F532D3" w14:textId="77777777" w:rsidR="008F7B99" w:rsidRDefault="00D7612F">
            <w:pPr>
              <w:rPr>
                <w:rFonts w:ascii="Arial" w:eastAsia="Arial" w:hAnsi="Arial" w:cs="Arial"/>
                <w:b/>
                <w:sz w:val="22"/>
                <w:szCs w:val="22"/>
              </w:rPr>
            </w:pPr>
            <w:r>
              <w:rPr>
                <w:rFonts w:ascii="Arial" w:eastAsia="Arial" w:hAnsi="Arial" w:cs="Arial"/>
                <w:b/>
                <w:sz w:val="22"/>
                <w:szCs w:val="22"/>
              </w:rPr>
              <w:t>Strain of:</w:t>
            </w:r>
          </w:p>
        </w:tc>
      </w:tr>
      <w:tr w:rsidR="008F7B99" w14:paraId="3228BA82" w14:textId="77777777">
        <w:tc>
          <w:tcPr>
            <w:tcW w:w="3005" w:type="dxa"/>
          </w:tcPr>
          <w:p w14:paraId="577F76AF" w14:textId="77777777" w:rsidR="008F7B99" w:rsidRDefault="00D7612F">
            <w:pPr>
              <w:rPr>
                <w:rFonts w:ascii="Arial" w:eastAsia="Arial" w:hAnsi="Arial" w:cs="Arial"/>
                <w:sz w:val="22"/>
                <w:szCs w:val="22"/>
              </w:rPr>
            </w:pPr>
            <w:r>
              <w:rPr>
                <w:rFonts w:ascii="Arial" w:eastAsia="Arial" w:hAnsi="Arial" w:cs="Arial"/>
                <w:sz w:val="22"/>
                <w:szCs w:val="22"/>
              </w:rPr>
              <w:t>Mycobacterium phage Nazo</w:t>
            </w:r>
          </w:p>
        </w:tc>
        <w:tc>
          <w:tcPr>
            <w:tcW w:w="3005" w:type="dxa"/>
          </w:tcPr>
          <w:p w14:paraId="4FF8F48F" w14:textId="77777777" w:rsidR="008F7B99" w:rsidRDefault="00D7612F">
            <w:pPr>
              <w:rPr>
                <w:rFonts w:ascii="Arial" w:eastAsia="Arial" w:hAnsi="Arial" w:cs="Arial"/>
                <w:sz w:val="22"/>
                <w:szCs w:val="22"/>
              </w:rPr>
            </w:pPr>
            <w:r>
              <w:rPr>
                <w:rFonts w:ascii="Arial" w:eastAsia="Arial" w:hAnsi="Arial" w:cs="Arial"/>
                <w:sz w:val="22"/>
                <w:szCs w:val="22"/>
              </w:rPr>
              <w:t>KX641262.1</w:t>
            </w:r>
          </w:p>
        </w:tc>
        <w:tc>
          <w:tcPr>
            <w:tcW w:w="3006" w:type="dxa"/>
          </w:tcPr>
          <w:p w14:paraId="1CCAFBC0" w14:textId="77777777" w:rsidR="008F7B99" w:rsidRDefault="00D7612F">
            <w:pPr>
              <w:rPr>
                <w:rFonts w:ascii="Arial" w:eastAsia="Arial" w:hAnsi="Arial" w:cs="Arial"/>
                <w:i/>
                <w:sz w:val="22"/>
                <w:szCs w:val="22"/>
              </w:rPr>
            </w:pPr>
            <w:r>
              <w:rPr>
                <w:rFonts w:ascii="Arial" w:eastAsia="Arial" w:hAnsi="Arial" w:cs="Arial"/>
                <w:i/>
                <w:sz w:val="22"/>
                <w:szCs w:val="22"/>
              </w:rPr>
              <w:t>Bignuzvirus BigNuz</w:t>
            </w:r>
          </w:p>
        </w:tc>
      </w:tr>
    </w:tbl>
    <w:p w14:paraId="5F87EB2F" w14:textId="77777777" w:rsidR="008F7B99" w:rsidRDefault="00D7612F">
      <w:pPr>
        <w:rPr>
          <w:rFonts w:ascii="Arial" w:eastAsia="Arial" w:hAnsi="Arial" w:cs="Arial"/>
          <w:sz w:val="22"/>
          <w:szCs w:val="22"/>
        </w:rPr>
      </w:pPr>
      <w:r>
        <w:rPr>
          <w:rFonts w:ascii="Arial" w:eastAsia="Arial" w:hAnsi="Arial" w:cs="Arial"/>
          <w:sz w:val="22"/>
          <w:szCs w:val="22"/>
        </w:rPr>
        <w:t xml:space="preserve">(N.B. rename species from </w:t>
      </w:r>
      <w:r>
        <w:rPr>
          <w:rFonts w:ascii="Arial" w:eastAsia="Arial" w:hAnsi="Arial" w:cs="Arial"/>
          <w:i/>
          <w:sz w:val="22"/>
          <w:szCs w:val="22"/>
        </w:rPr>
        <w:t>Mycobacterium virus Bignuz</w:t>
      </w:r>
      <w:r>
        <w:rPr>
          <w:rFonts w:ascii="Arial" w:eastAsia="Arial" w:hAnsi="Arial" w:cs="Arial"/>
          <w:sz w:val="22"/>
          <w:szCs w:val="22"/>
        </w:rPr>
        <w:t xml:space="preserve"> to </w:t>
      </w:r>
      <w:r>
        <w:rPr>
          <w:rFonts w:ascii="Arial" w:eastAsia="Arial" w:hAnsi="Arial" w:cs="Arial"/>
          <w:i/>
          <w:sz w:val="22"/>
          <w:szCs w:val="22"/>
        </w:rPr>
        <w:t>Mycobacterium virus BigNuz</w:t>
      </w:r>
      <w:r>
        <w:rPr>
          <w:rFonts w:ascii="Arial" w:eastAsia="Arial" w:hAnsi="Arial" w:cs="Arial"/>
          <w:sz w:val="22"/>
          <w:szCs w:val="22"/>
        </w:rPr>
        <w:t>)</w:t>
      </w:r>
    </w:p>
    <w:p w14:paraId="7C5661BB" w14:textId="77777777" w:rsidR="008F7B99" w:rsidRDefault="008F7B99">
      <w:pPr>
        <w:rPr>
          <w:rFonts w:ascii="Arial" w:eastAsia="Arial" w:hAnsi="Arial" w:cs="Arial"/>
          <w:b/>
          <w:color w:val="0000FF"/>
          <w:sz w:val="22"/>
          <w:szCs w:val="22"/>
        </w:rPr>
      </w:pPr>
    </w:p>
    <w:p w14:paraId="18F04636" w14:textId="77777777" w:rsidR="008F7B99" w:rsidRDefault="00D7612F">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 xml:space="preserve">None available.  </w:t>
      </w:r>
    </w:p>
    <w:p w14:paraId="54C24215" w14:textId="77777777" w:rsidR="008F7B99" w:rsidRDefault="008F7B99">
      <w:pPr>
        <w:rPr>
          <w:rFonts w:ascii="Arial" w:eastAsia="Arial" w:hAnsi="Arial" w:cs="Arial"/>
          <w:b/>
          <w:sz w:val="22"/>
          <w:szCs w:val="22"/>
        </w:rPr>
      </w:pPr>
    </w:p>
    <w:p w14:paraId="3B6E0FDF" w14:textId="77777777" w:rsidR="008F7B99" w:rsidRDefault="00D7612F">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3: To add a single species to the genus </w:t>
      </w:r>
      <w:r>
        <w:rPr>
          <w:rFonts w:ascii="Arial" w:eastAsia="Arial" w:hAnsi="Arial" w:cs="Arial"/>
          <w:b/>
          <w:i/>
          <w:color w:val="FF0000"/>
          <w:sz w:val="22"/>
          <w:szCs w:val="22"/>
        </w:rPr>
        <w:t>Phayoncevirus</w:t>
      </w:r>
    </w:p>
    <w:p w14:paraId="0863BB9A" w14:textId="77777777" w:rsidR="008F7B99" w:rsidRDefault="008F7B99">
      <w:pPr>
        <w:pBdr>
          <w:top w:val="nil"/>
          <w:left w:val="nil"/>
          <w:bottom w:val="nil"/>
          <w:right w:val="nil"/>
          <w:between w:val="nil"/>
        </w:pBdr>
        <w:spacing w:before="120" w:after="120"/>
        <w:rPr>
          <w:rFonts w:ascii="Arial" w:eastAsia="Arial" w:hAnsi="Arial" w:cs="Arial"/>
          <w:b/>
          <w:color w:val="FF0000"/>
          <w:sz w:val="22"/>
          <w:szCs w:val="22"/>
        </w:rPr>
      </w:pPr>
    </w:p>
    <w:p w14:paraId="7520B166"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Phayonce</w:t>
      </w:r>
    </w:p>
    <w:p w14:paraId="02428793" w14:textId="77777777" w:rsidR="008F7B99" w:rsidRDefault="008F7B99">
      <w:pPr>
        <w:rPr>
          <w:rFonts w:ascii="Arial" w:eastAsia="Arial" w:hAnsi="Arial" w:cs="Arial"/>
          <w:sz w:val="22"/>
          <w:szCs w:val="22"/>
        </w:rPr>
      </w:pPr>
    </w:p>
    <w:p w14:paraId="4D57CD12"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 xml:space="preserve">The genus </w:t>
      </w:r>
      <w:r>
        <w:rPr>
          <w:rFonts w:ascii="Arial" w:eastAsia="Arial" w:hAnsi="Arial" w:cs="Arial"/>
          <w:i/>
          <w:sz w:val="22"/>
          <w:szCs w:val="22"/>
        </w:rPr>
        <w:t>Phayoncevirus</w:t>
      </w:r>
      <w:r>
        <w:rPr>
          <w:rFonts w:ascii="Arial" w:eastAsia="Arial" w:hAnsi="Arial" w:cs="Arial"/>
          <w:sz w:val="22"/>
          <w:szCs w:val="22"/>
        </w:rPr>
        <w:t xml:space="preserve"> was established by Taxonomy Proposal 2016.037a-mB</w:t>
      </w:r>
    </w:p>
    <w:p w14:paraId="3C630DFF" w14:textId="77777777" w:rsidR="008F7B99" w:rsidRDefault="008F7B99">
      <w:pPr>
        <w:rPr>
          <w:rFonts w:ascii="Arial" w:eastAsia="Arial" w:hAnsi="Arial" w:cs="Arial"/>
          <w:b/>
          <w:color w:val="0000FF"/>
          <w:sz w:val="22"/>
          <w:szCs w:val="22"/>
        </w:rPr>
      </w:pPr>
    </w:p>
    <w:p w14:paraId="3F1CD40A" w14:textId="77777777" w:rsidR="008F7B99" w:rsidRDefault="008F7B99">
      <w:pPr>
        <w:rPr>
          <w:rFonts w:ascii="Arial" w:eastAsia="Arial" w:hAnsi="Arial" w:cs="Arial"/>
          <w:b/>
          <w:color w:val="0000FF"/>
          <w:sz w:val="22"/>
          <w:szCs w:val="22"/>
        </w:rPr>
      </w:pPr>
    </w:p>
    <w:p w14:paraId="4FFF6CC2"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14FC2240" w14:textId="77777777" w:rsidR="008F7B99" w:rsidRDefault="008F7B99">
      <w:pPr>
        <w:rPr>
          <w:rFonts w:ascii="Arial" w:eastAsia="Arial" w:hAnsi="Arial" w:cs="Arial"/>
          <w:sz w:val="22"/>
          <w:szCs w:val="22"/>
        </w:rPr>
      </w:pPr>
    </w:p>
    <w:p w14:paraId="27BAA793" w14:textId="77777777" w:rsidR="008F7B99" w:rsidRDefault="00D7612F">
      <w:pPr>
        <w:rPr>
          <w:rFonts w:ascii="Arial" w:eastAsia="Arial" w:hAnsi="Arial" w:cs="Arial"/>
          <w:b/>
          <w:sz w:val="22"/>
          <w:szCs w:val="22"/>
        </w:rPr>
      </w:pPr>
      <w:r>
        <w:rPr>
          <w:rFonts w:ascii="Arial" w:eastAsia="Arial" w:hAnsi="Arial" w:cs="Arial"/>
          <w:b/>
          <w:sz w:val="22"/>
          <w:szCs w:val="22"/>
        </w:rPr>
        <w:t xml:space="preserve">  </w:t>
      </w:r>
    </w:p>
    <w:p w14:paraId="3EBB8054" w14:textId="77777777" w:rsidR="008F7B99" w:rsidRDefault="00D7612F">
      <w:pPr>
        <w:rPr>
          <w:rFonts w:ascii="Arial" w:eastAsia="Arial" w:hAnsi="Arial" w:cs="Arial"/>
          <w:b/>
          <w:color w:val="0000FF"/>
          <w:sz w:val="22"/>
          <w:szCs w:val="22"/>
        </w:rPr>
      </w:pPr>
      <w:r>
        <w:rPr>
          <w:rFonts w:ascii="Arial" w:eastAsia="Arial" w:hAnsi="Arial" w:cs="Arial"/>
          <w:b/>
          <w:color w:val="0000FF"/>
          <w:sz w:val="22"/>
          <w:szCs w:val="22"/>
        </w:rPr>
        <w:t>GenBank Summary:</w:t>
      </w:r>
    </w:p>
    <w:p w14:paraId="3A36ECC2" w14:textId="77777777" w:rsidR="008F7B99" w:rsidRDefault="008F7B99">
      <w:pPr>
        <w:rPr>
          <w:rFonts w:ascii="Arial" w:eastAsia="Arial" w:hAnsi="Arial" w:cs="Arial"/>
          <w:b/>
          <w:color w:val="0000FF"/>
          <w:sz w:val="22"/>
          <w:szCs w:val="22"/>
        </w:rPr>
      </w:pPr>
    </w:p>
    <w:tbl>
      <w:tblPr>
        <w:tblStyle w:val="af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8"/>
        <w:gridCol w:w="1513"/>
        <w:gridCol w:w="1444"/>
        <w:gridCol w:w="734"/>
        <w:gridCol w:w="742"/>
        <w:gridCol w:w="914"/>
        <w:gridCol w:w="1171"/>
        <w:gridCol w:w="1060"/>
      </w:tblGrid>
      <w:tr w:rsidR="008F7B99" w14:paraId="5DC24975" w14:textId="77777777">
        <w:tc>
          <w:tcPr>
            <w:tcW w:w="1438" w:type="dxa"/>
          </w:tcPr>
          <w:p w14:paraId="6825AAF0" w14:textId="77777777" w:rsidR="008F7B99" w:rsidRDefault="00D7612F">
            <w:pPr>
              <w:rPr>
                <w:rFonts w:ascii="Arial" w:eastAsia="Arial" w:hAnsi="Arial" w:cs="Arial"/>
                <w:sz w:val="22"/>
                <w:szCs w:val="22"/>
              </w:rPr>
            </w:pPr>
            <w:r>
              <w:rPr>
                <w:rFonts w:ascii="Arial" w:eastAsia="Arial" w:hAnsi="Arial" w:cs="Arial"/>
                <w:sz w:val="22"/>
                <w:szCs w:val="22"/>
              </w:rPr>
              <w:t>Phage name</w:t>
            </w:r>
          </w:p>
        </w:tc>
        <w:tc>
          <w:tcPr>
            <w:tcW w:w="1513" w:type="dxa"/>
          </w:tcPr>
          <w:p w14:paraId="081B9893" w14:textId="77777777" w:rsidR="008F7B99" w:rsidRDefault="00D7612F">
            <w:pPr>
              <w:rPr>
                <w:rFonts w:ascii="Arial" w:eastAsia="Arial" w:hAnsi="Arial" w:cs="Arial"/>
                <w:sz w:val="22"/>
                <w:szCs w:val="22"/>
              </w:rPr>
            </w:pPr>
            <w:r>
              <w:rPr>
                <w:rFonts w:ascii="Arial" w:eastAsia="Arial" w:hAnsi="Arial" w:cs="Arial"/>
                <w:sz w:val="22"/>
                <w:szCs w:val="22"/>
              </w:rPr>
              <w:t>RefSeq No.</w:t>
            </w:r>
          </w:p>
        </w:tc>
        <w:tc>
          <w:tcPr>
            <w:tcW w:w="1444" w:type="dxa"/>
          </w:tcPr>
          <w:p w14:paraId="25B8FBA6" w14:textId="77777777" w:rsidR="008F7B99" w:rsidRDefault="00D7612F">
            <w:pPr>
              <w:rPr>
                <w:rFonts w:ascii="Arial" w:eastAsia="Arial" w:hAnsi="Arial" w:cs="Arial"/>
                <w:sz w:val="22"/>
                <w:szCs w:val="22"/>
              </w:rPr>
            </w:pPr>
            <w:r>
              <w:rPr>
                <w:rFonts w:ascii="Arial" w:eastAsia="Arial" w:hAnsi="Arial" w:cs="Arial"/>
                <w:sz w:val="22"/>
                <w:szCs w:val="22"/>
              </w:rPr>
              <w:t xml:space="preserve">INSDC </w:t>
            </w:r>
          </w:p>
        </w:tc>
        <w:tc>
          <w:tcPr>
            <w:tcW w:w="734" w:type="dxa"/>
          </w:tcPr>
          <w:p w14:paraId="449AC447" w14:textId="77777777" w:rsidR="008F7B99" w:rsidRDefault="00D7612F">
            <w:pPr>
              <w:rPr>
                <w:rFonts w:ascii="Arial" w:eastAsia="Arial" w:hAnsi="Arial" w:cs="Arial"/>
                <w:sz w:val="22"/>
                <w:szCs w:val="22"/>
              </w:rPr>
            </w:pPr>
            <w:r>
              <w:rPr>
                <w:rFonts w:ascii="Arial" w:eastAsia="Arial" w:hAnsi="Arial" w:cs="Arial"/>
                <w:sz w:val="22"/>
                <w:szCs w:val="22"/>
              </w:rPr>
              <w:t>Size (Kb)</w:t>
            </w:r>
          </w:p>
        </w:tc>
        <w:tc>
          <w:tcPr>
            <w:tcW w:w="742" w:type="dxa"/>
          </w:tcPr>
          <w:p w14:paraId="0068C1BF" w14:textId="77777777" w:rsidR="008F7B99" w:rsidRDefault="00D7612F">
            <w:pPr>
              <w:rPr>
                <w:rFonts w:ascii="Arial" w:eastAsia="Arial" w:hAnsi="Arial" w:cs="Arial"/>
                <w:sz w:val="22"/>
                <w:szCs w:val="22"/>
              </w:rPr>
            </w:pPr>
            <w:r>
              <w:rPr>
                <w:rFonts w:ascii="Arial" w:eastAsia="Arial" w:hAnsi="Arial" w:cs="Arial"/>
                <w:sz w:val="22"/>
                <w:szCs w:val="22"/>
              </w:rPr>
              <w:t xml:space="preserve">GC% </w:t>
            </w:r>
          </w:p>
        </w:tc>
        <w:tc>
          <w:tcPr>
            <w:tcW w:w="914" w:type="dxa"/>
          </w:tcPr>
          <w:p w14:paraId="4DDD69B8" w14:textId="77777777" w:rsidR="008F7B99" w:rsidRDefault="00D7612F">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422D8D90" w14:textId="77777777" w:rsidR="008F7B99" w:rsidRDefault="00D7612F">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689CADBE" w14:textId="77777777" w:rsidR="008F7B99" w:rsidRDefault="00D7612F">
            <w:pPr>
              <w:rPr>
                <w:rFonts w:ascii="Arial" w:eastAsia="Arial" w:hAnsi="Arial" w:cs="Arial"/>
                <w:sz w:val="22"/>
                <w:szCs w:val="22"/>
              </w:rPr>
            </w:pPr>
            <w:r>
              <w:rPr>
                <w:rFonts w:ascii="Arial" w:eastAsia="Arial" w:hAnsi="Arial" w:cs="Arial"/>
                <w:sz w:val="22"/>
                <w:szCs w:val="22"/>
              </w:rPr>
              <w:t>% common proteins (**)</w:t>
            </w:r>
          </w:p>
        </w:tc>
      </w:tr>
      <w:tr w:rsidR="008F7B99" w14:paraId="6DE7D13D" w14:textId="77777777">
        <w:tc>
          <w:tcPr>
            <w:tcW w:w="1438" w:type="dxa"/>
            <w:vAlign w:val="center"/>
          </w:tcPr>
          <w:p w14:paraId="0188FBE1" w14:textId="77777777" w:rsidR="008F7B99" w:rsidRDefault="00D7612F">
            <w:pPr>
              <w:rPr>
                <w:rFonts w:ascii="Arial" w:eastAsia="Arial" w:hAnsi="Arial" w:cs="Arial"/>
                <w:sz w:val="18"/>
                <w:szCs w:val="18"/>
              </w:rPr>
            </w:pPr>
            <w:r>
              <w:rPr>
                <w:rFonts w:ascii="Arial" w:eastAsia="Arial" w:hAnsi="Arial" w:cs="Arial"/>
                <w:sz w:val="18"/>
                <w:szCs w:val="18"/>
              </w:rPr>
              <w:t>Mycobacterium phage Phayonce</w:t>
            </w:r>
          </w:p>
        </w:tc>
        <w:tc>
          <w:tcPr>
            <w:tcW w:w="1513" w:type="dxa"/>
            <w:vAlign w:val="center"/>
          </w:tcPr>
          <w:p w14:paraId="7F338934" w14:textId="77777777" w:rsidR="008F7B99" w:rsidRDefault="00745F45">
            <w:pPr>
              <w:rPr>
                <w:rFonts w:ascii="Arial" w:eastAsia="Arial" w:hAnsi="Arial" w:cs="Arial"/>
                <w:sz w:val="18"/>
                <w:szCs w:val="18"/>
              </w:rPr>
            </w:pPr>
            <w:hyperlink r:id="rId58">
              <w:r w:rsidR="00D7612F">
                <w:rPr>
                  <w:rFonts w:ascii="Arial" w:eastAsia="Arial" w:hAnsi="Arial" w:cs="Arial"/>
                  <w:color w:val="0000FF"/>
                  <w:sz w:val="18"/>
                  <w:szCs w:val="18"/>
                  <w:u w:val="single"/>
                </w:rPr>
                <w:t>NC_028796.1</w:t>
              </w:r>
            </w:hyperlink>
          </w:p>
        </w:tc>
        <w:tc>
          <w:tcPr>
            <w:tcW w:w="1444" w:type="dxa"/>
            <w:vAlign w:val="center"/>
          </w:tcPr>
          <w:p w14:paraId="77237F02" w14:textId="77777777" w:rsidR="008F7B99" w:rsidRDefault="00745F45">
            <w:pPr>
              <w:rPr>
                <w:rFonts w:ascii="Arial" w:eastAsia="Arial" w:hAnsi="Arial" w:cs="Arial"/>
                <w:sz w:val="18"/>
                <w:szCs w:val="18"/>
              </w:rPr>
            </w:pPr>
            <w:hyperlink r:id="rId59">
              <w:r w:rsidR="00D7612F">
                <w:rPr>
                  <w:rFonts w:ascii="Arial" w:eastAsia="Arial" w:hAnsi="Arial" w:cs="Arial"/>
                  <w:color w:val="0000FF"/>
                  <w:sz w:val="18"/>
                  <w:szCs w:val="18"/>
                  <w:u w:val="single"/>
                </w:rPr>
                <w:t>KR080195.1</w:t>
              </w:r>
            </w:hyperlink>
          </w:p>
        </w:tc>
        <w:tc>
          <w:tcPr>
            <w:tcW w:w="734" w:type="dxa"/>
            <w:vAlign w:val="center"/>
          </w:tcPr>
          <w:p w14:paraId="27CC637E" w14:textId="77777777" w:rsidR="008F7B99" w:rsidRDefault="00D7612F">
            <w:pPr>
              <w:rPr>
                <w:rFonts w:ascii="Arial" w:eastAsia="Arial" w:hAnsi="Arial" w:cs="Arial"/>
                <w:sz w:val="18"/>
                <w:szCs w:val="18"/>
              </w:rPr>
            </w:pPr>
            <w:r>
              <w:rPr>
                <w:rFonts w:ascii="Arial" w:eastAsia="Arial" w:hAnsi="Arial" w:cs="Arial"/>
                <w:sz w:val="18"/>
                <w:szCs w:val="18"/>
              </w:rPr>
              <w:t>49.2</w:t>
            </w:r>
          </w:p>
        </w:tc>
        <w:tc>
          <w:tcPr>
            <w:tcW w:w="742" w:type="dxa"/>
            <w:vAlign w:val="center"/>
          </w:tcPr>
          <w:p w14:paraId="6711A4AC" w14:textId="77777777" w:rsidR="008F7B99" w:rsidRDefault="00D7612F">
            <w:pPr>
              <w:rPr>
                <w:rFonts w:ascii="Arial" w:eastAsia="Arial" w:hAnsi="Arial" w:cs="Arial"/>
                <w:sz w:val="18"/>
                <w:szCs w:val="18"/>
              </w:rPr>
            </w:pPr>
            <w:r>
              <w:rPr>
                <w:rFonts w:ascii="Arial" w:eastAsia="Arial" w:hAnsi="Arial" w:cs="Arial"/>
                <w:sz w:val="18"/>
                <w:szCs w:val="18"/>
              </w:rPr>
              <w:t>66.7</w:t>
            </w:r>
          </w:p>
        </w:tc>
        <w:tc>
          <w:tcPr>
            <w:tcW w:w="914" w:type="dxa"/>
            <w:vAlign w:val="center"/>
          </w:tcPr>
          <w:p w14:paraId="2AE75AC3" w14:textId="77777777" w:rsidR="008F7B99" w:rsidRDefault="00745F45">
            <w:pPr>
              <w:rPr>
                <w:rFonts w:ascii="Arial" w:eastAsia="Arial" w:hAnsi="Arial" w:cs="Arial"/>
                <w:sz w:val="18"/>
                <w:szCs w:val="18"/>
              </w:rPr>
            </w:pPr>
            <w:hyperlink r:id="rId60" w:anchor="!/proteins/42355/461938%7CMycobacterium%20phage%20Phayonce/viral%20segment%20Unknown/">
              <w:r w:rsidR="00D7612F">
                <w:rPr>
                  <w:rFonts w:ascii="Arial" w:eastAsia="Arial" w:hAnsi="Arial" w:cs="Arial"/>
                  <w:color w:val="000080"/>
                  <w:sz w:val="18"/>
                  <w:szCs w:val="18"/>
                  <w:u w:val="single"/>
                </w:rPr>
                <w:t>77</w:t>
              </w:r>
            </w:hyperlink>
          </w:p>
        </w:tc>
        <w:tc>
          <w:tcPr>
            <w:tcW w:w="1171" w:type="dxa"/>
            <w:vAlign w:val="center"/>
          </w:tcPr>
          <w:p w14:paraId="0891C37C" w14:textId="77777777" w:rsidR="008F7B99" w:rsidRDefault="00D7612F">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5B051AF3" w14:textId="77777777" w:rsidR="008F7B99" w:rsidRDefault="00D7612F">
            <w:pPr>
              <w:rPr>
                <w:rFonts w:ascii="Arial" w:eastAsia="Arial" w:hAnsi="Arial" w:cs="Arial"/>
                <w:sz w:val="18"/>
                <w:szCs w:val="18"/>
              </w:rPr>
            </w:pPr>
            <w:r>
              <w:rPr>
                <w:rFonts w:ascii="Arial" w:eastAsia="Arial" w:hAnsi="Arial" w:cs="Arial"/>
                <w:sz w:val="18"/>
                <w:szCs w:val="18"/>
              </w:rPr>
              <w:t>100</w:t>
            </w:r>
          </w:p>
        </w:tc>
      </w:tr>
      <w:tr w:rsidR="008F7B99" w14:paraId="3411F594" w14:textId="77777777">
        <w:tc>
          <w:tcPr>
            <w:tcW w:w="1438" w:type="dxa"/>
            <w:vAlign w:val="center"/>
          </w:tcPr>
          <w:p w14:paraId="7152FFC0" w14:textId="77777777" w:rsidR="008F7B99" w:rsidRDefault="00D7612F">
            <w:pPr>
              <w:rPr>
                <w:rFonts w:ascii="Arial" w:eastAsia="Arial" w:hAnsi="Arial" w:cs="Arial"/>
                <w:sz w:val="18"/>
                <w:szCs w:val="18"/>
              </w:rPr>
            </w:pPr>
            <w:r>
              <w:rPr>
                <w:rFonts w:ascii="Arial" w:eastAsia="Arial" w:hAnsi="Arial" w:cs="Arial"/>
                <w:sz w:val="18"/>
                <w:szCs w:val="18"/>
              </w:rPr>
              <w:t>Mycobacterium phage ThulaThula</w:t>
            </w:r>
          </w:p>
        </w:tc>
        <w:tc>
          <w:tcPr>
            <w:tcW w:w="1513" w:type="dxa"/>
            <w:vAlign w:val="center"/>
          </w:tcPr>
          <w:p w14:paraId="182A6CDA" w14:textId="77777777" w:rsidR="008F7B99" w:rsidRDefault="00745F45">
            <w:pPr>
              <w:rPr>
                <w:rFonts w:ascii="Arial" w:eastAsia="Arial" w:hAnsi="Arial" w:cs="Arial"/>
                <w:sz w:val="18"/>
                <w:szCs w:val="18"/>
              </w:rPr>
            </w:pPr>
            <w:hyperlink r:id="rId61">
              <w:r w:rsidR="00D7612F">
                <w:rPr>
                  <w:rFonts w:ascii="Arial" w:eastAsia="Arial" w:hAnsi="Arial" w:cs="Arial"/>
                  <w:color w:val="0000FF"/>
                  <w:sz w:val="18"/>
                  <w:szCs w:val="18"/>
                  <w:u w:val="single"/>
                </w:rPr>
                <w:t>NC_051738.1</w:t>
              </w:r>
            </w:hyperlink>
          </w:p>
        </w:tc>
        <w:tc>
          <w:tcPr>
            <w:tcW w:w="1444" w:type="dxa"/>
            <w:vAlign w:val="center"/>
          </w:tcPr>
          <w:p w14:paraId="2E9EA3AA" w14:textId="77777777" w:rsidR="008F7B99" w:rsidRDefault="00745F45">
            <w:pPr>
              <w:rPr>
                <w:rFonts w:ascii="Arial" w:eastAsia="Arial" w:hAnsi="Arial" w:cs="Arial"/>
                <w:sz w:val="18"/>
                <w:szCs w:val="18"/>
              </w:rPr>
            </w:pPr>
            <w:hyperlink r:id="rId62">
              <w:r w:rsidR="00D7612F">
                <w:rPr>
                  <w:rFonts w:ascii="Arial" w:eastAsia="Arial" w:hAnsi="Arial" w:cs="Arial"/>
                  <w:color w:val="0000FF"/>
                  <w:sz w:val="18"/>
                  <w:szCs w:val="18"/>
                  <w:u w:val="single"/>
                </w:rPr>
                <w:t>MN234172.1</w:t>
              </w:r>
            </w:hyperlink>
          </w:p>
        </w:tc>
        <w:tc>
          <w:tcPr>
            <w:tcW w:w="734" w:type="dxa"/>
            <w:vAlign w:val="center"/>
          </w:tcPr>
          <w:p w14:paraId="16F97AA4" w14:textId="77777777" w:rsidR="008F7B99" w:rsidRDefault="00D7612F">
            <w:pPr>
              <w:rPr>
                <w:rFonts w:ascii="Arial" w:eastAsia="Arial" w:hAnsi="Arial" w:cs="Arial"/>
                <w:sz w:val="18"/>
                <w:szCs w:val="18"/>
              </w:rPr>
            </w:pPr>
            <w:r>
              <w:rPr>
                <w:rFonts w:ascii="Arial" w:eastAsia="Arial" w:hAnsi="Arial" w:cs="Arial"/>
                <w:sz w:val="18"/>
                <w:szCs w:val="18"/>
              </w:rPr>
              <w:t>50.42</w:t>
            </w:r>
          </w:p>
        </w:tc>
        <w:tc>
          <w:tcPr>
            <w:tcW w:w="742" w:type="dxa"/>
            <w:vAlign w:val="center"/>
          </w:tcPr>
          <w:p w14:paraId="7BE29CCC" w14:textId="77777777" w:rsidR="008F7B99" w:rsidRDefault="00D7612F">
            <w:pPr>
              <w:rPr>
                <w:rFonts w:ascii="Arial" w:eastAsia="Arial" w:hAnsi="Arial" w:cs="Arial"/>
                <w:sz w:val="18"/>
                <w:szCs w:val="18"/>
              </w:rPr>
            </w:pPr>
            <w:r>
              <w:rPr>
                <w:rFonts w:ascii="Arial" w:eastAsia="Arial" w:hAnsi="Arial" w:cs="Arial"/>
                <w:sz w:val="18"/>
                <w:szCs w:val="18"/>
              </w:rPr>
              <w:t>66.5</w:t>
            </w:r>
          </w:p>
        </w:tc>
        <w:tc>
          <w:tcPr>
            <w:tcW w:w="914" w:type="dxa"/>
            <w:vAlign w:val="center"/>
          </w:tcPr>
          <w:p w14:paraId="3FA6394B" w14:textId="77777777" w:rsidR="008F7B99" w:rsidRDefault="00745F45">
            <w:pPr>
              <w:rPr>
                <w:rFonts w:ascii="Arial" w:eastAsia="Arial" w:hAnsi="Arial" w:cs="Arial"/>
                <w:sz w:val="18"/>
                <w:szCs w:val="18"/>
              </w:rPr>
            </w:pPr>
            <w:hyperlink r:id="rId63" w:anchor="!/proteins/84805/708362%7CMycobacterium%20phage%20ThulaThula/viral%20segment/">
              <w:r w:rsidR="00D7612F">
                <w:rPr>
                  <w:rFonts w:ascii="Arial" w:eastAsia="Arial" w:hAnsi="Arial" w:cs="Arial"/>
                  <w:color w:val="000080"/>
                  <w:sz w:val="18"/>
                  <w:szCs w:val="18"/>
                  <w:u w:val="single"/>
                </w:rPr>
                <w:t>80</w:t>
              </w:r>
            </w:hyperlink>
          </w:p>
        </w:tc>
        <w:tc>
          <w:tcPr>
            <w:tcW w:w="1171" w:type="dxa"/>
            <w:vAlign w:val="center"/>
          </w:tcPr>
          <w:p w14:paraId="66F0BD66" w14:textId="77777777" w:rsidR="008F7B99" w:rsidRDefault="00D7612F">
            <w:pPr>
              <w:rPr>
                <w:rFonts w:ascii="Arial" w:eastAsia="Arial" w:hAnsi="Arial" w:cs="Arial"/>
                <w:sz w:val="18"/>
                <w:szCs w:val="18"/>
              </w:rPr>
            </w:pPr>
            <w:r>
              <w:rPr>
                <w:rFonts w:ascii="Arial" w:eastAsia="Arial" w:hAnsi="Arial" w:cs="Arial"/>
                <w:sz w:val="18"/>
                <w:szCs w:val="18"/>
              </w:rPr>
              <w:t>71.8</w:t>
            </w:r>
          </w:p>
        </w:tc>
        <w:tc>
          <w:tcPr>
            <w:tcW w:w="1060" w:type="dxa"/>
            <w:vAlign w:val="center"/>
          </w:tcPr>
          <w:p w14:paraId="3C9ED303" w14:textId="77777777" w:rsidR="008F7B99" w:rsidRDefault="00D7612F">
            <w:pPr>
              <w:rPr>
                <w:rFonts w:ascii="Arial" w:eastAsia="Arial" w:hAnsi="Arial" w:cs="Arial"/>
                <w:sz w:val="18"/>
                <w:szCs w:val="18"/>
              </w:rPr>
            </w:pPr>
            <w:r>
              <w:rPr>
                <w:rFonts w:ascii="Arial" w:eastAsia="Arial" w:hAnsi="Arial" w:cs="Arial"/>
                <w:sz w:val="18"/>
                <w:szCs w:val="18"/>
              </w:rPr>
              <w:t>77.9</w:t>
            </w:r>
          </w:p>
        </w:tc>
      </w:tr>
    </w:tbl>
    <w:p w14:paraId="3007004A" w14:textId="77777777" w:rsidR="008F7B99" w:rsidRDefault="00D7612F">
      <w:pPr>
        <w:rPr>
          <w:rFonts w:ascii="Arial" w:eastAsia="Arial" w:hAnsi="Arial" w:cs="Arial"/>
          <w:b/>
          <w:sz w:val="22"/>
          <w:szCs w:val="22"/>
        </w:rPr>
      </w:pPr>
      <w:r>
        <w:rPr>
          <w:rFonts w:ascii="Arial" w:eastAsia="Arial" w:hAnsi="Arial" w:cs="Arial"/>
          <w:b/>
          <w:sz w:val="22"/>
          <w:szCs w:val="22"/>
        </w:rPr>
        <w:t>(*) Determined using VIRIDIC [6]</w:t>
      </w:r>
    </w:p>
    <w:p w14:paraId="17A2E257" w14:textId="77777777" w:rsidR="008F7B99" w:rsidRDefault="00D7612F">
      <w:pPr>
        <w:rPr>
          <w:rFonts w:ascii="Arial" w:eastAsia="Arial" w:hAnsi="Arial" w:cs="Arial"/>
          <w:b/>
          <w:sz w:val="22"/>
          <w:szCs w:val="22"/>
        </w:rPr>
      </w:pPr>
      <w:r>
        <w:rPr>
          <w:rFonts w:ascii="Arial" w:eastAsia="Arial" w:hAnsi="Arial" w:cs="Arial"/>
          <w:b/>
          <w:sz w:val="22"/>
          <w:szCs w:val="22"/>
        </w:rPr>
        <w:t xml:space="preserve">(**) Determined using CoreGenes 3.5 at </w:t>
      </w:r>
      <w:hyperlink r:id="rId64">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5ED1D3B5" w14:textId="77777777" w:rsidR="008F7B99" w:rsidRDefault="008F7B99">
      <w:pPr>
        <w:rPr>
          <w:rFonts w:ascii="Arial" w:eastAsia="Arial" w:hAnsi="Arial" w:cs="Arial"/>
          <w:b/>
          <w:sz w:val="22"/>
          <w:szCs w:val="22"/>
        </w:rPr>
      </w:pPr>
    </w:p>
    <w:p w14:paraId="32B3B81F" w14:textId="77777777" w:rsidR="008F7B99" w:rsidRDefault="00D7612F">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ThulaThula (https://phagesdb.org/phages/ThulaThula/).  Limited permission was granted by The Actinobacteriophages Database (</w:t>
      </w:r>
      <w:hyperlink r:id="rId65">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33AB5049" w14:textId="77777777" w:rsidR="008F7B99" w:rsidRDefault="00D7612F">
      <w:pPr>
        <w:pBdr>
          <w:top w:val="nil"/>
          <w:left w:val="nil"/>
          <w:bottom w:val="nil"/>
          <w:right w:val="nil"/>
          <w:between w:val="nil"/>
        </w:pBdr>
        <w:spacing w:before="120" w:after="120"/>
        <w:jc w:val="center"/>
        <w:rPr>
          <w:rFonts w:ascii="Arial" w:eastAsia="Arial" w:hAnsi="Arial" w:cs="Arial"/>
          <w:b/>
          <w:color w:val="FF0000"/>
          <w:sz w:val="22"/>
          <w:szCs w:val="22"/>
        </w:rPr>
      </w:pPr>
      <w:r>
        <w:rPr>
          <w:rFonts w:ascii="Arial" w:eastAsia="Arial" w:hAnsi="Arial" w:cs="Arial"/>
          <w:b/>
          <w:noProof/>
          <w:color w:val="FF0000"/>
          <w:sz w:val="22"/>
          <w:szCs w:val="22"/>
        </w:rPr>
        <w:drawing>
          <wp:inline distT="0" distB="0" distL="0" distR="0" wp14:anchorId="4788DB3C" wp14:editId="684F56D3">
            <wp:extent cx="2332177" cy="1783248"/>
            <wp:effectExtent l="0" t="0" r="0" b="0"/>
            <wp:docPr id="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66"/>
                    <a:srcRect/>
                    <a:stretch>
                      <a:fillRect/>
                    </a:stretch>
                  </pic:blipFill>
                  <pic:spPr>
                    <a:xfrm>
                      <a:off x="0" y="0"/>
                      <a:ext cx="2332177" cy="1783248"/>
                    </a:xfrm>
                    <a:prstGeom prst="rect">
                      <a:avLst/>
                    </a:prstGeom>
                    <a:ln/>
                  </pic:spPr>
                </pic:pic>
              </a:graphicData>
            </a:graphic>
          </wp:inline>
        </w:drawing>
      </w:r>
    </w:p>
    <w:p w14:paraId="4E33BDE3" w14:textId="77777777" w:rsidR="008F7B99" w:rsidRDefault="008F7B99">
      <w:pPr>
        <w:pBdr>
          <w:top w:val="nil"/>
          <w:left w:val="nil"/>
          <w:bottom w:val="nil"/>
          <w:right w:val="nil"/>
          <w:between w:val="nil"/>
        </w:pBdr>
        <w:spacing w:before="120" w:after="120"/>
        <w:rPr>
          <w:rFonts w:ascii="Arial" w:eastAsia="Arial" w:hAnsi="Arial" w:cs="Arial"/>
          <w:b/>
          <w:color w:val="FF0000"/>
          <w:sz w:val="22"/>
          <w:szCs w:val="22"/>
        </w:rPr>
      </w:pPr>
    </w:p>
    <w:p w14:paraId="32087E3D" w14:textId="77777777" w:rsidR="008F7B99" w:rsidRDefault="00D7612F">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4: To transfer the genus </w:t>
      </w:r>
      <w:r>
        <w:rPr>
          <w:rFonts w:ascii="Arial" w:eastAsia="Arial" w:hAnsi="Arial" w:cs="Arial"/>
          <w:b/>
          <w:i/>
          <w:color w:val="FF0000"/>
          <w:sz w:val="22"/>
          <w:szCs w:val="22"/>
        </w:rPr>
        <w:t xml:space="preserve">Tortellinivirus </w:t>
      </w:r>
      <w:r>
        <w:rPr>
          <w:rFonts w:ascii="Arial" w:eastAsia="Arial" w:hAnsi="Arial" w:cs="Arial"/>
          <w:b/>
          <w:color w:val="FF0000"/>
          <w:sz w:val="22"/>
          <w:szCs w:val="22"/>
        </w:rPr>
        <w:t>to this subfamily</w:t>
      </w:r>
    </w:p>
    <w:p w14:paraId="0ADFBCA9" w14:textId="77777777" w:rsidR="008F7B99" w:rsidRDefault="008F7B99">
      <w:pPr>
        <w:rPr>
          <w:rFonts w:ascii="Arial" w:eastAsia="Arial" w:hAnsi="Arial" w:cs="Arial"/>
          <w:b/>
          <w:sz w:val="22"/>
          <w:szCs w:val="22"/>
        </w:rPr>
      </w:pPr>
    </w:p>
    <w:p w14:paraId="44555259"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Tortellini</w:t>
      </w:r>
    </w:p>
    <w:p w14:paraId="1844E797" w14:textId="77777777" w:rsidR="008F7B99" w:rsidRDefault="008F7B99">
      <w:pPr>
        <w:rPr>
          <w:rFonts w:ascii="Arial" w:eastAsia="Arial" w:hAnsi="Arial" w:cs="Arial"/>
          <w:sz w:val="22"/>
          <w:szCs w:val="22"/>
        </w:rPr>
      </w:pPr>
    </w:p>
    <w:p w14:paraId="26755BBB" w14:textId="77777777" w:rsidR="008F7B99" w:rsidRDefault="00D7612F">
      <w:pPr>
        <w:rPr>
          <w:rFonts w:ascii="Arial" w:eastAsia="Arial" w:hAnsi="Arial" w:cs="Arial"/>
          <w:sz w:val="22"/>
          <w:szCs w:val="22"/>
        </w:rPr>
      </w:pPr>
      <w:bookmarkStart w:id="9" w:name="_heading=h.2s8eyo1" w:colFirst="0" w:colLast="0"/>
      <w:bookmarkEnd w:id="9"/>
      <w:r>
        <w:rPr>
          <w:rFonts w:ascii="Arial" w:eastAsia="Arial" w:hAnsi="Arial" w:cs="Arial"/>
          <w:b/>
          <w:color w:val="0000FF"/>
          <w:sz w:val="22"/>
          <w:szCs w:val="22"/>
        </w:rPr>
        <w:t xml:space="preserve">History:  </w:t>
      </w:r>
      <w:r>
        <w:rPr>
          <w:rFonts w:ascii="Arial" w:eastAsia="Arial" w:hAnsi="Arial" w:cs="Arial"/>
          <w:sz w:val="22"/>
          <w:szCs w:val="22"/>
        </w:rPr>
        <w:t>In 2013 Jessica Schipper and Christian Erchinger (University of Colorado at Boulder) isolated temperate phage Tortellini from soil on Mycobacterium smegmatis mc²155 as part of the Science Education Alliance-Phage Hunters Advancing Genomics and Evolutionary Science program.  The Actinobacteriophage Database places this virus in Cluster P/Subcluster P2.  Its genome possesses 12 nt 3’-cohesive extensions (CCTGCCGCCCGC).  The genus was created through Taxonomy Proposal 2018.031B.  The current data reveal that it is a member of this subfamily.</w:t>
      </w:r>
    </w:p>
    <w:p w14:paraId="7F4CE088" w14:textId="77777777" w:rsidR="008F7B99" w:rsidRDefault="008F7B99">
      <w:pPr>
        <w:rPr>
          <w:rFonts w:ascii="Arial" w:eastAsia="Arial" w:hAnsi="Arial" w:cs="Arial"/>
          <w:b/>
          <w:color w:val="0000FF"/>
          <w:sz w:val="22"/>
          <w:szCs w:val="22"/>
        </w:rPr>
      </w:pPr>
    </w:p>
    <w:p w14:paraId="434ECC2C" w14:textId="77777777" w:rsidR="008F7B99" w:rsidRDefault="008F7B99">
      <w:pPr>
        <w:rPr>
          <w:rFonts w:ascii="Arial" w:eastAsia="Arial" w:hAnsi="Arial" w:cs="Arial"/>
          <w:b/>
          <w:color w:val="0000FF"/>
          <w:sz w:val="22"/>
          <w:szCs w:val="22"/>
        </w:rPr>
      </w:pPr>
    </w:p>
    <w:p w14:paraId="40FB9D1C"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0FC70EF2" w14:textId="77777777" w:rsidR="008F7B99" w:rsidRDefault="008F7B99">
      <w:pPr>
        <w:rPr>
          <w:rFonts w:ascii="Arial" w:eastAsia="Arial" w:hAnsi="Arial" w:cs="Arial"/>
          <w:sz w:val="22"/>
          <w:szCs w:val="22"/>
        </w:rPr>
      </w:pPr>
    </w:p>
    <w:p w14:paraId="6295103C" w14:textId="77777777" w:rsidR="008F7B99" w:rsidRDefault="00D7612F">
      <w:pPr>
        <w:rPr>
          <w:rFonts w:ascii="Arial" w:eastAsia="Arial" w:hAnsi="Arial" w:cs="Arial"/>
          <w:b/>
          <w:sz w:val="22"/>
          <w:szCs w:val="22"/>
        </w:rPr>
      </w:pPr>
      <w:r>
        <w:rPr>
          <w:rFonts w:ascii="Arial" w:eastAsia="Arial" w:hAnsi="Arial" w:cs="Arial"/>
          <w:b/>
          <w:sz w:val="22"/>
          <w:szCs w:val="22"/>
        </w:rPr>
        <w:lastRenderedPageBreak/>
        <w:t xml:space="preserve">  </w:t>
      </w:r>
    </w:p>
    <w:p w14:paraId="0B9CC217" w14:textId="77777777" w:rsidR="008F7B99" w:rsidRDefault="00D7612F">
      <w:pPr>
        <w:rPr>
          <w:rFonts w:ascii="Arial" w:eastAsia="Arial" w:hAnsi="Arial" w:cs="Arial"/>
          <w:b/>
          <w:color w:val="0000FF"/>
          <w:sz w:val="22"/>
          <w:szCs w:val="22"/>
        </w:rPr>
      </w:pPr>
      <w:r>
        <w:rPr>
          <w:rFonts w:ascii="Arial" w:eastAsia="Arial" w:hAnsi="Arial" w:cs="Arial"/>
          <w:b/>
          <w:color w:val="0000FF"/>
          <w:sz w:val="22"/>
          <w:szCs w:val="22"/>
        </w:rPr>
        <w:t>GenBank Summary:</w:t>
      </w:r>
    </w:p>
    <w:p w14:paraId="17CE9C3D" w14:textId="77777777" w:rsidR="008F7B99" w:rsidRDefault="008F7B99">
      <w:pPr>
        <w:rPr>
          <w:rFonts w:ascii="Arial" w:eastAsia="Arial" w:hAnsi="Arial" w:cs="Arial"/>
          <w:b/>
          <w:color w:val="0000FF"/>
          <w:sz w:val="22"/>
          <w:szCs w:val="22"/>
        </w:rPr>
      </w:pPr>
    </w:p>
    <w:tbl>
      <w:tblPr>
        <w:tblStyle w:val="af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00"/>
        <w:gridCol w:w="1296"/>
        <w:gridCol w:w="725"/>
        <w:gridCol w:w="742"/>
        <w:gridCol w:w="914"/>
        <w:gridCol w:w="1171"/>
        <w:gridCol w:w="1060"/>
      </w:tblGrid>
      <w:tr w:rsidR="008F7B99" w14:paraId="69AE4103" w14:textId="77777777">
        <w:tc>
          <w:tcPr>
            <w:tcW w:w="1708" w:type="dxa"/>
          </w:tcPr>
          <w:p w14:paraId="6C4C8642" w14:textId="77777777" w:rsidR="008F7B99" w:rsidRDefault="00D7612F">
            <w:pPr>
              <w:rPr>
                <w:rFonts w:ascii="Arial" w:eastAsia="Arial" w:hAnsi="Arial" w:cs="Arial"/>
                <w:sz w:val="22"/>
                <w:szCs w:val="22"/>
              </w:rPr>
            </w:pPr>
            <w:r>
              <w:rPr>
                <w:rFonts w:ascii="Arial" w:eastAsia="Arial" w:hAnsi="Arial" w:cs="Arial"/>
                <w:sz w:val="22"/>
                <w:szCs w:val="22"/>
              </w:rPr>
              <w:t>Phage name</w:t>
            </w:r>
          </w:p>
        </w:tc>
        <w:tc>
          <w:tcPr>
            <w:tcW w:w="1400" w:type="dxa"/>
          </w:tcPr>
          <w:p w14:paraId="4EC7715C" w14:textId="77777777" w:rsidR="008F7B99" w:rsidRDefault="00D7612F">
            <w:pPr>
              <w:rPr>
                <w:rFonts w:ascii="Arial" w:eastAsia="Arial" w:hAnsi="Arial" w:cs="Arial"/>
                <w:sz w:val="22"/>
                <w:szCs w:val="22"/>
              </w:rPr>
            </w:pPr>
            <w:r>
              <w:rPr>
                <w:rFonts w:ascii="Arial" w:eastAsia="Arial" w:hAnsi="Arial" w:cs="Arial"/>
                <w:sz w:val="22"/>
                <w:szCs w:val="22"/>
              </w:rPr>
              <w:t>RefSeq No.</w:t>
            </w:r>
          </w:p>
        </w:tc>
        <w:tc>
          <w:tcPr>
            <w:tcW w:w="1296" w:type="dxa"/>
          </w:tcPr>
          <w:p w14:paraId="5454B91A" w14:textId="77777777" w:rsidR="008F7B99" w:rsidRDefault="00D7612F">
            <w:pPr>
              <w:rPr>
                <w:rFonts w:ascii="Arial" w:eastAsia="Arial" w:hAnsi="Arial" w:cs="Arial"/>
                <w:sz w:val="22"/>
                <w:szCs w:val="22"/>
              </w:rPr>
            </w:pPr>
            <w:r>
              <w:rPr>
                <w:rFonts w:ascii="Arial" w:eastAsia="Arial" w:hAnsi="Arial" w:cs="Arial"/>
                <w:sz w:val="22"/>
                <w:szCs w:val="22"/>
              </w:rPr>
              <w:t xml:space="preserve">INSDC </w:t>
            </w:r>
          </w:p>
        </w:tc>
        <w:tc>
          <w:tcPr>
            <w:tcW w:w="725" w:type="dxa"/>
          </w:tcPr>
          <w:p w14:paraId="514DFCC0" w14:textId="77777777" w:rsidR="008F7B99" w:rsidRDefault="00D7612F">
            <w:pPr>
              <w:rPr>
                <w:rFonts w:ascii="Arial" w:eastAsia="Arial" w:hAnsi="Arial" w:cs="Arial"/>
                <w:sz w:val="22"/>
                <w:szCs w:val="22"/>
              </w:rPr>
            </w:pPr>
            <w:r>
              <w:rPr>
                <w:rFonts w:ascii="Arial" w:eastAsia="Arial" w:hAnsi="Arial" w:cs="Arial"/>
                <w:sz w:val="22"/>
                <w:szCs w:val="22"/>
              </w:rPr>
              <w:t>Size (Kb)</w:t>
            </w:r>
          </w:p>
        </w:tc>
        <w:tc>
          <w:tcPr>
            <w:tcW w:w="742" w:type="dxa"/>
          </w:tcPr>
          <w:p w14:paraId="37E63794" w14:textId="77777777" w:rsidR="008F7B99" w:rsidRDefault="00D7612F">
            <w:pPr>
              <w:rPr>
                <w:rFonts w:ascii="Arial" w:eastAsia="Arial" w:hAnsi="Arial" w:cs="Arial"/>
                <w:sz w:val="22"/>
                <w:szCs w:val="22"/>
              </w:rPr>
            </w:pPr>
            <w:r>
              <w:rPr>
                <w:rFonts w:ascii="Arial" w:eastAsia="Arial" w:hAnsi="Arial" w:cs="Arial"/>
                <w:sz w:val="22"/>
                <w:szCs w:val="22"/>
              </w:rPr>
              <w:t xml:space="preserve">GC% </w:t>
            </w:r>
          </w:p>
        </w:tc>
        <w:tc>
          <w:tcPr>
            <w:tcW w:w="914" w:type="dxa"/>
          </w:tcPr>
          <w:p w14:paraId="15EEFCD7" w14:textId="77777777" w:rsidR="008F7B99" w:rsidRDefault="00D7612F">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0C666FF1" w14:textId="77777777" w:rsidR="008F7B99" w:rsidRDefault="00D7612F">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50E12DFE" w14:textId="77777777" w:rsidR="008F7B99" w:rsidRDefault="00D7612F">
            <w:pPr>
              <w:rPr>
                <w:rFonts w:ascii="Arial" w:eastAsia="Arial" w:hAnsi="Arial" w:cs="Arial"/>
                <w:sz w:val="22"/>
                <w:szCs w:val="22"/>
              </w:rPr>
            </w:pPr>
            <w:r>
              <w:rPr>
                <w:rFonts w:ascii="Arial" w:eastAsia="Arial" w:hAnsi="Arial" w:cs="Arial"/>
                <w:sz w:val="22"/>
                <w:szCs w:val="22"/>
              </w:rPr>
              <w:t>% common proteins (**)</w:t>
            </w:r>
          </w:p>
        </w:tc>
      </w:tr>
      <w:tr w:rsidR="008F7B99" w14:paraId="079B94EF" w14:textId="77777777">
        <w:tc>
          <w:tcPr>
            <w:tcW w:w="1708" w:type="dxa"/>
            <w:vAlign w:val="center"/>
          </w:tcPr>
          <w:p w14:paraId="5D0104D4" w14:textId="77777777" w:rsidR="008F7B99" w:rsidRDefault="00D7612F">
            <w:pPr>
              <w:rPr>
                <w:rFonts w:ascii="Arial" w:eastAsia="Arial" w:hAnsi="Arial" w:cs="Arial"/>
                <w:sz w:val="18"/>
                <w:szCs w:val="18"/>
              </w:rPr>
            </w:pPr>
            <w:r>
              <w:rPr>
                <w:rFonts w:ascii="Arial" w:eastAsia="Arial" w:hAnsi="Arial" w:cs="Arial"/>
                <w:sz w:val="18"/>
                <w:szCs w:val="18"/>
              </w:rPr>
              <w:t>Mycobacterium phage Tortellini</w:t>
            </w:r>
          </w:p>
        </w:tc>
        <w:tc>
          <w:tcPr>
            <w:tcW w:w="1400" w:type="dxa"/>
            <w:vAlign w:val="center"/>
          </w:tcPr>
          <w:p w14:paraId="0B2312B5" w14:textId="77777777" w:rsidR="008F7B99" w:rsidRDefault="00745F45">
            <w:pPr>
              <w:rPr>
                <w:rFonts w:ascii="Arial" w:eastAsia="Arial" w:hAnsi="Arial" w:cs="Arial"/>
                <w:sz w:val="18"/>
                <w:szCs w:val="18"/>
              </w:rPr>
            </w:pPr>
            <w:hyperlink r:id="rId67">
              <w:r w:rsidR="00D7612F">
                <w:rPr>
                  <w:rFonts w:ascii="Arial" w:eastAsia="Arial" w:hAnsi="Arial" w:cs="Arial"/>
                  <w:color w:val="0000FF"/>
                  <w:sz w:val="18"/>
                  <w:szCs w:val="18"/>
                  <w:u w:val="single"/>
                </w:rPr>
                <w:t>NC_041888.1</w:t>
              </w:r>
            </w:hyperlink>
          </w:p>
        </w:tc>
        <w:tc>
          <w:tcPr>
            <w:tcW w:w="1296" w:type="dxa"/>
            <w:vAlign w:val="center"/>
          </w:tcPr>
          <w:p w14:paraId="5B916D7D" w14:textId="77777777" w:rsidR="008F7B99" w:rsidRDefault="00745F45">
            <w:pPr>
              <w:rPr>
                <w:rFonts w:ascii="Arial" w:eastAsia="Arial" w:hAnsi="Arial" w:cs="Arial"/>
                <w:sz w:val="18"/>
                <w:szCs w:val="18"/>
              </w:rPr>
            </w:pPr>
            <w:hyperlink r:id="rId68">
              <w:r w:rsidR="00D7612F">
                <w:rPr>
                  <w:rFonts w:ascii="Arial" w:eastAsia="Arial" w:hAnsi="Arial" w:cs="Arial"/>
                  <w:color w:val="0000FF"/>
                  <w:sz w:val="18"/>
                  <w:szCs w:val="18"/>
                  <w:u w:val="single"/>
                </w:rPr>
                <w:t>KX648391.1</w:t>
              </w:r>
            </w:hyperlink>
          </w:p>
        </w:tc>
        <w:tc>
          <w:tcPr>
            <w:tcW w:w="725" w:type="dxa"/>
            <w:vAlign w:val="center"/>
          </w:tcPr>
          <w:p w14:paraId="7522360A" w14:textId="77777777" w:rsidR="008F7B99" w:rsidRDefault="00D7612F">
            <w:pPr>
              <w:rPr>
                <w:rFonts w:ascii="Arial" w:eastAsia="Arial" w:hAnsi="Arial" w:cs="Arial"/>
                <w:sz w:val="18"/>
                <w:szCs w:val="18"/>
              </w:rPr>
            </w:pPr>
            <w:r>
              <w:rPr>
                <w:rFonts w:ascii="Arial" w:eastAsia="Arial" w:hAnsi="Arial" w:cs="Arial"/>
                <w:sz w:val="18"/>
                <w:szCs w:val="18"/>
              </w:rPr>
              <w:t>49.66</w:t>
            </w:r>
          </w:p>
        </w:tc>
        <w:tc>
          <w:tcPr>
            <w:tcW w:w="742" w:type="dxa"/>
            <w:vAlign w:val="center"/>
          </w:tcPr>
          <w:p w14:paraId="3C801179" w14:textId="77777777" w:rsidR="008F7B99" w:rsidRDefault="00D7612F">
            <w:pPr>
              <w:rPr>
                <w:rFonts w:ascii="Arial" w:eastAsia="Arial" w:hAnsi="Arial" w:cs="Arial"/>
                <w:sz w:val="18"/>
                <w:szCs w:val="18"/>
              </w:rPr>
            </w:pPr>
            <w:r>
              <w:rPr>
                <w:rFonts w:ascii="Arial" w:eastAsia="Arial" w:hAnsi="Arial" w:cs="Arial"/>
                <w:sz w:val="18"/>
                <w:szCs w:val="18"/>
              </w:rPr>
              <w:t>65.8</w:t>
            </w:r>
          </w:p>
        </w:tc>
        <w:tc>
          <w:tcPr>
            <w:tcW w:w="914" w:type="dxa"/>
            <w:vAlign w:val="center"/>
          </w:tcPr>
          <w:p w14:paraId="182B21E8" w14:textId="77777777" w:rsidR="008F7B99" w:rsidRDefault="00745F45">
            <w:pPr>
              <w:rPr>
                <w:rFonts w:ascii="Arial" w:eastAsia="Arial" w:hAnsi="Arial" w:cs="Arial"/>
                <w:sz w:val="18"/>
                <w:szCs w:val="18"/>
              </w:rPr>
            </w:pPr>
            <w:hyperlink r:id="rId69" w:anchor="!/proteins/63029/465652%7CMycobacterium%20phage%20Tortellini/viral%20segment/">
              <w:r w:rsidR="00D7612F">
                <w:rPr>
                  <w:rFonts w:ascii="Arial" w:eastAsia="Arial" w:hAnsi="Arial" w:cs="Arial"/>
                  <w:color w:val="000080"/>
                  <w:sz w:val="18"/>
                  <w:szCs w:val="18"/>
                  <w:u w:val="single"/>
                </w:rPr>
                <w:t>76</w:t>
              </w:r>
            </w:hyperlink>
          </w:p>
        </w:tc>
        <w:tc>
          <w:tcPr>
            <w:tcW w:w="1171" w:type="dxa"/>
            <w:vAlign w:val="center"/>
          </w:tcPr>
          <w:p w14:paraId="49C077AE" w14:textId="77777777" w:rsidR="008F7B99" w:rsidRDefault="00D7612F">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77BC231A" w14:textId="77777777" w:rsidR="008F7B99" w:rsidRDefault="00D7612F">
            <w:pPr>
              <w:rPr>
                <w:rFonts w:ascii="Arial" w:eastAsia="Arial" w:hAnsi="Arial" w:cs="Arial"/>
                <w:sz w:val="18"/>
                <w:szCs w:val="18"/>
              </w:rPr>
            </w:pPr>
            <w:r>
              <w:rPr>
                <w:rFonts w:ascii="Arial" w:eastAsia="Arial" w:hAnsi="Arial" w:cs="Arial"/>
                <w:sz w:val="18"/>
                <w:szCs w:val="18"/>
              </w:rPr>
              <w:t>100</w:t>
            </w:r>
          </w:p>
        </w:tc>
      </w:tr>
      <w:tr w:rsidR="008F7B99" w14:paraId="48DEDFFA" w14:textId="77777777">
        <w:tc>
          <w:tcPr>
            <w:tcW w:w="1708" w:type="dxa"/>
            <w:vAlign w:val="center"/>
          </w:tcPr>
          <w:p w14:paraId="76AD4B4B" w14:textId="77777777" w:rsidR="008F7B99" w:rsidRDefault="008F7B99">
            <w:pPr>
              <w:rPr>
                <w:rFonts w:ascii="Arial" w:eastAsia="Arial" w:hAnsi="Arial" w:cs="Arial"/>
                <w:sz w:val="22"/>
                <w:szCs w:val="22"/>
              </w:rPr>
            </w:pPr>
          </w:p>
        </w:tc>
        <w:tc>
          <w:tcPr>
            <w:tcW w:w="1400" w:type="dxa"/>
            <w:vAlign w:val="center"/>
          </w:tcPr>
          <w:p w14:paraId="712E7E78" w14:textId="77777777" w:rsidR="008F7B99" w:rsidRDefault="008F7B99">
            <w:pPr>
              <w:rPr>
                <w:rFonts w:ascii="Arial" w:eastAsia="Arial" w:hAnsi="Arial" w:cs="Arial"/>
                <w:sz w:val="22"/>
                <w:szCs w:val="22"/>
              </w:rPr>
            </w:pPr>
          </w:p>
        </w:tc>
        <w:tc>
          <w:tcPr>
            <w:tcW w:w="1296" w:type="dxa"/>
            <w:vAlign w:val="center"/>
          </w:tcPr>
          <w:p w14:paraId="1FB6B61C" w14:textId="77777777" w:rsidR="008F7B99" w:rsidRDefault="008F7B99">
            <w:pPr>
              <w:rPr>
                <w:rFonts w:ascii="Arial" w:eastAsia="Arial" w:hAnsi="Arial" w:cs="Arial"/>
                <w:sz w:val="22"/>
                <w:szCs w:val="22"/>
              </w:rPr>
            </w:pPr>
          </w:p>
        </w:tc>
        <w:tc>
          <w:tcPr>
            <w:tcW w:w="725" w:type="dxa"/>
            <w:vAlign w:val="center"/>
          </w:tcPr>
          <w:p w14:paraId="3F751508" w14:textId="77777777" w:rsidR="008F7B99" w:rsidRDefault="008F7B99">
            <w:pPr>
              <w:rPr>
                <w:rFonts w:ascii="Arial" w:eastAsia="Arial" w:hAnsi="Arial" w:cs="Arial"/>
                <w:sz w:val="22"/>
                <w:szCs w:val="22"/>
              </w:rPr>
            </w:pPr>
          </w:p>
        </w:tc>
        <w:tc>
          <w:tcPr>
            <w:tcW w:w="742" w:type="dxa"/>
            <w:vAlign w:val="center"/>
          </w:tcPr>
          <w:p w14:paraId="09B4AAFA" w14:textId="77777777" w:rsidR="008F7B99" w:rsidRDefault="008F7B99">
            <w:pPr>
              <w:rPr>
                <w:rFonts w:ascii="Arial" w:eastAsia="Arial" w:hAnsi="Arial" w:cs="Arial"/>
                <w:sz w:val="22"/>
                <w:szCs w:val="22"/>
              </w:rPr>
            </w:pPr>
          </w:p>
        </w:tc>
        <w:tc>
          <w:tcPr>
            <w:tcW w:w="914" w:type="dxa"/>
            <w:vAlign w:val="center"/>
          </w:tcPr>
          <w:p w14:paraId="730FEED7" w14:textId="77777777" w:rsidR="008F7B99" w:rsidRDefault="008F7B99">
            <w:pPr>
              <w:rPr>
                <w:rFonts w:ascii="Arial" w:eastAsia="Arial" w:hAnsi="Arial" w:cs="Arial"/>
                <w:sz w:val="22"/>
                <w:szCs w:val="22"/>
              </w:rPr>
            </w:pPr>
          </w:p>
        </w:tc>
        <w:tc>
          <w:tcPr>
            <w:tcW w:w="1171" w:type="dxa"/>
            <w:vAlign w:val="center"/>
          </w:tcPr>
          <w:p w14:paraId="454AACE2" w14:textId="77777777" w:rsidR="008F7B99" w:rsidRDefault="008F7B99">
            <w:pPr>
              <w:rPr>
                <w:rFonts w:ascii="Arial" w:eastAsia="Arial" w:hAnsi="Arial" w:cs="Arial"/>
                <w:sz w:val="22"/>
                <w:szCs w:val="22"/>
              </w:rPr>
            </w:pPr>
          </w:p>
        </w:tc>
        <w:tc>
          <w:tcPr>
            <w:tcW w:w="1060" w:type="dxa"/>
            <w:vAlign w:val="center"/>
          </w:tcPr>
          <w:p w14:paraId="5CD740D4" w14:textId="77777777" w:rsidR="008F7B99" w:rsidRDefault="008F7B99">
            <w:pPr>
              <w:rPr>
                <w:rFonts w:ascii="Arial" w:eastAsia="Arial" w:hAnsi="Arial" w:cs="Arial"/>
                <w:sz w:val="22"/>
                <w:szCs w:val="22"/>
              </w:rPr>
            </w:pPr>
          </w:p>
        </w:tc>
      </w:tr>
    </w:tbl>
    <w:p w14:paraId="2943674B" w14:textId="77777777" w:rsidR="008F7B99" w:rsidRDefault="00D7612F">
      <w:pPr>
        <w:rPr>
          <w:rFonts w:ascii="Arial" w:eastAsia="Arial" w:hAnsi="Arial" w:cs="Arial"/>
          <w:b/>
          <w:sz w:val="22"/>
          <w:szCs w:val="22"/>
        </w:rPr>
      </w:pPr>
      <w:r>
        <w:rPr>
          <w:rFonts w:ascii="Arial" w:eastAsia="Arial" w:hAnsi="Arial" w:cs="Arial"/>
          <w:b/>
          <w:sz w:val="22"/>
          <w:szCs w:val="22"/>
        </w:rPr>
        <w:t>(*) Determined using VIRIDIC [6]</w:t>
      </w:r>
    </w:p>
    <w:p w14:paraId="19DE6A30" w14:textId="77777777" w:rsidR="008F7B99" w:rsidRDefault="00D7612F">
      <w:pPr>
        <w:rPr>
          <w:rFonts w:ascii="Arial" w:eastAsia="Arial" w:hAnsi="Arial" w:cs="Arial"/>
          <w:b/>
          <w:sz w:val="22"/>
          <w:szCs w:val="22"/>
        </w:rPr>
      </w:pPr>
      <w:r>
        <w:rPr>
          <w:rFonts w:ascii="Arial" w:eastAsia="Arial" w:hAnsi="Arial" w:cs="Arial"/>
          <w:b/>
          <w:sz w:val="22"/>
          <w:szCs w:val="22"/>
        </w:rPr>
        <w:t xml:space="preserve">(**) Determined using CoreGenes 3.5 at </w:t>
      </w:r>
      <w:hyperlink r:id="rId7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049C60EC" w14:textId="77777777" w:rsidR="008F7B99" w:rsidRDefault="008F7B99">
      <w:pPr>
        <w:rPr>
          <w:rFonts w:ascii="Arial" w:eastAsia="Arial" w:hAnsi="Arial" w:cs="Arial"/>
          <w:b/>
          <w:sz w:val="22"/>
          <w:szCs w:val="22"/>
        </w:rPr>
      </w:pPr>
    </w:p>
    <w:p w14:paraId="7E3EFB06" w14:textId="77777777" w:rsidR="008F7B99" w:rsidRDefault="00D7612F">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Tortellini (https://phagesdb.org/phages/Tortellini/).  Limited permission was granted by The Actinobacteriophages Database (</w:t>
      </w:r>
      <w:hyperlink r:id="rId71">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51310559" w14:textId="77777777" w:rsidR="008F7B99" w:rsidRDefault="008F7B99">
      <w:pPr>
        <w:rPr>
          <w:rFonts w:ascii="Arial" w:eastAsia="Arial" w:hAnsi="Arial" w:cs="Arial"/>
          <w:b/>
          <w:color w:val="0000FF"/>
          <w:sz w:val="22"/>
          <w:szCs w:val="22"/>
        </w:rPr>
      </w:pPr>
    </w:p>
    <w:p w14:paraId="60A6FE06" w14:textId="77777777" w:rsidR="008F7B99" w:rsidRDefault="00D7612F">
      <w:pPr>
        <w:jc w:val="center"/>
        <w:rPr>
          <w:rFonts w:ascii="Arial" w:eastAsia="Arial" w:hAnsi="Arial" w:cs="Arial"/>
          <w:b/>
          <w:color w:val="0000FF"/>
          <w:sz w:val="22"/>
          <w:szCs w:val="22"/>
        </w:rPr>
      </w:pPr>
      <w:r>
        <w:rPr>
          <w:rFonts w:ascii="Arial" w:eastAsia="Arial" w:hAnsi="Arial" w:cs="Arial"/>
          <w:b/>
          <w:noProof/>
          <w:color w:val="0000FF"/>
          <w:sz w:val="22"/>
          <w:szCs w:val="22"/>
        </w:rPr>
        <w:drawing>
          <wp:inline distT="0" distB="0" distL="0" distR="0" wp14:anchorId="46C2C82D" wp14:editId="398632ED">
            <wp:extent cx="2330359" cy="2071431"/>
            <wp:effectExtent l="0" t="0" r="0" b="0"/>
            <wp:docPr id="12"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72"/>
                    <a:srcRect/>
                    <a:stretch>
                      <a:fillRect/>
                    </a:stretch>
                  </pic:blipFill>
                  <pic:spPr>
                    <a:xfrm>
                      <a:off x="0" y="0"/>
                      <a:ext cx="2330359" cy="2071431"/>
                    </a:xfrm>
                    <a:prstGeom prst="rect">
                      <a:avLst/>
                    </a:prstGeom>
                    <a:ln/>
                  </pic:spPr>
                </pic:pic>
              </a:graphicData>
            </a:graphic>
          </wp:inline>
        </w:drawing>
      </w:r>
    </w:p>
    <w:p w14:paraId="016C0C18" w14:textId="77777777" w:rsidR="008F7B99" w:rsidRDefault="00D7612F">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5: To create a new genus </w:t>
      </w:r>
      <w:r>
        <w:rPr>
          <w:rFonts w:ascii="Arial" w:eastAsia="Arial" w:hAnsi="Arial" w:cs="Arial"/>
          <w:b/>
          <w:i/>
          <w:color w:val="FF0000"/>
          <w:sz w:val="22"/>
          <w:szCs w:val="22"/>
        </w:rPr>
        <w:t>Xaviavirus</w:t>
      </w:r>
      <w:r>
        <w:rPr>
          <w:rFonts w:ascii="Arial" w:eastAsia="Arial" w:hAnsi="Arial" w:cs="Arial"/>
          <w:b/>
          <w:color w:val="FF0000"/>
          <w:sz w:val="22"/>
          <w:szCs w:val="22"/>
        </w:rPr>
        <w:t xml:space="preserve"> with a single species</w:t>
      </w:r>
    </w:p>
    <w:p w14:paraId="29189504" w14:textId="77777777" w:rsidR="008F7B99" w:rsidRDefault="008F7B99">
      <w:pPr>
        <w:rPr>
          <w:rFonts w:ascii="Arial" w:eastAsia="Arial" w:hAnsi="Arial" w:cs="Arial"/>
          <w:b/>
          <w:color w:val="0000FF"/>
          <w:sz w:val="22"/>
          <w:szCs w:val="22"/>
        </w:rPr>
      </w:pPr>
    </w:p>
    <w:p w14:paraId="2F1978F2"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Xavia</w:t>
      </w:r>
    </w:p>
    <w:p w14:paraId="7F41AD9F" w14:textId="77777777" w:rsidR="008F7B99" w:rsidRDefault="008F7B99">
      <w:pPr>
        <w:rPr>
          <w:rFonts w:ascii="Arial" w:eastAsia="Arial" w:hAnsi="Arial" w:cs="Arial"/>
          <w:sz w:val="22"/>
          <w:szCs w:val="22"/>
        </w:rPr>
      </w:pPr>
    </w:p>
    <w:p w14:paraId="15AE9CD2" w14:textId="77777777" w:rsidR="008F7B99" w:rsidRDefault="00D7612F">
      <w:pPr>
        <w:rPr>
          <w:rFonts w:ascii="Arial" w:eastAsia="Arial" w:hAnsi="Arial" w:cs="Arial"/>
          <w:sz w:val="22"/>
          <w:szCs w:val="22"/>
        </w:rPr>
      </w:pPr>
      <w:bookmarkStart w:id="10" w:name="_heading=h.17dp8vu" w:colFirst="0" w:colLast="0"/>
      <w:bookmarkEnd w:id="10"/>
      <w:r>
        <w:rPr>
          <w:rFonts w:ascii="Arial" w:eastAsia="Arial" w:hAnsi="Arial" w:cs="Arial"/>
          <w:b/>
          <w:color w:val="0000FF"/>
          <w:sz w:val="22"/>
          <w:szCs w:val="22"/>
        </w:rPr>
        <w:t xml:space="preserve">History:  </w:t>
      </w:r>
      <w:r>
        <w:rPr>
          <w:rFonts w:ascii="Arial" w:eastAsia="Arial" w:hAnsi="Arial" w:cs="Arial"/>
          <w:sz w:val="22"/>
          <w:szCs w:val="22"/>
        </w:rPr>
        <w:t>In 2017 Stephon Scott (Morehouse College, Atlanta, GA USA) isolated temperate phage Xavia from dirty water on Mycobacterium smegmatis mc²155 as part of the Science Education Alliance-Phage Hunters Advancing Genomics and Evolutionary Science program.  The Actinobacteriophage Database places this virus in Cluster P/Subcluster P3.  Its genome possesses 12 nt 3’-cohesive extensions (CCTGCCGCCCGA).</w:t>
      </w:r>
    </w:p>
    <w:p w14:paraId="66C2DD4F" w14:textId="77777777" w:rsidR="008F7B99" w:rsidRDefault="008F7B99">
      <w:pPr>
        <w:rPr>
          <w:rFonts w:ascii="Arial" w:eastAsia="Arial" w:hAnsi="Arial" w:cs="Arial"/>
          <w:b/>
          <w:color w:val="0000FF"/>
          <w:sz w:val="22"/>
          <w:szCs w:val="22"/>
        </w:rPr>
      </w:pPr>
    </w:p>
    <w:p w14:paraId="5CB1024E"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0DB245AD" w14:textId="77777777" w:rsidR="008F7B99" w:rsidRDefault="00D7612F">
      <w:pPr>
        <w:rPr>
          <w:rFonts w:ascii="Arial" w:eastAsia="Arial" w:hAnsi="Arial" w:cs="Arial"/>
          <w:b/>
          <w:sz w:val="22"/>
          <w:szCs w:val="22"/>
        </w:rPr>
      </w:pPr>
      <w:r>
        <w:rPr>
          <w:rFonts w:ascii="Arial" w:eastAsia="Arial" w:hAnsi="Arial" w:cs="Arial"/>
          <w:b/>
          <w:sz w:val="22"/>
          <w:szCs w:val="22"/>
        </w:rPr>
        <w:t xml:space="preserve">  </w:t>
      </w:r>
    </w:p>
    <w:p w14:paraId="0B27C170" w14:textId="77777777" w:rsidR="008F7B99" w:rsidRDefault="00D7612F">
      <w:pPr>
        <w:rPr>
          <w:rFonts w:ascii="Arial" w:eastAsia="Arial" w:hAnsi="Arial" w:cs="Arial"/>
          <w:b/>
          <w:color w:val="0000FF"/>
          <w:sz w:val="22"/>
          <w:szCs w:val="22"/>
        </w:rPr>
      </w:pPr>
      <w:r>
        <w:rPr>
          <w:rFonts w:ascii="Arial" w:eastAsia="Arial" w:hAnsi="Arial" w:cs="Arial"/>
          <w:b/>
          <w:color w:val="0000FF"/>
          <w:sz w:val="22"/>
          <w:szCs w:val="22"/>
        </w:rPr>
        <w:t>GenBank Summary:</w:t>
      </w:r>
    </w:p>
    <w:p w14:paraId="0F349306" w14:textId="77777777" w:rsidR="008F7B99" w:rsidRDefault="008F7B99">
      <w:pPr>
        <w:rPr>
          <w:rFonts w:ascii="Arial" w:eastAsia="Arial" w:hAnsi="Arial" w:cs="Arial"/>
          <w:b/>
          <w:color w:val="0000FF"/>
          <w:sz w:val="22"/>
          <w:szCs w:val="22"/>
        </w:rPr>
      </w:pPr>
    </w:p>
    <w:tbl>
      <w:tblPr>
        <w:tblStyle w:val="af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00"/>
        <w:gridCol w:w="1296"/>
        <w:gridCol w:w="725"/>
        <w:gridCol w:w="742"/>
        <w:gridCol w:w="914"/>
        <w:gridCol w:w="1171"/>
        <w:gridCol w:w="1060"/>
      </w:tblGrid>
      <w:tr w:rsidR="008F7B99" w14:paraId="22B94F5B" w14:textId="77777777">
        <w:tc>
          <w:tcPr>
            <w:tcW w:w="1708" w:type="dxa"/>
          </w:tcPr>
          <w:p w14:paraId="6EF8FC88" w14:textId="77777777" w:rsidR="008F7B99" w:rsidRDefault="00D7612F">
            <w:pPr>
              <w:rPr>
                <w:rFonts w:ascii="Arial" w:eastAsia="Arial" w:hAnsi="Arial" w:cs="Arial"/>
                <w:sz w:val="18"/>
                <w:szCs w:val="18"/>
              </w:rPr>
            </w:pPr>
            <w:r>
              <w:rPr>
                <w:rFonts w:ascii="Arial" w:eastAsia="Arial" w:hAnsi="Arial" w:cs="Arial"/>
                <w:sz w:val="18"/>
                <w:szCs w:val="18"/>
              </w:rPr>
              <w:t>Phage name</w:t>
            </w:r>
          </w:p>
        </w:tc>
        <w:tc>
          <w:tcPr>
            <w:tcW w:w="1400" w:type="dxa"/>
          </w:tcPr>
          <w:p w14:paraId="60FCE5D0" w14:textId="77777777" w:rsidR="008F7B99" w:rsidRDefault="00D7612F">
            <w:pPr>
              <w:rPr>
                <w:rFonts w:ascii="Arial" w:eastAsia="Arial" w:hAnsi="Arial" w:cs="Arial"/>
                <w:sz w:val="18"/>
                <w:szCs w:val="18"/>
              </w:rPr>
            </w:pPr>
            <w:r>
              <w:rPr>
                <w:rFonts w:ascii="Arial" w:eastAsia="Arial" w:hAnsi="Arial" w:cs="Arial"/>
                <w:sz w:val="18"/>
                <w:szCs w:val="18"/>
              </w:rPr>
              <w:t>RefSeq No.</w:t>
            </w:r>
          </w:p>
        </w:tc>
        <w:tc>
          <w:tcPr>
            <w:tcW w:w="1296" w:type="dxa"/>
          </w:tcPr>
          <w:p w14:paraId="610958DE" w14:textId="77777777" w:rsidR="008F7B99" w:rsidRDefault="00D7612F">
            <w:pPr>
              <w:rPr>
                <w:rFonts w:ascii="Arial" w:eastAsia="Arial" w:hAnsi="Arial" w:cs="Arial"/>
                <w:sz w:val="18"/>
                <w:szCs w:val="18"/>
              </w:rPr>
            </w:pPr>
            <w:r>
              <w:rPr>
                <w:rFonts w:ascii="Arial" w:eastAsia="Arial" w:hAnsi="Arial" w:cs="Arial"/>
                <w:sz w:val="18"/>
                <w:szCs w:val="18"/>
              </w:rPr>
              <w:t xml:space="preserve">INSDC </w:t>
            </w:r>
          </w:p>
        </w:tc>
        <w:tc>
          <w:tcPr>
            <w:tcW w:w="725" w:type="dxa"/>
          </w:tcPr>
          <w:p w14:paraId="3EA3239A" w14:textId="77777777" w:rsidR="008F7B99" w:rsidRDefault="00D7612F">
            <w:pPr>
              <w:rPr>
                <w:rFonts w:ascii="Arial" w:eastAsia="Arial" w:hAnsi="Arial" w:cs="Arial"/>
                <w:sz w:val="18"/>
                <w:szCs w:val="18"/>
              </w:rPr>
            </w:pPr>
            <w:r>
              <w:rPr>
                <w:rFonts w:ascii="Arial" w:eastAsia="Arial" w:hAnsi="Arial" w:cs="Arial"/>
                <w:sz w:val="18"/>
                <w:szCs w:val="18"/>
              </w:rPr>
              <w:t>Size (Kb)</w:t>
            </w:r>
          </w:p>
        </w:tc>
        <w:tc>
          <w:tcPr>
            <w:tcW w:w="742" w:type="dxa"/>
          </w:tcPr>
          <w:p w14:paraId="13999474" w14:textId="77777777" w:rsidR="008F7B99" w:rsidRDefault="00D7612F">
            <w:pPr>
              <w:rPr>
                <w:rFonts w:ascii="Arial" w:eastAsia="Arial" w:hAnsi="Arial" w:cs="Arial"/>
                <w:sz w:val="18"/>
                <w:szCs w:val="18"/>
              </w:rPr>
            </w:pPr>
            <w:r>
              <w:rPr>
                <w:rFonts w:ascii="Arial" w:eastAsia="Arial" w:hAnsi="Arial" w:cs="Arial"/>
                <w:sz w:val="18"/>
                <w:szCs w:val="18"/>
              </w:rPr>
              <w:t xml:space="preserve">GC% </w:t>
            </w:r>
          </w:p>
        </w:tc>
        <w:tc>
          <w:tcPr>
            <w:tcW w:w="914" w:type="dxa"/>
          </w:tcPr>
          <w:p w14:paraId="05E0E0E3" w14:textId="77777777" w:rsidR="008F7B99" w:rsidRDefault="00D7612F">
            <w:pPr>
              <w:rPr>
                <w:rFonts w:ascii="Arial" w:eastAsia="Arial" w:hAnsi="Arial" w:cs="Arial"/>
                <w:sz w:val="18"/>
                <w:szCs w:val="18"/>
              </w:rPr>
            </w:pPr>
            <w:r>
              <w:rPr>
                <w:rFonts w:ascii="Arial" w:eastAsia="Arial" w:hAnsi="Arial" w:cs="Arial"/>
                <w:sz w:val="18"/>
                <w:szCs w:val="18"/>
              </w:rPr>
              <w:t xml:space="preserve">Protein </w:t>
            </w:r>
          </w:p>
        </w:tc>
        <w:tc>
          <w:tcPr>
            <w:tcW w:w="1171" w:type="dxa"/>
          </w:tcPr>
          <w:p w14:paraId="1F202787" w14:textId="77777777" w:rsidR="008F7B99" w:rsidRDefault="00D7612F">
            <w:pPr>
              <w:rPr>
                <w:rFonts w:ascii="Arial" w:eastAsia="Arial" w:hAnsi="Arial" w:cs="Arial"/>
                <w:sz w:val="18"/>
                <w:szCs w:val="18"/>
              </w:rPr>
            </w:pPr>
            <w:r>
              <w:rPr>
                <w:rFonts w:ascii="Arial" w:eastAsia="Arial" w:hAnsi="Arial" w:cs="Arial"/>
                <w:sz w:val="18"/>
                <w:szCs w:val="18"/>
              </w:rPr>
              <w:t>Overall DNA sequence identity (*)</w:t>
            </w:r>
          </w:p>
        </w:tc>
        <w:tc>
          <w:tcPr>
            <w:tcW w:w="1060" w:type="dxa"/>
          </w:tcPr>
          <w:p w14:paraId="2F992F53" w14:textId="77777777" w:rsidR="008F7B99" w:rsidRDefault="00D7612F">
            <w:pPr>
              <w:rPr>
                <w:rFonts w:ascii="Arial" w:eastAsia="Arial" w:hAnsi="Arial" w:cs="Arial"/>
                <w:sz w:val="18"/>
                <w:szCs w:val="18"/>
              </w:rPr>
            </w:pPr>
            <w:r>
              <w:rPr>
                <w:rFonts w:ascii="Arial" w:eastAsia="Arial" w:hAnsi="Arial" w:cs="Arial"/>
                <w:sz w:val="18"/>
                <w:szCs w:val="18"/>
              </w:rPr>
              <w:t>% common proteins (**)</w:t>
            </w:r>
          </w:p>
        </w:tc>
      </w:tr>
      <w:tr w:rsidR="008F7B99" w14:paraId="7EFE2E2C" w14:textId="77777777">
        <w:tc>
          <w:tcPr>
            <w:tcW w:w="1708" w:type="dxa"/>
            <w:vAlign w:val="center"/>
          </w:tcPr>
          <w:p w14:paraId="3A26257C" w14:textId="77777777" w:rsidR="008F7B99" w:rsidRDefault="00D7612F">
            <w:pPr>
              <w:rPr>
                <w:rFonts w:ascii="Arial" w:eastAsia="Arial" w:hAnsi="Arial" w:cs="Arial"/>
                <w:sz w:val="18"/>
                <w:szCs w:val="18"/>
              </w:rPr>
            </w:pPr>
            <w:r>
              <w:rPr>
                <w:rFonts w:ascii="Arial" w:eastAsia="Arial" w:hAnsi="Arial" w:cs="Arial"/>
                <w:sz w:val="18"/>
                <w:szCs w:val="18"/>
              </w:rPr>
              <w:t>Mycobacterium phage Xavia</w:t>
            </w:r>
          </w:p>
        </w:tc>
        <w:tc>
          <w:tcPr>
            <w:tcW w:w="1400" w:type="dxa"/>
            <w:vAlign w:val="center"/>
          </w:tcPr>
          <w:p w14:paraId="6478CE33" w14:textId="77777777" w:rsidR="008F7B99" w:rsidRDefault="00745F45">
            <w:pPr>
              <w:rPr>
                <w:rFonts w:ascii="Arial" w:eastAsia="Arial" w:hAnsi="Arial" w:cs="Arial"/>
                <w:sz w:val="18"/>
                <w:szCs w:val="18"/>
              </w:rPr>
            </w:pPr>
            <w:hyperlink r:id="rId73">
              <w:r w:rsidR="00D7612F">
                <w:rPr>
                  <w:rFonts w:ascii="Arial" w:eastAsia="Arial" w:hAnsi="Arial" w:cs="Arial"/>
                  <w:color w:val="0000FF"/>
                  <w:sz w:val="18"/>
                  <w:szCs w:val="18"/>
                  <w:u w:val="single"/>
                </w:rPr>
                <w:t>NC_051740.1</w:t>
              </w:r>
            </w:hyperlink>
          </w:p>
        </w:tc>
        <w:tc>
          <w:tcPr>
            <w:tcW w:w="1296" w:type="dxa"/>
            <w:vAlign w:val="center"/>
          </w:tcPr>
          <w:p w14:paraId="098B77A9" w14:textId="77777777" w:rsidR="008F7B99" w:rsidRDefault="00745F45">
            <w:pPr>
              <w:rPr>
                <w:rFonts w:ascii="Arial" w:eastAsia="Arial" w:hAnsi="Arial" w:cs="Arial"/>
                <w:sz w:val="18"/>
                <w:szCs w:val="18"/>
              </w:rPr>
            </w:pPr>
            <w:hyperlink r:id="rId74">
              <w:r w:rsidR="00D7612F">
                <w:rPr>
                  <w:rFonts w:ascii="Arial" w:eastAsia="Arial" w:hAnsi="Arial" w:cs="Arial"/>
                  <w:color w:val="0000FF"/>
                  <w:sz w:val="18"/>
                  <w:szCs w:val="18"/>
                  <w:u w:val="single"/>
                </w:rPr>
                <w:t>MH230879.1</w:t>
              </w:r>
            </w:hyperlink>
          </w:p>
        </w:tc>
        <w:tc>
          <w:tcPr>
            <w:tcW w:w="725" w:type="dxa"/>
            <w:vAlign w:val="center"/>
          </w:tcPr>
          <w:p w14:paraId="467A4EE8" w14:textId="77777777" w:rsidR="008F7B99" w:rsidRDefault="00D7612F">
            <w:pPr>
              <w:rPr>
                <w:rFonts w:ascii="Arial" w:eastAsia="Arial" w:hAnsi="Arial" w:cs="Arial"/>
                <w:sz w:val="18"/>
                <w:szCs w:val="18"/>
              </w:rPr>
            </w:pPr>
            <w:r>
              <w:rPr>
                <w:rFonts w:ascii="Arial" w:eastAsia="Arial" w:hAnsi="Arial" w:cs="Arial"/>
                <w:sz w:val="18"/>
                <w:szCs w:val="18"/>
              </w:rPr>
              <w:t>49.81</w:t>
            </w:r>
          </w:p>
        </w:tc>
        <w:tc>
          <w:tcPr>
            <w:tcW w:w="742" w:type="dxa"/>
            <w:vAlign w:val="center"/>
          </w:tcPr>
          <w:p w14:paraId="5D32032E" w14:textId="77777777" w:rsidR="008F7B99" w:rsidRDefault="00D7612F">
            <w:pPr>
              <w:rPr>
                <w:rFonts w:ascii="Arial" w:eastAsia="Arial" w:hAnsi="Arial" w:cs="Arial"/>
                <w:sz w:val="18"/>
                <w:szCs w:val="18"/>
              </w:rPr>
            </w:pPr>
            <w:r>
              <w:rPr>
                <w:rFonts w:ascii="Arial" w:eastAsia="Arial" w:hAnsi="Arial" w:cs="Arial"/>
                <w:sz w:val="18"/>
                <w:szCs w:val="18"/>
              </w:rPr>
              <w:t>65.9</w:t>
            </w:r>
          </w:p>
        </w:tc>
        <w:tc>
          <w:tcPr>
            <w:tcW w:w="914" w:type="dxa"/>
            <w:vAlign w:val="center"/>
          </w:tcPr>
          <w:p w14:paraId="62B0E0F0" w14:textId="77777777" w:rsidR="008F7B99" w:rsidRDefault="00745F45">
            <w:pPr>
              <w:rPr>
                <w:rFonts w:ascii="Arial" w:eastAsia="Arial" w:hAnsi="Arial" w:cs="Arial"/>
                <w:sz w:val="18"/>
                <w:szCs w:val="18"/>
              </w:rPr>
            </w:pPr>
            <w:hyperlink r:id="rId75" w:anchor="!/proteins/69758/379956%7CMycobacterium%20phage%20Xavia/viral%20segment/">
              <w:r w:rsidR="00D7612F">
                <w:rPr>
                  <w:rFonts w:ascii="Arial" w:eastAsia="Arial" w:hAnsi="Arial" w:cs="Arial"/>
                  <w:color w:val="000080"/>
                  <w:sz w:val="18"/>
                  <w:szCs w:val="18"/>
                  <w:u w:val="single"/>
                </w:rPr>
                <w:t>71</w:t>
              </w:r>
            </w:hyperlink>
          </w:p>
        </w:tc>
        <w:tc>
          <w:tcPr>
            <w:tcW w:w="1171" w:type="dxa"/>
            <w:vAlign w:val="center"/>
          </w:tcPr>
          <w:p w14:paraId="36B2403D" w14:textId="77777777" w:rsidR="008F7B99" w:rsidRDefault="00D7612F">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6F5730F6" w14:textId="77777777" w:rsidR="008F7B99" w:rsidRDefault="00D7612F">
            <w:pPr>
              <w:rPr>
                <w:rFonts w:ascii="Arial" w:eastAsia="Arial" w:hAnsi="Arial" w:cs="Arial"/>
                <w:sz w:val="18"/>
                <w:szCs w:val="18"/>
              </w:rPr>
            </w:pPr>
            <w:r>
              <w:rPr>
                <w:rFonts w:ascii="Arial" w:eastAsia="Arial" w:hAnsi="Arial" w:cs="Arial"/>
                <w:sz w:val="18"/>
                <w:szCs w:val="18"/>
              </w:rPr>
              <w:t>100</w:t>
            </w:r>
          </w:p>
        </w:tc>
      </w:tr>
      <w:tr w:rsidR="008F7B99" w14:paraId="488686B7" w14:textId="77777777">
        <w:tc>
          <w:tcPr>
            <w:tcW w:w="1708" w:type="dxa"/>
            <w:vAlign w:val="center"/>
          </w:tcPr>
          <w:p w14:paraId="783E41E5" w14:textId="77777777" w:rsidR="008F7B99" w:rsidRDefault="008F7B99">
            <w:pPr>
              <w:rPr>
                <w:rFonts w:ascii="Arial" w:eastAsia="Arial" w:hAnsi="Arial" w:cs="Arial"/>
                <w:sz w:val="22"/>
                <w:szCs w:val="22"/>
              </w:rPr>
            </w:pPr>
          </w:p>
        </w:tc>
        <w:tc>
          <w:tcPr>
            <w:tcW w:w="1400" w:type="dxa"/>
            <w:vAlign w:val="center"/>
          </w:tcPr>
          <w:p w14:paraId="0772EE66" w14:textId="77777777" w:rsidR="008F7B99" w:rsidRDefault="008F7B99">
            <w:pPr>
              <w:rPr>
                <w:rFonts w:ascii="Arial" w:eastAsia="Arial" w:hAnsi="Arial" w:cs="Arial"/>
                <w:sz w:val="22"/>
                <w:szCs w:val="22"/>
              </w:rPr>
            </w:pPr>
          </w:p>
        </w:tc>
        <w:tc>
          <w:tcPr>
            <w:tcW w:w="1296" w:type="dxa"/>
            <w:vAlign w:val="center"/>
          </w:tcPr>
          <w:p w14:paraId="5F306A70" w14:textId="77777777" w:rsidR="008F7B99" w:rsidRDefault="008F7B99">
            <w:pPr>
              <w:rPr>
                <w:rFonts w:ascii="Arial" w:eastAsia="Arial" w:hAnsi="Arial" w:cs="Arial"/>
                <w:sz w:val="22"/>
                <w:szCs w:val="22"/>
              </w:rPr>
            </w:pPr>
          </w:p>
        </w:tc>
        <w:tc>
          <w:tcPr>
            <w:tcW w:w="725" w:type="dxa"/>
            <w:vAlign w:val="center"/>
          </w:tcPr>
          <w:p w14:paraId="5F702B0B" w14:textId="77777777" w:rsidR="008F7B99" w:rsidRDefault="008F7B99">
            <w:pPr>
              <w:rPr>
                <w:rFonts w:ascii="Arial" w:eastAsia="Arial" w:hAnsi="Arial" w:cs="Arial"/>
                <w:sz w:val="22"/>
                <w:szCs w:val="22"/>
              </w:rPr>
            </w:pPr>
          </w:p>
        </w:tc>
        <w:tc>
          <w:tcPr>
            <w:tcW w:w="742" w:type="dxa"/>
            <w:vAlign w:val="center"/>
          </w:tcPr>
          <w:p w14:paraId="6D303576" w14:textId="77777777" w:rsidR="008F7B99" w:rsidRDefault="008F7B99">
            <w:pPr>
              <w:rPr>
                <w:rFonts w:ascii="Arial" w:eastAsia="Arial" w:hAnsi="Arial" w:cs="Arial"/>
                <w:sz w:val="22"/>
                <w:szCs w:val="22"/>
              </w:rPr>
            </w:pPr>
          </w:p>
        </w:tc>
        <w:tc>
          <w:tcPr>
            <w:tcW w:w="914" w:type="dxa"/>
            <w:vAlign w:val="center"/>
          </w:tcPr>
          <w:p w14:paraId="6D7FE25B" w14:textId="77777777" w:rsidR="008F7B99" w:rsidRDefault="008F7B99">
            <w:pPr>
              <w:rPr>
                <w:rFonts w:ascii="Arial" w:eastAsia="Arial" w:hAnsi="Arial" w:cs="Arial"/>
                <w:sz w:val="22"/>
                <w:szCs w:val="22"/>
              </w:rPr>
            </w:pPr>
          </w:p>
        </w:tc>
        <w:tc>
          <w:tcPr>
            <w:tcW w:w="1171" w:type="dxa"/>
            <w:vAlign w:val="center"/>
          </w:tcPr>
          <w:p w14:paraId="5E1BABE0" w14:textId="77777777" w:rsidR="008F7B99" w:rsidRDefault="008F7B99">
            <w:pPr>
              <w:rPr>
                <w:rFonts w:ascii="Arial" w:eastAsia="Arial" w:hAnsi="Arial" w:cs="Arial"/>
                <w:sz w:val="22"/>
                <w:szCs w:val="22"/>
              </w:rPr>
            </w:pPr>
          </w:p>
        </w:tc>
        <w:tc>
          <w:tcPr>
            <w:tcW w:w="1060" w:type="dxa"/>
            <w:vAlign w:val="center"/>
          </w:tcPr>
          <w:p w14:paraId="669DA317" w14:textId="77777777" w:rsidR="008F7B99" w:rsidRDefault="008F7B99">
            <w:pPr>
              <w:rPr>
                <w:rFonts w:ascii="Arial" w:eastAsia="Arial" w:hAnsi="Arial" w:cs="Arial"/>
                <w:sz w:val="22"/>
                <w:szCs w:val="22"/>
              </w:rPr>
            </w:pPr>
          </w:p>
        </w:tc>
      </w:tr>
    </w:tbl>
    <w:p w14:paraId="6BEB00C1" w14:textId="77777777" w:rsidR="008F7B99" w:rsidRDefault="00D7612F">
      <w:pPr>
        <w:rPr>
          <w:rFonts w:ascii="Arial" w:eastAsia="Arial" w:hAnsi="Arial" w:cs="Arial"/>
          <w:b/>
          <w:sz w:val="22"/>
          <w:szCs w:val="22"/>
        </w:rPr>
      </w:pPr>
      <w:r>
        <w:rPr>
          <w:rFonts w:ascii="Arial" w:eastAsia="Arial" w:hAnsi="Arial" w:cs="Arial"/>
          <w:b/>
          <w:sz w:val="22"/>
          <w:szCs w:val="22"/>
        </w:rPr>
        <w:lastRenderedPageBreak/>
        <w:t>(*) Determined using VIRIDIC [6]</w:t>
      </w:r>
    </w:p>
    <w:p w14:paraId="3188E9FE" w14:textId="77777777" w:rsidR="008F7B99" w:rsidRDefault="00D7612F">
      <w:pPr>
        <w:rPr>
          <w:rFonts w:ascii="Arial" w:eastAsia="Arial" w:hAnsi="Arial" w:cs="Arial"/>
          <w:b/>
          <w:sz w:val="22"/>
          <w:szCs w:val="22"/>
        </w:rPr>
      </w:pPr>
      <w:r>
        <w:rPr>
          <w:rFonts w:ascii="Arial" w:eastAsia="Arial" w:hAnsi="Arial" w:cs="Arial"/>
          <w:b/>
          <w:sz w:val="22"/>
          <w:szCs w:val="22"/>
        </w:rPr>
        <w:t xml:space="preserve">(**) Determined using CoreGenes 3.5 at </w:t>
      </w:r>
      <w:hyperlink r:id="rId76">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6C85951B" w14:textId="77777777" w:rsidR="008F7B99" w:rsidRDefault="008F7B99">
      <w:pPr>
        <w:rPr>
          <w:rFonts w:ascii="Arial" w:eastAsia="Arial" w:hAnsi="Arial" w:cs="Arial"/>
          <w:b/>
          <w:sz w:val="22"/>
          <w:szCs w:val="22"/>
        </w:rPr>
      </w:pPr>
    </w:p>
    <w:p w14:paraId="5BB612DC" w14:textId="77777777" w:rsidR="008F7B99" w:rsidRDefault="00D7612F">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 xml:space="preserve">None available.  </w:t>
      </w:r>
    </w:p>
    <w:p w14:paraId="72FE6B0B" w14:textId="77777777" w:rsidR="008F7B99" w:rsidRDefault="008F7B99">
      <w:pPr>
        <w:rPr>
          <w:rFonts w:ascii="Arial" w:eastAsia="Arial" w:hAnsi="Arial" w:cs="Arial"/>
          <w:b/>
          <w:sz w:val="22"/>
          <w:szCs w:val="22"/>
        </w:rPr>
      </w:pPr>
    </w:p>
    <w:p w14:paraId="255D7F22" w14:textId="77777777" w:rsidR="008F7B99" w:rsidRDefault="00D7612F">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 xml:space="preserve">Proposal 6: To create a new genus </w:t>
      </w:r>
      <w:r>
        <w:rPr>
          <w:rFonts w:ascii="Arial" w:eastAsia="Arial" w:hAnsi="Arial" w:cs="Arial"/>
          <w:b/>
          <w:i/>
          <w:color w:val="FF0000"/>
          <w:sz w:val="22"/>
          <w:szCs w:val="22"/>
        </w:rPr>
        <w:t>Purkyvirus</w:t>
      </w:r>
      <w:r>
        <w:rPr>
          <w:rFonts w:ascii="Arial" w:eastAsia="Arial" w:hAnsi="Arial" w:cs="Arial"/>
          <w:b/>
          <w:color w:val="FF0000"/>
          <w:sz w:val="22"/>
          <w:szCs w:val="22"/>
        </w:rPr>
        <w:t xml:space="preserve"> with a single species</w:t>
      </w:r>
    </w:p>
    <w:p w14:paraId="0EE2F1D4" w14:textId="77777777" w:rsidR="008F7B99" w:rsidRDefault="008F7B99">
      <w:pPr>
        <w:rPr>
          <w:rFonts w:ascii="Arial" w:eastAsia="Arial" w:hAnsi="Arial" w:cs="Arial"/>
          <w:b/>
          <w:color w:val="0000FF"/>
          <w:sz w:val="22"/>
          <w:szCs w:val="22"/>
        </w:rPr>
      </w:pPr>
    </w:p>
    <w:p w14:paraId="33640784"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first virus of its type, Mycobacterium phage Purky</w:t>
      </w:r>
    </w:p>
    <w:p w14:paraId="1F8120F5" w14:textId="77777777" w:rsidR="008F7B99" w:rsidRDefault="008F7B99">
      <w:pPr>
        <w:rPr>
          <w:rFonts w:ascii="Arial" w:eastAsia="Arial" w:hAnsi="Arial" w:cs="Arial"/>
          <w:sz w:val="22"/>
          <w:szCs w:val="22"/>
        </w:rPr>
      </w:pPr>
    </w:p>
    <w:p w14:paraId="37DA0DDA"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In 2013 Taylor Purks (Howard University, Washington, DC USA) isolated temperate phage Purky from dirty water on Mycobacterium smegmatis mc²155 as part of the Science Education Alliance-Phage Hunters Advancing Genomics and Evolutionary Science program.  The Actinobacteriophage Database places this virus in Cluster P/Subcluster P6.  Its genome possesses 11 nt 3’-cohesive extensions (CCTGCCGCCCG).</w:t>
      </w:r>
    </w:p>
    <w:p w14:paraId="43523C89" w14:textId="77777777" w:rsidR="008F7B99" w:rsidRDefault="008F7B99">
      <w:pPr>
        <w:rPr>
          <w:rFonts w:ascii="Arial" w:eastAsia="Arial" w:hAnsi="Arial" w:cs="Arial"/>
          <w:b/>
          <w:color w:val="0000FF"/>
          <w:sz w:val="22"/>
          <w:szCs w:val="22"/>
        </w:rPr>
      </w:pPr>
    </w:p>
    <w:p w14:paraId="44E93387" w14:textId="77777777" w:rsidR="008F7B99" w:rsidRDefault="008F7B99">
      <w:pPr>
        <w:rPr>
          <w:rFonts w:ascii="Arial" w:eastAsia="Arial" w:hAnsi="Arial" w:cs="Arial"/>
          <w:b/>
          <w:color w:val="0000FF"/>
          <w:sz w:val="22"/>
          <w:szCs w:val="22"/>
        </w:rPr>
      </w:pPr>
    </w:p>
    <w:p w14:paraId="416AA121" w14:textId="77777777" w:rsidR="008F7B99" w:rsidRDefault="00D7612F">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Pope WH, Bowman CA, Russell DA, Jacobs-Sera D, Asai DJ, Cresawn SG, Jacobs WR, Hendrix RW, Lawrence JG, Hatfull GF; Science Education Alliance Phage Hunters Advancing Genomics and Evolutionary Science; Phage Hunters Integrating Research and Education; Mycobacterial Genetics Course. Whole genome comparison of a large collection of mycobacteriophages reveals a continuum of phage genetic diversity. Elife. 2015 Apr 28;4:e06416. doi: 10.7554/eLife.06416. PMID: 25919952; PMCID: PMC4408529.</w:t>
      </w:r>
    </w:p>
    <w:p w14:paraId="32B435B9" w14:textId="77777777" w:rsidR="008F7B99" w:rsidRDefault="008F7B99">
      <w:pPr>
        <w:rPr>
          <w:rFonts w:ascii="Arial" w:eastAsia="Arial" w:hAnsi="Arial" w:cs="Arial"/>
          <w:sz w:val="22"/>
          <w:szCs w:val="22"/>
        </w:rPr>
      </w:pPr>
    </w:p>
    <w:p w14:paraId="467DBFAA" w14:textId="77777777" w:rsidR="008F7B99" w:rsidRDefault="00D7612F">
      <w:pPr>
        <w:rPr>
          <w:rFonts w:ascii="Arial" w:eastAsia="Arial" w:hAnsi="Arial" w:cs="Arial"/>
          <w:b/>
          <w:sz w:val="22"/>
          <w:szCs w:val="22"/>
        </w:rPr>
      </w:pPr>
      <w:r>
        <w:rPr>
          <w:rFonts w:ascii="Arial" w:eastAsia="Arial" w:hAnsi="Arial" w:cs="Arial"/>
          <w:b/>
          <w:sz w:val="22"/>
          <w:szCs w:val="22"/>
        </w:rPr>
        <w:t xml:space="preserve">  </w:t>
      </w:r>
    </w:p>
    <w:p w14:paraId="612EC535" w14:textId="77777777" w:rsidR="008F7B99" w:rsidRDefault="00D7612F">
      <w:pPr>
        <w:rPr>
          <w:rFonts w:ascii="Arial" w:eastAsia="Arial" w:hAnsi="Arial" w:cs="Arial"/>
          <w:b/>
          <w:color w:val="0000FF"/>
          <w:sz w:val="22"/>
          <w:szCs w:val="22"/>
        </w:rPr>
      </w:pPr>
      <w:r>
        <w:rPr>
          <w:rFonts w:ascii="Arial" w:eastAsia="Arial" w:hAnsi="Arial" w:cs="Arial"/>
          <w:b/>
          <w:color w:val="0000FF"/>
          <w:sz w:val="22"/>
          <w:szCs w:val="22"/>
        </w:rPr>
        <w:t>GenBank Summary:</w:t>
      </w:r>
    </w:p>
    <w:p w14:paraId="5A506409" w14:textId="77777777" w:rsidR="008F7B99" w:rsidRDefault="008F7B99">
      <w:pPr>
        <w:rPr>
          <w:rFonts w:ascii="Arial" w:eastAsia="Arial" w:hAnsi="Arial" w:cs="Arial"/>
          <w:b/>
          <w:color w:val="0000FF"/>
          <w:sz w:val="22"/>
          <w:szCs w:val="22"/>
        </w:rPr>
      </w:pPr>
    </w:p>
    <w:tbl>
      <w:tblPr>
        <w:tblStyle w:val="af3"/>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00"/>
        <w:gridCol w:w="1296"/>
        <w:gridCol w:w="725"/>
        <w:gridCol w:w="742"/>
        <w:gridCol w:w="914"/>
        <w:gridCol w:w="1171"/>
        <w:gridCol w:w="1060"/>
      </w:tblGrid>
      <w:tr w:rsidR="008F7B99" w14:paraId="361436CA" w14:textId="77777777">
        <w:tc>
          <w:tcPr>
            <w:tcW w:w="1708" w:type="dxa"/>
          </w:tcPr>
          <w:p w14:paraId="591A88AE" w14:textId="77777777" w:rsidR="008F7B99" w:rsidRDefault="00D7612F">
            <w:pPr>
              <w:rPr>
                <w:rFonts w:ascii="Arial" w:eastAsia="Arial" w:hAnsi="Arial" w:cs="Arial"/>
                <w:sz w:val="22"/>
                <w:szCs w:val="22"/>
              </w:rPr>
            </w:pPr>
            <w:r>
              <w:rPr>
                <w:rFonts w:ascii="Arial" w:eastAsia="Arial" w:hAnsi="Arial" w:cs="Arial"/>
                <w:sz w:val="22"/>
                <w:szCs w:val="22"/>
              </w:rPr>
              <w:t>Phage name</w:t>
            </w:r>
          </w:p>
        </w:tc>
        <w:tc>
          <w:tcPr>
            <w:tcW w:w="1400" w:type="dxa"/>
          </w:tcPr>
          <w:p w14:paraId="69FA6C20" w14:textId="77777777" w:rsidR="008F7B99" w:rsidRDefault="00D7612F">
            <w:pPr>
              <w:rPr>
                <w:rFonts w:ascii="Arial" w:eastAsia="Arial" w:hAnsi="Arial" w:cs="Arial"/>
                <w:sz w:val="22"/>
                <w:szCs w:val="22"/>
              </w:rPr>
            </w:pPr>
            <w:r>
              <w:rPr>
                <w:rFonts w:ascii="Arial" w:eastAsia="Arial" w:hAnsi="Arial" w:cs="Arial"/>
                <w:sz w:val="22"/>
                <w:szCs w:val="22"/>
              </w:rPr>
              <w:t>RefSeq No.</w:t>
            </w:r>
          </w:p>
        </w:tc>
        <w:tc>
          <w:tcPr>
            <w:tcW w:w="1296" w:type="dxa"/>
          </w:tcPr>
          <w:p w14:paraId="4712FD90" w14:textId="77777777" w:rsidR="008F7B99" w:rsidRDefault="00D7612F">
            <w:pPr>
              <w:rPr>
                <w:rFonts w:ascii="Arial" w:eastAsia="Arial" w:hAnsi="Arial" w:cs="Arial"/>
                <w:sz w:val="22"/>
                <w:szCs w:val="22"/>
              </w:rPr>
            </w:pPr>
            <w:r>
              <w:rPr>
                <w:rFonts w:ascii="Arial" w:eastAsia="Arial" w:hAnsi="Arial" w:cs="Arial"/>
                <w:sz w:val="22"/>
                <w:szCs w:val="22"/>
              </w:rPr>
              <w:t xml:space="preserve">INSDC </w:t>
            </w:r>
          </w:p>
        </w:tc>
        <w:tc>
          <w:tcPr>
            <w:tcW w:w="725" w:type="dxa"/>
          </w:tcPr>
          <w:p w14:paraId="3E965368" w14:textId="77777777" w:rsidR="008F7B99" w:rsidRDefault="00D7612F">
            <w:pPr>
              <w:rPr>
                <w:rFonts w:ascii="Arial" w:eastAsia="Arial" w:hAnsi="Arial" w:cs="Arial"/>
                <w:sz w:val="22"/>
                <w:szCs w:val="22"/>
              </w:rPr>
            </w:pPr>
            <w:r>
              <w:rPr>
                <w:rFonts w:ascii="Arial" w:eastAsia="Arial" w:hAnsi="Arial" w:cs="Arial"/>
                <w:sz w:val="22"/>
                <w:szCs w:val="22"/>
              </w:rPr>
              <w:t>Size (Kb)</w:t>
            </w:r>
          </w:p>
        </w:tc>
        <w:tc>
          <w:tcPr>
            <w:tcW w:w="742" w:type="dxa"/>
          </w:tcPr>
          <w:p w14:paraId="280A8B4F" w14:textId="77777777" w:rsidR="008F7B99" w:rsidRDefault="00D7612F">
            <w:pPr>
              <w:rPr>
                <w:rFonts w:ascii="Arial" w:eastAsia="Arial" w:hAnsi="Arial" w:cs="Arial"/>
                <w:sz w:val="22"/>
                <w:szCs w:val="22"/>
              </w:rPr>
            </w:pPr>
            <w:r>
              <w:rPr>
                <w:rFonts w:ascii="Arial" w:eastAsia="Arial" w:hAnsi="Arial" w:cs="Arial"/>
                <w:sz w:val="22"/>
                <w:szCs w:val="22"/>
              </w:rPr>
              <w:t xml:space="preserve">GC% </w:t>
            </w:r>
          </w:p>
        </w:tc>
        <w:tc>
          <w:tcPr>
            <w:tcW w:w="914" w:type="dxa"/>
          </w:tcPr>
          <w:p w14:paraId="378F16F6" w14:textId="77777777" w:rsidR="008F7B99" w:rsidRDefault="00D7612F">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0770BD3A" w14:textId="77777777" w:rsidR="008F7B99" w:rsidRDefault="00D7612F">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0B181617" w14:textId="77777777" w:rsidR="008F7B99" w:rsidRDefault="00D7612F">
            <w:pPr>
              <w:rPr>
                <w:rFonts w:ascii="Arial" w:eastAsia="Arial" w:hAnsi="Arial" w:cs="Arial"/>
                <w:sz w:val="22"/>
                <w:szCs w:val="22"/>
              </w:rPr>
            </w:pPr>
            <w:r>
              <w:rPr>
                <w:rFonts w:ascii="Arial" w:eastAsia="Arial" w:hAnsi="Arial" w:cs="Arial"/>
                <w:sz w:val="22"/>
                <w:szCs w:val="22"/>
              </w:rPr>
              <w:t>% common proteins (**)</w:t>
            </w:r>
          </w:p>
        </w:tc>
      </w:tr>
      <w:tr w:rsidR="008F7B99" w14:paraId="525A5FF5" w14:textId="77777777">
        <w:tc>
          <w:tcPr>
            <w:tcW w:w="1708" w:type="dxa"/>
            <w:vAlign w:val="center"/>
          </w:tcPr>
          <w:p w14:paraId="4086B355" w14:textId="77777777" w:rsidR="008F7B99" w:rsidRDefault="00D7612F">
            <w:pPr>
              <w:rPr>
                <w:rFonts w:ascii="Arial" w:eastAsia="Arial" w:hAnsi="Arial" w:cs="Arial"/>
                <w:sz w:val="18"/>
                <w:szCs w:val="18"/>
              </w:rPr>
            </w:pPr>
            <w:r>
              <w:rPr>
                <w:rFonts w:ascii="Arial" w:eastAsia="Arial" w:hAnsi="Arial" w:cs="Arial"/>
                <w:sz w:val="18"/>
                <w:szCs w:val="18"/>
              </w:rPr>
              <w:t>Mycobacterium phage Purky</w:t>
            </w:r>
          </w:p>
        </w:tc>
        <w:tc>
          <w:tcPr>
            <w:tcW w:w="1400" w:type="dxa"/>
            <w:vAlign w:val="center"/>
          </w:tcPr>
          <w:p w14:paraId="0A9A9674" w14:textId="77777777" w:rsidR="008F7B99" w:rsidRDefault="00745F45">
            <w:pPr>
              <w:rPr>
                <w:rFonts w:ascii="Arial" w:eastAsia="Arial" w:hAnsi="Arial" w:cs="Arial"/>
                <w:sz w:val="18"/>
                <w:szCs w:val="18"/>
              </w:rPr>
            </w:pPr>
            <w:hyperlink r:id="rId77">
              <w:r w:rsidR="00D7612F">
                <w:rPr>
                  <w:rFonts w:ascii="Arial" w:eastAsia="Arial" w:hAnsi="Arial" w:cs="Arial"/>
                  <w:color w:val="0000FF"/>
                  <w:sz w:val="18"/>
                  <w:szCs w:val="18"/>
                  <w:u w:val="single"/>
                </w:rPr>
                <w:t>NC_051739.1</w:t>
              </w:r>
            </w:hyperlink>
          </w:p>
        </w:tc>
        <w:tc>
          <w:tcPr>
            <w:tcW w:w="1296" w:type="dxa"/>
            <w:vAlign w:val="center"/>
          </w:tcPr>
          <w:p w14:paraId="678A9A0F" w14:textId="77777777" w:rsidR="008F7B99" w:rsidRDefault="00745F45">
            <w:pPr>
              <w:rPr>
                <w:rFonts w:ascii="Arial" w:eastAsia="Arial" w:hAnsi="Arial" w:cs="Arial"/>
                <w:sz w:val="18"/>
                <w:szCs w:val="18"/>
              </w:rPr>
            </w:pPr>
            <w:hyperlink r:id="rId78">
              <w:r w:rsidR="00D7612F">
                <w:rPr>
                  <w:rFonts w:ascii="Arial" w:eastAsia="Arial" w:hAnsi="Arial" w:cs="Arial"/>
                  <w:color w:val="0000FF"/>
                  <w:sz w:val="18"/>
                  <w:szCs w:val="18"/>
                  <w:u w:val="single"/>
                </w:rPr>
                <w:t>MN096355.1</w:t>
              </w:r>
            </w:hyperlink>
          </w:p>
        </w:tc>
        <w:tc>
          <w:tcPr>
            <w:tcW w:w="725" w:type="dxa"/>
            <w:vAlign w:val="center"/>
          </w:tcPr>
          <w:p w14:paraId="4B451AF3" w14:textId="77777777" w:rsidR="008F7B99" w:rsidRDefault="00D7612F">
            <w:pPr>
              <w:rPr>
                <w:rFonts w:ascii="Arial" w:eastAsia="Arial" w:hAnsi="Arial" w:cs="Arial"/>
                <w:sz w:val="18"/>
                <w:szCs w:val="18"/>
              </w:rPr>
            </w:pPr>
            <w:r>
              <w:rPr>
                <w:rFonts w:ascii="Arial" w:eastAsia="Arial" w:hAnsi="Arial" w:cs="Arial"/>
                <w:sz w:val="18"/>
                <w:szCs w:val="18"/>
              </w:rPr>
              <w:t>50.51</w:t>
            </w:r>
          </w:p>
        </w:tc>
        <w:tc>
          <w:tcPr>
            <w:tcW w:w="742" w:type="dxa"/>
            <w:vAlign w:val="center"/>
          </w:tcPr>
          <w:p w14:paraId="3527AC87" w14:textId="77777777" w:rsidR="008F7B99" w:rsidRDefault="00D7612F">
            <w:pPr>
              <w:rPr>
                <w:rFonts w:ascii="Arial" w:eastAsia="Arial" w:hAnsi="Arial" w:cs="Arial"/>
                <w:sz w:val="18"/>
                <w:szCs w:val="18"/>
              </w:rPr>
            </w:pPr>
            <w:r>
              <w:rPr>
                <w:rFonts w:ascii="Arial" w:eastAsia="Arial" w:hAnsi="Arial" w:cs="Arial"/>
                <w:sz w:val="18"/>
                <w:szCs w:val="18"/>
              </w:rPr>
              <w:t>66.4</w:t>
            </w:r>
          </w:p>
        </w:tc>
        <w:tc>
          <w:tcPr>
            <w:tcW w:w="914" w:type="dxa"/>
            <w:vAlign w:val="center"/>
          </w:tcPr>
          <w:p w14:paraId="4E127F20" w14:textId="77777777" w:rsidR="008F7B99" w:rsidRDefault="00745F45">
            <w:pPr>
              <w:rPr>
                <w:rFonts w:ascii="Arial" w:eastAsia="Arial" w:hAnsi="Arial" w:cs="Arial"/>
                <w:sz w:val="18"/>
                <w:szCs w:val="18"/>
              </w:rPr>
            </w:pPr>
            <w:hyperlink r:id="rId79" w:anchor="!/proteins/82658/614434%7CMycobacterium%20phage%20Purky/viral%20segment/">
              <w:r w:rsidR="00D7612F">
                <w:rPr>
                  <w:rFonts w:ascii="Arial" w:eastAsia="Arial" w:hAnsi="Arial" w:cs="Arial"/>
                  <w:color w:val="000080"/>
                  <w:sz w:val="18"/>
                  <w:szCs w:val="18"/>
                  <w:u w:val="single"/>
                </w:rPr>
                <w:t>84</w:t>
              </w:r>
            </w:hyperlink>
          </w:p>
        </w:tc>
        <w:tc>
          <w:tcPr>
            <w:tcW w:w="1171" w:type="dxa"/>
            <w:vAlign w:val="center"/>
          </w:tcPr>
          <w:p w14:paraId="36A3BE6D" w14:textId="77777777" w:rsidR="008F7B99" w:rsidRDefault="00D7612F">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42CD203B" w14:textId="77777777" w:rsidR="008F7B99" w:rsidRDefault="00D7612F">
            <w:pPr>
              <w:rPr>
                <w:rFonts w:ascii="Arial" w:eastAsia="Arial" w:hAnsi="Arial" w:cs="Arial"/>
                <w:sz w:val="18"/>
                <w:szCs w:val="18"/>
              </w:rPr>
            </w:pPr>
            <w:r>
              <w:rPr>
                <w:rFonts w:ascii="Arial" w:eastAsia="Arial" w:hAnsi="Arial" w:cs="Arial"/>
                <w:sz w:val="18"/>
                <w:szCs w:val="18"/>
              </w:rPr>
              <w:t>100</w:t>
            </w:r>
          </w:p>
        </w:tc>
      </w:tr>
      <w:tr w:rsidR="008F7B99" w14:paraId="7C58E130" w14:textId="77777777">
        <w:tc>
          <w:tcPr>
            <w:tcW w:w="1708" w:type="dxa"/>
            <w:vAlign w:val="center"/>
          </w:tcPr>
          <w:p w14:paraId="702022C0" w14:textId="77777777" w:rsidR="008F7B99" w:rsidRDefault="008F7B99">
            <w:pPr>
              <w:rPr>
                <w:rFonts w:ascii="Arial" w:eastAsia="Arial" w:hAnsi="Arial" w:cs="Arial"/>
                <w:sz w:val="22"/>
                <w:szCs w:val="22"/>
              </w:rPr>
            </w:pPr>
          </w:p>
        </w:tc>
        <w:tc>
          <w:tcPr>
            <w:tcW w:w="1400" w:type="dxa"/>
            <w:vAlign w:val="center"/>
          </w:tcPr>
          <w:p w14:paraId="1BE21D68" w14:textId="77777777" w:rsidR="008F7B99" w:rsidRDefault="008F7B99">
            <w:pPr>
              <w:rPr>
                <w:rFonts w:ascii="Arial" w:eastAsia="Arial" w:hAnsi="Arial" w:cs="Arial"/>
                <w:sz w:val="22"/>
                <w:szCs w:val="22"/>
              </w:rPr>
            </w:pPr>
          </w:p>
        </w:tc>
        <w:tc>
          <w:tcPr>
            <w:tcW w:w="1296" w:type="dxa"/>
            <w:vAlign w:val="center"/>
          </w:tcPr>
          <w:p w14:paraId="4C8EE9C9" w14:textId="77777777" w:rsidR="008F7B99" w:rsidRDefault="008F7B99">
            <w:pPr>
              <w:rPr>
                <w:rFonts w:ascii="Arial" w:eastAsia="Arial" w:hAnsi="Arial" w:cs="Arial"/>
                <w:sz w:val="22"/>
                <w:szCs w:val="22"/>
              </w:rPr>
            </w:pPr>
          </w:p>
        </w:tc>
        <w:tc>
          <w:tcPr>
            <w:tcW w:w="725" w:type="dxa"/>
            <w:vAlign w:val="center"/>
          </w:tcPr>
          <w:p w14:paraId="21AB970B" w14:textId="77777777" w:rsidR="008F7B99" w:rsidRDefault="008F7B99">
            <w:pPr>
              <w:rPr>
                <w:rFonts w:ascii="Arial" w:eastAsia="Arial" w:hAnsi="Arial" w:cs="Arial"/>
                <w:sz w:val="22"/>
                <w:szCs w:val="22"/>
              </w:rPr>
            </w:pPr>
          </w:p>
        </w:tc>
        <w:tc>
          <w:tcPr>
            <w:tcW w:w="742" w:type="dxa"/>
            <w:vAlign w:val="center"/>
          </w:tcPr>
          <w:p w14:paraId="4ECE3E5D" w14:textId="77777777" w:rsidR="008F7B99" w:rsidRDefault="008F7B99">
            <w:pPr>
              <w:rPr>
                <w:rFonts w:ascii="Arial" w:eastAsia="Arial" w:hAnsi="Arial" w:cs="Arial"/>
                <w:sz w:val="22"/>
                <w:szCs w:val="22"/>
              </w:rPr>
            </w:pPr>
          </w:p>
        </w:tc>
        <w:tc>
          <w:tcPr>
            <w:tcW w:w="914" w:type="dxa"/>
            <w:vAlign w:val="center"/>
          </w:tcPr>
          <w:p w14:paraId="593B468F" w14:textId="77777777" w:rsidR="008F7B99" w:rsidRDefault="008F7B99">
            <w:pPr>
              <w:rPr>
                <w:rFonts w:ascii="Arial" w:eastAsia="Arial" w:hAnsi="Arial" w:cs="Arial"/>
                <w:sz w:val="22"/>
                <w:szCs w:val="22"/>
              </w:rPr>
            </w:pPr>
          </w:p>
        </w:tc>
        <w:tc>
          <w:tcPr>
            <w:tcW w:w="1171" w:type="dxa"/>
            <w:vAlign w:val="center"/>
          </w:tcPr>
          <w:p w14:paraId="520EAE72" w14:textId="77777777" w:rsidR="008F7B99" w:rsidRDefault="008F7B99">
            <w:pPr>
              <w:rPr>
                <w:rFonts w:ascii="Arial" w:eastAsia="Arial" w:hAnsi="Arial" w:cs="Arial"/>
                <w:sz w:val="22"/>
                <w:szCs w:val="22"/>
              </w:rPr>
            </w:pPr>
          </w:p>
        </w:tc>
        <w:tc>
          <w:tcPr>
            <w:tcW w:w="1060" w:type="dxa"/>
            <w:vAlign w:val="center"/>
          </w:tcPr>
          <w:p w14:paraId="184724BB" w14:textId="77777777" w:rsidR="008F7B99" w:rsidRDefault="008F7B99">
            <w:pPr>
              <w:rPr>
                <w:rFonts w:ascii="Arial" w:eastAsia="Arial" w:hAnsi="Arial" w:cs="Arial"/>
                <w:sz w:val="22"/>
                <w:szCs w:val="22"/>
              </w:rPr>
            </w:pPr>
          </w:p>
        </w:tc>
      </w:tr>
    </w:tbl>
    <w:p w14:paraId="78C3E4AC" w14:textId="77777777" w:rsidR="008F7B99" w:rsidRDefault="00D7612F">
      <w:pPr>
        <w:rPr>
          <w:rFonts w:ascii="Arial" w:eastAsia="Arial" w:hAnsi="Arial" w:cs="Arial"/>
          <w:b/>
          <w:sz w:val="22"/>
          <w:szCs w:val="22"/>
        </w:rPr>
      </w:pPr>
      <w:r>
        <w:rPr>
          <w:rFonts w:ascii="Arial" w:eastAsia="Arial" w:hAnsi="Arial" w:cs="Arial"/>
          <w:b/>
          <w:sz w:val="22"/>
          <w:szCs w:val="22"/>
        </w:rPr>
        <w:t>(*) Determined using VIRIDIC [6]</w:t>
      </w:r>
    </w:p>
    <w:p w14:paraId="0E288C9B" w14:textId="77777777" w:rsidR="008F7B99" w:rsidRDefault="00D7612F">
      <w:pPr>
        <w:rPr>
          <w:rFonts w:ascii="Arial" w:eastAsia="Arial" w:hAnsi="Arial" w:cs="Arial"/>
          <w:b/>
          <w:sz w:val="22"/>
          <w:szCs w:val="22"/>
        </w:rPr>
      </w:pPr>
      <w:r>
        <w:rPr>
          <w:rFonts w:ascii="Arial" w:eastAsia="Arial" w:hAnsi="Arial" w:cs="Arial"/>
          <w:b/>
          <w:sz w:val="22"/>
          <w:szCs w:val="22"/>
        </w:rPr>
        <w:t xml:space="preserve">(**) Determined using CoreGenes 3.5 at </w:t>
      </w:r>
      <w:hyperlink r:id="rId8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[7]</w:t>
      </w:r>
    </w:p>
    <w:p w14:paraId="44A6BBFF" w14:textId="77777777" w:rsidR="008F7B99" w:rsidRDefault="008F7B99">
      <w:pPr>
        <w:rPr>
          <w:rFonts w:ascii="Arial" w:eastAsia="Arial" w:hAnsi="Arial" w:cs="Arial"/>
          <w:b/>
          <w:sz w:val="22"/>
          <w:szCs w:val="22"/>
        </w:rPr>
      </w:pPr>
    </w:p>
    <w:p w14:paraId="4B870D7D" w14:textId="77777777" w:rsidR="008F7B99" w:rsidRDefault="00D7612F">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 xml:space="preserve">None available  </w:t>
      </w:r>
    </w:p>
    <w:p w14:paraId="171D44D0" w14:textId="77777777" w:rsidR="008F7B99" w:rsidRDefault="008F7B99">
      <w:pPr>
        <w:rPr>
          <w:rFonts w:ascii="Arial" w:eastAsia="Arial" w:hAnsi="Arial" w:cs="Arial"/>
          <w:b/>
          <w:sz w:val="22"/>
          <w:szCs w:val="22"/>
        </w:rPr>
      </w:pPr>
    </w:p>
    <w:p w14:paraId="58E58F37" w14:textId="77777777" w:rsidR="008F7B99" w:rsidRDefault="00D7612F">
      <w:pPr>
        <w:spacing w:before="120" w:after="120"/>
        <w:rPr>
          <w:rFonts w:ascii="Arial" w:eastAsia="Arial" w:hAnsi="Arial" w:cs="Arial"/>
          <w:b/>
        </w:rPr>
      </w:pPr>
      <w:r>
        <w:rPr>
          <w:rFonts w:ascii="Arial" w:eastAsia="Arial" w:hAnsi="Arial" w:cs="Arial"/>
          <w:b/>
        </w:rPr>
        <w:t>References</w:t>
      </w:r>
    </w:p>
    <w:p w14:paraId="79B41EE6" w14:textId="77777777" w:rsidR="008F7B99" w:rsidRDefault="008F7B99">
      <w:pPr>
        <w:rPr>
          <w:rFonts w:ascii="Arial" w:eastAsia="Arial" w:hAnsi="Arial" w:cs="Arial"/>
          <w:color w:val="0000FF"/>
          <w:sz w:val="20"/>
          <w:szCs w:val="20"/>
        </w:rPr>
      </w:pPr>
    </w:p>
    <w:p w14:paraId="0E12494E"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Sayers EW, Agarwala R, Bolton EE, Brister JR, Canese K, Clark K, et al. Database resources of the National Center for Biotechnology Information. Nucleic Acids Res. 2019;47(D1):D23-D28. doi: 10.1093/nar/gkz899. PMID: 31602479.</w:t>
      </w:r>
    </w:p>
    <w:p w14:paraId="6E92F09A" w14:textId="77777777" w:rsidR="008F7B99" w:rsidRDefault="008F7B99">
      <w:pPr>
        <w:pBdr>
          <w:top w:val="nil"/>
          <w:left w:val="nil"/>
          <w:bottom w:val="nil"/>
          <w:right w:val="nil"/>
          <w:between w:val="nil"/>
        </w:pBdr>
        <w:ind w:left="567" w:hanging="567"/>
        <w:rPr>
          <w:rFonts w:ascii="Arial" w:eastAsia="Arial" w:hAnsi="Arial" w:cs="Arial"/>
          <w:color w:val="000000"/>
          <w:sz w:val="20"/>
          <w:szCs w:val="20"/>
        </w:rPr>
      </w:pPr>
    </w:p>
    <w:p w14:paraId="162537CA"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Tolstoy I, Kropinski AM, Brister JR. Bacteriophage Taxonomy: An Evolving Discipline. Methods Mol Biol. 2018;1693:57-71. doi: 10.1007/978-1-4939-7395-8_6. PMID: 29119432.</w:t>
      </w:r>
    </w:p>
    <w:p w14:paraId="2CD9ECF7" w14:textId="77777777" w:rsidR="008F7B99" w:rsidRDefault="008F7B99">
      <w:pPr>
        <w:pBdr>
          <w:top w:val="nil"/>
          <w:left w:val="nil"/>
          <w:bottom w:val="nil"/>
          <w:right w:val="nil"/>
          <w:between w:val="nil"/>
        </w:pBdr>
        <w:ind w:left="567" w:hanging="567"/>
        <w:rPr>
          <w:rFonts w:ascii="Arial" w:eastAsia="Arial" w:hAnsi="Arial" w:cs="Arial"/>
          <w:color w:val="000000"/>
          <w:sz w:val="20"/>
          <w:szCs w:val="20"/>
        </w:rPr>
      </w:pPr>
    </w:p>
    <w:p w14:paraId="3F649C7E"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O'Leary NA, Wright MW, Brister JR, Ciufo S, Haddad D, McVeigh R, et al. Reference sequence (RefSeq) database at NCBI: current status, taxonomic expansion, and functional annotation. Nucleic Acids Res. 2016;44(D1):D733-45. doi: 10.1093/nar/gkv1189. PMID: 26553804.</w:t>
      </w:r>
    </w:p>
    <w:p w14:paraId="11D462AC" w14:textId="77777777" w:rsidR="008F7B99" w:rsidRDefault="008F7B99">
      <w:pPr>
        <w:pBdr>
          <w:top w:val="nil"/>
          <w:left w:val="nil"/>
          <w:bottom w:val="nil"/>
          <w:right w:val="nil"/>
          <w:between w:val="nil"/>
        </w:pBdr>
        <w:ind w:left="567" w:hanging="567"/>
        <w:rPr>
          <w:rFonts w:ascii="Arial" w:eastAsia="Arial" w:hAnsi="Arial" w:cs="Arial"/>
          <w:color w:val="000000"/>
          <w:sz w:val="20"/>
          <w:szCs w:val="20"/>
        </w:rPr>
      </w:pPr>
    </w:p>
    <w:p w14:paraId="1BDA0C3F"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Nishimura Y, Yoshida T, Kuronishi M, Uehara H, Ogata H, Goto S. ViPTree: the viral proteomic tree server. Bioinformatics. 2017; 33(15):2379-2380. doi:10.1093/bioinformatics/btx157. PubMed PMID: 28379287.</w:t>
      </w:r>
    </w:p>
    <w:p w14:paraId="1714835D" w14:textId="77777777" w:rsidR="008F7B99" w:rsidRDefault="008F7B99">
      <w:pPr>
        <w:pBdr>
          <w:top w:val="nil"/>
          <w:left w:val="nil"/>
          <w:bottom w:val="nil"/>
          <w:right w:val="nil"/>
          <w:between w:val="nil"/>
        </w:pBdr>
        <w:ind w:left="567" w:hanging="567"/>
        <w:rPr>
          <w:rFonts w:ascii="Arial" w:eastAsia="Arial" w:hAnsi="Arial" w:cs="Arial"/>
          <w:color w:val="000000"/>
          <w:sz w:val="20"/>
          <w:szCs w:val="20"/>
        </w:rPr>
      </w:pPr>
    </w:p>
    <w:p w14:paraId="09003C4A"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Rohwer F, Edwards R. The Phage Proteomic Tree: a genome-based taxonomy for phage. J Bacteriol. 2002 Aug;184(16):4529-35. PubMed PMID: 12142423</w:t>
      </w:r>
    </w:p>
    <w:p w14:paraId="69158A85" w14:textId="77777777" w:rsidR="008F7B99" w:rsidRDefault="008F7B99">
      <w:pPr>
        <w:pBdr>
          <w:top w:val="nil"/>
          <w:left w:val="nil"/>
          <w:bottom w:val="nil"/>
          <w:right w:val="nil"/>
          <w:between w:val="nil"/>
        </w:pBdr>
        <w:ind w:left="720"/>
        <w:rPr>
          <w:rFonts w:ascii="Arial" w:eastAsia="Arial" w:hAnsi="Arial" w:cs="Arial"/>
          <w:color w:val="000000"/>
          <w:sz w:val="20"/>
          <w:szCs w:val="20"/>
        </w:rPr>
      </w:pPr>
    </w:p>
    <w:p w14:paraId="7A6FED86"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Moraru C, Varsani A, Kropinski AM. VIRIDIC—A Novel Tool to Calculate the Intergenomic Similarities of Prokaryote-Infecting Viruses. Viruses. 2020; 12(11):1268. https://doi.org/10.3390/v12111268. PMID: 3317211</w:t>
      </w:r>
    </w:p>
    <w:p w14:paraId="32F82C62" w14:textId="77777777" w:rsidR="008F7B99" w:rsidRDefault="008F7B99">
      <w:pPr>
        <w:pBdr>
          <w:top w:val="nil"/>
          <w:left w:val="nil"/>
          <w:bottom w:val="nil"/>
          <w:right w:val="nil"/>
          <w:between w:val="nil"/>
        </w:pBdr>
        <w:ind w:left="720"/>
        <w:rPr>
          <w:rFonts w:ascii="Arial" w:eastAsia="Arial" w:hAnsi="Arial" w:cs="Arial"/>
          <w:color w:val="000000"/>
          <w:sz w:val="20"/>
          <w:szCs w:val="20"/>
        </w:rPr>
      </w:pPr>
    </w:p>
    <w:p w14:paraId="75CB8B6F"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Turner D, Reynolds D, Seto D, Mahadevan P. CoreGenes3.5: a webserver for the determination of core genes from sets of viral and small bacterial genomes. BMC Res Notes. 2013;6:140. doi: 10.1186/1756-0500-6-140.  PMID: 23566564.</w:t>
      </w:r>
    </w:p>
    <w:p w14:paraId="1CB10761" w14:textId="77777777" w:rsidR="008F7B99" w:rsidRDefault="008F7B99">
      <w:pPr>
        <w:pBdr>
          <w:top w:val="nil"/>
          <w:left w:val="nil"/>
          <w:bottom w:val="nil"/>
          <w:right w:val="nil"/>
          <w:between w:val="nil"/>
        </w:pBdr>
        <w:ind w:left="567" w:hanging="567"/>
        <w:rPr>
          <w:rFonts w:ascii="Arial" w:eastAsia="Arial" w:hAnsi="Arial" w:cs="Arial"/>
          <w:color w:val="000000"/>
          <w:sz w:val="20"/>
          <w:szCs w:val="20"/>
        </w:rPr>
      </w:pPr>
    </w:p>
    <w:p w14:paraId="4E74D700"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7368EEC4" w14:textId="77777777" w:rsidR="008F7B99" w:rsidRDefault="008F7B99">
      <w:pPr>
        <w:pBdr>
          <w:top w:val="nil"/>
          <w:left w:val="nil"/>
          <w:bottom w:val="nil"/>
          <w:right w:val="nil"/>
          <w:between w:val="nil"/>
        </w:pBdr>
        <w:ind w:left="720"/>
        <w:rPr>
          <w:rFonts w:ascii="Arial" w:eastAsia="Arial" w:hAnsi="Arial" w:cs="Arial"/>
          <w:color w:val="000000"/>
          <w:sz w:val="20"/>
          <w:szCs w:val="20"/>
        </w:rPr>
      </w:pPr>
    </w:p>
    <w:p w14:paraId="1B9CD841"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Minh BQ, Schmidt HA, Chernomor O, Schrempf D, Woodhams MD, von Haeseler A, Lanfear R. IQ-TREE 2: New models and efficient methods for phylogenetic inference in the genomic era. Mol. Biol. Evol., 2020; 37:1530-1534. https://doi.org/10.1093/molbev/msaa015. PMID: 32011700</w:t>
      </w:r>
    </w:p>
    <w:p w14:paraId="6B21039C" w14:textId="77777777" w:rsidR="008F7B99" w:rsidRDefault="008F7B99">
      <w:pPr>
        <w:pBdr>
          <w:top w:val="nil"/>
          <w:left w:val="nil"/>
          <w:bottom w:val="nil"/>
          <w:right w:val="nil"/>
          <w:between w:val="nil"/>
        </w:pBdr>
        <w:ind w:left="720"/>
        <w:rPr>
          <w:rFonts w:ascii="Arial" w:eastAsia="Arial" w:hAnsi="Arial" w:cs="Arial"/>
          <w:color w:val="000000"/>
          <w:sz w:val="20"/>
          <w:szCs w:val="20"/>
        </w:rPr>
      </w:pPr>
    </w:p>
    <w:p w14:paraId="6C947B3E"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Kalyaanamoorthy S, Minh BQ, Wong TKF, von Haeseler A, Jermiin LS. ModelFinder: Fast model selection for accurate phylogenetic estimates. Nat. Methods, 2017;14:587-589. https://doi.org/10.1038/nmeth.4285</w:t>
      </w:r>
    </w:p>
    <w:p w14:paraId="1748F83B" w14:textId="77777777" w:rsidR="008F7B99" w:rsidRDefault="008F7B99">
      <w:pPr>
        <w:pBdr>
          <w:top w:val="nil"/>
          <w:left w:val="nil"/>
          <w:bottom w:val="nil"/>
          <w:right w:val="nil"/>
          <w:between w:val="nil"/>
        </w:pBdr>
        <w:ind w:left="567" w:hanging="567"/>
        <w:rPr>
          <w:rFonts w:ascii="Arial" w:eastAsia="Arial" w:hAnsi="Arial" w:cs="Arial"/>
          <w:color w:val="000000"/>
          <w:sz w:val="20"/>
          <w:szCs w:val="20"/>
        </w:rPr>
      </w:pPr>
    </w:p>
    <w:p w14:paraId="6567A8E7"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Anisimova M, Gascuel O. Approximate likelihood-ratio test for branches: A fast, accurate, and powerful alternative. Syst Biol. 2006; 55(4):539-52.  PMID: 16785212.  DOI:     10.1080/10635150600755453.</w:t>
      </w:r>
    </w:p>
    <w:p w14:paraId="54C78BF8" w14:textId="77777777" w:rsidR="008F7B99" w:rsidRDefault="008F7B99">
      <w:pPr>
        <w:pBdr>
          <w:top w:val="nil"/>
          <w:left w:val="nil"/>
          <w:bottom w:val="nil"/>
          <w:right w:val="nil"/>
          <w:between w:val="nil"/>
        </w:pBdr>
        <w:ind w:left="720"/>
        <w:rPr>
          <w:rFonts w:ascii="Arial" w:eastAsia="Arial" w:hAnsi="Arial" w:cs="Arial"/>
          <w:color w:val="000000"/>
          <w:sz w:val="20"/>
          <w:szCs w:val="20"/>
        </w:rPr>
      </w:pPr>
    </w:p>
    <w:p w14:paraId="06519212"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Hoang DT, Chernomor O, von Haeseler A, Minh BQ, Vinh LS. UFBoot2: Improving the ultrafast bootstrap approximation. Mol. Biol. Evol., 2018; 35:518–522. https://doi.org/10.1093/molbev/msx281. PMID: 29077904</w:t>
      </w:r>
    </w:p>
    <w:p w14:paraId="025D8260" w14:textId="77777777" w:rsidR="008F7B99" w:rsidRDefault="008F7B99">
      <w:pPr>
        <w:pBdr>
          <w:top w:val="nil"/>
          <w:left w:val="nil"/>
          <w:bottom w:val="nil"/>
          <w:right w:val="nil"/>
          <w:between w:val="nil"/>
        </w:pBdr>
        <w:ind w:left="567" w:hanging="567"/>
        <w:rPr>
          <w:rFonts w:ascii="Arial" w:eastAsia="Arial" w:hAnsi="Arial" w:cs="Arial"/>
          <w:color w:val="000000"/>
          <w:sz w:val="20"/>
          <w:szCs w:val="20"/>
        </w:rPr>
      </w:pPr>
    </w:p>
    <w:p w14:paraId="585F5B70"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Lowe, T.M. and Chan, P.P. (2016) tRNAscan-SE On-line: Search and Contextual Analysis of Transfer RNA Genes. Nucl. Acids Res. 44: W54-57.</w:t>
      </w:r>
    </w:p>
    <w:p w14:paraId="5D43CB3A" w14:textId="77777777" w:rsidR="008F7B99" w:rsidRDefault="008F7B99">
      <w:pPr>
        <w:pBdr>
          <w:top w:val="nil"/>
          <w:left w:val="nil"/>
          <w:bottom w:val="nil"/>
          <w:right w:val="nil"/>
          <w:between w:val="nil"/>
        </w:pBdr>
        <w:ind w:left="567" w:hanging="567"/>
        <w:rPr>
          <w:rFonts w:ascii="Arial" w:eastAsia="Arial" w:hAnsi="Arial" w:cs="Arial"/>
          <w:color w:val="000000"/>
          <w:sz w:val="20"/>
          <w:szCs w:val="20"/>
        </w:rPr>
      </w:pPr>
    </w:p>
    <w:p w14:paraId="0CD8645D" w14:textId="77777777" w:rsidR="008F7B99" w:rsidRDefault="00D7612F">
      <w:pPr>
        <w:numPr>
          <w:ilvl w:val="0"/>
          <w:numId w:val="1"/>
        </w:numPr>
        <w:pBdr>
          <w:top w:val="nil"/>
          <w:left w:val="nil"/>
          <w:bottom w:val="nil"/>
          <w:right w:val="nil"/>
          <w:between w:val="nil"/>
        </w:pBdr>
        <w:spacing w:before="120"/>
        <w:rPr>
          <w:rFonts w:ascii="Arial" w:eastAsia="Arial" w:hAnsi="Arial" w:cs="Arial"/>
          <w:color w:val="000000"/>
          <w:sz w:val="20"/>
          <w:szCs w:val="20"/>
        </w:rPr>
      </w:pPr>
      <w:r>
        <w:rPr>
          <w:rFonts w:ascii="Arial" w:eastAsia="Arial" w:hAnsi="Arial" w:cs="Arial"/>
          <w:color w:val="000000"/>
          <w:sz w:val="20"/>
          <w:szCs w:val="20"/>
        </w:rPr>
        <w:t>Zimmermann L, Stephens A, Nam SZ, et al. A Completely Reimplemented MPI Bioinformatics Toolkit with a New HHpred Server at its Core. J Mol Biol. 2018;430(15):2237-2243. doi:10.1016/j.jmb.2017.12.007</w:t>
      </w:r>
    </w:p>
    <w:p w14:paraId="648EF3AA" w14:textId="77777777" w:rsidR="008F7B99" w:rsidRDefault="008F7B99">
      <w:pPr>
        <w:pBdr>
          <w:top w:val="nil"/>
          <w:left w:val="nil"/>
          <w:bottom w:val="nil"/>
          <w:right w:val="nil"/>
          <w:between w:val="nil"/>
        </w:pBdr>
        <w:ind w:left="720"/>
        <w:rPr>
          <w:rFonts w:ascii="Arial" w:eastAsia="Arial" w:hAnsi="Arial" w:cs="Arial"/>
          <w:color w:val="000000"/>
          <w:sz w:val="20"/>
          <w:szCs w:val="20"/>
        </w:rPr>
      </w:pPr>
    </w:p>
    <w:p w14:paraId="5B269D38"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Jang HB, Bolduc B, Zablocki O, Kuhn JH, Roux S, Adriaenssens EM, Bister JR, Kropinski AM, Krupovnic M, Lavigne R, Turner D, Sullivan MB. Taxonomic assignment of uncultivated prokaryotic virus genomes is enabled by gene-sharing networks. Nat. Biotech. 2019; 37:632-639. DOI: </w:t>
      </w:r>
      <w:hyperlink r:id="rId81">
        <w:r>
          <w:rPr>
            <w:rFonts w:ascii="Arial" w:eastAsia="Arial" w:hAnsi="Arial" w:cs="Arial"/>
            <w:color w:val="0000FF"/>
            <w:sz w:val="20"/>
            <w:szCs w:val="20"/>
            <w:u w:val="single"/>
          </w:rPr>
          <w:t>https://doi.org/10.1038/s41587-019-0100-8</w:t>
        </w:r>
      </w:hyperlink>
      <w:r>
        <w:rPr>
          <w:rFonts w:ascii="Arial" w:eastAsia="Arial" w:hAnsi="Arial" w:cs="Arial"/>
          <w:color w:val="000000"/>
          <w:sz w:val="20"/>
          <w:szCs w:val="20"/>
        </w:rPr>
        <w:t>. PMID: 31061483</w:t>
      </w:r>
    </w:p>
    <w:p w14:paraId="736A4CBA" w14:textId="77777777" w:rsidR="008F7B99" w:rsidRDefault="008F7B99">
      <w:pPr>
        <w:pBdr>
          <w:top w:val="nil"/>
          <w:left w:val="nil"/>
          <w:bottom w:val="nil"/>
          <w:right w:val="nil"/>
          <w:between w:val="nil"/>
        </w:pBdr>
        <w:ind w:left="720"/>
        <w:rPr>
          <w:rFonts w:ascii="Arial" w:eastAsia="Arial" w:hAnsi="Arial" w:cs="Arial"/>
          <w:color w:val="000000"/>
          <w:sz w:val="20"/>
          <w:szCs w:val="20"/>
        </w:rPr>
      </w:pPr>
    </w:p>
    <w:p w14:paraId="500E5E2D"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Anisimova M, Gascuel O. Approximate likelihood-ratio test for branches: A fast, accurate, and powerful alternative. Syst Biol. 2006 Aug;55(4):539-52. doi: 10.1080/10635150600755453. PMID: 16785212.</w:t>
      </w:r>
    </w:p>
    <w:p w14:paraId="523FBFAF" w14:textId="77777777" w:rsidR="008F7B99" w:rsidRDefault="008F7B99">
      <w:pPr>
        <w:pBdr>
          <w:top w:val="nil"/>
          <w:left w:val="nil"/>
          <w:bottom w:val="nil"/>
          <w:right w:val="nil"/>
          <w:between w:val="nil"/>
        </w:pBdr>
        <w:ind w:left="720"/>
        <w:rPr>
          <w:rFonts w:ascii="Arial" w:eastAsia="Arial" w:hAnsi="Arial" w:cs="Arial"/>
          <w:color w:val="000000"/>
          <w:sz w:val="20"/>
          <w:szCs w:val="20"/>
        </w:rPr>
      </w:pPr>
    </w:p>
    <w:p w14:paraId="72A98685" w14:textId="77777777" w:rsidR="008F7B99" w:rsidRDefault="00D7612F">
      <w:pPr>
        <w:numPr>
          <w:ilvl w:val="0"/>
          <w:numId w:val="1"/>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Turner D, Kropinski AM, Adriaenssens EM. 2021. A Roadmap for Genome-Based Phage Taxonomy. Viruses 2021, 13, 506. https://doi.org/10.3390/v13030506</w:t>
      </w:r>
    </w:p>
    <w:p w14:paraId="6C9A965F" w14:textId="77777777" w:rsidR="008F7B99" w:rsidRDefault="008F7B99">
      <w:pPr>
        <w:pBdr>
          <w:top w:val="nil"/>
          <w:left w:val="nil"/>
          <w:bottom w:val="nil"/>
          <w:right w:val="nil"/>
          <w:between w:val="nil"/>
        </w:pBdr>
        <w:spacing w:after="120"/>
        <w:ind w:left="720"/>
        <w:rPr>
          <w:rFonts w:ascii="Arial" w:eastAsia="Arial" w:hAnsi="Arial" w:cs="Arial"/>
          <w:color w:val="000000"/>
          <w:sz w:val="20"/>
          <w:szCs w:val="20"/>
        </w:rPr>
      </w:pPr>
    </w:p>
    <w:p w14:paraId="0187B6AC" w14:textId="77777777" w:rsidR="008F7B99" w:rsidRDefault="008F7B99">
      <w:pPr>
        <w:spacing w:before="120" w:after="120"/>
        <w:rPr>
          <w:rFonts w:ascii="Arial" w:eastAsia="Arial" w:hAnsi="Arial" w:cs="Arial"/>
          <w:b/>
          <w:sz w:val="22"/>
          <w:szCs w:val="22"/>
        </w:rPr>
      </w:pPr>
    </w:p>
    <w:p w14:paraId="4E779736" w14:textId="77777777" w:rsidR="008F7B99" w:rsidRDefault="008F7B99"/>
    <w:sectPr w:rsidR="008F7B99">
      <w:headerReference w:type="default" r:id="rId82"/>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9F319" w14:textId="77777777" w:rsidR="00745F45" w:rsidRDefault="00745F45">
      <w:r>
        <w:separator/>
      </w:r>
    </w:p>
  </w:endnote>
  <w:endnote w:type="continuationSeparator" w:id="0">
    <w:p w14:paraId="3717909D" w14:textId="77777777" w:rsidR="00745F45" w:rsidRDefault="00745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6B1B4" w14:textId="77777777" w:rsidR="00745F45" w:rsidRDefault="00745F45">
      <w:r>
        <w:separator/>
      </w:r>
    </w:p>
  </w:footnote>
  <w:footnote w:type="continuationSeparator" w:id="0">
    <w:p w14:paraId="6CD3C770" w14:textId="77777777" w:rsidR="00745F45" w:rsidRDefault="00745F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FCBF7" w14:textId="77777777" w:rsidR="008F7B99" w:rsidRDefault="00D7612F">
    <w:pPr>
      <w:pBdr>
        <w:top w:val="nil"/>
        <w:left w:val="nil"/>
        <w:bottom w:val="nil"/>
        <w:right w:val="nil"/>
        <w:between w:val="nil"/>
      </w:pBdr>
      <w:tabs>
        <w:tab w:val="center" w:pos="4513"/>
        <w:tab w:val="right" w:pos="9026"/>
      </w:tabs>
      <w:jc w:val="right"/>
      <w:rPr>
        <w:color w:val="000000"/>
      </w:rPr>
    </w:pPr>
    <w:r>
      <w:rPr>
        <w:color w:val="000000"/>
      </w:rPr>
      <w:t>October 2020</w:t>
    </w:r>
  </w:p>
  <w:p w14:paraId="35A0A470" w14:textId="77777777" w:rsidR="008F7B99" w:rsidRDefault="008F7B99">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7038E1"/>
    <w:multiLevelType w:val="multilevel"/>
    <w:tmpl w:val="B0E035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B99"/>
    <w:rsid w:val="00660C38"/>
    <w:rsid w:val="006B4623"/>
    <w:rsid w:val="00745F45"/>
    <w:rsid w:val="008F7B99"/>
    <w:rsid w:val="00D761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AB0F561"/>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526F01"/>
    <w:rPr>
      <w:color w:val="0000FF"/>
      <w:u w:val="single"/>
    </w:rPr>
  </w:style>
  <w:style w:type="paragraph" w:styleId="ListParagraph">
    <w:name w:val="List Paragraph"/>
    <w:basedOn w:val="Normal"/>
    <w:uiPriority w:val="34"/>
    <w:qFormat/>
    <w:rsid w:val="00526F01"/>
    <w:pPr>
      <w:ind w:left="720"/>
      <w:contextualSpacing/>
    </w:pPr>
  </w:style>
  <w:style w:type="character" w:styleId="UnresolvedMention">
    <w:name w:val="Unresolved Mention"/>
    <w:basedOn w:val="DefaultParagraphFont"/>
    <w:uiPriority w:val="99"/>
    <w:rsid w:val="00526F01"/>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ncbi.nlm.nih.gov/nuccore/NC_051729.1" TargetMode="External"/><Relationship Id="rId21" Type="http://schemas.openxmlformats.org/officeDocument/2006/relationships/hyperlink" Target="https://www.ncbi.nlm.nih.gov/nuccore/KC691256.1" TargetMode="External"/><Relationship Id="rId42" Type="http://schemas.openxmlformats.org/officeDocument/2006/relationships/hyperlink" Target="https://www.ncbi.nlm.nih.gov/genome/browse/" TargetMode="External"/><Relationship Id="rId47" Type="http://schemas.openxmlformats.org/officeDocument/2006/relationships/hyperlink" Target="https://www.ncbi.nlm.nih.gov/nuccore/MF472894.1" TargetMode="External"/><Relationship Id="rId63" Type="http://schemas.openxmlformats.org/officeDocument/2006/relationships/hyperlink" Target="https://www.ncbi.nlm.nih.gov/genome/browse/" TargetMode="External"/><Relationship Id="rId68" Type="http://schemas.openxmlformats.org/officeDocument/2006/relationships/hyperlink" Target="https://www.ncbi.nlm.nih.gov/nuccore/KX648391.1" TargetMode="External"/><Relationship Id="rId84" Type="http://schemas.openxmlformats.org/officeDocument/2006/relationships/theme" Target="theme/theme1.xml"/><Relationship Id="rId16" Type="http://schemas.openxmlformats.org/officeDocument/2006/relationships/image" Target="media/image3.png"/><Relationship Id="rId11" Type="http://schemas.openxmlformats.org/officeDocument/2006/relationships/hyperlink" Target="about:blank" TargetMode="External"/><Relationship Id="rId32" Type="http://schemas.openxmlformats.org/officeDocument/2006/relationships/hyperlink" Target="https://www.ncbi.nlm.nih.gov/nuccore/NC_051735.1" TargetMode="External"/><Relationship Id="rId37" Type="http://schemas.openxmlformats.org/officeDocument/2006/relationships/hyperlink" Target="https://www.ncbi.nlm.nih.gov/genome/browse/" TargetMode="External"/><Relationship Id="rId53" Type="http://schemas.openxmlformats.org/officeDocument/2006/relationships/hyperlink" Target="https://www.ncbi.nlm.nih.gov/nuccore/MT024866.1" TargetMode="External"/><Relationship Id="rId58" Type="http://schemas.openxmlformats.org/officeDocument/2006/relationships/hyperlink" Target="https://www.ncbi.nlm.nih.gov/nuccore/NC_028796.1" TargetMode="External"/><Relationship Id="rId74" Type="http://schemas.openxmlformats.org/officeDocument/2006/relationships/hyperlink" Target="https://www.ncbi.nlm.nih.gov/nuccore/MH230879.1" TargetMode="External"/><Relationship Id="rId79" Type="http://schemas.openxmlformats.org/officeDocument/2006/relationships/hyperlink" Target="https://www.ncbi.nlm.nih.gov/genome/browse/" TargetMode="External"/><Relationship Id="rId5" Type="http://schemas.openxmlformats.org/officeDocument/2006/relationships/webSettings" Target="webSettings.xml"/><Relationship Id="rId61" Type="http://schemas.openxmlformats.org/officeDocument/2006/relationships/hyperlink" Target="https://www.ncbi.nlm.nih.gov/nuccore/NC_051738.1" TargetMode="External"/><Relationship Id="rId82" Type="http://schemas.openxmlformats.org/officeDocument/2006/relationships/header" Target="header1.xml"/><Relationship Id="rId19" Type="http://schemas.openxmlformats.org/officeDocument/2006/relationships/image" Target="media/image5.png"/><Relationship Id="rId14" Type="http://schemas.openxmlformats.org/officeDocument/2006/relationships/hyperlink" Target="about:blank" TargetMode="External"/><Relationship Id="rId22" Type="http://schemas.openxmlformats.org/officeDocument/2006/relationships/hyperlink" Target="https://www.ncbi.nlm.nih.gov/genome/browse/" TargetMode="External"/><Relationship Id="rId27" Type="http://schemas.openxmlformats.org/officeDocument/2006/relationships/hyperlink" Target="https://www.ncbi.nlm.nih.gov/nuccore/MN585977.1" TargetMode="External"/><Relationship Id="rId30" Type="http://schemas.openxmlformats.org/officeDocument/2006/relationships/hyperlink" Target="https://www.ncbi.nlm.nih.gov/nuccore/MF140399.1" TargetMode="External"/><Relationship Id="rId35" Type="http://schemas.openxmlformats.org/officeDocument/2006/relationships/hyperlink" Target="https://www.ncbi.nlm.nih.gov/nuccore/NC_051731.1" TargetMode="External"/><Relationship Id="rId43" Type="http://schemas.openxmlformats.org/officeDocument/2006/relationships/hyperlink" Target="https://www.ncbi.nlm.nih.gov/nuccore/NC_051732.1" TargetMode="External"/><Relationship Id="rId48" Type="http://schemas.openxmlformats.org/officeDocument/2006/relationships/hyperlink" Target="https://www.ncbi.nlm.nih.gov/genome/browse/" TargetMode="External"/><Relationship Id="rId56" Type="http://schemas.openxmlformats.org/officeDocument/2006/relationships/hyperlink" Target="https://phagesdb.org/" TargetMode="External"/><Relationship Id="rId64" Type="http://schemas.openxmlformats.org/officeDocument/2006/relationships/hyperlink" Target="http://binf.gmu.edu:8080/CoreGenes3.5/" TargetMode="External"/><Relationship Id="rId69" Type="http://schemas.openxmlformats.org/officeDocument/2006/relationships/hyperlink" Target="https://www.ncbi.nlm.nih.gov/genome/browse/" TargetMode="External"/><Relationship Id="rId77" Type="http://schemas.openxmlformats.org/officeDocument/2006/relationships/hyperlink" Target="https://www.ncbi.nlm.nih.gov/nuccore/NC_051739.1" TargetMode="External"/><Relationship Id="rId8" Type="http://schemas.openxmlformats.org/officeDocument/2006/relationships/image" Target="media/image1.png"/><Relationship Id="rId51" Type="http://schemas.openxmlformats.org/officeDocument/2006/relationships/hyperlink" Target="https://www.ncbi.nlm.nih.gov/genome/browse/" TargetMode="External"/><Relationship Id="rId72" Type="http://schemas.openxmlformats.org/officeDocument/2006/relationships/image" Target="media/image8.jpg"/><Relationship Id="rId80" Type="http://schemas.openxmlformats.org/officeDocument/2006/relationships/hyperlink" Target="http://binf.gmu.edu:8080/CoreGenes3.5/" TargetMode="External"/><Relationship Id="rId3" Type="http://schemas.openxmlformats.org/officeDocument/2006/relationships/styles" Target="styl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https://www.ncbi.nlm.nih.gov/genome/browse/" TargetMode="External"/><Relationship Id="rId33" Type="http://schemas.openxmlformats.org/officeDocument/2006/relationships/hyperlink" Target="https://www.ncbi.nlm.nih.gov/nuccore/MK814758.1" TargetMode="External"/><Relationship Id="rId38" Type="http://schemas.openxmlformats.org/officeDocument/2006/relationships/hyperlink" Target="https://www.ncbi.nlm.nih.gov/nuccore/NC_051730.1" TargetMode="External"/><Relationship Id="rId46" Type="http://schemas.openxmlformats.org/officeDocument/2006/relationships/hyperlink" Target="https://www.ncbi.nlm.nih.gov/nuccore/NC_051737.1" TargetMode="External"/><Relationship Id="rId59" Type="http://schemas.openxmlformats.org/officeDocument/2006/relationships/hyperlink" Target="https://www.ncbi.nlm.nih.gov/nuccore/KR080195.1" TargetMode="External"/><Relationship Id="rId67" Type="http://schemas.openxmlformats.org/officeDocument/2006/relationships/hyperlink" Target="https://www.ncbi.nlm.nih.gov/nuccore/NC_041888.1" TargetMode="External"/><Relationship Id="rId20" Type="http://schemas.openxmlformats.org/officeDocument/2006/relationships/hyperlink" Target="https://www.ncbi.nlm.nih.gov/nuccore/NC_021302.1" TargetMode="External"/><Relationship Id="rId41" Type="http://schemas.openxmlformats.org/officeDocument/2006/relationships/hyperlink" Target="https://www.ncbi.nlm.nih.gov/nuccore/MN892486.1" TargetMode="External"/><Relationship Id="rId54" Type="http://schemas.openxmlformats.org/officeDocument/2006/relationships/hyperlink" Target="https://www.ncbi.nlm.nih.gov/genome/browse/" TargetMode="External"/><Relationship Id="rId62" Type="http://schemas.openxmlformats.org/officeDocument/2006/relationships/hyperlink" Target="https://www.ncbi.nlm.nih.gov/nuccore/MN234172.1" TargetMode="External"/><Relationship Id="rId70" Type="http://schemas.openxmlformats.org/officeDocument/2006/relationships/hyperlink" Target="http://binf.gmu.edu:8080/CoreGenes3.5/" TargetMode="External"/><Relationship Id="rId75" Type="http://schemas.openxmlformats.org/officeDocument/2006/relationships/hyperlink" Target="https://www.ncbi.nlm.nih.gov/genome/browse/"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s://www.ncbi.nlm.nih.gov/nuccore/NC_051736.1" TargetMode="External"/><Relationship Id="rId28" Type="http://schemas.openxmlformats.org/officeDocument/2006/relationships/hyperlink" Target="https://www.ncbi.nlm.nih.gov/genome/browse/" TargetMode="External"/><Relationship Id="rId36" Type="http://schemas.openxmlformats.org/officeDocument/2006/relationships/hyperlink" Target="https://www.ncbi.nlm.nih.gov/nuccore/MK494122.1" TargetMode="External"/><Relationship Id="rId49" Type="http://schemas.openxmlformats.org/officeDocument/2006/relationships/hyperlink" Target="https://www.ncbi.nlm.nih.gov/nuccore/NC_031261.1" TargetMode="External"/><Relationship Id="rId57" Type="http://schemas.openxmlformats.org/officeDocument/2006/relationships/image" Target="media/image6.png"/><Relationship Id="rId10" Type="http://schemas.openxmlformats.org/officeDocument/2006/relationships/hyperlink" Target="about:blank" TargetMode="External"/><Relationship Id="rId31" Type="http://schemas.openxmlformats.org/officeDocument/2006/relationships/hyperlink" Target="https://www.ncbi.nlm.nih.gov/genome/browse/" TargetMode="External"/><Relationship Id="rId44" Type="http://schemas.openxmlformats.org/officeDocument/2006/relationships/hyperlink" Target="https://www.ncbi.nlm.nih.gov/nuccore/MF281061.1" TargetMode="External"/><Relationship Id="rId52" Type="http://schemas.openxmlformats.org/officeDocument/2006/relationships/hyperlink" Target="https://www.ncbi.nlm.nih.gov/nuccore/NC_051727.1" TargetMode="External"/><Relationship Id="rId60" Type="http://schemas.openxmlformats.org/officeDocument/2006/relationships/hyperlink" Target="https://www.ncbi.nlm.nih.gov/genome/browse/" TargetMode="External"/><Relationship Id="rId65" Type="http://schemas.openxmlformats.org/officeDocument/2006/relationships/hyperlink" Target="https://phagesdb.org/" TargetMode="External"/><Relationship Id="rId73" Type="http://schemas.openxmlformats.org/officeDocument/2006/relationships/hyperlink" Target="https://www.ncbi.nlm.nih.gov/nuccore/NC_051740.1" TargetMode="External"/><Relationship Id="rId78" Type="http://schemas.openxmlformats.org/officeDocument/2006/relationships/hyperlink" Target="https://www.ncbi.nlm.nih.gov/nuccore/MN096355.1" TargetMode="External"/><Relationship Id="rId81"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mailto:liliana.cristina.moraru@uni-oldenburg.de" TargetMode="External"/><Relationship Id="rId13" Type="http://schemas.openxmlformats.org/officeDocument/2006/relationships/hyperlink" Target="about:blank" TargetMode="External"/><Relationship Id="rId18" Type="http://schemas.openxmlformats.org/officeDocument/2006/relationships/image" Target="media/image4.png"/><Relationship Id="rId39" Type="http://schemas.openxmlformats.org/officeDocument/2006/relationships/hyperlink" Target="https://www.ncbi.nlm.nih.gov/nuccore/MT498061.1" TargetMode="External"/><Relationship Id="rId34" Type="http://schemas.openxmlformats.org/officeDocument/2006/relationships/hyperlink" Target="https://www.ncbi.nlm.nih.gov/genome/browse/" TargetMode="External"/><Relationship Id="rId50" Type="http://schemas.openxmlformats.org/officeDocument/2006/relationships/hyperlink" Target="https://www.ncbi.nlm.nih.gov/nuccore/KU985090.1" TargetMode="External"/><Relationship Id="rId55" Type="http://schemas.openxmlformats.org/officeDocument/2006/relationships/hyperlink" Target="http://binf.gmu.edu:8080/CoreGenes3.5/" TargetMode="External"/><Relationship Id="rId76" Type="http://schemas.openxmlformats.org/officeDocument/2006/relationships/hyperlink" Target="http://binf.gmu.edu:8080/CoreGenes3.5/" TargetMode="External"/><Relationship Id="rId7" Type="http://schemas.openxmlformats.org/officeDocument/2006/relationships/endnotes" Target="endnotes.xml"/><Relationship Id="rId71" Type="http://schemas.openxmlformats.org/officeDocument/2006/relationships/hyperlink" Target="https://phagesdb.org/" TargetMode="External"/><Relationship Id="rId2" Type="http://schemas.openxmlformats.org/officeDocument/2006/relationships/numbering" Target="numbering.xml"/><Relationship Id="rId29" Type="http://schemas.openxmlformats.org/officeDocument/2006/relationships/hyperlink" Target="https://www.ncbi.nlm.nih.gov/nuccore/NC_051734.1" TargetMode="External"/><Relationship Id="rId24" Type="http://schemas.openxmlformats.org/officeDocument/2006/relationships/hyperlink" Target="https://www.ncbi.nlm.nih.gov/nuccore/MF919492.1" TargetMode="External"/><Relationship Id="rId40" Type="http://schemas.openxmlformats.org/officeDocument/2006/relationships/hyperlink" Target="https://www.ncbi.nlm.nih.gov/genome/browse/" TargetMode="External"/><Relationship Id="rId45" Type="http://schemas.openxmlformats.org/officeDocument/2006/relationships/hyperlink" Target="https://www.ncbi.nlm.nih.gov/genome/browse/" TargetMode="External"/><Relationship Id="rId66"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11gpH3C55qcooQSpmoZ7U15sQw==">AMUW2mXh14226XWWzKpoHkpvaU1M8DkE0haTbDr/HinAWwXQfbmSdzP6LgD45qx6O4eLuucmKINYYLKhkujP4nET+dkHHJCS6FLedVGPxlDqp96ZwD99yGsGXGFmnjOTYEc0l+0FgsO2vnL7esnZUCOxr0uLfS676/q9zikuHti+CTN1Nfv2DRcGON6JRQ5eL0QNyU1bzXyH+msLXuv5gLFf6fDPGU7ji+KuAtu8EmAud6U6rge4+qPL7wIsqHltxtMelC88upcZjR4HNOrVxl/70bhyrQeM0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3369</Words>
  <Characters>19205</Characters>
  <Application>Microsoft Office Word</Application>
  <DocSecurity>0</DocSecurity>
  <Lines>160</Lines>
  <Paragraphs>45</Paragraphs>
  <ScaleCrop>false</ScaleCrop>
  <Company/>
  <LinksUpToDate>false</LinksUpToDate>
  <CharactersWithSpaces>22529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2021-08-26T07:30:00Z</dcterms:created>
  <dcterms:modified xsi:type="dcterms:W3CDTF">2022-03-15T05:38:00Z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2022-03-15T05:38:21Z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f7feaf57-921d-4b22-87ba-e1d1ce370a26</vt:lpwstr>
  </property>
  <property fmtid="{D5CDD505-2E9C-101B-9397-08002B2CF9AE}" pid="14" name="MSIP_Label_adb064b5-5911-4077-b076-dd8db707b7e6_ContentBits">
    <vt:lpwstr>0</vt:lpwstr>
  </property>
</Properties>
</file>