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0D262FA5" w:rsidR="00F05B35" w:rsidRPr="00EA788C" w:rsidRDefault="001B6881" w:rsidP="009623BE">
            <w:pPr>
              <w:pStyle w:val="BodyTextIndent"/>
              <w:ind w:left="0" w:firstLine="0"/>
              <w:jc w:val="center"/>
              <w:rPr>
                <w:rFonts w:ascii="Arial" w:hAnsi="Arial" w:cs="Arial"/>
                <w:b/>
                <w:bCs/>
                <w:i/>
                <w:sz w:val="28"/>
                <w:szCs w:val="28"/>
              </w:rPr>
            </w:pPr>
            <w:r w:rsidRPr="001B6881">
              <w:rPr>
                <w:rFonts w:ascii="Arial" w:hAnsi="Arial" w:cs="Arial"/>
                <w:b/>
                <w:bCs/>
                <w:color w:val="000000" w:themeColor="text1"/>
                <w:sz w:val="28"/>
                <w:szCs w:val="28"/>
              </w:rPr>
              <w:t>2020.029B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01E8FF96"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356987" w:rsidRPr="001B6881">
              <w:rPr>
                <w:rFonts w:ascii="Arial" w:hAnsi="Arial" w:cs="Arial"/>
                <w:bCs/>
              </w:rPr>
              <w:t>C</w:t>
            </w:r>
            <w:r w:rsidR="00116F7A" w:rsidRPr="001B6881">
              <w:rPr>
                <w:rFonts w:ascii="Arial" w:hAnsi="Arial" w:cs="Arial"/>
                <w:bCs/>
              </w:rPr>
              <w:t>reate 34 new species in the genus</w:t>
            </w:r>
            <w:r w:rsidR="000661E1" w:rsidRPr="001B6881">
              <w:rPr>
                <w:rFonts w:ascii="Arial" w:hAnsi="Arial" w:cs="Arial"/>
                <w:bCs/>
              </w:rPr>
              <w:t xml:space="preserve"> </w:t>
            </w:r>
            <w:r w:rsidR="000661E1" w:rsidRPr="001B6881">
              <w:rPr>
                <w:rFonts w:ascii="Arial" w:hAnsi="Arial" w:cs="Arial"/>
                <w:bCs/>
                <w:i/>
                <w:iCs/>
              </w:rPr>
              <w:t>Ceduovirus</w:t>
            </w:r>
            <w:r w:rsidR="001B6881">
              <w:rPr>
                <w:rFonts w:ascii="Arial" w:hAnsi="Arial" w:cs="Arial"/>
                <w:bCs/>
              </w:rPr>
              <w:t xml:space="preserve"> (</w:t>
            </w:r>
            <w:r w:rsidR="001B6881" w:rsidRPr="001B6881">
              <w:rPr>
                <w:rFonts w:ascii="Arial" w:hAnsi="Arial" w:cs="Arial"/>
                <w:bCs/>
                <w:i/>
                <w:iCs/>
              </w:rPr>
              <w:t>Caudovirales</w:t>
            </w:r>
            <w:r w:rsidR="001B6881">
              <w:rPr>
                <w:rFonts w:ascii="Arial" w:hAnsi="Arial" w:cs="Arial"/>
                <w:bCs/>
              </w:rPr>
              <w:t xml:space="preserve">: </w:t>
            </w:r>
            <w:r w:rsidR="009B23AB" w:rsidRPr="001B6881">
              <w:rPr>
                <w:rFonts w:ascii="Arial" w:hAnsi="Arial" w:cs="Arial"/>
                <w:bCs/>
                <w:i/>
                <w:iCs/>
              </w:rPr>
              <w:t>Siphoviridae</w:t>
            </w:r>
            <w:r w:rsidR="001B6881" w:rsidRPr="001B6881">
              <w:rPr>
                <w:rFonts w:ascii="Arial" w:hAnsi="Arial" w:cs="Arial"/>
                <w:bCs/>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736E2B30" w:rsidR="009B23AB" w:rsidRPr="00121243" w:rsidRDefault="005D1640" w:rsidP="0040705A">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1B6881">
              <w:rPr>
                <w:rFonts w:ascii="Arial" w:hAnsi="Arial" w:cs="Arial"/>
                <w:sz w:val="22"/>
                <w:szCs w:val="22"/>
              </w:rPr>
              <w:t xml:space="preserve"> </w:t>
            </w:r>
            <w:r>
              <w:rPr>
                <w:rFonts w:ascii="Arial" w:hAnsi="Arial" w:cs="Arial"/>
                <w:sz w:val="22"/>
                <w:szCs w:val="22"/>
              </w:rPr>
              <w:t>Tolstoy I,</w:t>
            </w:r>
            <w:r w:rsidR="001B6881">
              <w:rPr>
                <w:rFonts w:ascii="Arial" w:hAnsi="Arial" w:cs="Arial"/>
                <w:sz w:val="22"/>
                <w:szCs w:val="22"/>
              </w:rPr>
              <w:t xml:space="preserve"> </w:t>
            </w:r>
            <w:r w:rsidR="009B23AB">
              <w:rPr>
                <w:rFonts w:ascii="Arial" w:hAnsi="Arial" w:cs="Arial"/>
                <w:sz w:val="22"/>
                <w:szCs w:val="22"/>
              </w:rPr>
              <w:t>Moraru C,</w:t>
            </w:r>
            <w:r w:rsidR="001B6881">
              <w:rPr>
                <w:rFonts w:ascii="Arial" w:hAnsi="Arial" w:cs="Arial"/>
                <w:sz w:val="22"/>
                <w:szCs w:val="22"/>
              </w:rPr>
              <w:t xml:space="preserve"> </w:t>
            </w:r>
            <w:r w:rsidR="009B23AB">
              <w:rPr>
                <w:rFonts w:ascii="Arial" w:hAnsi="Arial" w:cs="Arial"/>
                <w:sz w:val="22"/>
                <w:szCs w:val="22"/>
              </w:rPr>
              <w:t>Turner D,</w:t>
            </w:r>
            <w:r w:rsidR="001B6881">
              <w:rPr>
                <w:rFonts w:ascii="Arial" w:hAnsi="Arial" w:cs="Arial"/>
                <w:sz w:val="22"/>
                <w:szCs w:val="22"/>
              </w:rPr>
              <w:t xml:space="preserve"> </w:t>
            </w:r>
            <w:r w:rsidR="00356987" w:rsidRPr="00356987">
              <w:rPr>
                <w:rFonts w:ascii="Arial" w:hAnsi="Arial" w:cs="Arial"/>
                <w:sz w:val="22"/>
                <w:szCs w:val="22"/>
              </w:rPr>
              <w:t>Lueder M</w:t>
            </w:r>
            <w:r w:rsidR="00356987">
              <w:rPr>
                <w:rFonts w:ascii="Arial" w:hAnsi="Arial" w:cs="Arial"/>
                <w:sz w:val="22"/>
                <w:szCs w:val="22"/>
              </w:rPr>
              <w:t>*,</w:t>
            </w:r>
            <w:r w:rsidR="001B6881">
              <w:rPr>
                <w:rFonts w:ascii="Arial" w:hAnsi="Arial" w:cs="Arial"/>
                <w:sz w:val="22"/>
                <w:szCs w:val="22"/>
              </w:rPr>
              <w:t xml:space="preserve"> </w:t>
            </w:r>
            <w:r w:rsidR="002D7824" w:rsidRPr="002D7824">
              <w:rPr>
                <w:rFonts w:ascii="Arial" w:hAnsi="Arial" w:cs="Arial"/>
                <w:sz w:val="22"/>
                <w:szCs w:val="22"/>
              </w:rPr>
              <w:t>Mahony J,</w:t>
            </w:r>
            <w:r w:rsidR="001B6881">
              <w:rPr>
                <w:rFonts w:ascii="Arial" w:hAnsi="Arial" w:cs="Arial"/>
                <w:sz w:val="22"/>
                <w:szCs w:val="22"/>
              </w:rPr>
              <w:t xml:space="preserve"> </w:t>
            </w:r>
            <w:r w:rsidR="002D7824" w:rsidRPr="002D7824">
              <w:rPr>
                <w:rFonts w:ascii="Arial" w:hAnsi="Arial" w:cs="Arial"/>
                <w:sz w:val="22"/>
                <w:szCs w:val="22"/>
              </w:rPr>
              <w:t>Neve H,</w:t>
            </w:r>
            <w:r w:rsidR="001B6881">
              <w:rPr>
                <w:rFonts w:ascii="Arial" w:hAnsi="Arial" w:cs="Arial"/>
                <w:sz w:val="22"/>
                <w:szCs w:val="22"/>
              </w:rPr>
              <w:t xml:space="preserve"> </w:t>
            </w:r>
            <w:r w:rsidR="00116F7A">
              <w:rPr>
                <w:rFonts w:ascii="Arial" w:hAnsi="Arial" w:cs="Arial"/>
                <w:sz w:val="22"/>
                <w:szCs w:val="22"/>
              </w:rPr>
              <w:t>Moineau S,</w:t>
            </w:r>
            <w:r w:rsidR="001B6881">
              <w:rPr>
                <w:rFonts w:ascii="Arial" w:hAnsi="Arial" w:cs="Arial"/>
                <w:sz w:val="22"/>
                <w:szCs w:val="22"/>
              </w:rPr>
              <w:t xml:space="preserve"> </w:t>
            </w:r>
            <w:r>
              <w:rPr>
                <w:rFonts w:ascii="Arial" w:hAnsi="Arial" w:cs="Arial"/>
                <w:sz w:val="22"/>
                <w:szCs w:val="22"/>
              </w:rPr>
              <w:t>Kropinski AM</w:t>
            </w:r>
          </w:p>
        </w:tc>
        <w:tc>
          <w:tcPr>
            <w:tcW w:w="4704" w:type="dxa"/>
          </w:tcPr>
          <w:p w14:paraId="32F9DE4D" w14:textId="21B52DDF" w:rsidR="005D1640" w:rsidRPr="0031442E" w:rsidRDefault="005D1640" w:rsidP="005D1640">
            <w:pPr>
              <w:rPr>
                <w:rFonts w:ascii="Arial" w:hAnsi="Arial" w:cs="Arial"/>
                <w:sz w:val="22"/>
                <w:szCs w:val="22"/>
              </w:rPr>
            </w:pPr>
            <w:r w:rsidRPr="0031442E">
              <w:rPr>
                <w:rFonts w:ascii="Arial" w:hAnsi="Arial" w:cs="Arial"/>
                <w:sz w:val="22"/>
                <w:szCs w:val="22"/>
              </w:rPr>
              <w:t>evelien.adriaenssens@quadram.ac.uk;</w:t>
            </w:r>
          </w:p>
          <w:p w14:paraId="4B38A541" w14:textId="252D1C2E" w:rsidR="009B23AB" w:rsidRPr="0031442E" w:rsidRDefault="005D1640" w:rsidP="005D1640">
            <w:pPr>
              <w:rPr>
                <w:rFonts w:ascii="Arial" w:hAnsi="Arial" w:cs="Arial"/>
                <w:sz w:val="22"/>
                <w:szCs w:val="22"/>
              </w:rPr>
            </w:pPr>
            <w:r w:rsidRPr="0031442E">
              <w:rPr>
                <w:rFonts w:ascii="Arial" w:eastAsia="Times" w:hAnsi="Arial" w:cs="Arial"/>
                <w:sz w:val="22"/>
                <w:szCs w:val="22"/>
              </w:rPr>
              <w:t>tolstoy@ncbi.nlm.nih.gov</w:t>
            </w:r>
            <w:r w:rsidRPr="0031442E">
              <w:rPr>
                <w:rFonts w:ascii="Arial" w:hAnsi="Arial" w:cs="Arial"/>
                <w:sz w:val="22"/>
                <w:szCs w:val="22"/>
              </w:rPr>
              <w:t>;</w:t>
            </w:r>
            <w:r w:rsidR="009B23AB" w:rsidRPr="0031442E">
              <w:rPr>
                <w:rFonts w:ascii="Arial" w:hAnsi="Arial" w:cs="Arial"/>
                <w:sz w:val="22"/>
                <w:szCs w:val="22"/>
              </w:rPr>
              <w:br/>
              <w:t>liliana.cristina.moraru@uol.de;</w:t>
            </w:r>
          </w:p>
          <w:p w14:paraId="4050B182" w14:textId="77777777" w:rsidR="00356987" w:rsidRDefault="00BE17DD" w:rsidP="002D7824">
            <w:pPr>
              <w:rPr>
                <w:rFonts w:ascii="Arial" w:hAnsi="Arial" w:cs="Arial"/>
                <w:sz w:val="22"/>
                <w:szCs w:val="22"/>
              </w:rPr>
            </w:pPr>
            <w:r w:rsidRPr="0031442E">
              <w:rPr>
                <w:rFonts w:ascii="Arial" w:hAnsi="Arial" w:cs="Arial"/>
                <w:sz w:val="22"/>
                <w:szCs w:val="22"/>
              </w:rPr>
              <w:t>Dann2.Turner@uwe.ac.uk;</w:t>
            </w:r>
            <w:r w:rsidR="005D1640" w:rsidRPr="0031442E">
              <w:rPr>
                <w:rFonts w:ascii="Arial" w:hAnsi="Arial" w:cs="Arial"/>
                <w:sz w:val="22"/>
                <w:szCs w:val="22"/>
              </w:rPr>
              <w:t xml:space="preserve"> </w:t>
            </w:r>
          </w:p>
          <w:p w14:paraId="387BF36C" w14:textId="7CECB09D" w:rsidR="002D7824" w:rsidRPr="002D7824" w:rsidRDefault="00356987" w:rsidP="002D7824">
            <w:pPr>
              <w:rPr>
                <w:rFonts w:ascii="Arial" w:hAnsi="Arial" w:cs="Arial"/>
                <w:sz w:val="22"/>
                <w:szCs w:val="22"/>
              </w:rPr>
            </w:pPr>
            <w:r w:rsidRPr="00356987">
              <w:rPr>
                <w:rFonts w:ascii="Arial" w:hAnsi="Arial" w:cs="Arial"/>
                <w:sz w:val="22"/>
                <w:szCs w:val="22"/>
              </w:rPr>
              <w:t>matthew.r.lueder.ctr@mail.mil;</w:t>
            </w:r>
            <w:r w:rsidR="008611BB">
              <w:rPr>
                <w:rFonts w:ascii="Arial" w:hAnsi="Arial" w:cs="Arial"/>
                <w:sz w:val="22"/>
                <w:szCs w:val="22"/>
              </w:rPr>
              <w:br/>
            </w:r>
            <w:r w:rsidR="002D7824" w:rsidRPr="002D7824">
              <w:rPr>
                <w:rFonts w:ascii="Arial" w:hAnsi="Arial" w:cs="Arial"/>
                <w:sz w:val="22"/>
                <w:szCs w:val="22"/>
              </w:rPr>
              <w:t>J.Mahony@ucc.ie;</w:t>
            </w:r>
          </w:p>
          <w:p w14:paraId="36D1FB0D" w14:textId="68D69223" w:rsidR="005D1640" w:rsidRPr="0031442E" w:rsidRDefault="002D7824" w:rsidP="002D7824">
            <w:pPr>
              <w:rPr>
                <w:rFonts w:ascii="Arial" w:hAnsi="Arial" w:cs="Arial"/>
                <w:sz w:val="22"/>
                <w:szCs w:val="22"/>
              </w:rPr>
            </w:pPr>
            <w:r w:rsidRPr="002D7824">
              <w:rPr>
                <w:rFonts w:ascii="Arial" w:hAnsi="Arial" w:cs="Arial"/>
                <w:sz w:val="22"/>
                <w:szCs w:val="22"/>
              </w:rPr>
              <w:t>Horst.Neve@mri.bund.de;</w:t>
            </w:r>
            <w:r w:rsidR="008611BB">
              <w:rPr>
                <w:rFonts w:ascii="Arial" w:hAnsi="Arial" w:cs="Arial"/>
                <w:sz w:val="22"/>
                <w:szCs w:val="22"/>
              </w:rPr>
              <w:br/>
            </w:r>
            <w:r w:rsidR="00116F7A" w:rsidRPr="00116F7A">
              <w:rPr>
                <w:rFonts w:ascii="Arial" w:hAnsi="Arial" w:cs="Arial"/>
                <w:sz w:val="22"/>
                <w:szCs w:val="22"/>
              </w:rPr>
              <w:t>Sylvain.Moineau@bcm.ulaval.ca</w:t>
            </w:r>
            <w:r w:rsidR="00116F7A">
              <w:rPr>
                <w:rFonts w:ascii="Arial" w:hAnsi="Arial" w:cs="Arial"/>
                <w:sz w:val="22"/>
                <w:szCs w:val="22"/>
              </w:rPr>
              <w:t>;</w:t>
            </w:r>
          </w:p>
          <w:p w14:paraId="1AA95142" w14:textId="774B28E4" w:rsidR="00F05B35" w:rsidRPr="0031442E" w:rsidRDefault="005D1640" w:rsidP="005D1640">
            <w:pPr>
              <w:rPr>
                <w:rFonts w:ascii="Arial" w:hAnsi="Arial" w:cs="Arial"/>
                <w:sz w:val="22"/>
                <w:szCs w:val="22"/>
              </w:rPr>
            </w:pPr>
            <w:r w:rsidRPr="0031442E">
              <w:rPr>
                <w:rFonts w:ascii="Arial" w:hAnsi="Arial" w:cs="Arial"/>
                <w:sz w:val="22"/>
                <w:szCs w:val="22"/>
              </w:rPr>
              <w:t>Phage.Canada@gmail.com</w:t>
            </w:r>
          </w:p>
        </w:tc>
      </w:tr>
    </w:tbl>
    <w:p w14:paraId="67E43E05" w14:textId="2F753941" w:rsidR="00356987" w:rsidRPr="00356987" w:rsidRDefault="00356987" w:rsidP="00356987">
      <w:pPr>
        <w:spacing w:before="120" w:after="120"/>
        <w:rPr>
          <w:rFonts w:ascii="Arial" w:hAnsi="Arial" w:cs="Arial"/>
          <w:bCs/>
          <w:sz w:val="20"/>
          <w:szCs w:val="20"/>
        </w:rPr>
      </w:pPr>
      <w:r w:rsidRPr="00356987">
        <w:rPr>
          <w:rFonts w:ascii="Arial" w:hAnsi="Arial" w:cs="Arial"/>
          <w:bCs/>
          <w:sz w:val="20"/>
          <w:szCs w:val="20"/>
        </w:rPr>
        <w:t>*</w:t>
      </w:r>
      <w:r>
        <w:rPr>
          <w:rFonts w:ascii="Arial" w:hAnsi="Arial" w:cs="Arial"/>
          <w:bCs/>
          <w:sz w:val="20"/>
          <w:szCs w:val="20"/>
        </w:rPr>
        <w:t xml:space="preserve"> </w:t>
      </w:r>
      <w:r w:rsidRPr="00356987">
        <w:rPr>
          <w:rFonts w:ascii="Arial" w:hAnsi="Arial" w:cs="Arial"/>
          <w:bCs/>
          <w:sz w:val="20"/>
          <w:szCs w:val="20"/>
        </w:rPr>
        <w:t xml:space="preserve">The views expressed in this article reflect the results of research conducted by the author and do not necessarily reflect the official policy or position of the Department of the Navy, Department of </w:t>
      </w:r>
      <w:r>
        <w:rPr>
          <w:rFonts w:ascii="Arial" w:hAnsi="Arial" w:cs="Arial"/>
          <w:bCs/>
          <w:sz w:val="20"/>
          <w:szCs w:val="20"/>
        </w:rPr>
        <w:t>D</w:t>
      </w:r>
      <w:r w:rsidRPr="00356987">
        <w:rPr>
          <w:rFonts w:ascii="Arial" w:hAnsi="Arial" w:cs="Arial"/>
          <w:bCs/>
          <w:sz w:val="20"/>
          <w:szCs w:val="20"/>
        </w:rPr>
        <w:t>efense, nor the United States Government. This work was supported/funded by work unit number A1417</w:t>
      </w:r>
    </w:p>
    <w:p w14:paraId="0C222C3C" w14:textId="690109DC"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36F05012" w:rsidR="005D1640" w:rsidRPr="0031442E" w:rsidRDefault="005D1640" w:rsidP="005D1640">
            <w:pPr>
              <w:rPr>
                <w:rFonts w:ascii="Arial" w:hAnsi="Arial" w:cs="Arial"/>
                <w:sz w:val="22"/>
                <w:szCs w:val="22"/>
              </w:rPr>
            </w:pPr>
            <w:r w:rsidRPr="0031442E">
              <w:rPr>
                <w:rFonts w:ascii="Arial" w:hAnsi="Arial" w:cs="Arial"/>
                <w:sz w:val="22"/>
                <w:szCs w:val="22"/>
              </w:rPr>
              <w:t>Quadram Institute</w:t>
            </w:r>
            <w:r w:rsidR="00E74CA9">
              <w:rPr>
                <w:rFonts w:ascii="Arial" w:hAnsi="Arial" w:cs="Arial"/>
                <w:sz w:val="22"/>
                <w:szCs w:val="22"/>
              </w:rPr>
              <w:t xml:space="preserve"> Bioscience</w:t>
            </w:r>
            <w:r w:rsidRPr="0031442E">
              <w:rPr>
                <w:rFonts w:ascii="Arial" w:hAnsi="Arial" w:cs="Arial"/>
                <w:sz w:val="22"/>
                <w:szCs w:val="22"/>
              </w:rPr>
              <w:t>, UK [EMA]</w:t>
            </w:r>
          </w:p>
          <w:p w14:paraId="599E6732" w14:textId="6AB78990" w:rsidR="005D1640" w:rsidRPr="0031442E" w:rsidRDefault="005D1640" w:rsidP="005D1640">
            <w:pPr>
              <w:rPr>
                <w:rFonts w:ascii="Arial" w:hAnsi="Arial" w:cs="Arial"/>
                <w:sz w:val="22"/>
                <w:szCs w:val="22"/>
              </w:rPr>
            </w:pPr>
            <w:r w:rsidRPr="0031442E">
              <w:rPr>
                <w:rFonts w:ascii="Arial" w:hAnsi="Arial" w:cs="Arial"/>
                <w:sz w:val="22"/>
                <w:szCs w:val="22"/>
              </w:rPr>
              <w:t>NCBI, USA [IT]</w:t>
            </w:r>
          </w:p>
          <w:p w14:paraId="1E255ACA" w14:textId="6631FB86" w:rsidR="009B23AB" w:rsidRPr="0031442E" w:rsidRDefault="009B23AB" w:rsidP="005D1640">
            <w:pPr>
              <w:rPr>
                <w:rFonts w:ascii="Arial" w:hAnsi="Arial" w:cs="Arial"/>
                <w:sz w:val="22"/>
                <w:szCs w:val="22"/>
              </w:rPr>
            </w:pPr>
            <w:r w:rsidRPr="0031442E">
              <w:rPr>
                <w:rFonts w:ascii="Arial" w:hAnsi="Arial" w:cs="Arial"/>
                <w:sz w:val="22"/>
                <w:szCs w:val="22"/>
              </w:rPr>
              <w:t>Carl von Ossietzky Universität Oldenburg, Germany [CM]</w:t>
            </w:r>
          </w:p>
          <w:p w14:paraId="4749940B" w14:textId="1F407644" w:rsidR="008611BB" w:rsidRDefault="00BE17DD" w:rsidP="005D1640">
            <w:pPr>
              <w:rPr>
                <w:rFonts w:ascii="Arial" w:hAnsi="Arial" w:cs="Arial"/>
                <w:sz w:val="22"/>
                <w:szCs w:val="22"/>
              </w:rPr>
            </w:pPr>
            <w:r w:rsidRPr="0031442E">
              <w:rPr>
                <w:rFonts w:ascii="Arial" w:hAnsi="Arial" w:cs="Arial"/>
                <w:sz w:val="22"/>
                <w:szCs w:val="22"/>
              </w:rPr>
              <w:t>University of the West of England, Bristol [DT]</w:t>
            </w:r>
          </w:p>
          <w:p w14:paraId="0705D2AB" w14:textId="027CE31C" w:rsidR="00356987" w:rsidRDefault="00356987" w:rsidP="005D1640">
            <w:pPr>
              <w:rPr>
                <w:rFonts w:ascii="Arial" w:hAnsi="Arial" w:cs="Arial"/>
                <w:sz w:val="22"/>
                <w:szCs w:val="22"/>
              </w:rPr>
            </w:pPr>
            <w:r w:rsidRPr="00356987">
              <w:rPr>
                <w:rFonts w:ascii="Arial" w:hAnsi="Arial" w:cs="Arial"/>
                <w:sz w:val="22"/>
                <w:szCs w:val="22"/>
              </w:rPr>
              <w:t>Naval Medical Research Center-Frederick, USA [ML]</w:t>
            </w:r>
          </w:p>
          <w:p w14:paraId="55401A64" w14:textId="77777777" w:rsidR="002D7824" w:rsidRPr="002D7824" w:rsidRDefault="002D7824" w:rsidP="002D7824">
            <w:pPr>
              <w:rPr>
                <w:rFonts w:ascii="Arial" w:hAnsi="Arial" w:cs="Arial"/>
                <w:sz w:val="22"/>
                <w:szCs w:val="22"/>
              </w:rPr>
            </w:pPr>
            <w:r w:rsidRPr="002D7824">
              <w:rPr>
                <w:rFonts w:ascii="Arial" w:hAnsi="Arial" w:cs="Arial"/>
                <w:sz w:val="22"/>
                <w:szCs w:val="22"/>
              </w:rPr>
              <w:t>University College Cork, Ireland [JM]</w:t>
            </w:r>
          </w:p>
          <w:p w14:paraId="4E42CFAE" w14:textId="17416431" w:rsidR="008611BB" w:rsidRDefault="002D7824" w:rsidP="002D7824">
            <w:pPr>
              <w:rPr>
                <w:rFonts w:ascii="Arial" w:hAnsi="Arial" w:cs="Arial"/>
                <w:sz w:val="22"/>
                <w:szCs w:val="22"/>
              </w:rPr>
            </w:pPr>
            <w:r w:rsidRPr="002D7824">
              <w:rPr>
                <w:rFonts w:ascii="Arial" w:hAnsi="Arial" w:cs="Arial"/>
                <w:sz w:val="22"/>
                <w:szCs w:val="22"/>
              </w:rPr>
              <w:t>Max Rubner-Institut, Germany [HN]</w:t>
            </w:r>
          </w:p>
          <w:p w14:paraId="268B363F" w14:textId="42AD7AED" w:rsidR="00BE17DD" w:rsidRPr="0031442E" w:rsidRDefault="00116F7A" w:rsidP="005D1640">
            <w:pPr>
              <w:rPr>
                <w:rFonts w:ascii="Arial" w:hAnsi="Arial" w:cs="Arial"/>
                <w:sz w:val="22"/>
                <w:szCs w:val="22"/>
              </w:rPr>
            </w:pPr>
            <w:r w:rsidRPr="00116F7A">
              <w:rPr>
                <w:rFonts w:ascii="Arial" w:hAnsi="Arial" w:cs="Arial"/>
                <w:sz w:val="22"/>
                <w:szCs w:val="22"/>
              </w:rPr>
              <w:t>Université Laval,</w:t>
            </w:r>
            <w:r>
              <w:rPr>
                <w:rFonts w:ascii="Arial" w:hAnsi="Arial" w:cs="Arial"/>
                <w:sz w:val="22"/>
                <w:szCs w:val="22"/>
              </w:rPr>
              <w:t xml:space="preserve"> Canada [SM]</w:t>
            </w:r>
          </w:p>
          <w:p w14:paraId="6B198156" w14:textId="196E1A5F" w:rsidR="00F05B35" w:rsidRPr="00121243" w:rsidRDefault="005D1640" w:rsidP="00B1056B">
            <w:pPr>
              <w:rPr>
                <w:rFonts w:ascii="Arial" w:hAnsi="Arial" w:cs="Arial"/>
                <w:sz w:val="22"/>
                <w:szCs w:val="22"/>
              </w:rPr>
            </w:pPr>
            <w:r w:rsidRPr="0031442E">
              <w:rPr>
                <w:rFonts w:ascii="Arial" w:hAnsi="Arial" w:cs="Arial"/>
                <w:sz w:val="22"/>
                <w:szCs w:val="22"/>
              </w:rPr>
              <w:t>University of Guelph, Canada [AMK]</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58E397B6" w:rsidR="00121243" w:rsidRPr="00121243" w:rsidRDefault="005D1640">
            <w:pPr>
              <w:rPr>
                <w:rFonts w:ascii="Arial" w:hAnsi="Arial" w:cs="Arial"/>
                <w:sz w:val="22"/>
                <w:szCs w:val="22"/>
              </w:rPr>
            </w:pPr>
            <w:r>
              <w:rPr>
                <w:rFonts w:ascii="Arial" w:hAnsi="Arial" w:cs="Arial"/>
                <w:sz w:val="22"/>
                <w:szCs w:val="22"/>
              </w:rPr>
              <w:t xml:space="preserve">Andrew </w:t>
            </w:r>
            <w:r w:rsidR="00356987">
              <w:rPr>
                <w:rFonts w:ascii="Arial" w:hAnsi="Arial" w:cs="Arial"/>
                <w:sz w:val="22"/>
                <w:szCs w:val="22"/>
              </w:rPr>
              <w:t xml:space="preserve">M. </w:t>
            </w:r>
            <w:r>
              <w:rPr>
                <w:rFonts w:ascii="Arial" w:hAnsi="Arial" w:cs="Arial"/>
                <w:sz w:val="22"/>
                <w:szCs w:val="22"/>
              </w:rPr>
              <w:t>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7596975B" w:rsidR="00F05B35" w:rsidRPr="00121243" w:rsidRDefault="005D1640" w:rsidP="00F05B35">
            <w:pPr>
              <w:rPr>
                <w:rFonts w:ascii="Arial" w:hAnsi="Arial" w:cs="Arial"/>
                <w:sz w:val="22"/>
                <w:szCs w:val="22"/>
              </w:rPr>
            </w:pPr>
            <w:r>
              <w:rPr>
                <w:rFonts w:ascii="Arial" w:hAnsi="Arial" w:cs="Arial"/>
                <w:sz w:val="22"/>
                <w:szCs w:val="22"/>
              </w:rPr>
              <w:t>Caudovirales Study Group, 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406D8A4F" w:rsidR="00F05B35" w:rsidRPr="001B6881" w:rsidRDefault="00E74CA9" w:rsidP="00F05B35">
            <w:pPr>
              <w:rPr>
                <w:rFonts w:ascii="Arial" w:hAnsi="Arial" w:cs="Arial"/>
                <w:sz w:val="22"/>
                <w:szCs w:val="22"/>
              </w:rPr>
            </w:pPr>
            <w:r w:rsidRPr="001B6881">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7D609E9A" w:rsidR="00237296" w:rsidRPr="001B6881" w:rsidRDefault="001B6881" w:rsidP="007B1846">
            <w:pPr>
              <w:spacing w:before="120" w:after="120"/>
              <w:rPr>
                <w:rFonts w:ascii="Arial" w:hAnsi="Arial" w:cs="Arial"/>
                <w:bCs/>
                <w:sz w:val="22"/>
                <w:szCs w:val="22"/>
              </w:rPr>
            </w:pPr>
            <w:r w:rsidRPr="001B6881">
              <w:rPr>
                <w:rFonts w:ascii="Arial" w:hAnsi="Arial" w:cs="Arial"/>
                <w:bCs/>
                <w:sz w:val="22"/>
                <w:szCs w:val="22"/>
              </w:rPr>
              <w:t>2020.029B.</w:t>
            </w:r>
            <w:r w:rsidR="000E3986">
              <w:rPr>
                <w:rFonts w:ascii="Arial" w:hAnsi="Arial" w:cs="Arial"/>
                <w:bCs/>
                <w:sz w:val="22"/>
                <w:szCs w:val="22"/>
              </w:rPr>
              <w:t>R</w:t>
            </w:r>
            <w:r w:rsidRPr="001B6881">
              <w:rPr>
                <w:rFonts w:ascii="Arial" w:hAnsi="Arial" w:cs="Arial"/>
                <w:bCs/>
                <w:sz w:val="22"/>
                <w:szCs w:val="22"/>
              </w:rPr>
              <w:t>.</w:t>
            </w:r>
            <w:r w:rsidR="00E84AAA" w:rsidRPr="001B6881">
              <w:rPr>
                <w:rFonts w:ascii="Arial" w:hAnsi="Arial" w:cs="Arial"/>
                <w:bCs/>
                <w:sz w:val="22"/>
                <w:szCs w:val="22"/>
              </w:rPr>
              <w:t>Ceduovirus</w:t>
            </w:r>
            <w:r w:rsidRPr="001B6881">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76FE08A3" w14:textId="53BA94F3" w:rsidR="00237296" w:rsidRPr="001B6881" w:rsidRDefault="00A407CB" w:rsidP="00237296">
            <w:pPr>
              <w:rPr>
                <w:rFonts w:ascii="Arial" w:hAnsi="Arial" w:cs="Arial"/>
                <w:bCs/>
                <w:sz w:val="22"/>
                <w:szCs w:val="22"/>
              </w:rPr>
            </w:pPr>
            <w:r w:rsidRPr="001B6881">
              <w:rPr>
                <w:rFonts w:ascii="Arial" w:hAnsi="Arial" w:cs="Arial"/>
                <w:bCs/>
                <w:sz w:val="22"/>
                <w:szCs w:val="22"/>
              </w:rPr>
              <w:t xml:space="preserve">As part of a major study of the siphoviruses infecting Lactococcus strains we examined the current status of the </w:t>
            </w:r>
            <w:r w:rsidR="00EA721B" w:rsidRPr="001B6881">
              <w:rPr>
                <w:rFonts w:ascii="Arial" w:hAnsi="Arial" w:cs="Arial"/>
                <w:bCs/>
                <w:i/>
                <w:iCs/>
                <w:sz w:val="22"/>
                <w:szCs w:val="22"/>
              </w:rPr>
              <w:t>Ceduvirus</w:t>
            </w:r>
            <w:r w:rsidR="00EA721B" w:rsidRPr="001B6881">
              <w:rPr>
                <w:rFonts w:ascii="Arial" w:hAnsi="Arial" w:cs="Arial"/>
                <w:bCs/>
                <w:sz w:val="22"/>
                <w:szCs w:val="22"/>
              </w:rPr>
              <w:t xml:space="preserve"> and</w:t>
            </w:r>
            <w:r w:rsidRPr="001B6881">
              <w:rPr>
                <w:rFonts w:ascii="Arial" w:hAnsi="Arial" w:cs="Arial"/>
                <w:bCs/>
                <w:sz w:val="22"/>
                <w:szCs w:val="22"/>
              </w:rPr>
              <w:t xml:space="preserve"> identified a large number of new species.</w:t>
            </w: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05EBB689" w:rsidR="00237296" w:rsidRPr="00121243" w:rsidRDefault="009C5E37" w:rsidP="009623BE">
                  <w:pPr>
                    <w:rPr>
                      <w:rFonts w:ascii="Arial" w:hAnsi="Arial" w:cs="Arial"/>
                      <w:color w:val="0000FF"/>
                      <w:sz w:val="22"/>
                      <w:szCs w:val="22"/>
                    </w:rPr>
                  </w:pPr>
                  <w:r w:rsidRPr="00F071D8">
                    <w:rPr>
                      <w:rFonts w:ascii="Arial" w:hAnsi="Arial" w:cs="Arial"/>
                      <w:b/>
                      <w:color w:val="0000FF"/>
                      <w:sz w:val="20"/>
                    </w:rPr>
                    <w:t>Spe</w:t>
                  </w:r>
                  <w:r w:rsidRPr="000761B3">
                    <w:rPr>
                      <w:rFonts w:ascii="Arial" w:hAnsi="Arial" w:cs="Arial"/>
                      <w:b/>
                      <w:color w:val="0000FF"/>
                      <w:sz w:val="20"/>
                    </w:rPr>
                    <w:t xml:space="preserve">cies </w:t>
                  </w:r>
                  <w:r w:rsidRPr="00A77BC1">
                    <w:rPr>
                      <w:rFonts w:ascii="Arial" w:hAnsi="Arial" w:cs="Arial"/>
                      <w:b/>
                      <w:color w:val="0000FF"/>
                      <w:sz w:val="20"/>
                    </w:rPr>
                    <w:t>demarcation criteria</w:t>
                  </w:r>
                  <w:r>
                    <w:rPr>
                      <w:rFonts w:ascii="Arial" w:hAnsi="Arial" w:cs="Arial"/>
                      <w:b/>
                      <w:color w:val="0000FF"/>
                      <w:sz w:val="20"/>
                    </w:rPr>
                    <w:t>:</w:t>
                  </w:r>
                  <w:r w:rsidRPr="00771B1C">
                    <w:rPr>
                      <w:lang w:val="en-GB"/>
                    </w:rPr>
                    <w:t xml:space="preserve"> </w:t>
                  </w:r>
                  <w:r w:rsidRPr="00192574">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694DB7D5"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413BEF54" w14:textId="37F11408" w:rsidR="005D7959" w:rsidRDefault="005D7959" w:rsidP="005D7959">
      <w:pPr>
        <w:pStyle w:val="BodyTextIndent"/>
        <w:spacing w:before="120" w:after="120"/>
        <w:ind w:left="0" w:firstLine="0"/>
        <w:rPr>
          <w:rFonts w:ascii="Arial" w:hAnsi="Arial" w:cs="Arial"/>
          <w:sz w:val="20"/>
        </w:rPr>
      </w:pPr>
      <w:r>
        <w:rPr>
          <w:rFonts w:ascii="Arial" w:hAnsi="Arial" w:cs="Arial"/>
          <w:b/>
          <w:color w:val="0000FF"/>
          <w:sz w:val="20"/>
          <w:lang w:val="en-GB"/>
        </w:rPr>
        <w:t xml:space="preserve">ViPTree analysis: </w:t>
      </w:r>
      <w:r w:rsidRPr="006D4B1B">
        <w:rPr>
          <w:rFonts w:ascii="Arial" w:hAnsi="Arial" w:cs="Arial"/>
          <w:sz w:val="20"/>
          <w:lang w:val="en-GB"/>
        </w:rPr>
        <w:t>ViPTree analysis (</w:t>
      </w:r>
      <w:hyperlink r:id="rId9" w:history="1">
        <w:r w:rsidRPr="006D4B1B">
          <w:rPr>
            <w:rStyle w:val="Hyperlink"/>
            <w:rFonts w:ascii="Arial" w:hAnsi="Arial" w:cs="Arial"/>
            <w:sz w:val="20"/>
            <w:lang w:val="en-GB"/>
          </w:rPr>
          <w:t>https://www.genome.jp/viptree/</w:t>
        </w:r>
      </w:hyperlink>
      <w:r w:rsidRPr="006D4B1B">
        <w:rPr>
          <w:rFonts w:ascii="Arial" w:hAnsi="Arial" w:cs="Arial"/>
          <w:sz w:val="20"/>
          <w:lang w:val="en-GB"/>
        </w:rPr>
        <w:t xml:space="preserve">; </w:t>
      </w:r>
      <w:r>
        <w:rPr>
          <w:rFonts w:ascii="Arial" w:hAnsi="Arial" w:cs="Arial"/>
          <w:sz w:val="20"/>
          <w:lang w:val="en-GB"/>
        </w:rPr>
        <w:t>[1]</w:t>
      </w:r>
      <w:r w:rsidRPr="006D4B1B">
        <w:rPr>
          <w:rFonts w:ascii="Arial" w:hAnsi="Arial" w:cs="Arial"/>
          <w:sz w:val="20"/>
          <w:lang w:val="en-GB"/>
        </w:rPr>
        <w:t>) is based upon Rohwer and Edwards (2002) Phage Proteomic Tree [</w:t>
      </w:r>
      <w:r>
        <w:rPr>
          <w:rFonts w:ascii="Arial" w:hAnsi="Arial" w:cs="Arial"/>
          <w:sz w:val="20"/>
          <w:lang w:val="en-GB"/>
        </w:rPr>
        <w:t>2</w:t>
      </w:r>
      <w:r w:rsidRPr="006D4B1B">
        <w:rPr>
          <w:rFonts w:ascii="Arial" w:hAnsi="Arial" w:cs="Arial"/>
          <w:sz w:val="20"/>
          <w:lang w:val="en-GB"/>
        </w:rPr>
        <w:t>].</w:t>
      </w:r>
      <w:r>
        <w:rPr>
          <w:rFonts w:ascii="Arial" w:hAnsi="Arial" w:cs="Arial"/>
          <w:sz w:val="20"/>
          <w:lang w:val="en-GB"/>
        </w:rPr>
        <w:t xml:space="preserve">  </w:t>
      </w:r>
      <w:r w:rsidR="00B94ED4">
        <w:rPr>
          <w:rFonts w:ascii="Arial" w:hAnsi="Arial" w:cs="Arial"/>
          <w:sz w:val="20"/>
          <w:lang w:val="en-GB"/>
        </w:rPr>
        <w:t>The c2-like phage is</w:t>
      </w:r>
      <w:r w:rsidRPr="00947D06">
        <w:rPr>
          <w:rFonts w:ascii="Arial" w:hAnsi="Arial" w:cs="Arial"/>
          <w:sz w:val="20"/>
        </w:rPr>
        <w:t xml:space="preserve"> marked with </w:t>
      </w:r>
      <w:r w:rsidRPr="00947D06">
        <w:rPr>
          <w:rFonts w:ascii="Arial" w:hAnsi="Arial" w:cs="Arial"/>
          <w:b/>
          <w:bCs/>
          <w:color w:val="FF0000"/>
          <w:sz w:val="20"/>
        </w:rPr>
        <w:t>red arrowhead</w:t>
      </w:r>
      <w:r w:rsidR="00B94ED4">
        <w:rPr>
          <w:rFonts w:ascii="Arial" w:hAnsi="Arial" w:cs="Arial"/>
          <w:sz w:val="20"/>
        </w:rPr>
        <w:t>.</w:t>
      </w:r>
    </w:p>
    <w:p w14:paraId="44458EA1" w14:textId="6592466F" w:rsidR="00B94ED4" w:rsidRDefault="00B94ED4" w:rsidP="005D7959">
      <w:pPr>
        <w:pStyle w:val="BodyTextIndent"/>
        <w:spacing w:before="120" w:after="120"/>
        <w:ind w:left="0" w:firstLine="0"/>
        <w:rPr>
          <w:rFonts w:ascii="Arial" w:hAnsi="Arial" w:cs="Arial"/>
          <w:sz w:val="20"/>
        </w:rPr>
      </w:pPr>
      <w:r>
        <w:rPr>
          <w:noProof/>
          <w:lang w:eastAsia="en-US"/>
        </w:rPr>
        <mc:AlternateContent>
          <mc:Choice Requires="wps">
            <w:drawing>
              <wp:anchor distT="0" distB="0" distL="114300" distR="114300" simplePos="0" relativeHeight="251661312" behindDoc="0" locked="0" layoutInCell="1" allowOverlap="1" wp14:anchorId="4421A8D7" wp14:editId="07E0CF57">
                <wp:simplePos x="0" y="0"/>
                <wp:positionH relativeFrom="column">
                  <wp:posOffset>4654550</wp:posOffset>
                </wp:positionH>
                <wp:positionV relativeFrom="paragraph">
                  <wp:posOffset>2313940</wp:posOffset>
                </wp:positionV>
                <wp:extent cx="260350" cy="406400"/>
                <wp:effectExtent l="41275" t="15875" r="28575" b="47625"/>
                <wp:wrapNone/>
                <wp:docPr id="4" name="Isosceles Triangle 4"/>
                <wp:cNvGraphicFramePr/>
                <a:graphic xmlns:a="http://schemas.openxmlformats.org/drawingml/2006/main">
                  <a:graphicData uri="http://schemas.microsoft.com/office/word/2010/wordprocessingShape">
                    <wps:wsp>
                      <wps:cNvSpPr/>
                      <wps:spPr>
                        <a:xfrm rot="16200000">
                          <a:off x="0" y="0"/>
                          <a:ext cx="260350" cy="406400"/>
                        </a:xfrm>
                        <a:prstGeom prst="triangle">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794943B"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 o:spid="_x0000_s1026" type="#_x0000_t5" style="position:absolute;margin-left:366.5pt;margin-top:182.2pt;width:20.5pt;height:32pt;rotation:-90;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Kc+dQIAAAwFAAAOAAAAZHJzL2Uyb0RvYy54bWysVE1v2zAMvQ/YfxB0X51kbtoFdYqgRYYC&#10;RVugLXpmZNkWoK9RSpzu14+SnX5th2GYDwIpUk/k06PPzvdGs53EoJyt+PRowpm0wtXKthV/fFh/&#10;OeUsRLA1aGdlxZ9l4OfLz5/Oer+QM9c5XUtkBGLDovcV72L0i6IIopMGwpHz0lKwcWggkottUSP0&#10;hG50MZtM5kXvsPbohAyBdi+HIF9m/KaRIt42TZCR6YpTbTGvmNdNWovlGSxaBN8pMZYB/1CFAWXp&#10;0heoS4jAtqh+gzJKoAuuiUfCmcI1jRIy90DdTCcfurnvwMvcC5ET/AtN4f/BipvdHTJVV7zkzIKh&#10;J7oKLgipZWAPqMC2WrIy8dT7sKD0e3+HoxfITE3vGzQMHZE7ndOj0Je5oO7YPlP9/EK13EcmaHM2&#10;n3w9pgcRFCon85KOEGgxYCVMjyF+l86wZFQ8jqVkYNhdhzikH9LSkeC0qtdK6+xgu7nQyHZAL79e&#10;56KGI+/StGU9lT07oQKYAFJgoyGSaTxxEmzLGeiWpC0i5rvfnQ5/d0kq8hJCNxSTEQbhGRVJ/VqZ&#10;ip8OvA0laptakFm/Y6uJ/YHvZG1c/UzvljmnwoMXa0WXXEOId4CkYNqkqYy3tDTaUYtutDjrHP78&#10;037KJ2FRlLOeJoLa/7EFlJzpK0uS+zYtS4KN2SmPT2bk4NvI5m3Ebs2FI+qnubpspvyoD2aDzjzR&#10;8K7SrRQCK+jugejRuYjDpNL4C7la5TQaGw/x2t57kcAPUnnYPwH6g1hIZTfuMD2w+KCXITedtG61&#10;ja5RWUyvvJIQk0MjlyU5/h7STL/1c9brT2z5CwAA//8DAFBLAwQUAAYACAAAACEANyR32eIAAAAL&#10;AQAADwAAAGRycy9kb3ducmV2LnhtbEyPwU7DMAyG70i8Q2QkLoilHXTdSt0JkLgwIUEBiWPWmLYi&#10;caom2zqennCCo+1Pv7+/XE/WiD2NvneMkM4SEMSN0z23CG+vD5dLED4o1so4JoQjeVhXpyelKrQ7&#10;8Avt69CKGMK+UAhdCEMhpW86ssrP3EAcb59utCrEcWylHtUhhlsj50mykFb1HD90aqD7jpqvemcR&#10;+vcLUtnT9+b4+PxRm662011rEc/PptsbEIGm8AfDr35Uhyo6bd2OtRcGIZ+nWUQRrvJsBSIS+TKL&#10;my3CdbpYgaxK+b9D9QMAAP//AwBQSwECLQAUAAYACAAAACEAtoM4kv4AAADhAQAAEwAAAAAAAAAA&#10;AAAAAAAAAAAAW0NvbnRlbnRfVHlwZXNdLnhtbFBLAQItABQABgAIAAAAIQA4/SH/1gAAAJQBAAAL&#10;AAAAAAAAAAAAAAAAAC8BAABfcmVscy8ucmVsc1BLAQItABQABgAIAAAAIQCaxKc+dQIAAAwFAAAO&#10;AAAAAAAAAAAAAAAAAC4CAABkcnMvZTJvRG9jLnhtbFBLAQItABQABgAIAAAAIQA3JHfZ4gAAAAsB&#10;AAAPAAAAAAAAAAAAAAAAAM8EAABkcnMvZG93bnJldi54bWxQSwUGAAAAAAQABADzAAAA3gUAAAAA&#10;" fillcolor="red" strokecolor="red" strokeweight="1pt"/>
            </w:pict>
          </mc:Fallback>
        </mc:AlternateContent>
      </w:r>
      <w:r>
        <w:rPr>
          <w:rFonts w:ascii="Arial" w:hAnsi="Arial" w:cs="Arial"/>
          <w:noProof/>
          <w:sz w:val="20"/>
        </w:rPr>
        <w:drawing>
          <wp:inline distT="0" distB="0" distL="0" distR="0" wp14:anchorId="7ACEF0EF" wp14:editId="6FEEA964">
            <wp:extent cx="5727700" cy="1425575"/>
            <wp:effectExtent l="0" t="0" r="635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PTree TOP.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1425575"/>
                    </a:xfrm>
                    <a:prstGeom prst="rect">
                      <a:avLst/>
                    </a:prstGeom>
                  </pic:spPr>
                </pic:pic>
              </a:graphicData>
            </a:graphic>
          </wp:inline>
        </w:drawing>
      </w:r>
      <w:r>
        <w:rPr>
          <w:rFonts w:ascii="Arial" w:hAnsi="Arial" w:cs="Arial"/>
          <w:sz w:val="20"/>
        </w:rPr>
        <w:br/>
      </w:r>
      <w:r>
        <w:rPr>
          <w:rFonts w:ascii="Arial" w:hAnsi="Arial" w:cs="Arial"/>
          <w:noProof/>
          <w:sz w:val="20"/>
        </w:rPr>
        <w:drawing>
          <wp:inline distT="0" distB="0" distL="0" distR="0" wp14:anchorId="20ED6FC7" wp14:editId="5F677F9D">
            <wp:extent cx="5727700" cy="151765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PTree BOT.tif"/>
                    <pic:cNvPicPr/>
                  </pic:nvPicPr>
                  <pic:blipFill>
                    <a:blip r:embed="rId11">
                      <a:extLst>
                        <a:ext uri="{28A0092B-C50C-407E-A947-70E740481C1C}">
                          <a14:useLocalDpi xmlns:a14="http://schemas.microsoft.com/office/drawing/2010/main" val="0"/>
                        </a:ext>
                      </a:extLst>
                    </a:blip>
                    <a:stretch>
                      <a:fillRect/>
                    </a:stretch>
                  </pic:blipFill>
                  <pic:spPr>
                    <a:xfrm>
                      <a:off x="0" y="0"/>
                      <a:ext cx="5727700" cy="1517650"/>
                    </a:xfrm>
                    <a:prstGeom prst="rect">
                      <a:avLst/>
                    </a:prstGeom>
                  </pic:spPr>
                </pic:pic>
              </a:graphicData>
            </a:graphic>
          </wp:inline>
        </w:drawing>
      </w:r>
    </w:p>
    <w:p w14:paraId="296ECA19" w14:textId="77777777" w:rsidR="00B94ED4" w:rsidRDefault="00B94ED4">
      <w:pPr>
        <w:rPr>
          <w:rFonts w:ascii="Arial" w:eastAsia="Times" w:hAnsi="Arial" w:cs="Arial"/>
          <w:sz w:val="20"/>
          <w:szCs w:val="20"/>
          <w:lang w:eastAsia="en-GB"/>
        </w:rPr>
      </w:pPr>
      <w:r>
        <w:rPr>
          <w:rFonts w:ascii="Arial" w:hAnsi="Arial" w:cs="Arial"/>
          <w:sz w:val="20"/>
        </w:rPr>
        <w:br w:type="page"/>
      </w:r>
    </w:p>
    <w:p w14:paraId="4593EA55" w14:textId="77777777" w:rsidR="008630D9" w:rsidRDefault="008630D9" w:rsidP="005D7959">
      <w:pPr>
        <w:pStyle w:val="BodyTextIndent"/>
        <w:spacing w:before="120" w:after="120"/>
        <w:ind w:left="0" w:firstLine="0"/>
        <w:rPr>
          <w:rFonts w:ascii="Arial" w:hAnsi="Arial" w:cs="Arial"/>
          <w:sz w:val="20"/>
        </w:rPr>
      </w:pPr>
    </w:p>
    <w:p w14:paraId="45E382E7" w14:textId="1CD1C602" w:rsidR="005D7959" w:rsidRDefault="005D7959" w:rsidP="005D7959">
      <w:pPr>
        <w:pStyle w:val="BodyTextIndent"/>
        <w:spacing w:before="120" w:after="120"/>
        <w:ind w:left="0" w:firstLine="0"/>
        <w:rPr>
          <w:rFonts w:ascii="Arial" w:hAnsi="Arial" w:cs="Arial"/>
          <w:b/>
          <w:color w:val="000000"/>
          <w:szCs w:val="24"/>
        </w:rPr>
      </w:pPr>
      <w:r>
        <w:rPr>
          <w:rFonts w:ascii="Arial" w:hAnsi="Arial" w:cs="Arial"/>
          <w:b/>
          <w:color w:val="0000FF"/>
          <w:sz w:val="20"/>
          <w:lang w:val="en-GB"/>
        </w:rPr>
        <w:t xml:space="preserve">VIRIDIC heat map: </w:t>
      </w:r>
      <w:r w:rsidRPr="00B55076">
        <w:rPr>
          <w:rFonts w:ascii="Arial" w:hAnsi="Arial" w:cs="Arial"/>
          <w:bCs/>
          <w:sz w:val="20"/>
          <w:lang w:val="en-GB"/>
        </w:rPr>
        <w:t xml:space="preserve">VIRIDIC (Virus Intergenomic Distance Calculator; </w:t>
      </w:r>
      <w:r>
        <w:rPr>
          <w:rFonts w:ascii="Arial" w:hAnsi="Arial" w:cs="Arial"/>
          <w:bCs/>
          <w:sz w:val="20"/>
          <w:lang w:val="en-GB"/>
        </w:rPr>
        <w:t xml:space="preserve">[3]; </w:t>
      </w:r>
      <w:hyperlink r:id="rId12" w:history="1">
        <w:r w:rsidRPr="00BB48AD">
          <w:rPr>
            <w:rStyle w:val="Hyperlink"/>
            <w:rFonts w:ascii="Arial" w:hAnsi="Arial" w:cs="Arial"/>
            <w:bCs/>
            <w:sz w:val="20"/>
            <w:lang w:val="en-GB"/>
          </w:rPr>
          <w:t>http://rhea.icbm.uni-oldenburg.de/VIRIDIC/</w:t>
        </w:r>
      </w:hyperlink>
      <w:r w:rsidRPr="00B55076">
        <w:rPr>
          <w:rFonts w:ascii="Arial" w:hAnsi="Arial" w:cs="Arial"/>
          <w:bCs/>
          <w:sz w:val="20"/>
          <w:lang w:val="en-GB"/>
        </w:rPr>
        <w:t>)</w:t>
      </w:r>
      <w:r>
        <w:rPr>
          <w:rFonts w:ascii="Arial" w:hAnsi="Arial" w:cs="Arial"/>
          <w:bCs/>
          <w:sz w:val="20"/>
          <w:lang w:val="en-GB"/>
        </w:rPr>
        <w:t xml:space="preserve"> </w:t>
      </w:r>
      <w:r w:rsidRPr="00B55076">
        <w:rPr>
          <w:rFonts w:ascii="Arial" w:hAnsi="Arial" w:cs="Arial"/>
          <w:bCs/>
          <w:sz w:val="20"/>
          <w:lang w:val="en-GB"/>
        </w:rPr>
        <w:t xml:space="preserve">computes pairwise intergenomic distances/similarities amongst phage genomes. </w:t>
      </w:r>
      <w:r>
        <w:rPr>
          <w:rFonts w:ascii="Arial" w:hAnsi="Arial" w:cs="Arial"/>
          <w:bCs/>
          <w:sz w:val="20"/>
          <w:lang w:val="en-GB"/>
        </w:rPr>
        <w:t xml:space="preserve">(P) partial genome. </w:t>
      </w:r>
    </w:p>
    <w:p w14:paraId="24E4D3D1" w14:textId="27906085" w:rsidR="009C5E37" w:rsidRDefault="009C5E37" w:rsidP="009C5E37">
      <w:pPr>
        <w:rPr>
          <w:lang w:val="en-GB"/>
        </w:rPr>
      </w:pPr>
    </w:p>
    <w:p w14:paraId="4C189FF3" w14:textId="1AA1052C" w:rsidR="005C13B0" w:rsidRDefault="005C13B0" w:rsidP="00237296">
      <w:pPr>
        <w:rPr>
          <w:rFonts w:ascii="Arial" w:hAnsi="Arial" w:cs="Arial"/>
          <w:b/>
          <w:color w:val="0000FF"/>
          <w:sz w:val="20"/>
          <w:szCs w:val="20"/>
          <w:lang w:val="en-GB"/>
        </w:rPr>
      </w:pPr>
      <w:r>
        <w:rPr>
          <w:rFonts w:ascii="Arial" w:hAnsi="Arial" w:cs="Arial"/>
          <w:b/>
          <w:noProof/>
          <w:color w:val="0000FF"/>
          <w:sz w:val="20"/>
          <w:szCs w:val="20"/>
          <w:lang w:val="en-GB"/>
        </w:rPr>
        <w:lastRenderedPageBreak/>
        <w:drawing>
          <wp:inline distT="0" distB="0" distL="0" distR="0" wp14:anchorId="2E502753" wp14:editId="02C2F6F1">
            <wp:extent cx="9182738" cy="3661897"/>
            <wp:effectExtent l="0" t="1587"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eduovirus_new species.tif"/>
                    <pic:cNvPicPr/>
                  </pic:nvPicPr>
                  <pic:blipFill>
                    <a:blip r:embed="rId13">
                      <a:extLst>
                        <a:ext uri="{28A0092B-C50C-407E-A947-70E740481C1C}">
                          <a14:useLocalDpi xmlns:a14="http://schemas.microsoft.com/office/drawing/2010/main" val="0"/>
                        </a:ext>
                      </a:extLst>
                    </a:blip>
                    <a:stretch>
                      <a:fillRect/>
                    </a:stretch>
                  </pic:blipFill>
                  <pic:spPr>
                    <a:xfrm rot="16200000">
                      <a:off x="0" y="0"/>
                      <a:ext cx="9241823" cy="3685459"/>
                    </a:xfrm>
                    <a:prstGeom prst="rect">
                      <a:avLst/>
                    </a:prstGeom>
                  </pic:spPr>
                </pic:pic>
              </a:graphicData>
            </a:graphic>
          </wp:inline>
        </w:drawing>
      </w:r>
    </w:p>
    <w:p w14:paraId="583FED28" w14:textId="77777777" w:rsidR="005C13B0" w:rsidRDefault="005C13B0" w:rsidP="00237296">
      <w:pPr>
        <w:rPr>
          <w:rFonts w:ascii="Arial" w:hAnsi="Arial" w:cs="Arial"/>
          <w:b/>
          <w:color w:val="0000FF"/>
          <w:sz w:val="20"/>
          <w:szCs w:val="20"/>
          <w:lang w:val="en-GB"/>
        </w:rPr>
      </w:pPr>
    </w:p>
    <w:p w14:paraId="14B50F26" w14:textId="0112EAB8" w:rsidR="000B4844" w:rsidRDefault="000B4844" w:rsidP="00237296">
      <w:pPr>
        <w:rPr>
          <w:rFonts w:ascii="Arial" w:hAnsi="Arial" w:cs="Arial"/>
          <w:sz w:val="20"/>
          <w:szCs w:val="20"/>
          <w:lang w:val="en-GB"/>
        </w:rPr>
      </w:pPr>
    </w:p>
    <w:p w14:paraId="4DC33403" w14:textId="314A5FCA" w:rsidR="000B4844" w:rsidRPr="00121243" w:rsidRDefault="000B4844" w:rsidP="00237296">
      <w:pPr>
        <w:rPr>
          <w:rFonts w:ascii="Arial" w:hAnsi="Arial" w:cs="Arial"/>
          <w:b/>
          <w:sz w:val="22"/>
          <w:szCs w:val="22"/>
        </w:rPr>
      </w:pPr>
      <w:r w:rsidRPr="00805C88">
        <w:rPr>
          <w:rFonts w:ascii="Arial" w:hAnsi="Arial" w:cs="Arial"/>
          <w:b/>
          <w:color w:val="0000FF"/>
          <w:sz w:val="20"/>
          <w:szCs w:val="20"/>
          <w:lang w:val="en-GB"/>
        </w:rPr>
        <w:t>History:</w:t>
      </w:r>
      <w:r>
        <w:rPr>
          <w:rFonts w:ascii="Arial" w:hAnsi="Arial" w:cs="Arial"/>
          <w:b/>
          <w:color w:val="0000FF"/>
          <w:sz w:val="20"/>
          <w:szCs w:val="20"/>
          <w:lang w:val="en-GB"/>
        </w:rPr>
        <w:t xml:space="preserve">  </w:t>
      </w:r>
      <w:r w:rsidR="00673F68">
        <w:rPr>
          <w:rFonts w:ascii="Arial" w:hAnsi="Arial" w:cs="Arial"/>
          <w:bCs/>
          <w:sz w:val="20"/>
          <w:szCs w:val="20"/>
          <w:lang w:val="en-GB"/>
        </w:rPr>
        <w:t xml:space="preserve">The genus </w:t>
      </w:r>
      <w:r w:rsidR="00673F68" w:rsidRPr="00930A1A">
        <w:rPr>
          <w:rFonts w:ascii="Arial" w:hAnsi="Arial" w:cs="Arial"/>
          <w:bCs/>
          <w:i/>
          <w:iCs/>
          <w:sz w:val="20"/>
          <w:szCs w:val="20"/>
          <w:lang w:val="en-GB"/>
        </w:rPr>
        <w:t>Ceduovirus</w:t>
      </w:r>
      <w:r w:rsidR="00673F68">
        <w:rPr>
          <w:rFonts w:ascii="Arial" w:hAnsi="Arial" w:cs="Arial"/>
          <w:bCs/>
          <w:sz w:val="20"/>
          <w:szCs w:val="20"/>
          <w:lang w:val="en-GB"/>
        </w:rPr>
        <w:t xml:space="preserve"> was </w:t>
      </w:r>
      <w:r w:rsidR="00E84AAA">
        <w:rPr>
          <w:rFonts w:ascii="Arial" w:hAnsi="Arial" w:cs="Arial"/>
          <w:bCs/>
          <w:sz w:val="20"/>
          <w:szCs w:val="20"/>
          <w:lang w:val="en-GB"/>
        </w:rPr>
        <w:t>created</w:t>
      </w:r>
      <w:r w:rsidR="00673F68">
        <w:rPr>
          <w:rFonts w:ascii="Arial" w:hAnsi="Arial" w:cs="Arial"/>
          <w:bCs/>
          <w:sz w:val="20"/>
          <w:szCs w:val="20"/>
          <w:lang w:val="en-GB"/>
        </w:rPr>
        <w:t xml:space="preserve"> through </w:t>
      </w:r>
      <w:r w:rsidR="00930A1A">
        <w:rPr>
          <w:rFonts w:ascii="Arial" w:hAnsi="Arial" w:cs="Arial"/>
          <w:bCs/>
          <w:sz w:val="20"/>
          <w:szCs w:val="20"/>
          <w:lang w:val="en-GB"/>
        </w:rPr>
        <w:t xml:space="preserve">Taxonomy Proposal </w:t>
      </w:r>
      <w:r w:rsidR="009F308C">
        <w:rPr>
          <w:rFonts w:ascii="Arial" w:hAnsi="Arial" w:cs="Arial"/>
          <w:bCs/>
          <w:sz w:val="20"/>
          <w:szCs w:val="20"/>
          <w:lang w:val="en-GB"/>
        </w:rPr>
        <w:t xml:space="preserve">original in 1996 as “c2-like phages” and in its current state as </w:t>
      </w:r>
      <w:r w:rsidR="009F308C" w:rsidRPr="009F308C">
        <w:rPr>
          <w:rFonts w:ascii="Arial" w:hAnsi="Arial" w:cs="Arial"/>
          <w:bCs/>
          <w:sz w:val="20"/>
          <w:szCs w:val="20"/>
          <w:lang w:val="en-GB"/>
        </w:rPr>
        <w:t>2011.010aB</w:t>
      </w:r>
      <w:r w:rsidR="009F308C">
        <w:rPr>
          <w:rFonts w:ascii="Arial" w:hAnsi="Arial" w:cs="Arial"/>
          <w:bCs/>
          <w:sz w:val="20"/>
          <w:szCs w:val="20"/>
          <w:lang w:val="en-GB"/>
        </w:rPr>
        <w:t>.</w:t>
      </w:r>
    </w:p>
    <w:p w14:paraId="67512D9F" w14:textId="32749D6E" w:rsidR="00237296" w:rsidRPr="00121243" w:rsidRDefault="00237296" w:rsidP="00237296">
      <w:pPr>
        <w:rPr>
          <w:rFonts w:ascii="Arial" w:hAnsi="Arial" w:cs="Arial"/>
          <w:b/>
          <w:sz w:val="22"/>
          <w:szCs w:val="22"/>
        </w:rPr>
      </w:pPr>
    </w:p>
    <w:p w14:paraId="65151574" w14:textId="77A2AB24" w:rsidR="00237296" w:rsidRPr="00EA721B" w:rsidRDefault="00202A1F" w:rsidP="00237296">
      <w:pPr>
        <w:rPr>
          <w:rFonts w:ascii="Arial" w:hAnsi="Arial" w:cs="Arial"/>
          <w:b/>
          <w:sz w:val="20"/>
          <w:szCs w:val="20"/>
        </w:rPr>
      </w:pPr>
      <w:r w:rsidRPr="00EA721B">
        <w:rPr>
          <w:rFonts w:ascii="Arial" w:hAnsi="Arial" w:cs="Arial"/>
          <w:b/>
          <w:sz w:val="20"/>
          <w:szCs w:val="20"/>
        </w:rPr>
        <w:t xml:space="preserve">Strains in </w:t>
      </w:r>
      <w:r w:rsidRPr="00EA721B">
        <w:rPr>
          <w:rFonts w:ascii="Arial" w:hAnsi="Arial" w:cs="Arial"/>
          <w:b/>
          <w:i/>
          <w:iCs/>
          <w:sz w:val="20"/>
          <w:szCs w:val="20"/>
        </w:rPr>
        <w:t>Ceduovirus</w:t>
      </w:r>
      <w:r w:rsidR="00CB6408" w:rsidRPr="00EA721B">
        <w:rPr>
          <w:rFonts w:ascii="Arial" w:hAnsi="Arial" w:cs="Arial"/>
          <w:b/>
          <w:sz w:val="20"/>
          <w:szCs w:val="20"/>
        </w:rPr>
        <w:t>:</w:t>
      </w:r>
    </w:p>
    <w:p w14:paraId="1193D216" w14:textId="6EEF46A8" w:rsidR="00202A1F" w:rsidRPr="00EA721B" w:rsidRDefault="00202A1F" w:rsidP="00237296">
      <w:pPr>
        <w:rPr>
          <w:rFonts w:ascii="Arial" w:hAnsi="Arial" w:cs="Arial"/>
          <w:b/>
          <w:i/>
          <w:iCs/>
          <w:sz w:val="20"/>
          <w:szCs w:val="20"/>
        </w:rPr>
      </w:pPr>
    </w:p>
    <w:tbl>
      <w:tblPr>
        <w:tblStyle w:val="TableGrid"/>
        <w:tblW w:w="9067" w:type="dxa"/>
        <w:tblLook w:val="04A0" w:firstRow="1" w:lastRow="0" w:firstColumn="1" w:lastColumn="0" w:noHBand="0" w:noVBand="1"/>
      </w:tblPr>
      <w:tblGrid>
        <w:gridCol w:w="3480"/>
        <w:gridCol w:w="1580"/>
        <w:gridCol w:w="4007"/>
      </w:tblGrid>
      <w:tr w:rsidR="00EA721B" w:rsidRPr="00EA721B" w14:paraId="72CB4DA9" w14:textId="77777777" w:rsidTr="00CB6408">
        <w:trPr>
          <w:trHeight w:val="300"/>
        </w:trPr>
        <w:tc>
          <w:tcPr>
            <w:tcW w:w="3480" w:type="dxa"/>
            <w:noWrap/>
          </w:tcPr>
          <w:p w14:paraId="680459EF" w14:textId="22707A34" w:rsidR="00EA721B" w:rsidRPr="00EA721B" w:rsidRDefault="00EA721B">
            <w:pPr>
              <w:rPr>
                <w:rFonts w:ascii="Arial" w:hAnsi="Arial" w:cs="Arial"/>
                <w:b/>
                <w:bCs/>
                <w:sz w:val="20"/>
                <w:szCs w:val="20"/>
              </w:rPr>
            </w:pPr>
            <w:r>
              <w:rPr>
                <w:rFonts w:ascii="Arial" w:hAnsi="Arial" w:cs="Arial"/>
                <w:b/>
                <w:bCs/>
                <w:sz w:val="20"/>
                <w:szCs w:val="20"/>
              </w:rPr>
              <w:t>Strain Name</w:t>
            </w:r>
          </w:p>
        </w:tc>
        <w:tc>
          <w:tcPr>
            <w:tcW w:w="1580" w:type="dxa"/>
            <w:noWrap/>
          </w:tcPr>
          <w:p w14:paraId="09FB0390" w14:textId="355863AC" w:rsidR="00EA721B" w:rsidRPr="00EA721B" w:rsidRDefault="00EA721B">
            <w:pPr>
              <w:rPr>
                <w:rFonts w:ascii="Arial" w:hAnsi="Arial" w:cs="Arial"/>
                <w:b/>
                <w:bCs/>
                <w:sz w:val="20"/>
                <w:szCs w:val="20"/>
              </w:rPr>
            </w:pPr>
            <w:r>
              <w:rPr>
                <w:rFonts w:ascii="Arial" w:hAnsi="Arial" w:cs="Arial"/>
                <w:b/>
                <w:bCs/>
                <w:sz w:val="20"/>
                <w:szCs w:val="20"/>
              </w:rPr>
              <w:t>INSDC</w:t>
            </w:r>
          </w:p>
        </w:tc>
        <w:tc>
          <w:tcPr>
            <w:tcW w:w="4007" w:type="dxa"/>
          </w:tcPr>
          <w:p w14:paraId="7DC467B4" w14:textId="1C9F5321" w:rsidR="00EA721B" w:rsidRPr="00EA721B" w:rsidRDefault="00EA721B">
            <w:pPr>
              <w:rPr>
                <w:rFonts w:ascii="Arial" w:hAnsi="Arial" w:cs="Arial"/>
                <w:b/>
                <w:bCs/>
                <w:sz w:val="20"/>
                <w:szCs w:val="20"/>
              </w:rPr>
            </w:pPr>
            <w:r>
              <w:rPr>
                <w:rFonts w:ascii="Arial" w:hAnsi="Arial" w:cs="Arial"/>
                <w:b/>
                <w:bCs/>
                <w:sz w:val="20"/>
                <w:szCs w:val="20"/>
              </w:rPr>
              <w:t>Species name</w:t>
            </w:r>
          </w:p>
        </w:tc>
      </w:tr>
      <w:tr w:rsidR="00202A1F" w:rsidRPr="00EA721B" w14:paraId="7664FDFB" w14:textId="4603CCEA" w:rsidTr="00CB6408">
        <w:trPr>
          <w:trHeight w:val="300"/>
        </w:trPr>
        <w:tc>
          <w:tcPr>
            <w:tcW w:w="3480" w:type="dxa"/>
            <w:noWrap/>
            <w:hideMark/>
          </w:tcPr>
          <w:p w14:paraId="6E556130" w14:textId="07FC9C9B" w:rsidR="00202A1F" w:rsidRPr="00EA721B" w:rsidRDefault="00202A1F">
            <w:pPr>
              <w:rPr>
                <w:rFonts w:ascii="Arial" w:hAnsi="Arial" w:cs="Arial"/>
                <w:sz w:val="20"/>
                <w:szCs w:val="20"/>
                <w:lang w:val="en-CA"/>
              </w:rPr>
            </w:pPr>
            <w:r w:rsidRPr="00EA721B">
              <w:rPr>
                <w:rFonts w:ascii="Arial" w:hAnsi="Arial" w:cs="Arial"/>
                <w:sz w:val="20"/>
                <w:szCs w:val="20"/>
              </w:rPr>
              <w:t xml:space="preserve">Lactococcus phage </w:t>
            </w:r>
            <w:r w:rsidR="00341699">
              <w:rPr>
                <w:rFonts w:ascii="Arial" w:hAnsi="Arial" w:cs="Arial"/>
                <w:sz w:val="20"/>
                <w:szCs w:val="20"/>
              </w:rPr>
              <w:t>M</w:t>
            </w:r>
            <w:r w:rsidRPr="00EA721B">
              <w:rPr>
                <w:rFonts w:ascii="Arial" w:hAnsi="Arial" w:cs="Arial"/>
                <w:sz w:val="20"/>
                <w:szCs w:val="20"/>
              </w:rPr>
              <w:t>6653</w:t>
            </w:r>
          </w:p>
        </w:tc>
        <w:tc>
          <w:tcPr>
            <w:tcW w:w="1580" w:type="dxa"/>
            <w:noWrap/>
            <w:hideMark/>
          </w:tcPr>
          <w:p w14:paraId="5C7E5A8F" w14:textId="77777777" w:rsidR="00202A1F" w:rsidRPr="00EA721B" w:rsidRDefault="00202A1F">
            <w:pPr>
              <w:rPr>
                <w:rFonts w:ascii="Arial" w:hAnsi="Arial" w:cs="Arial"/>
                <w:sz w:val="20"/>
                <w:szCs w:val="20"/>
              </w:rPr>
            </w:pPr>
            <w:r w:rsidRPr="00EA721B">
              <w:rPr>
                <w:rFonts w:ascii="Arial" w:hAnsi="Arial" w:cs="Arial"/>
                <w:sz w:val="20"/>
                <w:szCs w:val="20"/>
              </w:rPr>
              <w:t>KX373691.1</w:t>
            </w:r>
          </w:p>
        </w:tc>
        <w:tc>
          <w:tcPr>
            <w:tcW w:w="4007" w:type="dxa"/>
          </w:tcPr>
          <w:p w14:paraId="1AD8F458" w14:textId="455201A6" w:rsidR="00202A1F" w:rsidRPr="00EA721B" w:rsidRDefault="00202A1F">
            <w:pPr>
              <w:rPr>
                <w:rFonts w:ascii="Arial" w:hAnsi="Arial" w:cs="Arial"/>
                <w:i/>
                <w:iCs/>
                <w:sz w:val="20"/>
                <w:szCs w:val="20"/>
              </w:rPr>
            </w:pPr>
            <w:r w:rsidRPr="00EA721B">
              <w:rPr>
                <w:rFonts w:ascii="Arial" w:hAnsi="Arial" w:cs="Arial"/>
                <w:i/>
                <w:iCs/>
                <w:sz w:val="20"/>
                <w:szCs w:val="20"/>
              </w:rPr>
              <w:t>Lactococcus virus D4410</w:t>
            </w:r>
          </w:p>
        </w:tc>
      </w:tr>
      <w:tr w:rsidR="00202A1F" w:rsidRPr="00EA721B" w14:paraId="1B8137A5" w14:textId="10228473" w:rsidTr="00CB6408">
        <w:trPr>
          <w:trHeight w:val="290"/>
        </w:trPr>
        <w:tc>
          <w:tcPr>
            <w:tcW w:w="3480" w:type="dxa"/>
            <w:noWrap/>
            <w:hideMark/>
          </w:tcPr>
          <w:p w14:paraId="1B7084D1" w14:textId="5406FAB0" w:rsidR="00202A1F" w:rsidRPr="00EA721B" w:rsidRDefault="00202A1F">
            <w:pPr>
              <w:rPr>
                <w:rFonts w:ascii="Arial" w:hAnsi="Arial" w:cs="Arial"/>
                <w:sz w:val="20"/>
                <w:szCs w:val="20"/>
              </w:rPr>
            </w:pPr>
            <w:r w:rsidRPr="00EA721B">
              <w:rPr>
                <w:rFonts w:ascii="Arial" w:hAnsi="Arial" w:cs="Arial"/>
                <w:sz w:val="20"/>
                <w:szCs w:val="20"/>
              </w:rPr>
              <w:t xml:space="preserve">Lactococcus phage </w:t>
            </w:r>
            <w:r w:rsidR="00341699">
              <w:rPr>
                <w:rFonts w:ascii="Arial" w:hAnsi="Arial" w:cs="Arial"/>
                <w:sz w:val="20"/>
                <w:szCs w:val="20"/>
              </w:rPr>
              <w:t>M</w:t>
            </w:r>
            <w:r w:rsidRPr="00EA721B">
              <w:rPr>
                <w:rFonts w:ascii="Arial" w:hAnsi="Arial" w:cs="Arial"/>
                <w:sz w:val="20"/>
                <w:szCs w:val="20"/>
              </w:rPr>
              <w:t>6654</w:t>
            </w:r>
          </w:p>
        </w:tc>
        <w:tc>
          <w:tcPr>
            <w:tcW w:w="1580" w:type="dxa"/>
            <w:noWrap/>
            <w:hideMark/>
          </w:tcPr>
          <w:p w14:paraId="46A3F881" w14:textId="77777777" w:rsidR="00202A1F" w:rsidRPr="00EA721B" w:rsidRDefault="00202A1F">
            <w:pPr>
              <w:rPr>
                <w:rFonts w:ascii="Arial" w:hAnsi="Arial" w:cs="Arial"/>
                <w:sz w:val="20"/>
                <w:szCs w:val="20"/>
              </w:rPr>
            </w:pPr>
            <w:r w:rsidRPr="00EA721B">
              <w:rPr>
                <w:rFonts w:ascii="Arial" w:hAnsi="Arial" w:cs="Arial"/>
                <w:sz w:val="20"/>
                <w:szCs w:val="20"/>
              </w:rPr>
              <w:t>KX373692.1</w:t>
            </w:r>
          </w:p>
        </w:tc>
        <w:tc>
          <w:tcPr>
            <w:tcW w:w="4007" w:type="dxa"/>
          </w:tcPr>
          <w:p w14:paraId="173FF743" w14:textId="4C44BFAB" w:rsidR="00202A1F" w:rsidRPr="00EA721B" w:rsidRDefault="00202A1F">
            <w:pPr>
              <w:rPr>
                <w:rFonts w:ascii="Arial" w:hAnsi="Arial" w:cs="Arial"/>
                <w:i/>
                <w:iCs/>
                <w:sz w:val="20"/>
                <w:szCs w:val="20"/>
              </w:rPr>
            </w:pPr>
            <w:r w:rsidRPr="00EA721B">
              <w:rPr>
                <w:rFonts w:ascii="Arial" w:hAnsi="Arial" w:cs="Arial"/>
                <w:i/>
                <w:iCs/>
                <w:sz w:val="20"/>
                <w:szCs w:val="20"/>
              </w:rPr>
              <w:t>Lactococcus virus D4410</w:t>
            </w:r>
          </w:p>
        </w:tc>
      </w:tr>
      <w:tr w:rsidR="00202A1F" w:rsidRPr="00EA721B" w14:paraId="7E61445B" w14:textId="0BFD83C2" w:rsidTr="00CB6408">
        <w:trPr>
          <w:trHeight w:val="290"/>
        </w:trPr>
        <w:tc>
          <w:tcPr>
            <w:tcW w:w="3480" w:type="dxa"/>
            <w:noWrap/>
            <w:hideMark/>
          </w:tcPr>
          <w:p w14:paraId="4740730F" w14:textId="77777777" w:rsidR="00202A1F" w:rsidRPr="00EA721B" w:rsidRDefault="00202A1F">
            <w:pPr>
              <w:rPr>
                <w:rFonts w:ascii="Arial" w:hAnsi="Arial" w:cs="Arial"/>
                <w:sz w:val="20"/>
                <w:szCs w:val="20"/>
              </w:rPr>
            </w:pPr>
            <w:r w:rsidRPr="00EA721B">
              <w:rPr>
                <w:rFonts w:ascii="Arial" w:hAnsi="Arial" w:cs="Arial"/>
                <w:sz w:val="20"/>
                <w:szCs w:val="20"/>
              </w:rPr>
              <w:t>Lactococcus phage M6165</w:t>
            </w:r>
          </w:p>
        </w:tc>
        <w:tc>
          <w:tcPr>
            <w:tcW w:w="1580" w:type="dxa"/>
            <w:noWrap/>
            <w:hideMark/>
          </w:tcPr>
          <w:p w14:paraId="0E8AD02F" w14:textId="77777777" w:rsidR="00202A1F" w:rsidRPr="00EA721B" w:rsidRDefault="00202A1F">
            <w:pPr>
              <w:rPr>
                <w:rFonts w:ascii="Arial" w:hAnsi="Arial" w:cs="Arial"/>
                <w:sz w:val="20"/>
                <w:szCs w:val="20"/>
              </w:rPr>
            </w:pPr>
            <w:r w:rsidRPr="00EA721B">
              <w:rPr>
                <w:rFonts w:ascii="Arial" w:hAnsi="Arial" w:cs="Arial"/>
                <w:sz w:val="20"/>
                <w:szCs w:val="20"/>
              </w:rPr>
              <w:t>KX373689.1</w:t>
            </w:r>
          </w:p>
        </w:tc>
        <w:tc>
          <w:tcPr>
            <w:tcW w:w="4007" w:type="dxa"/>
          </w:tcPr>
          <w:p w14:paraId="17B468B8" w14:textId="149C3A1F" w:rsidR="00202A1F" w:rsidRPr="00EA721B" w:rsidRDefault="00202A1F">
            <w:pPr>
              <w:rPr>
                <w:rFonts w:ascii="Arial" w:hAnsi="Arial" w:cs="Arial"/>
                <w:i/>
                <w:iCs/>
                <w:sz w:val="20"/>
                <w:szCs w:val="20"/>
              </w:rPr>
            </w:pPr>
            <w:r w:rsidRPr="00EA721B">
              <w:rPr>
                <w:rFonts w:ascii="Arial" w:hAnsi="Arial" w:cs="Arial"/>
                <w:i/>
                <w:iCs/>
                <w:sz w:val="20"/>
                <w:szCs w:val="20"/>
              </w:rPr>
              <w:t>Lactococcus virus D4410</w:t>
            </w:r>
          </w:p>
        </w:tc>
      </w:tr>
      <w:tr w:rsidR="00202A1F" w:rsidRPr="00EA721B" w14:paraId="6D241097" w14:textId="7F221A01" w:rsidTr="00CB6408">
        <w:trPr>
          <w:trHeight w:val="290"/>
        </w:trPr>
        <w:tc>
          <w:tcPr>
            <w:tcW w:w="3480" w:type="dxa"/>
            <w:noWrap/>
            <w:hideMark/>
          </w:tcPr>
          <w:p w14:paraId="74885A7B" w14:textId="77777777" w:rsidR="00202A1F" w:rsidRPr="00EA721B" w:rsidRDefault="00202A1F">
            <w:pPr>
              <w:rPr>
                <w:rFonts w:ascii="Arial" w:hAnsi="Arial" w:cs="Arial"/>
                <w:sz w:val="20"/>
                <w:szCs w:val="20"/>
              </w:rPr>
            </w:pPr>
            <w:r w:rsidRPr="00EA721B">
              <w:rPr>
                <w:rFonts w:ascii="Arial" w:hAnsi="Arial" w:cs="Arial"/>
                <w:sz w:val="20"/>
                <w:szCs w:val="20"/>
              </w:rPr>
              <w:t>Lactococcus phage M6162</w:t>
            </w:r>
          </w:p>
        </w:tc>
        <w:tc>
          <w:tcPr>
            <w:tcW w:w="1580" w:type="dxa"/>
            <w:noWrap/>
            <w:hideMark/>
          </w:tcPr>
          <w:p w14:paraId="2E04119A" w14:textId="77777777" w:rsidR="00202A1F" w:rsidRPr="00EA721B" w:rsidRDefault="00202A1F">
            <w:pPr>
              <w:rPr>
                <w:rFonts w:ascii="Arial" w:hAnsi="Arial" w:cs="Arial"/>
                <w:sz w:val="20"/>
                <w:szCs w:val="20"/>
              </w:rPr>
            </w:pPr>
            <w:r w:rsidRPr="00EA721B">
              <w:rPr>
                <w:rFonts w:ascii="Arial" w:hAnsi="Arial" w:cs="Arial"/>
                <w:sz w:val="20"/>
                <w:szCs w:val="20"/>
              </w:rPr>
              <w:t>KX373688.1</w:t>
            </w:r>
          </w:p>
        </w:tc>
        <w:tc>
          <w:tcPr>
            <w:tcW w:w="4007" w:type="dxa"/>
          </w:tcPr>
          <w:p w14:paraId="5A4C9D49" w14:textId="4306B8AE" w:rsidR="00202A1F" w:rsidRPr="00EA721B" w:rsidRDefault="00202A1F">
            <w:pPr>
              <w:rPr>
                <w:rFonts w:ascii="Arial" w:hAnsi="Arial" w:cs="Arial"/>
                <w:i/>
                <w:iCs/>
                <w:sz w:val="20"/>
                <w:szCs w:val="20"/>
              </w:rPr>
            </w:pPr>
            <w:r w:rsidRPr="00EA721B">
              <w:rPr>
                <w:rFonts w:ascii="Arial" w:hAnsi="Arial" w:cs="Arial"/>
                <w:i/>
                <w:iCs/>
                <w:sz w:val="20"/>
                <w:szCs w:val="20"/>
              </w:rPr>
              <w:t>Lactococcus virus D4410</w:t>
            </w:r>
          </w:p>
        </w:tc>
      </w:tr>
      <w:tr w:rsidR="0038144F" w:rsidRPr="00EA721B" w14:paraId="6BF4EDB0" w14:textId="483ADC5A" w:rsidTr="00CB6408">
        <w:trPr>
          <w:trHeight w:val="300"/>
        </w:trPr>
        <w:tc>
          <w:tcPr>
            <w:tcW w:w="3480" w:type="dxa"/>
            <w:noWrap/>
            <w:hideMark/>
          </w:tcPr>
          <w:p w14:paraId="1B9D7448" w14:textId="77777777" w:rsidR="0038144F" w:rsidRPr="00EA721B" w:rsidRDefault="0038144F">
            <w:pPr>
              <w:rPr>
                <w:rFonts w:ascii="Arial" w:hAnsi="Arial" w:cs="Arial"/>
                <w:sz w:val="20"/>
                <w:szCs w:val="20"/>
              </w:rPr>
            </w:pPr>
            <w:r w:rsidRPr="00EA721B">
              <w:rPr>
                <w:rFonts w:ascii="Arial" w:hAnsi="Arial" w:cs="Arial"/>
                <w:sz w:val="20"/>
                <w:szCs w:val="20"/>
              </w:rPr>
              <w:t>Lactococcus phage M6202</w:t>
            </w:r>
          </w:p>
        </w:tc>
        <w:tc>
          <w:tcPr>
            <w:tcW w:w="1580" w:type="dxa"/>
            <w:noWrap/>
            <w:hideMark/>
          </w:tcPr>
          <w:p w14:paraId="0282B8B7" w14:textId="77777777" w:rsidR="0038144F" w:rsidRPr="00EA721B" w:rsidRDefault="0038144F">
            <w:pPr>
              <w:rPr>
                <w:rFonts w:ascii="Arial" w:hAnsi="Arial" w:cs="Arial"/>
                <w:sz w:val="20"/>
                <w:szCs w:val="20"/>
              </w:rPr>
            </w:pPr>
            <w:r w:rsidRPr="00EA721B">
              <w:rPr>
                <w:rFonts w:ascii="Arial" w:hAnsi="Arial" w:cs="Arial"/>
                <w:sz w:val="20"/>
                <w:szCs w:val="20"/>
              </w:rPr>
              <w:t>KX373690.1</w:t>
            </w:r>
          </w:p>
        </w:tc>
        <w:tc>
          <w:tcPr>
            <w:tcW w:w="4007" w:type="dxa"/>
          </w:tcPr>
          <w:p w14:paraId="15243294" w14:textId="38D83477" w:rsidR="0038144F" w:rsidRPr="00EA721B" w:rsidRDefault="0038144F">
            <w:pPr>
              <w:rPr>
                <w:rFonts w:ascii="Arial" w:hAnsi="Arial" w:cs="Arial"/>
                <w:i/>
                <w:iCs/>
                <w:sz w:val="20"/>
                <w:szCs w:val="20"/>
              </w:rPr>
            </w:pPr>
            <w:r w:rsidRPr="00EA721B">
              <w:rPr>
                <w:rFonts w:ascii="Arial" w:hAnsi="Arial" w:cs="Arial"/>
                <w:i/>
                <w:iCs/>
                <w:sz w:val="20"/>
                <w:szCs w:val="20"/>
              </w:rPr>
              <w:t>Lactococcus virus D4410</w:t>
            </w:r>
          </w:p>
        </w:tc>
      </w:tr>
      <w:tr w:rsidR="0038144F" w:rsidRPr="00EA721B" w14:paraId="1E2CF6DC" w14:textId="7AF0574D" w:rsidTr="00CB6408">
        <w:trPr>
          <w:trHeight w:val="300"/>
        </w:trPr>
        <w:tc>
          <w:tcPr>
            <w:tcW w:w="3480" w:type="dxa"/>
            <w:noWrap/>
            <w:hideMark/>
          </w:tcPr>
          <w:p w14:paraId="48EBB209" w14:textId="77777777" w:rsidR="0038144F" w:rsidRPr="00E74CA9" w:rsidRDefault="0038144F" w:rsidP="0038144F">
            <w:pPr>
              <w:rPr>
                <w:rFonts w:ascii="Arial" w:hAnsi="Arial" w:cs="Arial"/>
                <w:color w:val="000000"/>
                <w:sz w:val="20"/>
                <w:szCs w:val="20"/>
                <w:lang w:val="fr-FR" w:eastAsia="en-CA"/>
              </w:rPr>
            </w:pPr>
            <w:r w:rsidRPr="00E74CA9">
              <w:rPr>
                <w:rFonts w:ascii="Arial" w:hAnsi="Arial" w:cs="Arial"/>
                <w:color w:val="000000"/>
                <w:sz w:val="20"/>
                <w:szCs w:val="20"/>
                <w:lang w:val="fr-FR" w:eastAsia="en-CA"/>
              </w:rPr>
              <w:t>Lactococcus phage vB_LLc_bIBB27</w:t>
            </w:r>
          </w:p>
        </w:tc>
        <w:tc>
          <w:tcPr>
            <w:tcW w:w="1580" w:type="dxa"/>
            <w:noWrap/>
            <w:hideMark/>
          </w:tcPr>
          <w:p w14:paraId="1519E9D9" w14:textId="77777777" w:rsidR="0038144F" w:rsidRPr="00EA721B" w:rsidRDefault="0038144F"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MH779520.1</w:t>
            </w:r>
          </w:p>
        </w:tc>
        <w:tc>
          <w:tcPr>
            <w:tcW w:w="4007" w:type="dxa"/>
          </w:tcPr>
          <w:p w14:paraId="7152301D" w14:textId="2FF5F0CF" w:rsidR="0038144F" w:rsidRPr="00EA721B" w:rsidRDefault="0038144F">
            <w:pPr>
              <w:rPr>
                <w:rFonts w:ascii="Arial" w:hAnsi="Arial" w:cs="Arial"/>
                <w:i/>
                <w:iCs/>
                <w:sz w:val="20"/>
                <w:szCs w:val="20"/>
                <w:lang w:val="en-CA" w:eastAsia="en-CA"/>
              </w:rPr>
            </w:pPr>
            <w:r w:rsidRPr="00EA721B">
              <w:rPr>
                <w:rFonts w:ascii="Arial" w:hAnsi="Arial" w:cs="Arial"/>
                <w:i/>
                <w:iCs/>
                <w:sz w:val="20"/>
                <w:szCs w:val="20"/>
                <w:lang w:val="en-CA" w:eastAsia="en-CA"/>
              </w:rPr>
              <w:t>Lactococcus virus bIBB14</w:t>
            </w:r>
          </w:p>
        </w:tc>
      </w:tr>
      <w:tr w:rsidR="0038144F" w:rsidRPr="00EA721B" w14:paraId="75BCF4C8" w14:textId="77777777" w:rsidTr="00CB6408">
        <w:trPr>
          <w:trHeight w:val="300"/>
        </w:trPr>
        <w:tc>
          <w:tcPr>
            <w:tcW w:w="3480" w:type="dxa"/>
            <w:noWrap/>
          </w:tcPr>
          <w:p w14:paraId="422B86B5" w14:textId="60D6449F" w:rsidR="0038144F" w:rsidRPr="00EA721B" w:rsidRDefault="0038144F" w:rsidP="00CB6408">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CHPC134</w:t>
            </w:r>
          </w:p>
        </w:tc>
        <w:tc>
          <w:tcPr>
            <w:tcW w:w="1580" w:type="dxa"/>
            <w:noWrap/>
          </w:tcPr>
          <w:p w14:paraId="1ADBB17C" w14:textId="185F9241" w:rsidR="0038144F" w:rsidRPr="00EA721B" w:rsidRDefault="0038144F"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MN689515.1</w:t>
            </w:r>
          </w:p>
        </w:tc>
        <w:tc>
          <w:tcPr>
            <w:tcW w:w="4007" w:type="dxa"/>
          </w:tcPr>
          <w:p w14:paraId="7934B2D1" w14:textId="463BD643" w:rsidR="0038144F" w:rsidRPr="00EA721B" w:rsidRDefault="0038144F">
            <w:pPr>
              <w:rPr>
                <w:rFonts w:ascii="Arial" w:hAnsi="Arial" w:cs="Arial"/>
                <w:i/>
                <w:iCs/>
                <w:sz w:val="20"/>
                <w:szCs w:val="20"/>
                <w:lang w:val="en-CA" w:eastAsia="en-CA"/>
              </w:rPr>
            </w:pPr>
            <w:r w:rsidRPr="00EA721B">
              <w:rPr>
                <w:rFonts w:ascii="Arial" w:hAnsi="Arial" w:cs="Arial"/>
                <w:i/>
                <w:iCs/>
                <w:sz w:val="20"/>
                <w:szCs w:val="20"/>
                <w:lang w:val="en-CA" w:eastAsia="en-CA"/>
              </w:rPr>
              <w:t>Lactococcus virus PCS1</w:t>
            </w:r>
          </w:p>
        </w:tc>
      </w:tr>
      <w:tr w:rsidR="0038144F" w:rsidRPr="00EA721B" w14:paraId="5DB29471" w14:textId="77777777" w:rsidTr="00CB6408">
        <w:trPr>
          <w:trHeight w:val="300"/>
        </w:trPr>
        <w:tc>
          <w:tcPr>
            <w:tcW w:w="3480" w:type="dxa"/>
            <w:noWrap/>
          </w:tcPr>
          <w:p w14:paraId="6D079C68" w14:textId="6A5D92CD" w:rsidR="0038144F" w:rsidRPr="00EA721B" w:rsidRDefault="0038144F"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PC_B3</w:t>
            </w:r>
          </w:p>
        </w:tc>
        <w:tc>
          <w:tcPr>
            <w:tcW w:w="1580" w:type="dxa"/>
            <w:noWrap/>
          </w:tcPr>
          <w:p w14:paraId="58083672" w14:textId="66C99368" w:rsidR="0038144F" w:rsidRPr="00EA721B" w:rsidRDefault="0038144F"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MN689532.1</w:t>
            </w:r>
          </w:p>
        </w:tc>
        <w:tc>
          <w:tcPr>
            <w:tcW w:w="4007" w:type="dxa"/>
          </w:tcPr>
          <w:p w14:paraId="4E1D8636" w14:textId="570939C4" w:rsidR="0038144F" w:rsidRPr="00EA721B" w:rsidRDefault="0038144F">
            <w:pPr>
              <w:rPr>
                <w:rFonts w:ascii="Arial" w:hAnsi="Arial" w:cs="Arial"/>
                <w:i/>
                <w:iCs/>
                <w:sz w:val="20"/>
                <w:szCs w:val="20"/>
                <w:lang w:val="en-CA" w:eastAsia="en-CA"/>
              </w:rPr>
            </w:pPr>
            <w:r w:rsidRPr="00EA721B">
              <w:rPr>
                <w:rFonts w:ascii="Arial" w:hAnsi="Arial" w:cs="Arial"/>
                <w:i/>
                <w:iCs/>
                <w:sz w:val="20"/>
                <w:szCs w:val="20"/>
                <w:lang w:val="en-CA" w:eastAsia="en-CA"/>
              </w:rPr>
              <w:t>Lactococcus virus PCS1</w:t>
            </w:r>
          </w:p>
        </w:tc>
      </w:tr>
      <w:tr w:rsidR="0038144F" w:rsidRPr="00EA721B" w14:paraId="5014E4F9" w14:textId="77777777" w:rsidTr="00CB6408">
        <w:trPr>
          <w:trHeight w:val="300"/>
        </w:trPr>
        <w:tc>
          <w:tcPr>
            <w:tcW w:w="3480" w:type="dxa"/>
            <w:noWrap/>
          </w:tcPr>
          <w:p w14:paraId="26F59030" w14:textId="18D3A65E" w:rsidR="0038144F" w:rsidRPr="00EA721B" w:rsidRDefault="00D52AD3"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5205F</w:t>
            </w:r>
            <w:r w:rsidRPr="00EA721B">
              <w:rPr>
                <w:rFonts w:ascii="Arial" w:hAnsi="Arial" w:cs="Arial"/>
                <w:color w:val="000000"/>
                <w:sz w:val="20"/>
                <w:szCs w:val="20"/>
                <w:lang w:val="en-CA" w:eastAsia="en-CA"/>
              </w:rPr>
              <w:tab/>
            </w:r>
          </w:p>
        </w:tc>
        <w:tc>
          <w:tcPr>
            <w:tcW w:w="1580" w:type="dxa"/>
            <w:noWrap/>
          </w:tcPr>
          <w:p w14:paraId="35A952D0" w14:textId="0AA211EF" w:rsidR="0038144F" w:rsidRPr="00EA721B" w:rsidRDefault="00D52AD3"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MN689504.1</w:t>
            </w:r>
          </w:p>
        </w:tc>
        <w:tc>
          <w:tcPr>
            <w:tcW w:w="4007" w:type="dxa"/>
          </w:tcPr>
          <w:p w14:paraId="3BDAB314" w14:textId="54E4C823" w:rsidR="0038144F" w:rsidRPr="00EA721B" w:rsidRDefault="00D52AD3">
            <w:pPr>
              <w:rPr>
                <w:rFonts w:ascii="Arial" w:hAnsi="Arial" w:cs="Arial"/>
                <w:i/>
                <w:iCs/>
                <w:sz w:val="20"/>
                <w:szCs w:val="20"/>
                <w:lang w:val="en-CA" w:eastAsia="en-CA"/>
              </w:rPr>
            </w:pPr>
            <w:r w:rsidRPr="00EA721B">
              <w:rPr>
                <w:rFonts w:ascii="Arial" w:hAnsi="Arial" w:cs="Arial"/>
                <w:i/>
                <w:iCs/>
                <w:sz w:val="20"/>
                <w:szCs w:val="20"/>
                <w:lang w:val="en-CA" w:eastAsia="en-CA"/>
              </w:rPr>
              <w:t>Lactococcus virus 5171F</w:t>
            </w:r>
          </w:p>
        </w:tc>
      </w:tr>
      <w:tr w:rsidR="00D52AD3" w:rsidRPr="00EA721B" w14:paraId="53F1CCD8" w14:textId="77777777" w:rsidTr="00CB6408">
        <w:trPr>
          <w:trHeight w:val="223"/>
        </w:trPr>
        <w:tc>
          <w:tcPr>
            <w:tcW w:w="3480" w:type="dxa"/>
            <w:noWrap/>
          </w:tcPr>
          <w:p w14:paraId="24BCC508" w14:textId="17138319" w:rsidR="00D52AD3" w:rsidRPr="00EA721B" w:rsidRDefault="00D52AD3" w:rsidP="00D52AD3">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vB_Llc_bIBBD4</w:t>
            </w:r>
          </w:p>
        </w:tc>
        <w:tc>
          <w:tcPr>
            <w:tcW w:w="1580" w:type="dxa"/>
            <w:noWrap/>
          </w:tcPr>
          <w:p w14:paraId="78DF7B93" w14:textId="37CA5577" w:rsidR="00D52AD3" w:rsidRPr="00EA721B" w:rsidRDefault="00D52AD3"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MH779524.1</w:t>
            </w:r>
          </w:p>
        </w:tc>
        <w:tc>
          <w:tcPr>
            <w:tcW w:w="4007" w:type="dxa"/>
          </w:tcPr>
          <w:p w14:paraId="3094B508" w14:textId="5D5478A7" w:rsidR="00D52AD3" w:rsidRPr="00EA721B" w:rsidRDefault="00D52AD3">
            <w:pPr>
              <w:rPr>
                <w:rFonts w:ascii="Arial" w:hAnsi="Arial" w:cs="Arial"/>
                <w:i/>
                <w:iCs/>
                <w:sz w:val="20"/>
                <w:szCs w:val="20"/>
                <w:lang w:val="en-CA" w:eastAsia="en-CA"/>
              </w:rPr>
            </w:pPr>
            <w:r w:rsidRPr="00EA721B">
              <w:rPr>
                <w:rFonts w:ascii="Arial" w:hAnsi="Arial" w:cs="Arial"/>
                <w:i/>
                <w:iCs/>
                <w:sz w:val="20"/>
                <w:szCs w:val="20"/>
                <w:lang w:val="en-CA" w:eastAsia="en-CA"/>
              </w:rPr>
              <w:t>Lactococcus virus bIBBA3</w:t>
            </w:r>
          </w:p>
        </w:tc>
      </w:tr>
      <w:tr w:rsidR="00D52AD3" w:rsidRPr="00EA721B" w14:paraId="225DE814" w14:textId="77777777" w:rsidTr="00CB6408">
        <w:trPr>
          <w:trHeight w:val="300"/>
        </w:trPr>
        <w:tc>
          <w:tcPr>
            <w:tcW w:w="3480" w:type="dxa"/>
            <w:noWrap/>
          </w:tcPr>
          <w:p w14:paraId="7E4C6B9B" w14:textId="4768420A" w:rsidR="00D52AD3" w:rsidRPr="00EA721B" w:rsidRDefault="00D52AD3"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vB_Llc_bIBBL81</w:t>
            </w:r>
          </w:p>
        </w:tc>
        <w:tc>
          <w:tcPr>
            <w:tcW w:w="1580" w:type="dxa"/>
            <w:noWrap/>
          </w:tcPr>
          <w:p w14:paraId="54C92426" w14:textId="57570155" w:rsidR="00D52AD3" w:rsidRPr="00EA721B" w:rsidRDefault="00D52AD3"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MH779526.1</w:t>
            </w:r>
          </w:p>
        </w:tc>
        <w:tc>
          <w:tcPr>
            <w:tcW w:w="4007" w:type="dxa"/>
          </w:tcPr>
          <w:p w14:paraId="437CB5F9" w14:textId="556207F5" w:rsidR="00D52AD3" w:rsidRPr="00EA721B" w:rsidRDefault="00D52AD3">
            <w:pPr>
              <w:rPr>
                <w:rFonts w:ascii="Arial" w:hAnsi="Arial" w:cs="Arial"/>
                <w:i/>
                <w:iCs/>
                <w:sz w:val="20"/>
                <w:szCs w:val="20"/>
                <w:lang w:val="en-CA" w:eastAsia="en-CA"/>
              </w:rPr>
            </w:pPr>
            <w:r w:rsidRPr="00EA721B">
              <w:rPr>
                <w:rFonts w:ascii="Arial" w:hAnsi="Arial" w:cs="Arial"/>
                <w:i/>
                <w:iCs/>
                <w:sz w:val="20"/>
                <w:szCs w:val="20"/>
                <w:lang w:val="en-CA" w:eastAsia="en-CA"/>
              </w:rPr>
              <w:t>Lactococcus virus bIBBA3</w:t>
            </w:r>
          </w:p>
        </w:tc>
      </w:tr>
      <w:tr w:rsidR="00D52AD3" w:rsidRPr="00EA721B" w14:paraId="0B28CEE2" w14:textId="77777777" w:rsidTr="00CB6408">
        <w:trPr>
          <w:trHeight w:val="300"/>
        </w:trPr>
        <w:tc>
          <w:tcPr>
            <w:tcW w:w="3480" w:type="dxa"/>
            <w:noWrap/>
          </w:tcPr>
          <w:p w14:paraId="079CF9D9" w14:textId="32E6EF4A" w:rsidR="00D52AD3" w:rsidRPr="00EA721B" w:rsidRDefault="00CF7185"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CHPC1161</w:t>
            </w:r>
            <w:r w:rsidRPr="00EA721B">
              <w:rPr>
                <w:rFonts w:ascii="Arial" w:hAnsi="Arial" w:cs="Arial"/>
                <w:color w:val="000000"/>
                <w:sz w:val="20"/>
                <w:szCs w:val="20"/>
                <w:lang w:val="en-CA" w:eastAsia="en-CA"/>
              </w:rPr>
              <w:tab/>
            </w:r>
          </w:p>
        </w:tc>
        <w:tc>
          <w:tcPr>
            <w:tcW w:w="1580" w:type="dxa"/>
            <w:noWrap/>
          </w:tcPr>
          <w:p w14:paraId="2C299E40" w14:textId="6076C2E5" w:rsidR="00D52AD3" w:rsidRPr="00EA721B" w:rsidRDefault="00CF7185"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MN689506.1</w:t>
            </w:r>
          </w:p>
        </w:tc>
        <w:tc>
          <w:tcPr>
            <w:tcW w:w="4007" w:type="dxa"/>
          </w:tcPr>
          <w:p w14:paraId="53A8BB5D" w14:textId="742B44E0" w:rsidR="00D52AD3" w:rsidRPr="00EA721B" w:rsidRDefault="00CF7185">
            <w:pPr>
              <w:rPr>
                <w:rFonts w:ascii="Arial" w:hAnsi="Arial" w:cs="Arial"/>
                <w:i/>
                <w:iCs/>
                <w:sz w:val="20"/>
                <w:szCs w:val="20"/>
                <w:lang w:val="en-CA" w:eastAsia="en-CA"/>
              </w:rPr>
            </w:pPr>
            <w:r w:rsidRPr="00EA721B">
              <w:rPr>
                <w:rFonts w:ascii="Arial" w:hAnsi="Arial" w:cs="Arial"/>
                <w:i/>
                <w:iCs/>
                <w:sz w:val="20"/>
                <w:szCs w:val="20"/>
                <w:lang w:val="en-CA" w:eastAsia="en-CA"/>
              </w:rPr>
              <w:t>Lactococcus virus LacS15</w:t>
            </w:r>
          </w:p>
        </w:tc>
      </w:tr>
      <w:tr w:rsidR="00D52AD3" w:rsidRPr="00EA721B" w14:paraId="337545FE" w14:textId="77777777" w:rsidTr="00CB6408">
        <w:trPr>
          <w:trHeight w:val="300"/>
        </w:trPr>
        <w:tc>
          <w:tcPr>
            <w:tcW w:w="3480" w:type="dxa"/>
            <w:noWrap/>
          </w:tcPr>
          <w:p w14:paraId="37955D63" w14:textId="6923EEA3" w:rsidR="00D52AD3" w:rsidRPr="00EA721B" w:rsidRDefault="00F85802"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74001</w:t>
            </w:r>
            <w:r w:rsidRPr="00EA721B">
              <w:rPr>
                <w:rFonts w:ascii="Arial" w:hAnsi="Arial" w:cs="Arial"/>
                <w:color w:val="000000"/>
                <w:sz w:val="20"/>
                <w:szCs w:val="20"/>
                <w:lang w:val="en-CA" w:eastAsia="en-CA"/>
              </w:rPr>
              <w:tab/>
            </w:r>
          </w:p>
        </w:tc>
        <w:tc>
          <w:tcPr>
            <w:tcW w:w="1580" w:type="dxa"/>
            <w:noWrap/>
          </w:tcPr>
          <w:p w14:paraId="782C7C06" w14:textId="2286D449" w:rsidR="00D52AD3" w:rsidRPr="00EA721B" w:rsidRDefault="00F85802"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MF443122.1</w:t>
            </w:r>
          </w:p>
        </w:tc>
        <w:tc>
          <w:tcPr>
            <w:tcW w:w="4007" w:type="dxa"/>
          </w:tcPr>
          <w:p w14:paraId="5D9EE2F2" w14:textId="40A7CDF1" w:rsidR="00D52AD3" w:rsidRPr="00EA721B" w:rsidRDefault="00F85802">
            <w:pPr>
              <w:rPr>
                <w:rFonts w:ascii="Arial" w:hAnsi="Arial" w:cs="Arial"/>
                <w:i/>
                <w:iCs/>
                <w:sz w:val="20"/>
                <w:szCs w:val="20"/>
                <w:lang w:val="en-CA" w:eastAsia="en-CA"/>
              </w:rPr>
            </w:pPr>
            <w:r w:rsidRPr="00EA721B">
              <w:rPr>
                <w:rFonts w:ascii="Arial" w:hAnsi="Arial" w:cs="Arial"/>
                <w:i/>
                <w:iCs/>
                <w:sz w:val="20"/>
                <w:szCs w:val="20"/>
                <w:lang w:val="en-CA" w:eastAsia="en-CA"/>
              </w:rPr>
              <w:t>Lactococcus virus 37203</w:t>
            </w:r>
          </w:p>
        </w:tc>
      </w:tr>
      <w:tr w:rsidR="00D52AD3" w:rsidRPr="00EA721B" w14:paraId="28755286" w14:textId="77777777" w:rsidTr="00CB6408">
        <w:trPr>
          <w:trHeight w:val="300"/>
        </w:trPr>
        <w:tc>
          <w:tcPr>
            <w:tcW w:w="3480" w:type="dxa"/>
            <w:noWrap/>
          </w:tcPr>
          <w:p w14:paraId="350AE037" w14:textId="19A25EB0" w:rsidR="00D52AD3" w:rsidRPr="00EA721B" w:rsidRDefault="00CB6408"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CW09</w:t>
            </w:r>
            <w:r w:rsidRPr="00EA721B">
              <w:rPr>
                <w:rFonts w:ascii="Arial" w:hAnsi="Arial" w:cs="Arial"/>
                <w:color w:val="000000"/>
                <w:sz w:val="20"/>
                <w:szCs w:val="20"/>
                <w:lang w:val="en-CA" w:eastAsia="en-CA"/>
              </w:rPr>
              <w:tab/>
            </w:r>
          </w:p>
        </w:tc>
        <w:tc>
          <w:tcPr>
            <w:tcW w:w="1580" w:type="dxa"/>
            <w:noWrap/>
          </w:tcPr>
          <w:p w14:paraId="7D4867A2" w14:textId="051740FC" w:rsidR="00D52AD3" w:rsidRPr="00EA721B" w:rsidRDefault="00CB6408"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MK301443.1</w:t>
            </w:r>
          </w:p>
        </w:tc>
        <w:tc>
          <w:tcPr>
            <w:tcW w:w="4007" w:type="dxa"/>
          </w:tcPr>
          <w:p w14:paraId="5DBCA0E5" w14:textId="2297F9AC" w:rsidR="00D52AD3" w:rsidRPr="00EA721B" w:rsidRDefault="00CB6408">
            <w:pPr>
              <w:rPr>
                <w:rFonts w:ascii="Arial" w:hAnsi="Arial" w:cs="Arial"/>
                <w:i/>
                <w:iCs/>
                <w:sz w:val="20"/>
                <w:szCs w:val="20"/>
                <w:lang w:val="en-CA" w:eastAsia="en-CA"/>
              </w:rPr>
            </w:pPr>
            <w:r w:rsidRPr="00EA721B">
              <w:rPr>
                <w:rFonts w:ascii="Arial" w:hAnsi="Arial" w:cs="Arial"/>
                <w:i/>
                <w:iCs/>
                <w:sz w:val="20"/>
                <w:szCs w:val="20"/>
                <w:lang w:val="en-CA" w:eastAsia="en-CA"/>
              </w:rPr>
              <w:t>Lactococcus virus 20R03M</w:t>
            </w:r>
          </w:p>
        </w:tc>
      </w:tr>
      <w:tr w:rsidR="00D52AD3" w:rsidRPr="00EA721B" w14:paraId="151AE922" w14:textId="77777777" w:rsidTr="00CB6408">
        <w:trPr>
          <w:trHeight w:val="300"/>
        </w:trPr>
        <w:tc>
          <w:tcPr>
            <w:tcW w:w="3480" w:type="dxa"/>
            <w:noWrap/>
          </w:tcPr>
          <w:p w14:paraId="37EBB6A5" w14:textId="39FA9FD6" w:rsidR="00D52AD3" w:rsidRPr="00EA721B" w:rsidRDefault="00CB6408"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Lactococcus phage CHPC973</w:t>
            </w:r>
            <w:r w:rsidRPr="00EA721B">
              <w:rPr>
                <w:rFonts w:ascii="Arial" w:hAnsi="Arial" w:cs="Arial"/>
                <w:color w:val="000000"/>
                <w:sz w:val="20"/>
                <w:szCs w:val="20"/>
                <w:lang w:val="en-CA" w:eastAsia="en-CA"/>
              </w:rPr>
              <w:tab/>
            </w:r>
          </w:p>
        </w:tc>
        <w:tc>
          <w:tcPr>
            <w:tcW w:w="1580" w:type="dxa"/>
            <w:noWrap/>
          </w:tcPr>
          <w:p w14:paraId="68CABB38" w14:textId="5ED29E9F" w:rsidR="00D52AD3" w:rsidRPr="00EA721B" w:rsidRDefault="00CB6408" w:rsidP="0038144F">
            <w:pPr>
              <w:rPr>
                <w:rFonts w:ascii="Arial" w:hAnsi="Arial" w:cs="Arial"/>
                <w:color w:val="000000"/>
                <w:sz w:val="20"/>
                <w:szCs w:val="20"/>
                <w:lang w:val="en-CA" w:eastAsia="en-CA"/>
              </w:rPr>
            </w:pPr>
            <w:r w:rsidRPr="00EA721B">
              <w:rPr>
                <w:rFonts w:ascii="Arial" w:hAnsi="Arial" w:cs="Arial"/>
                <w:color w:val="000000"/>
                <w:sz w:val="20"/>
                <w:szCs w:val="20"/>
                <w:lang w:val="en-CA" w:eastAsia="en-CA"/>
              </w:rPr>
              <w:t>MN689529.1</w:t>
            </w:r>
          </w:p>
        </w:tc>
        <w:tc>
          <w:tcPr>
            <w:tcW w:w="4007" w:type="dxa"/>
          </w:tcPr>
          <w:p w14:paraId="447D4708" w14:textId="6DF942E4" w:rsidR="00D52AD3" w:rsidRPr="00EA721B" w:rsidRDefault="00CB6408">
            <w:pPr>
              <w:rPr>
                <w:rFonts w:ascii="Arial" w:hAnsi="Arial" w:cs="Arial"/>
                <w:i/>
                <w:iCs/>
                <w:sz w:val="20"/>
                <w:szCs w:val="20"/>
                <w:lang w:val="en-CA" w:eastAsia="en-CA"/>
              </w:rPr>
            </w:pPr>
            <w:r w:rsidRPr="00EA721B">
              <w:rPr>
                <w:rFonts w:ascii="Arial" w:hAnsi="Arial" w:cs="Arial"/>
                <w:i/>
                <w:iCs/>
                <w:sz w:val="20"/>
                <w:szCs w:val="20"/>
                <w:lang w:val="en-CA" w:eastAsia="en-CA"/>
              </w:rPr>
              <w:t>Lactococcus virus 50102</w:t>
            </w:r>
          </w:p>
        </w:tc>
      </w:tr>
    </w:tbl>
    <w:p w14:paraId="6C76871D" w14:textId="77777777" w:rsidR="00202A1F" w:rsidRPr="00202A1F" w:rsidRDefault="00202A1F" w:rsidP="00237296">
      <w:pPr>
        <w:rPr>
          <w:rFonts w:ascii="Arial" w:hAnsi="Arial" w:cs="Arial"/>
          <w:b/>
          <w:sz w:val="22"/>
          <w:szCs w:val="22"/>
        </w:rPr>
      </w:pPr>
    </w:p>
    <w:p w14:paraId="784DF11A" w14:textId="404A7AF6" w:rsidR="00237296" w:rsidRPr="00EA721B" w:rsidRDefault="00237296" w:rsidP="007B1846">
      <w:pPr>
        <w:spacing w:before="120" w:after="120"/>
        <w:rPr>
          <w:rFonts w:ascii="Arial" w:hAnsi="Arial" w:cs="Arial"/>
          <w:b/>
          <w:sz w:val="20"/>
          <w:szCs w:val="20"/>
        </w:rPr>
      </w:pPr>
      <w:r w:rsidRPr="00EA721B">
        <w:rPr>
          <w:rFonts w:ascii="Arial" w:hAnsi="Arial" w:cs="Arial"/>
          <w:b/>
          <w:sz w:val="20"/>
          <w:szCs w:val="20"/>
        </w:rPr>
        <w:t>References</w:t>
      </w:r>
    </w:p>
    <w:p w14:paraId="045BF607" w14:textId="56FA2908" w:rsidR="005D1640" w:rsidRPr="00EA721B" w:rsidRDefault="005D1640" w:rsidP="007B1846">
      <w:pPr>
        <w:spacing w:before="120" w:after="120"/>
        <w:rPr>
          <w:rFonts w:ascii="Arial" w:hAnsi="Arial" w:cs="Arial"/>
          <w:b/>
          <w:sz w:val="20"/>
          <w:szCs w:val="20"/>
        </w:rPr>
      </w:pPr>
    </w:p>
    <w:p w14:paraId="0FA2166E" w14:textId="77777777" w:rsidR="005D7959" w:rsidRPr="00EA721B" w:rsidRDefault="005D7959" w:rsidP="005D7959">
      <w:pPr>
        <w:pStyle w:val="BodyTextIndent"/>
        <w:ind w:left="567" w:hanging="567"/>
        <w:rPr>
          <w:rFonts w:ascii="Arial" w:hAnsi="Arial" w:cs="Arial"/>
          <w:color w:val="000000"/>
          <w:sz w:val="20"/>
        </w:rPr>
      </w:pPr>
      <w:r w:rsidRPr="00EA721B">
        <w:rPr>
          <w:rFonts w:ascii="Arial" w:hAnsi="Arial" w:cs="Arial"/>
          <w:color w:val="000000"/>
          <w:sz w:val="20"/>
        </w:rPr>
        <w:t>1:  Nishimura Y, Yoshida T, Kuronishi M, Uehara H, Ogata H, Goto S. ViPTree: the viral proteomic tree server. Bioinformatics. 2017; 33(15):2379-2380. doi:10.1093/bioinformatics/btx157. PubMed PMID: 28379287.</w:t>
      </w:r>
    </w:p>
    <w:p w14:paraId="584330A8" w14:textId="77777777" w:rsidR="005D7959" w:rsidRPr="00EA721B" w:rsidRDefault="005D7959" w:rsidP="005D7959">
      <w:pPr>
        <w:pStyle w:val="BodyTextIndent"/>
        <w:ind w:left="567" w:hanging="567"/>
        <w:rPr>
          <w:rFonts w:ascii="Arial" w:hAnsi="Arial" w:cs="Arial"/>
          <w:color w:val="000000"/>
          <w:sz w:val="20"/>
        </w:rPr>
      </w:pPr>
    </w:p>
    <w:p w14:paraId="24AE8DCD" w14:textId="77777777" w:rsidR="005D7959" w:rsidRPr="00EA721B" w:rsidRDefault="005D7959" w:rsidP="005D7959">
      <w:pPr>
        <w:pStyle w:val="BodyTextIndent"/>
        <w:ind w:left="567" w:hanging="567"/>
        <w:rPr>
          <w:rFonts w:ascii="Arial" w:hAnsi="Arial" w:cs="Arial"/>
          <w:color w:val="000000"/>
          <w:sz w:val="20"/>
        </w:rPr>
      </w:pPr>
      <w:r w:rsidRPr="00EA721B">
        <w:rPr>
          <w:rFonts w:ascii="Arial" w:hAnsi="Arial" w:cs="Arial"/>
          <w:color w:val="000000"/>
          <w:sz w:val="20"/>
        </w:rPr>
        <w:t>2: Rohwer F, Edwards R. The Phage Proteomic Tree: a genome-based taxonomy for phage. J Bacteriol. 2002 Aug;184(16):4529-35. PubMed PMID: 12142423</w:t>
      </w:r>
    </w:p>
    <w:p w14:paraId="5782B31C" w14:textId="77777777" w:rsidR="005D7959" w:rsidRPr="00EA721B" w:rsidRDefault="005D7959" w:rsidP="005D7959">
      <w:pPr>
        <w:pStyle w:val="BodyTextIndent"/>
        <w:ind w:left="567" w:hanging="567"/>
        <w:rPr>
          <w:rFonts w:ascii="Arial" w:hAnsi="Arial" w:cs="Arial"/>
          <w:color w:val="000000"/>
          <w:sz w:val="20"/>
        </w:rPr>
      </w:pPr>
    </w:p>
    <w:p w14:paraId="4C1E1782" w14:textId="369A4402" w:rsidR="005D7959" w:rsidRPr="00EA721B" w:rsidRDefault="005D7959" w:rsidP="005D7959">
      <w:pPr>
        <w:spacing w:before="120" w:after="120"/>
        <w:ind w:left="567" w:hanging="567"/>
        <w:rPr>
          <w:rFonts w:ascii="Arial" w:hAnsi="Arial" w:cs="Arial"/>
          <w:sz w:val="20"/>
          <w:szCs w:val="20"/>
        </w:rPr>
      </w:pPr>
      <w:r w:rsidRPr="00EA721B">
        <w:rPr>
          <w:rFonts w:ascii="Arial" w:hAnsi="Arial" w:cs="Arial"/>
          <w:bCs/>
          <w:sz w:val="20"/>
          <w:szCs w:val="20"/>
        </w:rPr>
        <w:t xml:space="preserve">3: Moraru C.  </w:t>
      </w:r>
      <w:r w:rsidRPr="00EA721B">
        <w:rPr>
          <w:rFonts w:ascii="Arial" w:hAnsi="Arial" w:cs="Arial"/>
          <w:sz w:val="20"/>
          <w:szCs w:val="20"/>
        </w:rPr>
        <w:t xml:space="preserve">VIRIDIC (Virus Intergenomic Distance Calculator) computes pairwise intergenomic distances/similarities amongst phage genomes. </w:t>
      </w:r>
      <w:hyperlink r:id="rId14" w:history="1">
        <w:r w:rsidRPr="00EA721B">
          <w:rPr>
            <w:rStyle w:val="Hyperlink"/>
            <w:rFonts w:ascii="Arial" w:hAnsi="Arial" w:cs="Arial"/>
            <w:sz w:val="20"/>
            <w:szCs w:val="20"/>
          </w:rPr>
          <w:t>http://rhea.icbm.uni-oldenburg.de/VIRIDIC/</w:t>
        </w:r>
      </w:hyperlink>
      <w:r w:rsidRPr="00EA721B">
        <w:rPr>
          <w:rFonts w:ascii="Arial" w:hAnsi="Arial" w:cs="Arial"/>
          <w:sz w:val="20"/>
          <w:szCs w:val="20"/>
        </w:rPr>
        <w:t xml:space="preserve">  </w:t>
      </w:r>
    </w:p>
    <w:p w14:paraId="4705C4DC" w14:textId="2EE29B22" w:rsidR="00EA721B" w:rsidRPr="00EA721B" w:rsidRDefault="00EA721B" w:rsidP="005D7959">
      <w:pPr>
        <w:spacing w:before="120" w:after="120"/>
        <w:ind w:left="567" w:hanging="567"/>
        <w:rPr>
          <w:rFonts w:ascii="Arial" w:hAnsi="Arial" w:cs="Arial"/>
          <w:bCs/>
          <w:sz w:val="20"/>
          <w:szCs w:val="20"/>
        </w:rPr>
      </w:pPr>
      <w:r w:rsidRPr="00EA721B">
        <w:rPr>
          <w:rFonts w:ascii="Arial" w:hAnsi="Arial" w:cs="Arial"/>
          <w:bCs/>
          <w:sz w:val="20"/>
          <w:szCs w:val="20"/>
        </w:rPr>
        <w:t>4: Sayers EW, Agarwala R, Bolton EE, Brister JR, Canese K, Clark K, et al. Database resources of the National Center for Biotechnology Information. Nucleic Acids Res. 2019;47(D1):D23-D28. doi: 10.1093/nar/gkz899. PMID: 31602479.</w:t>
      </w:r>
    </w:p>
    <w:p w14:paraId="4DF380A4" w14:textId="5B196F65" w:rsidR="00EA721B" w:rsidRPr="00EA721B" w:rsidRDefault="00EA721B" w:rsidP="005D7959">
      <w:pPr>
        <w:spacing w:before="120" w:after="120"/>
        <w:ind w:left="567" w:hanging="567"/>
        <w:rPr>
          <w:rFonts w:ascii="Arial" w:hAnsi="Arial" w:cs="Arial"/>
          <w:bCs/>
          <w:sz w:val="20"/>
          <w:szCs w:val="20"/>
        </w:rPr>
      </w:pPr>
      <w:r w:rsidRPr="00EA721B">
        <w:rPr>
          <w:rFonts w:ascii="Arial" w:hAnsi="Arial" w:cs="Arial"/>
          <w:bCs/>
          <w:sz w:val="20"/>
          <w:szCs w:val="20"/>
        </w:rPr>
        <w:t>5: Tolstoy I, Kropinski AM, Brister JR. Bacteriophage Taxonomy: An Evolving Discipline. Methods Mol Biol. 2018;1693:57-71. doi: 10.1007/978-1-4939-7395-8_6. PMID: 29119432</w:t>
      </w:r>
    </w:p>
    <w:p w14:paraId="572FD70B" w14:textId="3CEC2B91" w:rsidR="00EA721B" w:rsidRPr="00EA721B" w:rsidRDefault="00EA721B" w:rsidP="005D7959">
      <w:pPr>
        <w:spacing w:before="120" w:after="120"/>
        <w:ind w:left="567" w:hanging="567"/>
        <w:rPr>
          <w:rFonts w:ascii="Arial" w:hAnsi="Arial" w:cs="Arial"/>
          <w:bCs/>
          <w:sz w:val="20"/>
          <w:szCs w:val="20"/>
        </w:rPr>
      </w:pPr>
      <w:r w:rsidRPr="00EA721B">
        <w:rPr>
          <w:rFonts w:ascii="Arial" w:hAnsi="Arial" w:cs="Arial"/>
          <w:bCs/>
          <w:sz w:val="20"/>
          <w:szCs w:val="20"/>
        </w:rPr>
        <w:t>6: O'Leary NA, Wright MW, Brister JR, Ciufo S, Haddad D, McVeigh R, et al. Reference sequence (RefSeq) database at NCBI: current status, taxonomic expansion, and functional annotation. Nucleic Acids Res. 2016;44(D1):D733-45. doi: 10.1093/nar/gkv1189. PMID: 26553804</w:t>
      </w:r>
    </w:p>
    <w:p w14:paraId="3978A401" w14:textId="77777777" w:rsidR="005D7959" w:rsidRPr="00DF1896" w:rsidRDefault="005D7959" w:rsidP="005D7959">
      <w:pPr>
        <w:pStyle w:val="BodyTextIndent"/>
        <w:ind w:left="567" w:hanging="567"/>
        <w:rPr>
          <w:rFonts w:ascii="Times New Roman" w:hAnsi="Times New Roman"/>
          <w:color w:val="000000"/>
        </w:rPr>
      </w:pPr>
    </w:p>
    <w:p w14:paraId="5605047A" w14:textId="77777777" w:rsidR="005D1640" w:rsidRPr="005D1640" w:rsidRDefault="005D1640" w:rsidP="007B1846">
      <w:pPr>
        <w:spacing w:before="120" w:after="120"/>
        <w:rPr>
          <w:rFonts w:ascii="Arial" w:hAnsi="Arial" w:cs="Arial"/>
          <w:bCs/>
        </w:rPr>
      </w:pPr>
    </w:p>
    <w:sectPr w:rsidR="005D1640" w:rsidRPr="005D1640" w:rsidSect="00584D75">
      <w:headerReference w:type="default" r:id="rId1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ADFEAC" w14:textId="77777777" w:rsidR="00BA5B24" w:rsidRDefault="00BA5B24" w:rsidP="004609D1">
      <w:r>
        <w:separator/>
      </w:r>
    </w:p>
  </w:endnote>
  <w:endnote w:type="continuationSeparator" w:id="0">
    <w:p w14:paraId="63ECA559" w14:textId="77777777" w:rsidR="00BA5B24" w:rsidRDefault="00BA5B24"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4A30D7" w14:textId="77777777" w:rsidR="00BA5B24" w:rsidRDefault="00BA5B24" w:rsidP="004609D1">
      <w:r>
        <w:separator/>
      </w:r>
    </w:p>
  </w:footnote>
  <w:footnote w:type="continuationSeparator" w:id="0">
    <w:p w14:paraId="042D426D" w14:textId="77777777" w:rsidR="00BA5B24" w:rsidRDefault="00BA5B24"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F053CC0"/>
    <w:multiLevelType w:val="hybridMultilevel"/>
    <w:tmpl w:val="D7E05CCE"/>
    <w:lvl w:ilvl="0" w:tplc="CFF44796">
      <w:start w:val="63"/>
      <w:numFmt w:val="bullet"/>
      <w:lvlText w:val=""/>
      <w:lvlJc w:val="left"/>
      <w:pPr>
        <w:ind w:left="720" w:hanging="360"/>
      </w:pPr>
      <w:rPr>
        <w:rFonts w:ascii="Symbol" w:eastAsia="Times New Roman" w:hAnsi="Symbo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35181"/>
    <w:rsid w:val="00041A6A"/>
    <w:rsid w:val="0006407D"/>
    <w:rsid w:val="000661E1"/>
    <w:rsid w:val="00071A88"/>
    <w:rsid w:val="00074276"/>
    <w:rsid w:val="00076EF6"/>
    <w:rsid w:val="000834F4"/>
    <w:rsid w:val="00084801"/>
    <w:rsid w:val="000945FD"/>
    <w:rsid w:val="000A22DE"/>
    <w:rsid w:val="000A6152"/>
    <w:rsid w:val="000A7D02"/>
    <w:rsid w:val="000B2475"/>
    <w:rsid w:val="000B4844"/>
    <w:rsid w:val="000B5CE2"/>
    <w:rsid w:val="000C7139"/>
    <w:rsid w:val="000D3CCD"/>
    <w:rsid w:val="000E3986"/>
    <w:rsid w:val="000E69E9"/>
    <w:rsid w:val="000F27A6"/>
    <w:rsid w:val="00116F7A"/>
    <w:rsid w:val="00121243"/>
    <w:rsid w:val="00122AF9"/>
    <w:rsid w:val="00123B8F"/>
    <w:rsid w:val="00132568"/>
    <w:rsid w:val="00154965"/>
    <w:rsid w:val="0017440B"/>
    <w:rsid w:val="00187956"/>
    <w:rsid w:val="001A2500"/>
    <w:rsid w:val="001B0356"/>
    <w:rsid w:val="001B6881"/>
    <w:rsid w:val="001C1BF5"/>
    <w:rsid w:val="001D3F64"/>
    <w:rsid w:val="001D4AAF"/>
    <w:rsid w:val="001E36C8"/>
    <w:rsid w:val="001E6D21"/>
    <w:rsid w:val="00202A1F"/>
    <w:rsid w:val="00215F51"/>
    <w:rsid w:val="0022706E"/>
    <w:rsid w:val="00237296"/>
    <w:rsid w:val="002465A7"/>
    <w:rsid w:val="00262EDD"/>
    <w:rsid w:val="002717A9"/>
    <w:rsid w:val="00280151"/>
    <w:rsid w:val="00286FE5"/>
    <w:rsid w:val="00296A03"/>
    <w:rsid w:val="002A43A2"/>
    <w:rsid w:val="002B0EBC"/>
    <w:rsid w:val="002C03EF"/>
    <w:rsid w:val="002D0F6B"/>
    <w:rsid w:val="002D55C6"/>
    <w:rsid w:val="002D7824"/>
    <w:rsid w:val="002F2194"/>
    <w:rsid w:val="002F51EA"/>
    <w:rsid w:val="002F53BA"/>
    <w:rsid w:val="002F6249"/>
    <w:rsid w:val="003030E4"/>
    <w:rsid w:val="0031442E"/>
    <w:rsid w:val="003263A5"/>
    <w:rsid w:val="00327677"/>
    <w:rsid w:val="00341699"/>
    <w:rsid w:val="00350BFB"/>
    <w:rsid w:val="00351D0D"/>
    <w:rsid w:val="0035571D"/>
    <w:rsid w:val="00356987"/>
    <w:rsid w:val="00360C13"/>
    <w:rsid w:val="00365B9B"/>
    <w:rsid w:val="00380B0D"/>
    <w:rsid w:val="0038144F"/>
    <w:rsid w:val="003C01E0"/>
    <w:rsid w:val="003F3772"/>
    <w:rsid w:val="003F4FFD"/>
    <w:rsid w:val="00404760"/>
    <w:rsid w:val="0040705A"/>
    <w:rsid w:val="00412944"/>
    <w:rsid w:val="0042253D"/>
    <w:rsid w:val="004304FF"/>
    <w:rsid w:val="004609D1"/>
    <w:rsid w:val="00466300"/>
    <w:rsid w:val="00487393"/>
    <w:rsid w:val="004A4902"/>
    <w:rsid w:val="004D711E"/>
    <w:rsid w:val="004E4914"/>
    <w:rsid w:val="004F5E21"/>
    <w:rsid w:val="00554817"/>
    <w:rsid w:val="00556D4B"/>
    <w:rsid w:val="00583286"/>
    <w:rsid w:val="00584D75"/>
    <w:rsid w:val="005A465C"/>
    <w:rsid w:val="005A697E"/>
    <w:rsid w:val="005C13B0"/>
    <w:rsid w:val="005C1A55"/>
    <w:rsid w:val="005D1640"/>
    <w:rsid w:val="005D5C6E"/>
    <w:rsid w:val="005D7959"/>
    <w:rsid w:val="005F3C5C"/>
    <w:rsid w:val="00604988"/>
    <w:rsid w:val="00610D3A"/>
    <w:rsid w:val="00610F11"/>
    <w:rsid w:val="006164B4"/>
    <w:rsid w:val="0063534C"/>
    <w:rsid w:val="0063589C"/>
    <w:rsid w:val="0064037B"/>
    <w:rsid w:val="006550ED"/>
    <w:rsid w:val="00670B2E"/>
    <w:rsid w:val="00673F68"/>
    <w:rsid w:val="00696D9C"/>
    <w:rsid w:val="006B664E"/>
    <w:rsid w:val="006B6877"/>
    <w:rsid w:val="006C6960"/>
    <w:rsid w:val="006D2B31"/>
    <w:rsid w:val="007314F4"/>
    <w:rsid w:val="00733714"/>
    <w:rsid w:val="00743C98"/>
    <w:rsid w:val="00750B77"/>
    <w:rsid w:val="007547EA"/>
    <w:rsid w:val="007611D2"/>
    <w:rsid w:val="00765614"/>
    <w:rsid w:val="00772C91"/>
    <w:rsid w:val="007827A4"/>
    <w:rsid w:val="007843C5"/>
    <w:rsid w:val="00786E0E"/>
    <w:rsid w:val="00793391"/>
    <w:rsid w:val="00795D66"/>
    <w:rsid w:val="007A7DFF"/>
    <w:rsid w:val="007B1846"/>
    <w:rsid w:val="007B24DA"/>
    <w:rsid w:val="007B34A8"/>
    <w:rsid w:val="007D08F6"/>
    <w:rsid w:val="007E56F2"/>
    <w:rsid w:val="008059CE"/>
    <w:rsid w:val="0081653F"/>
    <w:rsid w:val="0082104E"/>
    <w:rsid w:val="00824222"/>
    <w:rsid w:val="00830673"/>
    <w:rsid w:val="00853539"/>
    <w:rsid w:val="00857A32"/>
    <w:rsid w:val="00860310"/>
    <w:rsid w:val="008611BB"/>
    <w:rsid w:val="008630D9"/>
    <w:rsid w:val="008831E4"/>
    <w:rsid w:val="00883B83"/>
    <w:rsid w:val="00887D4D"/>
    <w:rsid w:val="00891DEA"/>
    <w:rsid w:val="008A1420"/>
    <w:rsid w:val="008B657D"/>
    <w:rsid w:val="008D4F59"/>
    <w:rsid w:val="009018F4"/>
    <w:rsid w:val="00913922"/>
    <w:rsid w:val="00930A1A"/>
    <w:rsid w:val="009505C5"/>
    <w:rsid w:val="009513B3"/>
    <w:rsid w:val="00957E83"/>
    <w:rsid w:val="009A63E5"/>
    <w:rsid w:val="009B23AB"/>
    <w:rsid w:val="009B5377"/>
    <w:rsid w:val="009C29D0"/>
    <w:rsid w:val="009C5E37"/>
    <w:rsid w:val="009E1DEF"/>
    <w:rsid w:val="009F1E18"/>
    <w:rsid w:val="009F308C"/>
    <w:rsid w:val="00A03C8D"/>
    <w:rsid w:val="00A04A34"/>
    <w:rsid w:val="00A31C20"/>
    <w:rsid w:val="00A407CB"/>
    <w:rsid w:val="00A47567"/>
    <w:rsid w:val="00A55CD4"/>
    <w:rsid w:val="00A663BA"/>
    <w:rsid w:val="00A7022A"/>
    <w:rsid w:val="00A825D8"/>
    <w:rsid w:val="00A8707C"/>
    <w:rsid w:val="00A93526"/>
    <w:rsid w:val="00AA3BF0"/>
    <w:rsid w:val="00AB6775"/>
    <w:rsid w:val="00AC0815"/>
    <w:rsid w:val="00AC605A"/>
    <w:rsid w:val="00AC620D"/>
    <w:rsid w:val="00AD040D"/>
    <w:rsid w:val="00AD7922"/>
    <w:rsid w:val="00AE6609"/>
    <w:rsid w:val="00AE6FB4"/>
    <w:rsid w:val="00B1056B"/>
    <w:rsid w:val="00B11029"/>
    <w:rsid w:val="00B13B77"/>
    <w:rsid w:val="00B2214B"/>
    <w:rsid w:val="00B36C9C"/>
    <w:rsid w:val="00B52DF3"/>
    <w:rsid w:val="00B62F80"/>
    <w:rsid w:val="00B634B7"/>
    <w:rsid w:val="00B92F07"/>
    <w:rsid w:val="00B94ED4"/>
    <w:rsid w:val="00B97EDC"/>
    <w:rsid w:val="00BA5B24"/>
    <w:rsid w:val="00BA7C8B"/>
    <w:rsid w:val="00BB3850"/>
    <w:rsid w:val="00BD68D8"/>
    <w:rsid w:val="00BE17DD"/>
    <w:rsid w:val="00C134C5"/>
    <w:rsid w:val="00C14FBF"/>
    <w:rsid w:val="00C347D8"/>
    <w:rsid w:val="00C35DAD"/>
    <w:rsid w:val="00C40BA4"/>
    <w:rsid w:val="00C44BC4"/>
    <w:rsid w:val="00C61519"/>
    <w:rsid w:val="00C63232"/>
    <w:rsid w:val="00C63790"/>
    <w:rsid w:val="00C72BBB"/>
    <w:rsid w:val="00C8180D"/>
    <w:rsid w:val="00C85371"/>
    <w:rsid w:val="00CA467A"/>
    <w:rsid w:val="00CB2F6E"/>
    <w:rsid w:val="00CB5EA8"/>
    <w:rsid w:val="00CB6408"/>
    <w:rsid w:val="00CD030E"/>
    <w:rsid w:val="00CF7185"/>
    <w:rsid w:val="00D2141A"/>
    <w:rsid w:val="00D31F56"/>
    <w:rsid w:val="00D406A2"/>
    <w:rsid w:val="00D40FB4"/>
    <w:rsid w:val="00D5298F"/>
    <w:rsid w:val="00D52AD3"/>
    <w:rsid w:val="00D572F3"/>
    <w:rsid w:val="00DA662B"/>
    <w:rsid w:val="00DB5FFF"/>
    <w:rsid w:val="00DB6B04"/>
    <w:rsid w:val="00DD6DAC"/>
    <w:rsid w:val="00DF35BB"/>
    <w:rsid w:val="00DF4107"/>
    <w:rsid w:val="00DF7F00"/>
    <w:rsid w:val="00E01C77"/>
    <w:rsid w:val="00E17877"/>
    <w:rsid w:val="00E46C93"/>
    <w:rsid w:val="00E71BCC"/>
    <w:rsid w:val="00E74CA9"/>
    <w:rsid w:val="00E75DB4"/>
    <w:rsid w:val="00E84439"/>
    <w:rsid w:val="00E84AAA"/>
    <w:rsid w:val="00E87897"/>
    <w:rsid w:val="00EA1882"/>
    <w:rsid w:val="00EA68E3"/>
    <w:rsid w:val="00EA6E15"/>
    <w:rsid w:val="00EA721B"/>
    <w:rsid w:val="00EA7785"/>
    <w:rsid w:val="00F05B35"/>
    <w:rsid w:val="00F12E84"/>
    <w:rsid w:val="00F1492B"/>
    <w:rsid w:val="00F158B6"/>
    <w:rsid w:val="00F33B2C"/>
    <w:rsid w:val="00F50DBA"/>
    <w:rsid w:val="00F552E6"/>
    <w:rsid w:val="00F67DA1"/>
    <w:rsid w:val="00F81240"/>
    <w:rsid w:val="00F85802"/>
    <w:rsid w:val="00F912A8"/>
    <w:rsid w:val="00FA77FD"/>
    <w:rsid w:val="00FB3A0F"/>
    <w:rsid w:val="00FC7206"/>
    <w:rsid w:val="00FE577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 w:id="1503200481">
      <w:bodyDiv w:val="1"/>
      <w:marLeft w:val="0"/>
      <w:marRight w:val="0"/>
      <w:marTop w:val="0"/>
      <w:marBottom w:val="0"/>
      <w:divBdr>
        <w:top w:val="none" w:sz="0" w:space="0" w:color="auto"/>
        <w:left w:val="none" w:sz="0" w:space="0" w:color="auto"/>
        <w:bottom w:val="none" w:sz="0" w:space="0" w:color="auto"/>
        <w:right w:val="none" w:sz="0" w:space="0" w:color="auto"/>
      </w:divBdr>
    </w:div>
    <w:div w:id="1681858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t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about:blank"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tif"/><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hyperlink" Target="about:blan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852123-8C4C-4362-BB4C-32B53682A7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778</Words>
  <Characters>4439</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6</cp:revision>
  <dcterms:created xsi:type="dcterms:W3CDTF">2020-08-19T13:11:00Z</dcterms:created>
  <dcterms:modified xsi:type="dcterms:W3CDTF">2021-03-05T05:28:00Z</dcterms:modified>
</cp:coreProperties>
</file>