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5794DA87" w:rsidR="006D1B4E" w:rsidRPr="009320C8" w:rsidRDefault="00957C77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57C77">
              <w:rPr>
                <w:rFonts w:ascii="Arial" w:hAnsi="Arial" w:cs="Arial"/>
                <w:b/>
                <w:i/>
                <w:sz w:val="36"/>
                <w:szCs w:val="36"/>
              </w:rPr>
              <w:t>2018.033B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6BA9FFF0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EC1E7E">
              <w:rPr>
                <w:rFonts w:ascii="Arial" w:hAnsi="Arial" w:cs="Arial"/>
                <w:b/>
                <w:i/>
              </w:rPr>
              <w:t>Cimpuna</w:t>
            </w:r>
            <w:r w:rsidR="00CF79CC">
              <w:rPr>
                <w:rFonts w:ascii="Arial" w:hAnsi="Arial" w:cs="Arial"/>
                <w:b/>
                <w:i/>
              </w:rPr>
              <w:t>v</w:t>
            </w:r>
            <w:r w:rsidR="002D1A0A" w:rsidRPr="002D1A0A">
              <w:rPr>
                <w:rFonts w:ascii="Arial" w:hAnsi="Arial" w:cs="Arial"/>
                <w:b/>
                <w:i/>
              </w:rPr>
              <w:t>irus</w:t>
            </w:r>
            <w:r w:rsidR="002D1A0A">
              <w:rPr>
                <w:rFonts w:ascii="Arial" w:hAnsi="Arial" w:cs="Arial"/>
                <w:b/>
              </w:rPr>
              <w:t xml:space="preserve">, containing </w:t>
            </w:r>
            <w:r w:rsidR="00680505">
              <w:rPr>
                <w:rFonts w:ascii="Arial" w:hAnsi="Arial" w:cs="Arial"/>
                <w:b/>
              </w:rPr>
              <w:t>one</w:t>
            </w:r>
            <w:r w:rsidR="005278F6">
              <w:rPr>
                <w:rFonts w:ascii="Arial" w:hAnsi="Arial" w:cs="Arial"/>
                <w:b/>
              </w:rPr>
              <w:t xml:space="preserve"> (</w:t>
            </w:r>
            <w:r w:rsidR="00680505">
              <w:rPr>
                <w:rFonts w:ascii="Arial" w:hAnsi="Arial" w:cs="Arial"/>
                <w:b/>
              </w:rPr>
              <w:t>1</w:t>
            </w:r>
            <w:r w:rsidR="005278F6">
              <w:rPr>
                <w:rFonts w:ascii="Arial" w:hAnsi="Arial" w:cs="Arial"/>
                <w:b/>
              </w:rPr>
              <w:t>)</w:t>
            </w:r>
            <w:r w:rsidR="002D1A0A">
              <w:rPr>
                <w:rFonts w:ascii="Arial" w:hAnsi="Arial" w:cs="Arial"/>
                <w:b/>
              </w:rPr>
              <w:t xml:space="preserve"> species in the family </w:t>
            </w:r>
            <w:r w:rsidR="00C23B78">
              <w:rPr>
                <w:rFonts w:ascii="Arial" w:hAnsi="Arial" w:cs="Arial"/>
                <w:b/>
                <w:i/>
              </w:rPr>
              <w:t>Sipho</w:t>
            </w:r>
            <w:r w:rsidR="002D1A0A" w:rsidRPr="002D1A0A">
              <w:rPr>
                <w:rFonts w:ascii="Arial" w:hAnsi="Arial" w:cs="Arial"/>
                <w:b/>
                <w:i/>
              </w:rPr>
              <w:t>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65D42FD2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  <w:r w:rsidR="00680505">
              <w:rPr>
                <w:rFonts w:ascii="Arial" w:hAnsi="Arial" w:cs="Arial"/>
                <w:color w:val="000000"/>
              </w:rPr>
              <w:t>, Canada</w:t>
            </w:r>
          </w:p>
          <w:p w14:paraId="2B78AF8A" w14:textId="77777777" w:rsidR="00680505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  <w:r w:rsidR="00680505">
              <w:rPr>
                <w:rFonts w:ascii="Arial" w:hAnsi="Arial" w:cs="Arial"/>
                <w:color w:val="000000"/>
              </w:rPr>
              <w:t>, UK</w:t>
            </w:r>
          </w:p>
          <w:p w14:paraId="43046FB6" w14:textId="4D1D7F3F" w:rsidR="00070F76" w:rsidRPr="009320C8" w:rsidRDefault="00070F76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Johannes </w:t>
            </w:r>
            <w:r w:rsidRPr="00070F76">
              <w:rPr>
                <w:rFonts w:ascii="Arial" w:hAnsi="Arial" w:cs="Arial"/>
                <w:color w:val="000000"/>
              </w:rPr>
              <w:t>Wittmann</w:t>
            </w:r>
            <w:r>
              <w:rPr>
                <w:rFonts w:ascii="Arial" w:hAnsi="Arial" w:cs="Arial"/>
                <w:color w:val="000000"/>
              </w:rPr>
              <w:t>, DSMZ, Germany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6011693" w:rsidR="00CE5ECF" w:rsidRPr="009320C8" w:rsidRDefault="00070F76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Johannes Wittmann  </w:t>
            </w:r>
            <w:r w:rsidRPr="00070F76">
              <w:rPr>
                <w:rFonts w:ascii="Arial" w:hAnsi="Arial" w:cs="Arial"/>
                <w:color w:val="000000"/>
              </w:rPr>
              <w:tab/>
              <w:t>jow12@dsmz.de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2E5B1083" w:rsidR="00422FF0" w:rsidRPr="009320C8" w:rsidRDefault="00957C77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5B8420C9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2D1A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4" w:name="_GoBack"/>
            <w:r w:rsidR="00957C77" w:rsidRPr="00957C77">
              <w:rPr>
                <w:rFonts w:ascii="Arial" w:hAnsi="Arial" w:cs="Arial"/>
                <w:b/>
                <w:sz w:val="22"/>
                <w:szCs w:val="22"/>
              </w:rPr>
              <w:t>2018.033B</w:t>
            </w:r>
            <w:r w:rsidR="00957C77">
              <w:rPr>
                <w:rFonts w:ascii="Arial" w:hAnsi="Arial" w:cs="Arial"/>
                <w:b/>
                <w:sz w:val="22"/>
                <w:szCs w:val="22"/>
              </w:rPr>
              <w:t>.N.v1.</w:t>
            </w:r>
            <w:r w:rsidR="00755763">
              <w:rPr>
                <w:rFonts w:ascii="Arial" w:hAnsi="Arial" w:cs="Arial"/>
                <w:b/>
                <w:sz w:val="22"/>
                <w:szCs w:val="22"/>
              </w:rPr>
              <w:t>Cimpunavirus</w:t>
            </w:r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186CAF47" w14:textId="32A958A2" w:rsidR="006C4A0C" w:rsidRDefault="00384F60" w:rsidP="00AC0E72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077869">
        <w:rPr>
          <w:rFonts w:ascii="Arial" w:hAnsi="Arial" w:cs="Arial"/>
          <w:sz w:val="20"/>
          <w:szCs w:val="20"/>
          <w:lang w:val="en-GB"/>
        </w:rPr>
        <w:t xml:space="preserve">The name is derived </w:t>
      </w:r>
      <w:r w:rsidR="00A402E7">
        <w:rPr>
          <w:rFonts w:ascii="Arial" w:hAnsi="Arial" w:cs="Arial"/>
          <w:sz w:val="20"/>
          <w:szCs w:val="20"/>
          <w:lang w:val="en-GB"/>
        </w:rPr>
        <w:t>from the name of the isolated</w:t>
      </w:r>
      <w:r w:rsidR="00967D61">
        <w:rPr>
          <w:rFonts w:ascii="Arial" w:hAnsi="Arial" w:cs="Arial"/>
          <w:sz w:val="20"/>
          <w:szCs w:val="20"/>
          <w:lang w:val="en-GB"/>
        </w:rPr>
        <w:t xml:space="preserve"> phage of this type, </w:t>
      </w:r>
      <w:r w:rsidR="00967D61" w:rsidRPr="00967D61">
        <w:rPr>
          <w:rFonts w:ascii="Arial" w:hAnsi="Arial" w:cs="Arial"/>
          <w:sz w:val="20"/>
          <w:szCs w:val="20"/>
          <w:lang w:val="en-GB"/>
        </w:rPr>
        <w:t>Clavibacter phage CMP1</w:t>
      </w:r>
    </w:p>
    <w:p w14:paraId="03398861" w14:textId="77777777" w:rsidR="00A402E7" w:rsidRDefault="00A402E7" w:rsidP="00AC0E72">
      <w:pPr>
        <w:rPr>
          <w:lang w:val="en-GB"/>
        </w:rPr>
      </w:pPr>
    </w:p>
    <w:p w14:paraId="70D8351F" w14:textId="43118EF8" w:rsidR="00FF74A9" w:rsidRDefault="009A6F42" w:rsidP="00C864C1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393460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AA40E8">
        <w:rPr>
          <w:rFonts w:ascii="Arial" w:hAnsi="Arial" w:cs="Arial"/>
          <w:sz w:val="20"/>
          <w:szCs w:val="20"/>
          <w:lang w:val="en-GB"/>
        </w:rPr>
        <w:t xml:space="preserve">Lytic </w:t>
      </w:r>
      <w:r w:rsidR="00C23B78" w:rsidRPr="00C23B78">
        <w:rPr>
          <w:rFonts w:ascii="Arial" w:hAnsi="Arial" w:cs="Arial"/>
          <w:sz w:val="20"/>
          <w:szCs w:val="20"/>
          <w:lang w:val="en-GB"/>
        </w:rPr>
        <w:t xml:space="preserve">phage CMP1 is a member of the Siphoviridae family that infects specifically the plant-pathogen Clavibacter michiganensis subsp. michiganensis.  Its genome is terminally redundant with 791 bp direct terminal repeats.  Another phage, </w:t>
      </w:r>
      <w:r w:rsidR="00C23B78" w:rsidRPr="00C23B78">
        <w:rPr>
          <w:rFonts w:ascii="Arial" w:hAnsi="Arial" w:cs="Arial"/>
          <w:color w:val="000000"/>
          <w:sz w:val="20"/>
          <w:szCs w:val="20"/>
        </w:rPr>
        <w:t>CN77, is similar but the genome is incomplete</w:t>
      </w:r>
      <w:r w:rsidR="00C23B78">
        <w:rPr>
          <w:rFonts w:ascii="Arial" w:hAnsi="Arial" w:cs="Arial"/>
          <w:color w:val="000000"/>
          <w:sz w:val="20"/>
          <w:szCs w:val="20"/>
        </w:rPr>
        <w:t xml:space="preserve">, and infects </w:t>
      </w:r>
      <w:r w:rsidR="00967D61" w:rsidRPr="00967D61">
        <w:rPr>
          <w:rFonts w:ascii="Arial" w:hAnsi="Arial" w:cs="Arial"/>
          <w:color w:val="000000"/>
          <w:sz w:val="20"/>
          <w:szCs w:val="20"/>
        </w:rPr>
        <w:t>Clavibacter michiganensis subsp. Nebraskensis</w:t>
      </w:r>
      <w:r w:rsidR="00967D61">
        <w:rPr>
          <w:rFonts w:ascii="Arial" w:hAnsi="Arial" w:cs="Arial"/>
          <w:color w:val="000000"/>
          <w:sz w:val="20"/>
          <w:szCs w:val="20"/>
        </w:rPr>
        <w:t xml:space="preserve"> [1,2]..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1570"/>
        <w:gridCol w:w="1463"/>
        <w:gridCol w:w="925"/>
        <w:gridCol w:w="931"/>
        <w:gridCol w:w="984"/>
        <w:gridCol w:w="933"/>
      </w:tblGrid>
      <w:tr w:rsidR="000A4F8E" w:rsidRPr="008E7E3B" w14:paraId="74EE6D34" w14:textId="3C05B52B" w:rsidTr="000F08A0">
        <w:tc>
          <w:tcPr>
            <w:tcW w:w="1561" w:type="dxa"/>
          </w:tcPr>
          <w:p w14:paraId="61BA04C0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463" w:type="dxa"/>
          </w:tcPr>
          <w:p w14:paraId="40588DF6" w14:textId="48CEA9DA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463" w:type="dxa"/>
          </w:tcPr>
          <w:p w14:paraId="385514DD" w14:textId="1DB4E8ED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25" w:type="dxa"/>
          </w:tcPr>
          <w:p w14:paraId="330E3754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31" w:type="dxa"/>
          </w:tcPr>
          <w:p w14:paraId="436D7193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984" w:type="dxa"/>
          </w:tcPr>
          <w:p w14:paraId="58AAE8FF" w14:textId="7777777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33" w:type="dxa"/>
          </w:tcPr>
          <w:p w14:paraId="2FB95B40" w14:textId="6311C5F7" w:rsidR="000A4F8E" w:rsidRPr="008E7E3B" w:rsidRDefault="000A4F8E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C23B78" w:rsidRPr="008E7E3B" w14:paraId="7986ECD9" w14:textId="51F30876" w:rsidTr="00AB5904">
        <w:tc>
          <w:tcPr>
            <w:tcW w:w="1561" w:type="dxa"/>
          </w:tcPr>
          <w:p w14:paraId="79E0649D" w14:textId="476A52EF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CMP1</w:t>
            </w:r>
          </w:p>
        </w:tc>
        <w:tc>
          <w:tcPr>
            <w:tcW w:w="1463" w:type="dxa"/>
            <w:vAlign w:val="center"/>
          </w:tcPr>
          <w:p w14:paraId="73FCA94C" w14:textId="25A0B407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B78">
              <w:t>NC_013698.1</w:t>
            </w:r>
          </w:p>
        </w:tc>
        <w:tc>
          <w:tcPr>
            <w:tcW w:w="1463" w:type="dxa"/>
            <w:vAlign w:val="center"/>
          </w:tcPr>
          <w:p w14:paraId="3080DDA3" w14:textId="5EF0DDE1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3B78">
              <w:t>GQ241246.1</w:t>
            </w:r>
          </w:p>
        </w:tc>
        <w:tc>
          <w:tcPr>
            <w:tcW w:w="925" w:type="dxa"/>
            <w:vAlign w:val="center"/>
          </w:tcPr>
          <w:p w14:paraId="5AC380C4" w14:textId="4FA28778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58.65</w:t>
            </w:r>
          </w:p>
        </w:tc>
        <w:tc>
          <w:tcPr>
            <w:tcW w:w="931" w:type="dxa"/>
            <w:vAlign w:val="center"/>
          </w:tcPr>
          <w:p w14:paraId="192FD525" w14:textId="2933E36E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57.0</w:t>
            </w:r>
          </w:p>
        </w:tc>
        <w:tc>
          <w:tcPr>
            <w:tcW w:w="984" w:type="dxa"/>
            <w:vAlign w:val="center"/>
          </w:tcPr>
          <w:p w14:paraId="5B109C2B" w14:textId="46A8CED3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74</w:t>
            </w:r>
          </w:p>
        </w:tc>
        <w:tc>
          <w:tcPr>
            <w:tcW w:w="933" w:type="dxa"/>
            <w:vAlign w:val="center"/>
          </w:tcPr>
          <w:p w14:paraId="27441283" w14:textId="21272944" w:rsidR="00C23B78" w:rsidRPr="008E7E3B" w:rsidRDefault="00C23B78" w:rsidP="00C23B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</w:tr>
    </w:tbl>
    <w:p w14:paraId="7563887E" w14:textId="584CEA36" w:rsidR="008C498B" w:rsidRDefault="008C498B" w:rsidP="00AC0E72">
      <w:pPr>
        <w:rPr>
          <w:rFonts w:ascii="Arial" w:hAnsi="Arial" w:cs="Arial"/>
          <w:sz w:val="20"/>
          <w:szCs w:val="20"/>
          <w:lang w:val="en-GB"/>
        </w:rPr>
      </w:pPr>
    </w:p>
    <w:p w14:paraId="5E64F1D4" w14:textId="77777777" w:rsidR="00077869" w:rsidRPr="00077869" w:rsidRDefault="00077869" w:rsidP="00AC0E72">
      <w:pPr>
        <w:rPr>
          <w:rFonts w:ascii="Arial" w:hAnsi="Arial" w:cs="Arial"/>
          <w:sz w:val="20"/>
          <w:szCs w:val="20"/>
          <w:lang w:val="en-GB"/>
        </w:rPr>
      </w:pPr>
    </w:p>
    <w:p w14:paraId="0538511F" w14:textId="3092D686" w:rsidR="005278F6" w:rsidRDefault="005278F6" w:rsidP="005278F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BLASTN homologs:  </w:t>
      </w:r>
      <w:r w:rsidR="009B57D3">
        <w:rPr>
          <w:rFonts w:ascii="Arial" w:hAnsi="Arial" w:cs="Arial"/>
          <w:sz w:val="20"/>
          <w:szCs w:val="20"/>
          <w:lang w:val="en-GB"/>
        </w:rPr>
        <w:t>None, genomic orphan/singleton</w:t>
      </w:r>
    </w:p>
    <w:p w14:paraId="1E83F5A9" w14:textId="78A7B97F" w:rsidR="007A7CF7" w:rsidRDefault="007A7CF7" w:rsidP="005278F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69FDF" wp14:editId="756E7F06">
                <wp:simplePos x="0" y="0"/>
                <wp:positionH relativeFrom="column">
                  <wp:posOffset>1767840</wp:posOffset>
                </wp:positionH>
                <wp:positionV relativeFrom="paragraph">
                  <wp:posOffset>2090420</wp:posOffset>
                </wp:positionV>
                <wp:extent cx="4351020" cy="3406140"/>
                <wp:effectExtent l="19050" t="1905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1020" cy="3406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9B4" id="Rectangle 2" o:spid="_x0000_s1026" style="position:absolute;margin-left:139.2pt;margin-top:164.6pt;width:342.6pt;height:26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" filled="f" strokecolor="#00b050" strokeweight="2.25pt"/>
            </w:pict>
          </mc:Fallback>
        </mc:AlternateContent>
      </w:r>
    </w:p>
    <w:p w14:paraId="5C8CB58D" w14:textId="77777777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AB7FA8E" w14:textId="796C26F3" w:rsidR="00CB670A" w:rsidRDefault="005278F6" w:rsidP="00CB670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Electron micrograph: </w:t>
      </w:r>
      <w:r w:rsidR="00992A53">
        <w:rPr>
          <w:rFonts w:ascii="Arial" w:hAnsi="Arial" w:cs="Arial"/>
          <w:sz w:val="20"/>
          <w:szCs w:val="20"/>
          <w:lang w:val="en-GB"/>
        </w:rPr>
        <w:t>None available</w:t>
      </w:r>
    </w:p>
    <w:p w14:paraId="093B114D" w14:textId="35EB8FDF" w:rsidR="005278F6" w:rsidRDefault="005278F6" w:rsidP="006C404A">
      <w:pPr>
        <w:rPr>
          <w:rFonts w:ascii="Arial" w:hAnsi="Arial" w:cs="Arial"/>
          <w:sz w:val="20"/>
          <w:szCs w:val="20"/>
          <w:lang w:val="en-GB"/>
        </w:rPr>
      </w:pPr>
    </w:p>
    <w:p w14:paraId="72B191CB" w14:textId="130EEAC3" w:rsidR="005278F6" w:rsidRDefault="005278F6" w:rsidP="005278F6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14AD9346" w14:textId="595AC24D" w:rsidR="005278F6" w:rsidRDefault="005278F6" w:rsidP="005278F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Phylogeny: </w:t>
      </w:r>
      <w:r>
        <w:rPr>
          <w:rFonts w:ascii="Arial" w:hAnsi="Arial" w:cs="Arial"/>
          <w:sz w:val="20"/>
          <w:szCs w:val="20"/>
          <w:lang w:val="en-GB"/>
        </w:rPr>
        <w:t xml:space="preserve">The phylogenetic tree was constructed, using phylogeny.fr, using the </w:t>
      </w:r>
      <w:r w:rsidR="00C23B78">
        <w:rPr>
          <w:rFonts w:ascii="Arial" w:hAnsi="Arial" w:cs="Arial"/>
          <w:sz w:val="20"/>
          <w:szCs w:val="20"/>
          <w:lang w:val="en-GB"/>
        </w:rPr>
        <w:t>helicase</w:t>
      </w:r>
      <w:r>
        <w:rPr>
          <w:rFonts w:ascii="Arial" w:hAnsi="Arial" w:cs="Arial"/>
          <w:sz w:val="20"/>
          <w:szCs w:val="20"/>
          <w:lang w:val="en-GB"/>
        </w:rPr>
        <w:t xml:space="preserve"> protein</w:t>
      </w:r>
      <w:r w:rsidR="00680505">
        <w:rPr>
          <w:rFonts w:ascii="Arial" w:hAnsi="Arial" w:cs="Arial"/>
          <w:sz w:val="20"/>
          <w:szCs w:val="20"/>
          <w:lang w:val="en-GB"/>
        </w:rPr>
        <w:t xml:space="preserve"> of phage </w:t>
      </w:r>
      <w:r w:rsidR="00C23B78">
        <w:rPr>
          <w:rFonts w:ascii="Arial" w:hAnsi="Arial" w:cs="Arial"/>
          <w:sz w:val="20"/>
          <w:szCs w:val="20"/>
          <w:lang w:val="en-GB"/>
        </w:rPr>
        <w:t>CMP1</w:t>
      </w:r>
      <w:r w:rsidR="00680505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and related phages.</w:t>
      </w:r>
      <w:r w:rsidR="006C404A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403E200B" w14:textId="36F5B916" w:rsidR="009320C8" w:rsidRDefault="009320C8" w:rsidP="00AC0E72">
      <w:pPr>
        <w:rPr>
          <w:lang w:val="en-GB"/>
        </w:rPr>
      </w:pPr>
    </w:p>
    <w:p w14:paraId="2A600C0E" w14:textId="28FB3E39" w:rsidR="00AA601F" w:rsidRDefault="00C23B78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97F9A" wp14:editId="4CB02AD5">
                <wp:simplePos x="0" y="0"/>
                <wp:positionH relativeFrom="margin">
                  <wp:posOffset>929640</wp:posOffset>
                </wp:positionH>
                <wp:positionV relativeFrom="paragraph">
                  <wp:posOffset>518160</wp:posOffset>
                </wp:positionV>
                <wp:extent cx="3581400" cy="205740"/>
                <wp:effectExtent l="19050" t="1905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057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A2EA9F" id="Rectangle 5" o:spid="_x0000_s1026" style="position:absolute;margin-left:73.2pt;margin-top:40.8pt;width:28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" filled="f" strokecolor="red" strokeweight="2.25pt">
                <w10:wrap anchorx="margin"/>
              </v:rect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32E7701E" wp14:editId="533959E4">
            <wp:extent cx="6007735" cy="1948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icase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69C4B25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7374D" w14:textId="65F5F449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C23B78">
              <w:rPr>
                <w:rFonts w:ascii="Times New Roman" w:hAnsi="Times New Roman"/>
                <w:color w:val="000000"/>
              </w:rPr>
              <w:t>: Wittmann J, Gartemann KH, Eichenlaub R, Dreiseikelmann B. Genomic and</w:t>
            </w:r>
          </w:p>
          <w:p w14:paraId="36018434" w14:textId="77777777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C23B78">
              <w:rPr>
                <w:rFonts w:ascii="Times New Roman" w:hAnsi="Times New Roman"/>
                <w:color w:val="000000"/>
              </w:rPr>
              <w:t>molecular analysis of phage CMP1 from Clavibacter michiganensis subspecies</w:t>
            </w:r>
          </w:p>
          <w:p w14:paraId="733982D9" w14:textId="77777777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C23B78">
              <w:rPr>
                <w:rFonts w:ascii="Times New Roman" w:hAnsi="Times New Roman"/>
                <w:color w:val="000000"/>
              </w:rPr>
              <w:t>michiganensis. Bacteriophage. 2011 Jan;1(1):6-14. PubMed PMID: 21687530; PubMed</w:t>
            </w:r>
          </w:p>
          <w:p w14:paraId="005DB55F" w14:textId="77777777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C23B78">
              <w:rPr>
                <w:rFonts w:ascii="Times New Roman" w:hAnsi="Times New Roman"/>
                <w:color w:val="000000"/>
              </w:rPr>
              <w:t>Central PMCID: PMC3109448.</w:t>
            </w:r>
          </w:p>
          <w:p w14:paraId="2603BEC7" w14:textId="77777777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28C476CA" w14:textId="2CBEB148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C23B78">
              <w:rPr>
                <w:rFonts w:ascii="Times New Roman" w:hAnsi="Times New Roman"/>
                <w:color w:val="000000"/>
              </w:rPr>
              <w:t>: Wittmann J, Eichenlaub R, Dreiseikelmann B. The endolysins of bacteriophages</w:t>
            </w:r>
          </w:p>
          <w:p w14:paraId="140DE519" w14:textId="77777777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C23B78">
              <w:rPr>
                <w:rFonts w:ascii="Times New Roman" w:hAnsi="Times New Roman"/>
                <w:color w:val="000000"/>
              </w:rPr>
              <w:t>CMP1 and CN77 are specific for the lysis of Clavibacter michiganensis strains.</w:t>
            </w:r>
          </w:p>
          <w:p w14:paraId="741AAF05" w14:textId="77777777" w:rsidR="00C23B78" w:rsidRPr="00C23B78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C23B78">
              <w:rPr>
                <w:rFonts w:ascii="Times New Roman" w:hAnsi="Times New Roman"/>
                <w:color w:val="000000"/>
              </w:rPr>
              <w:t xml:space="preserve">Microbiology. 2010 Aug;156(Pt 8):2366-73. doi: 10.1099/mic.0.037291-0. Epub 2010 </w:t>
            </w:r>
          </w:p>
          <w:p w14:paraId="7FB996D1" w14:textId="3EB942D6" w:rsidR="00AA601F" w:rsidRPr="00C61931" w:rsidRDefault="00C23B78" w:rsidP="00C23B7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C23B78">
              <w:rPr>
                <w:rFonts w:ascii="Times New Roman" w:hAnsi="Times New Roman"/>
                <w:color w:val="000000"/>
              </w:rPr>
              <w:t>May 6. PubMed PMID: 20447991.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28B4D" w14:textId="77777777" w:rsidR="00870BB0" w:rsidRDefault="00870BB0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5E61C64F" w14:textId="77777777" w:rsidR="00870BB0" w:rsidRDefault="00870BB0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57C77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57C77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9AA98" w14:textId="77777777" w:rsidR="00870BB0" w:rsidRDefault="00870BB0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0E353FFE" w14:textId="77777777" w:rsidR="00870BB0" w:rsidRDefault="00870BB0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276D"/>
    <w:rsid w:val="00016519"/>
    <w:rsid w:val="00024051"/>
    <w:rsid w:val="000315E5"/>
    <w:rsid w:val="00034DE5"/>
    <w:rsid w:val="0003578B"/>
    <w:rsid w:val="000360CB"/>
    <w:rsid w:val="000420CB"/>
    <w:rsid w:val="0004304B"/>
    <w:rsid w:val="00070F76"/>
    <w:rsid w:val="00072CC5"/>
    <w:rsid w:val="00077869"/>
    <w:rsid w:val="00093DD3"/>
    <w:rsid w:val="000A4F8E"/>
    <w:rsid w:val="000A6DE3"/>
    <w:rsid w:val="000A7F1C"/>
    <w:rsid w:val="000B6609"/>
    <w:rsid w:val="000B7774"/>
    <w:rsid w:val="000C0126"/>
    <w:rsid w:val="000C126E"/>
    <w:rsid w:val="000C32A9"/>
    <w:rsid w:val="000C34C5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40925"/>
    <w:rsid w:val="001551A8"/>
    <w:rsid w:val="001578A6"/>
    <w:rsid w:val="001664DF"/>
    <w:rsid w:val="0017329D"/>
    <w:rsid w:val="00173983"/>
    <w:rsid w:val="0017739A"/>
    <w:rsid w:val="001811B7"/>
    <w:rsid w:val="00185699"/>
    <w:rsid w:val="00187053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D1A0A"/>
    <w:rsid w:val="002D79C6"/>
    <w:rsid w:val="002E36D5"/>
    <w:rsid w:val="002F359B"/>
    <w:rsid w:val="0030382B"/>
    <w:rsid w:val="00304104"/>
    <w:rsid w:val="00306A5E"/>
    <w:rsid w:val="00315AEE"/>
    <w:rsid w:val="00340182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934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1BFE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5691B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278F6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77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62ECA"/>
    <w:rsid w:val="00680505"/>
    <w:rsid w:val="00685D58"/>
    <w:rsid w:val="00692BE3"/>
    <w:rsid w:val="0069409C"/>
    <w:rsid w:val="006A1735"/>
    <w:rsid w:val="006B2EE7"/>
    <w:rsid w:val="006C404A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3B3D"/>
    <w:rsid w:val="00715B64"/>
    <w:rsid w:val="00717C7D"/>
    <w:rsid w:val="00720D17"/>
    <w:rsid w:val="00724281"/>
    <w:rsid w:val="00724490"/>
    <w:rsid w:val="00736F49"/>
    <w:rsid w:val="0073793D"/>
    <w:rsid w:val="00746025"/>
    <w:rsid w:val="00751194"/>
    <w:rsid w:val="00752D7B"/>
    <w:rsid w:val="00755763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A7CF7"/>
    <w:rsid w:val="007C1657"/>
    <w:rsid w:val="007C793A"/>
    <w:rsid w:val="007C7E0E"/>
    <w:rsid w:val="007D246C"/>
    <w:rsid w:val="007D4C57"/>
    <w:rsid w:val="007D6DB6"/>
    <w:rsid w:val="007E0D4A"/>
    <w:rsid w:val="007E6C07"/>
    <w:rsid w:val="007F5109"/>
    <w:rsid w:val="0080060B"/>
    <w:rsid w:val="00800BFD"/>
    <w:rsid w:val="00801148"/>
    <w:rsid w:val="00802D02"/>
    <w:rsid w:val="00805C88"/>
    <w:rsid w:val="008071B6"/>
    <w:rsid w:val="00825395"/>
    <w:rsid w:val="008277F3"/>
    <w:rsid w:val="00830785"/>
    <w:rsid w:val="00830C98"/>
    <w:rsid w:val="00835B67"/>
    <w:rsid w:val="008418CD"/>
    <w:rsid w:val="008442CB"/>
    <w:rsid w:val="008563BE"/>
    <w:rsid w:val="008606AF"/>
    <w:rsid w:val="008655D6"/>
    <w:rsid w:val="00870BB0"/>
    <w:rsid w:val="00872088"/>
    <w:rsid w:val="008762E5"/>
    <w:rsid w:val="00890FAF"/>
    <w:rsid w:val="00891C67"/>
    <w:rsid w:val="008A612E"/>
    <w:rsid w:val="008B6D5E"/>
    <w:rsid w:val="008C2CC4"/>
    <w:rsid w:val="008C498B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6FB7"/>
    <w:rsid w:val="00926A4D"/>
    <w:rsid w:val="009320C8"/>
    <w:rsid w:val="00933E5D"/>
    <w:rsid w:val="0093622B"/>
    <w:rsid w:val="009551D6"/>
    <w:rsid w:val="009564E3"/>
    <w:rsid w:val="00957C77"/>
    <w:rsid w:val="0096368E"/>
    <w:rsid w:val="00963FA9"/>
    <w:rsid w:val="00965805"/>
    <w:rsid w:val="00967D61"/>
    <w:rsid w:val="00973680"/>
    <w:rsid w:val="009761BE"/>
    <w:rsid w:val="009845DD"/>
    <w:rsid w:val="00984E02"/>
    <w:rsid w:val="009864D7"/>
    <w:rsid w:val="00986F6A"/>
    <w:rsid w:val="00987C77"/>
    <w:rsid w:val="009903E2"/>
    <w:rsid w:val="00991A82"/>
    <w:rsid w:val="0099268F"/>
    <w:rsid w:val="00992A53"/>
    <w:rsid w:val="00995425"/>
    <w:rsid w:val="009A2777"/>
    <w:rsid w:val="009A3DE5"/>
    <w:rsid w:val="009A6C98"/>
    <w:rsid w:val="009A6F42"/>
    <w:rsid w:val="009B1712"/>
    <w:rsid w:val="009B57D3"/>
    <w:rsid w:val="009C1EBB"/>
    <w:rsid w:val="009C463B"/>
    <w:rsid w:val="009D29FA"/>
    <w:rsid w:val="009E036E"/>
    <w:rsid w:val="009F32F7"/>
    <w:rsid w:val="009F602F"/>
    <w:rsid w:val="00A02E87"/>
    <w:rsid w:val="00A03AA4"/>
    <w:rsid w:val="00A11ACF"/>
    <w:rsid w:val="00A26EB0"/>
    <w:rsid w:val="00A27567"/>
    <w:rsid w:val="00A36B4E"/>
    <w:rsid w:val="00A402E7"/>
    <w:rsid w:val="00A52629"/>
    <w:rsid w:val="00A552CD"/>
    <w:rsid w:val="00A56BC8"/>
    <w:rsid w:val="00A724DF"/>
    <w:rsid w:val="00A77BC1"/>
    <w:rsid w:val="00A80214"/>
    <w:rsid w:val="00A84D14"/>
    <w:rsid w:val="00A91DF9"/>
    <w:rsid w:val="00A9228E"/>
    <w:rsid w:val="00A970F9"/>
    <w:rsid w:val="00AA1E2F"/>
    <w:rsid w:val="00AA308A"/>
    <w:rsid w:val="00AA3213"/>
    <w:rsid w:val="00AA3952"/>
    <w:rsid w:val="00AA40E8"/>
    <w:rsid w:val="00AA601F"/>
    <w:rsid w:val="00AC0E72"/>
    <w:rsid w:val="00AD11F4"/>
    <w:rsid w:val="00AD3814"/>
    <w:rsid w:val="00AE2858"/>
    <w:rsid w:val="00AF11FA"/>
    <w:rsid w:val="00AF63CD"/>
    <w:rsid w:val="00AF64FD"/>
    <w:rsid w:val="00AF65C7"/>
    <w:rsid w:val="00B04CD6"/>
    <w:rsid w:val="00B12A01"/>
    <w:rsid w:val="00B12D76"/>
    <w:rsid w:val="00B216A1"/>
    <w:rsid w:val="00B2254A"/>
    <w:rsid w:val="00B31EC3"/>
    <w:rsid w:val="00B34D3F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381E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178A"/>
    <w:rsid w:val="00C23B78"/>
    <w:rsid w:val="00C245DB"/>
    <w:rsid w:val="00C3224F"/>
    <w:rsid w:val="00C42E56"/>
    <w:rsid w:val="00C44DF4"/>
    <w:rsid w:val="00C46C65"/>
    <w:rsid w:val="00C54C4D"/>
    <w:rsid w:val="00C55862"/>
    <w:rsid w:val="00C64193"/>
    <w:rsid w:val="00C64F92"/>
    <w:rsid w:val="00C67A98"/>
    <w:rsid w:val="00C74088"/>
    <w:rsid w:val="00C75039"/>
    <w:rsid w:val="00C762C9"/>
    <w:rsid w:val="00C80265"/>
    <w:rsid w:val="00C864C1"/>
    <w:rsid w:val="00C94A0B"/>
    <w:rsid w:val="00CA56E9"/>
    <w:rsid w:val="00CB3A13"/>
    <w:rsid w:val="00CB434C"/>
    <w:rsid w:val="00CB670A"/>
    <w:rsid w:val="00CB7C39"/>
    <w:rsid w:val="00CE0DE4"/>
    <w:rsid w:val="00CE2AB3"/>
    <w:rsid w:val="00CE408B"/>
    <w:rsid w:val="00CE43D7"/>
    <w:rsid w:val="00CE5ECF"/>
    <w:rsid w:val="00CF0A9B"/>
    <w:rsid w:val="00CF3890"/>
    <w:rsid w:val="00CF5168"/>
    <w:rsid w:val="00CF79CC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1D5A"/>
    <w:rsid w:val="00D45CE9"/>
    <w:rsid w:val="00D4648E"/>
    <w:rsid w:val="00D56654"/>
    <w:rsid w:val="00D6107E"/>
    <w:rsid w:val="00D62298"/>
    <w:rsid w:val="00D66A07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24E9F"/>
    <w:rsid w:val="00E30A69"/>
    <w:rsid w:val="00E347C2"/>
    <w:rsid w:val="00E36F9D"/>
    <w:rsid w:val="00E4413A"/>
    <w:rsid w:val="00E53618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B6A48"/>
    <w:rsid w:val="00EC11F1"/>
    <w:rsid w:val="00EC1E7E"/>
    <w:rsid w:val="00EC4F18"/>
    <w:rsid w:val="00ED619C"/>
    <w:rsid w:val="00EF6615"/>
    <w:rsid w:val="00EF7D67"/>
    <w:rsid w:val="00F00D95"/>
    <w:rsid w:val="00F038BC"/>
    <w:rsid w:val="00F050DB"/>
    <w:rsid w:val="00F071D8"/>
    <w:rsid w:val="00F16C39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3B05"/>
    <w:rsid w:val="00F657DF"/>
    <w:rsid w:val="00F66DA7"/>
    <w:rsid w:val="00F74991"/>
    <w:rsid w:val="00F74D87"/>
    <w:rsid w:val="00F80D0D"/>
    <w:rsid w:val="00F81990"/>
    <w:rsid w:val="00F82F74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70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77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5030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2018-05-15T06:44:00Z</dcterms:created>
  <dcterms:modified xsi:type="dcterms:W3CDTF">2018-05-15T06:44:00Z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