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B4E" w14:textId="77777777" w:rsidR="00460FE8" w:rsidRDefault="00000000">
      <w:r>
        <w:rPr>
          <w:noProof/>
        </w:rPr>
        <w:drawing>
          <wp:anchor distT="0" distB="0" distL="114300" distR="114300" simplePos="0" relativeHeight="2" behindDoc="0" locked="0" layoutInCell="0" allowOverlap="1" wp14:anchorId="5D38E4CC" wp14:editId="6AAE4770">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D489874" w14:textId="77777777" w:rsidR="00460FE8" w:rsidRDefault="00460FE8">
      <w:pPr>
        <w:rPr>
          <w:rFonts w:ascii="Arial" w:hAnsi="Arial" w:cs="Arial"/>
          <w:color w:val="0000FF"/>
          <w:sz w:val="20"/>
          <w:szCs w:val="20"/>
        </w:rPr>
      </w:pPr>
    </w:p>
    <w:p w14:paraId="150D8391" w14:textId="77777777" w:rsidR="00460FE8" w:rsidRDefault="00460FE8">
      <w:pPr>
        <w:rPr>
          <w:rFonts w:ascii="Arial" w:hAnsi="Arial" w:cs="Arial"/>
          <w:color w:val="0000FF"/>
          <w:sz w:val="20"/>
          <w:szCs w:val="20"/>
        </w:rPr>
      </w:pPr>
    </w:p>
    <w:p w14:paraId="427D1B08" w14:textId="2C65372B" w:rsidR="00460FE8" w:rsidRDefault="00460FE8">
      <w:pPr>
        <w:rPr>
          <w:rFonts w:ascii="Arial" w:hAnsi="Arial" w:cs="Arial"/>
          <w:color w:val="0000FF"/>
          <w:sz w:val="20"/>
          <w:szCs w:val="20"/>
        </w:rPr>
      </w:pPr>
    </w:p>
    <w:p w14:paraId="5482D513" w14:textId="77777777" w:rsidR="00460FE8" w:rsidRDefault="00460FE8">
      <w:pPr>
        <w:rPr>
          <w:rFonts w:ascii="Arial" w:hAnsi="Arial" w:cs="Arial"/>
          <w:color w:val="0000FF"/>
          <w:sz w:val="20"/>
          <w:szCs w:val="20"/>
        </w:rPr>
      </w:pPr>
    </w:p>
    <w:p w14:paraId="24D54892" w14:textId="382D2E0E" w:rsidR="00460FE8" w:rsidRDefault="00460FE8">
      <w:pPr>
        <w:rPr>
          <w:b/>
          <w:sz w:val="20"/>
          <w:szCs w:val="20"/>
        </w:rPr>
      </w:pPr>
    </w:p>
    <w:p w14:paraId="254DDC49" w14:textId="1B7501E3" w:rsidR="00460FE8" w:rsidRDefault="00000000">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3708AECB" w14:textId="77777777" w:rsidR="00460FE8" w:rsidRDefault="00460FE8">
      <w:pPr>
        <w:rPr>
          <w:rFonts w:ascii="Arial" w:hAnsi="Arial" w:cs="Arial"/>
          <w:sz w:val="22"/>
          <w:szCs w:val="22"/>
          <w:lang w:val="en-GB"/>
        </w:rPr>
      </w:pPr>
    </w:p>
    <w:tbl>
      <w:tblPr>
        <w:tblW w:w="9072" w:type="dxa"/>
        <w:tblInd w:w="250" w:type="dxa"/>
        <w:tblLayout w:type="fixed"/>
        <w:tblLook w:val="04A0" w:firstRow="1" w:lastRow="0" w:firstColumn="1" w:lastColumn="0" w:noHBand="0" w:noVBand="1"/>
      </w:tblPr>
      <w:tblGrid>
        <w:gridCol w:w="3552"/>
        <w:gridCol w:w="4809"/>
        <w:gridCol w:w="711"/>
      </w:tblGrid>
      <w:tr w:rsidR="00460FE8" w14:paraId="0BDB3B8B" w14:textId="77777777">
        <w:tc>
          <w:tcPr>
            <w:tcW w:w="3552" w:type="dxa"/>
            <w:tcBorders>
              <w:top w:val="double" w:sz="4" w:space="0" w:color="000000"/>
              <w:left w:val="double" w:sz="4" w:space="0" w:color="000000"/>
              <w:right w:val="single" w:sz="4" w:space="0" w:color="000000"/>
            </w:tcBorders>
            <w:shd w:val="clear" w:color="auto" w:fill="auto"/>
            <w:vAlign w:val="center"/>
          </w:tcPr>
          <w:p w14:paraId="63266627" w14:textId="77777777" w:rsidR="00460FE8" w:rsidRDefault="00000000">
            <w:pPr>
              <w:pStyle w:val="BodyTextIndent"/>
              <w:widowControl w:val="0"/>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5329E026" w14:textId="3064DDF8" w:rsidR="00460FE8" w:rsidRDefault="00166A4F">
            <w:pPr>
              <w:pStyle w:val="BodyTextIndent"/>
              <w:widowControl w:val="0"/>
              <w:ind w:left="0" w:firstLine="0"/>
              <w:jc w:val="center"/>
              <w:rPr>
                <w:rFonts w:ascii="Arial" w:hAnsi="Arial" w:cs="Arial"/>
                <w:b/>
                <w:bCs/>
                <w:i/>
                <w:sz w:val="28"/>
                <w:szCs w:val="28"/>
              </w:rPr>
            </w:pPr>
            <w:r>
              <w:rPr>
                <w:rFonts w:ascii="Arial" w:hAnsi="Arial" w:cs="Arial"/>
                <w:b/>
                <w:bCs/>
                <w:i/>
                <w:sz w:val="28"/>
                <w:szCs w:val="28"/>
              </w:rPr>
              <w:t>2023.028M</w:t>
            </w:r>
          </w:p>
        </w:tc>
        <w:tc>
          <w:tcPr>
            <w:tcW w:w="711" w:type="dxa"/>
            <w:tcBorders>
              <w:top w:val="double" w:sz="4" w:space="0" w:color="000000"/>
              <w:left w:val="single" w:sz="4" w:space="0" w:color="000000"/>
              <w:right w:val="double" w:sz="4" w:space="0" w:color="000000"/>
            </w:tcBorders>
            <w:shd w:val="clear" w:color="auto" w:fill="auto"/>
            <w:vAlign w:val="center"/>
          </w:tcPr>
          <w:p w14:paraId="088906EC" w14:textId="77777777" w:rsidR="00460FE8" w:rsidRDefault="00460FE8">
            <w:pPr>
              <w:pStyle w:val="BodyTextIndent"/>
              <w:widowControl w:val="0"/>
              <w:ind w:left="0" w:firstLine="0"/>
              <w:rPr>
                <w:rFonts w:ascii="Arial" w:hAnsi="Arial" w:cs="Arial"/>
              </w:rPr>
            </w:pPr>
          </w:p>
        </w:tc>
      </w:tr>
      <w:tr w:rsidR="00460FE8" w14:paraId="1E73C7A2" w14:textId="77777777">
        <w:tc>
          <w:tcPr>
            <w:tcW w:w="9072" w:type="dxa"/>
            <w:gridSpan w:val="3"/>
            <w:tcBorders>
              <w:left w:val="double" w:sz="4" w:space="0" w:color="000000"/>
              <w:right w:val="double" w:sz="4" w:space="0" w:color="000000"/>
            </w:tcBorders>
            <w:shd w:val="clear" w:color="auto" w:fill="auto"/>
          </w:tcPr>
          <w:p w14:paraId="7487F2A0" w14:textId="025FE4F7" w:rsidR="00460FE8" w:rsidRDefault="00000000">
            <w:pPr>
              <w:widowControl w:val="0"/>
              <w:spacing w:before="120"/>
              <w:rPr>
                <w:rFonts w:ascii="Arial" w:hAnsi="Arial" w:cs="Arial"/>
                <w:b/>
              </w:rPr>
            </w:pPr>
            <w:r>
              <w:rPr>
                <w:rFonts w:ascii="Arial" w:hAnsi="Arial" w:cs="Arial"/>
                <w:b/>
              </w:rPr>
              <w:t>Short title:</w:t>
            </w:r>
            <w:r>
              <w:rPr>
                <w:rFonts w:ascii="Arial" w:hAnsi="Arial" w:cs="Arial"/>
                <w:bCs/>
              </w:rPr>
              <w:t xml:space="preserve"> </w:t>
            </w:r>
            <w:r w:rsidR="00F7739A">
              <w:rPr>
                <w:rFonts w:ascii="Arial" w:hAnsi="Arial" w:cs="Arial"/>
                <w:bCs/>
              </w:rPr>
              <w:t>Create one new genus and nine new spe</w:t>
            </w:r>
            <w:r w:rsidR="008C0AD2">
              <w:rPr>
                <w:rFonts w:ascii="Arial" w:hAnsi="Arial" w:cs="Arial"/>
                <w:bCs/>
              </w:rPr>
              <w:t>cie</w:t>
            </w:r>
            <w:r w:rsidR="00F7739A">
              <w:rPr>
                <w:rFonts w:ascii="Arial" w:hAnsi="Arial" w:cs="Arial"/>
                <w:bCs/>
              </w:rPr>
              <w:t xml:space="preserve">s in family </w:t>
            </w:r>
            <w:r w:rsidR="00F7739A" w:rsidRPr="00F7739A">
              <w:rPr>
                <w:rFonts w:ascii="Arial" w:hAnsi="Arial" w:cs="Arial"/>
                <w:bCs/>
                <w:i/>
                <w:iCs/>
              </w:rPr>
              <w:t>Nairoviridae</w:t>
            </w:r>
            <w:r w:rsidR="00F7739A">
              <w:rPr>
                <w:rFonts w:ascii="Arial" w:hAnsi="Arial" w:cs="Arial"/>
                <w:bCs/>
              </w:rPr>
              <w:t xml:space="preserve"> (family </w:t>
            </w:r>
            <w:r w:rsidR="00F7739A" w:rsidRPr="00F7739A">
              <w:rPr>
                <w:rFonts w:ascii="Arial" w:hAnsi="Arial" w:cs="Arial"/>
                <w:bCs/>
                <w:i/>
                <w:iCs/>
              </w:rPr>
              <w:t>Bunyavirales</w:t>
            </w:r>
            <w:r w:rsidR="00F7739A">
              <w:rPr>
                <w:rFonts w:ascii="Arial" w:hAnsi="Arial" w:cs="Arial"/>
                <w:bCs/>
              </w:rPr>
              <w:t>)</w:t>
            </w:r>
          </w:p>
        </w:tc>
      </w:tr>
      <w:tr w:rsidR="00460FE8" w14:paraId="51B86AB4"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5ABE4DB8" w14:textId="77777777" w:rsidR="00460FE8" w:rsidRDefault="00460FE8">
            <w:pPr>
              <w:widowControl w:val="0"/>
              <w:rPr>
                <w:rFonts w:ascii="Arial" w:hAnsi="Arial" w:cs="Arial"/>
                <w:b/>
                <w:sz w:val="22"/>
                <w:szCs w:val="22"/>
              </w:rPr>
            </w:pPr>
          </w:p>
        </w:tc>
      </w:tr>
    </w:tbl>
    <w:p w14:paraId="2AE25395" w14:textId="77777777" w:rsidR="00460FE8" w:rsidRDefault="00000000">
      <w:pPr>
        <w:spacing w:before="120" w:after="120"/>
        <w:rPr>
          <w:rFonts w:ascii="Arial" w:hAnsi="Arial" w:cs="Arial"/>
          <w:b/>
        </w:rPr>
      </w:pPr>
      <w:r>
        <w:rPr>
          <w:rFonts w:ascii="Arial" w:hAnsi="Arial" w:cs="Arial"/>
          <w:b/>
        </w:rPr>
        <w:t>Author(s) and email address(es)</w:t>
      </w:r>
    </w:p>
    <w:tbl>
      <w:tblPr>
        <w:tblStyle w:val="TableGrid"/>
        <w:tblW w:w="9072" w:type="dxa"/>
        <w:tblInd w:w="250" w:type="dxa"/>
        <w:tblLayout w:type="fixed"/>
        <w:tblLook w:val="04A0" w:firstRow="1" w:lastRow="0" w:firstColumn="1" w:lastColumn="0" w:noHBand="0" w:noVBand="1"/>
      </w:tblPr>
      <w:tblGrid>
        <w:gridCol w:w="3525"/>
        <w:gridCol w:w="5547"/>
      </w:tblGrid>
      <w:tr w:rsidR="00460FE8" w14:paraId="3A41194B" w14:textId="77777777" w:rsidTr="00544778">
        <w:tc>
          <w:tcPr>
            <w:tcW w:w="3525" w:type="dxa"/>
            <w:shd w:val="clear" w:color="auto" w:fill="auto"/>
          </w:tcPr>
          <w:p w14:paraId="47AD4CF3" w14:textId="288FD0FA" w:rsidR="00460FE8" w:rsidRDefault="00F7739A">
            <w:pPr>
              <w:rPr>
                <w:rFonts w:ascii="Arial" w:hAnsi="Arial" w:cs="Arial"/>
                <w:sz w:val="22"/>
                <w:szCs w:val="22"/>
                <w:lang w:val="nl-BE"/>
              </w:rPr>
            </w:pPr>
            <w:r w:rsidRPr="000777D9">
              <w:rPr>
                <w:rFonts w:ascii="Arial" w:hAnsi="Arial" w:cs="Arial"/>
                <w:sz w:val="22"/>
                <w:szCs w:val="22"/>
              </w:rPr>
              <w:t>Alkhovsky</w:t>
            </w:r>
            <w:r>
              <w:rPr>
                <w:rFonts w:ascii="Arial" w:hAnsi="Arial" w:cs="Arial"/>
                <w:sz w:val="22"/>
                <w:szCs w:val="22"/>
              </w:rPr>
              <w:t xml:space="preserve"> </w:t>
            </w:r>
            <w:r w:rsidRPr="000777D9">
              <w:rPr>
                <w:rFonts w:ascii="Arial" w:hAnsi="Arial" w:cs="Arial"/>
                <w:sz w:val="22"/>
                <w:szCs w:val="22"/>
              </w:rPr>
              <w:t>SV</w:t>
            </w:r>
            <w:r>
              <w:rPr>
                <w:rFonts w:ascii="Arial" w:hAnsi="Arial" w:cs="Arial"/>
                <w:sz w:val="22"/>
                <w:szCs w:val="22"/>
              </w:rPr>
              <w:t xml:space="preserve">, </w:t>
            </w:r>
            <w:r w:rsidRPr="000777D9">
              <w:rPr>
                <w:rFonts w:ascii="Arial" w:hAnsi="Arial" w:cs="Arial"/>
                <w:sz w:val="22"/>
                <w:szCs w:val="22"/>
              </w:rPr>
              <w:t>Avšič-Županc T</w:t>
            </w:r>
            <w:r>
              <w:rPr>
                <w:rFonts w:ascii="Arial" w:hAnsi="Arial" w:cs="Arial"/>
                <w:sz w:val="22"/>
                <w:szCs w:val="22"/>
              </w:rPr>
              <w:t xml:space="preserve">, </w:t>
            </w:r>
            <w:r w:rsidRPr="000777D9">
              <w:rPr>
                <w:rFonts w:ascii="Arial" w:hAnsi="Arial" w:cs="Arial"/>
                <w:sz w:val="22"/>
                <w:szCs w:val="22"/>
              </w:rPr>
              <w:t>Bergeron</w:t>
            </w:r>
            <w:r>
              <w:rPr>
                <w:rFonts w:ascii="Arial" w:hAnsi="Arial" w:cs="Arial"/>
                <w:sz w:val="22"/>
                <w:szCs w:val="22"/>
              </w:rPr>
              <w:t xml:space="preserve"> </w:t>
            </w:r>
            <w:r w:rsidRPr="000777D9">
              <w:rPr>
                <w:rFonts w:ascii="Arial" w:hAnsi="Arial" w:cs="Arial"/>
                <w:sz w:val="22"/>
                <w:szCs w:val="22"/>
              </w:rPr>
              <w:t>É</w:t>
            </w:r>
            <w:r>
              <w:rPr>
                <w:rFonts w:ascii="Arial" w:hAnsi="Arial" w:cs="Arial"/>
                <w:sz w:val="22"/>
                <w:szCs w:val="22"/>
              </w:rPr>
              <w:t xml:space="preserve">, </w:t>
            </w:r>
            <w:r w:rsidRPr="000777D9">
              <w:rPr>
                <w:rFonts w:ascii="Arial" w:hAnsi="Arial" w:cs="Arial"/>
                <w:sz w:val="22"/>
                <w:szCs w:val="22"/>
              </w:rPr>
              <w:t>Burt F</w:t>
            </w:r>
            <w:r>
              <w:rPr>
                <w:rFonts w:ascii="Arial" w:hAnsi="Arial" w:cs="Arial"/>
                <w:sz w:val="22"/>
                <w:szCs w:val="22"/>
              </w:rPr>
              <w:t xml:space="preserve">, </w:t>
            </w:r>
            <w:r w:rsidRPr="000777D9">
              <w:rPr>
                <w:rFonts w:ascii="Arial" w:hAnsi="Arial" w:cs="Arial"/>
                <w:sz w:val="22"/>
                <w:szCs w:val="22"/>
              </w:rPr>
              <w:t>Ergünay K</w:t>
            </w:r>
            <w:r>
              <w:rPr>
                <w:rFonts w:ascii="Arial" w:hAnsi="Arial" w:cs="Arial"/>
                <w:sz w:val="22"/>
                <w:szCs w:val="22"/>
              </w:rPr>
              <w:t xml:space="preserve">, </w:t>
            </w:r>
            <w:r w:rsidRPr="000777D9">
              <w:rPr>
                <w:rFonts w:ascii="Arial" w:hAnsi="Arial" w:cs="Arial"/>
                <w:sz w:val="22"/>
                <w:szCs w:val="22"/>
              </w:rPr>
              <w:t>Garrison</w:t>
            </w:r>
            <w:r>
              <w:rPr>
                <w:rFonts w:ascii="Arial" w:hAnsi="Arial" w:cs="Arial"/>
                <w:sz w:val="22"/>
                <w:szCs w:val="22"/>
              </w:rPr>
              <w:t xml:space="preserve"> </w:t>
            </w:r>
            <w:r w:rsidRPr="000777D9">
              <w:rPr>
                <w:rFonts w:ascii="Arial" w:hAnsi="Arial" w:cs="Arial"/>
                <w:sz w:val="22"/>
                <w:szCs w:val="22"/>
              </w:rPr>
              <w:t>AR</w:t>
            </w:r>
            <w:r>
              <w:rPr>
                <w:rFonts w:ascii="Arial" w:hAnsi="Arial" w:cs="Arial"/>
                <w:sz w:val="22"/>
                <w:szCs w:val="22"/>
              </w:rPr>
              <w:t xml:space="preserve">, </w:t>
            </w:r>
            <w:r w:rsidRPr="000777D9">
              <w:rPr>
                <w:rFonts w:ascii="Arial" w:hAnsi="Arial" w:cs="Arial"/>
                <w:sz w:val="22"/>
                <w:szCs w:val="22"/>
              </w:rPr>
              <w:t>Kuhn</w:t>
            </w:r>
            <w:r>
              <w:rPr>
                <w:rFonts w:ascii="Arial" w:hAnsi="Arial" w:cs="Arial"/>
                <w:sz w:val="22"/>
                <w:szCs w:val="22"/>
              </w:rPr>
              <w:t xml:space="preserve"> </w:t>
            </w:r>
            <w:r w:rsidRPr="000777D9">
              <w:rPr>
                <w:rFonts w:ascii="Arial" w:hAnsi="Arial" w:cs="Arial"/>
                <w:sz w:val="22"/>
                <w:szCs w:val="22"/>
              </w:rPr>
              <w:t>JH</w:t>
            </w:r>
            <w:r>
              <w:rPr>
                <w:rFonts w:ascii="Arial" w:hAnsi="Arial" w:cs="Arial"/>
                <w:sz w:val="22"/>
                <w:szCs w:val="22"/>
              </w:rPr>
              <w:t xml:space="preserve">, </w:t>
            </w:r>
            <w:r w:rsidRPr="000777D9">
              <w:rPr>
                <w:rFonts w:ascii="Arial" w:hAnsi="Arial" w:cs="Arial"/>
                <w:sz w:val="22"/>
                <w:szCs w:val="22"/>
              </w:rPr>
              <w:t>Marklewitz M</w:t>
            </w:r>
            <w:r>
              <w:rPr>
                <w:rFonts w:ascii="Arial" w:hAnsi="Arial" w:cs="Arial"/>
                <w:sz w:val="22"/>
                <w:szCs w:val="22"/>
              </w:rPr>
              <w:t xml:space="preserve">, </w:t>
            </w:r>
            <w:r w:rsidRPr="000777D9">
              <w:rPr>
                <w:rFonts w:ascii="Arial" w:hAnsi="Arial" w:cs="Arial"/>
                <w:sz w:val="22"/>
                <w:szCs w:val="22"/>
              </w:rPr>
              <w:t>Mirazimi A</w:t>
            </w:r>
            <w:r>
              <w:rPr>
                <w:rFonts w:ascii="Arial" w:hAnsi="Arial" w:cs="Arial"/>
                <w:sz w:val="22"/>
                <w:szCs w:val="22"/>
              </w:rPr>
              <w:t xml:space="preserve">, </w:t>
            </w:r>
            <w:r w:rsidRPr="000777D9">
              <w:rPr>
                <w:rFonts w:ascii="Arial" w:hAnsi="Arial" w:cs="Arial"/>
                <w:sz w:val="22"/>
                <w:szCs w:val="22"/>
              </w:rPr>
              <w:t>Papa A</w:t>
            </w:r>
            <w:r>
              <w:rPr>
                <w:rFonts w:ascii="Arial" w:hAnsi="Arial" w:cs="Arial"/>
                <w:sz w:val="22"/>
                <w:szCs w:val="22"/>
              </w:rPr>
              <w:t xml:space="preserve">, </w:t>
            </w:r>
            <w:r w:rsidRPr="000777D9">
              <w:rPr>
                <w:rFonts w:ascii="Arial" w:hAnsi="Arial" w:cs="Arial"/>
                <w:sz w:val="22"/>
                <w:szCs w:val="22"/>
              </w:rPr>
              <w:t>Pawęska JT</w:t>
            </w:r>
            <w:r>
              <w:rPr>
                <w:rFonts w:ascii="Arial" w:hAnsi="Arial" w:cs="Arial"/>
                <w:sz w:val="22"/>
                <w:szCs w:val="22"/>
              </w:rPr>
              <w:t xml:space="preserve">, </w:t>
            </w:r>
            <w:r w:rsidR="006045E3">
              <w:rPr>
                <w:rFonts w:ascii="Arial" w:hAnsi="Arial" w:cs="Arial"/>
                <w:sz w:val="22"/>
                <w:szCs w:val="22"/>
              </w:rPr>
              <w:t xml:space="preserve">Postler TS. </w:t>
            </w:r>
            <w:r w:rsidRPr="000777D9">
              <w:rPr>
                <w:rFonts w:ascii="Arial" w:hAnsi="Arial" w:cs="Arial"/>
                <w:sz w:val="22"/>
                <w:szCs w:val="22"/>
              </w:rPr>
              <w:t>Spengler JR</w:t>
            </w:r>
            <w:r>
              <w:rPr>
                <w:rFonts w:ascii="Arial" w:hAnsi="Arial" w:cs="Arial"/>
                <w:sz w:val="22"/>
                <w:szCs w:val="22"/>
              </w:rPr>
              <w:t xml:space="preserve">, </w:t>
            </w:r>
            <w:r w:rsidRPr="000777D9">
              <w:rPr>
                <w:rFonts w:ascii="Arial" w:hAnsi="Arial" w:cs="Arial"/>
                <w:sz w:val="22"/>
                <w:szCs w:val="22"/>
              </w:rPr>
              <w:t>Palacios</w:t>
            </w:r>
            <w:r>
              <w:rPr>
                <w:rFonts w:ascii="Arial" w:hAnsi="Arial" w:cs="Arial"/>
                <w:sz w:val="22"/>
                <w:szCs w:val="22"/>
              </w:rPr>
              <w:t xml:space="preserve"> </w:t>
            </w:r>
            <w:r w:rsidRPr="000777D9">
              <w:rPr>
                <w:rFonts w:ascii="Arial" w:hAnsi="Arial" w:cs="Arial"/>
                <w:sz w:val="22"/>
                <w:szCs w:val="22"/>
              </w:rPr>
              <w:t>G</w:t>
            </w:r>
          </w:p>
        </w:tc>
        <w:tc>
          <w:tcPr>
            <w:tcW w:w="5547" w:type="dxa"/>
            <w:shd w:val="clear" w:color="auto" w:fill="auto"/>
          </w:tcPr>
          <w:p w14:paraId="5E6DED9A" w14:textId="0F9AA5B0" w:rsidR="00460FE8" w:rsidRDefault="00F7739A">
            <w:pPr>
              <w:rPr>
                <w:rFonts w:ascii="Arial" w:hAnsi="Arial" w:cs="Arial"/>
                <w:sz w:val="20"/>
                <w:szCs w:val="20"/>
                <w:lang w:val="nl-BE"/>
              </w:rPr>
            </w:pPr>
            <w:r w:rsidRPr="00133EB4">
              <w:rPr>
                <w:rFonts w:ascii="Arial" w:hAnsi="Arial" w:cs="Arial"/>
                <w:sz w:val="22"/>
                <w:szCs w:val="22"/>
              </w:rPr>
              <w:t>salkh@yandex.ru</w:t>
            </w:r>
            <w:r>
              <w:rPr>
                <w:rFonts w:ascii="Arial" w:hAnsi="Arial" w:cs="Arial"/>
                <w:sz w:val="22"/>
                <w:szCs w:val="22"/>
              </w:rPr>
              <w:t xml:space="preserve">; </w:t>
            </w:r>
            <w:r w:rsidRPr="00133EB4">
              <w:rPr>
                <w:rFonts w:ascii="Arial" w:hAnsi="Arial" w:cs="Arial"/>
                <w:sz w:val="22"/>
                <w:szCs w:val="22"/>
              </w:rPr>
              <w:t>Tatjana.Avsic@mf.uni-lj.si</w:t>
            </w:r>
            <w:r>
              <w:rPr>
                <w:rFonts w:ascii="Arial" w:hAnsi="Arial" w:cs="Arial"/>
                <w:sz w:val="22"/>
                <w:szCs w:val="22"/>
              </w:rPr>
              <w:t xml:space="preserve">; </w:t>
            </w:r>
            <w:r w:rsidRPr="00133EB4">
              <w:rPr>
                <w:rFonts w:ascii="Arial" w:hAnsi="Arial" w:cs="Arial"/>
                <w:sz w:val="22"/>
                <w:szCs w:val="22"/>
              </w:rPr>
              <w:t>exj8@cdc.gov</w:t>
            </w:r>
            <w:r>
              <w:rPr>
                <w:rFonts w:ascii="Arial" w:hAnsi="Arial" w:cs="Arial"/>
                <w:sz w:val="22"/>
                <w:szCs w:val="22"/>
              </w:rPr>
              <w:t xml:space="preserve">; </w:t>
            </w:r>
            <w:r w:rsidRPr="00133EB4">
              <w:rPr>
                <w:rFonts w:ascii="Arial" w:hAnsi="Arial" w:cs="Arial"/>
                <w:sz w:val="22"/>
                <w:szCs w:val="22"/>
              </w:rPr>
              <w:t>burtfj@ufs.ac.za</w:t>
            </w:r>
            <w:r>
              <w:rPr>
                <w:rFonts w:ascii="Arial" w:hAnsi="Arial" w:cs="Arial"/>
                <w:sz w:val="22"/>
                <w:szCs w:val="22"/>
              </w:rPr>
              <w:t xml:space="preserve">; </w:t>
            </w:r>
            <w:r w:rsidRPr="00133EB4">
              <w:rPr>
                <w:rFonts w:ascii="Arial" w:hAnsi="Arial" w:cs="Arial"/>
                <w:sz w:val="22"/>
                <w:szCs w:val="22"/>
              </w:rPr>
              <w:t>ekoray@hacettepe.edu.tr</w:t>
            </w:r>
            <w:r>
              <w:rPr>
                <w:rFonts w:ascii="Arial" w:hAnsi="Arial" w:cs="Arial"/>
                <w:sz w:val="22"/>
                <w:szCs w:val="22"/>
              </w:rPr>
              <w:t xml:space="preserve">; </w:t>
            </w:r>
            <w:r w:rsidRPr="00F7739A">
              <w:rPr>
                <w:rFonts w:ascii="Arial" w:hAnsi="Arial" w:cs="Arial"/>
                <w:sz w:val="22"/>
                <w:szCs w:val="22"/>
              </w:rPr>
              <w:t>aura.r.garrison.civ@health.mil</w:t>
            </w:r>
            <w:r>
              <w:rPr>
                <w:rFonts w:ascii="Arial" w:hAnsi="Arial" w:cs="Arial"/>
                <w:sz w:val="22"/>
                <w:szCs w:val="22"/>
              </w:rPr>
              <w:t xml:space="preserve">; </w:t>
            </w:r>
            <w:r w:rsidRPr="00133EB4">
              <w:rPr>
                <w:rFonts w:ascii="Arial" w:hAnsi="Arial" w:cs="Arial"/>
                <w:sz w:val="22"/>
                <w:szCs w:val="22"/>
              </w:rPr>
              <w:t>kuhnjens@mail.nih.gov</w:t>
            </w:r>
            <w:r>
              <w:rPr>
                <w:rFonts w:ascii="Arial" w:hAnsi="Arial" w:cs="Arial"/>
                <w:sz w:val="22"/>
                <w:szCs w:val="22"/>
              </w:rPr>
              <w:t xml:space="preserve">; </w:t>
            </w:r>
            <w:r w:rsidRPr="00F7739A">
              <w:rPr>
                <w:rFonts w:ascii="Arial" w:hAnsi="Arial" w:cs="Arial"/>
                <w:sz w:val="22"/>
                <w:szCs w:val="22"/>
              </w:rPr>
              <w:t>marco.marklewitz@finddx.org</w:t>
            </w:r>
            <w:r>
              <w:rPr>
                <w:rFonts w:ascii="Arial" w:hAnsi="Arial" w:cs="Arial"/>
                <w:sz w:val="22"/>
                <w:szCs w:val="22"/>
              </w:rPr>
              <w:t xml:space="preserve">; </w:t>
            </w:r>
            <w:r w:rsidRPr="00133EB4">
              <w:rPr>
                <w:rFonts w:ascii="Arial" w:hAnsi="Arial" w:cs="Arial"/>
                <w:sz w:val="22"/>
                <w:szCs w:val="22"/>
              </w:rPr>
              <w:t>Ali.Mirazimi@ki.se</w:t>
            </w:r>
            <w:r>
              <w:rPr>
                <w:rFonts w:ascii="Arial" w:hAnsi="Arial" w:cs="Arial"/>
                <w:sz w:val="22"/>
                <w:szCs w:val="22"/>
              </w:rPr>
              <w:t xml:space="preserve">; </w:t>
            </w:r>
            <w:r w:rsidRPr="00133EB4">
              <w:rPr>
                <w:rFonts w:ascii="Arial" w:hAnsi="Arial" w:cs="Arial"/>
                <w:sz w:val="22"/>
                <w:szCs w:val="22"/>
              </w:rPr>
              <w:t>annap.med@gmail.com</w:t>
            </w:r>
            <w:r>
              <w:rPr>
                <w:rFonts w:ascii="Arial" w:hAnsi="Arial" w:cs="Arial"/>
                <w:sz w:val="22"/>
                <w:szCs w:val="22"/>
              </w:rPr>
              <w:t xml:space="preserve">; </w:t>
            </w:r>
            <w:r w:rsidRPr="00133EB4">
              <w:rPr>
                <w:rFonts w:ascii="Arial" w:hAnsi="Arial" w:cs="Arial"/>
                <w:sz w:val="22"/>
                <w:szCs w:val="22"/>
              </w:rPr>
              <w:t>januszp@nicd.ac.za</w:t>
            </w:r>
            <w:r>
              <w:rPr>
                <w:rFonts w:ascii="Arial" w:hAnsi="Arial" w:cs="Arial"/>
                <w:sz w:val="22"/>
                <w:szCs w:val="22"/>
              </w:rPr>
              <w:t xml:space="preserve">; </w:t>
            </w:r>
            <w:r w:rsidR="006045E3" w:rsidRPr="006045E3">
              <w:rPr>
                <w:rFonts w:ascii="Arial" w:hAnsi="Arial" w:cs="Arial"/>
                <w:sz w:val="22"/>
                <w:szCs w:val="22"/>
              </w:rPr>
              <w:t>TPostler@iavi.org</w:t>
            </w:r>
            <w:r w:rsidR="006045E3">
              <w:rPr>
                <w:rFonts w:ascii="Arial" w:hAnsi="Arial" w:cs="Arial"/>
                <w:sz w:val="22"/>
                <w:szCs w:val="22"/>
              </w:rPr>
              <w:t xml:space="preserve">; </w:t>
            </w:r>
            <w:r w:rsidRPr="00F7739A">
              <w:rPr>
                <w:rFonts w:ascii="Arial" w:hAnsi="Arial" w:cs="Arial"/>
                <w:sz w:val="22"/>
                <w:szCs w:val="22"/>
              </w:rPr>
              <w:t>JSpengler@cdc.gov</w:t>
            </w:r>
            <w:r>
              <w:rPr>
                <w:rFonts w:ascii="Arial" w:hAnsi="Arial" w:cs="Arial"/>
                <w:sz w:val="22"/>
                <w:szCs w:val="22"/>
              </w:rPr>
              <w:t xml:space="preserve">; </w:t>
            </w:r>
            <w:r w:rsidRPr="00133EB4">
              <w:rPr>
                <w:rFonts w:ascii="Arial" w:hAnsi="Arial" w:cs="Arial"/>
                <w:sz w:val="22"/>
                <w:szCs w:val="22"/>
              </w:rPr>
              <w:t>gustavo.palacios@mssm.edu</w:t>
            </w:r>
          </w:p>
        </w:tc>
      </w:tr>
    </w:tbl>
    <w:p w14:paraId="6E741EBF" w14:textId="77777777" w:rsidR="00460FE8" w:rsidRDefault="00000000">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250" w:type="dxa"/>
        <w:tblLayout w:type="fixed"/>
        <w:tblLook w:val="04A0" w:firstRow="1" w:lastRow="0" w:firstColumn="1" w:lastColumn="0" w:noHBand="0" w:noVBand="1"/>
      </w:tblPr>
      <w:tblGrid>
        <w:gridCol w:w="9072"/>
      </w:tblGrid>
      <w:tr w:rsidR="00460FE8" w14:paraId="790BC79B" w14:textId="77777777">
        <w:tc>
          <w:tcPr>
            <w:tcW w:w="9072" w:type="dxa"/>
            <w:shd w:val="clear" w:color="auto" w:fill="auto"/>
          </w:tcPr>
          <w:p w14:paraId="77CC70AE" w14:textId="76E24F80" w:rsidR="00460FE8" w:rsidRDefault="00460FE8">
            <w:pPr>
              <w:rPr>
                <w:rFonts w:ascii="Arial" w:hAnsi="Arial" w:cs="Arial"/>
                <w:sz w:val="20"/>
                <w:szCs w:val="20"/>
              </w:rPr>
            </w:pPr>
          </w:p>
        </w:tc>
      </w:tr>
    </w:tbl>
    <w:p w14:paraId="53F58403" w14:textId="77777777" w:rsidR="00460FE8" w:rsidRDefault="00000000">
      <w:pPr>
        <w:spacing w:before="120" w:after="120"/>
        <w:rPr>
          <w:rFonts w:ascii="Arial" w:hAnsi="Arial" w:cs="Arial"/>
          <w:b/>
        </w:rPr>
      </w:pPr>
      <w:r>
        <w:rPr>
          <w:rFonts w:ascii="Arial" w:hAnsi="Arial" w:cs="Arial"/>
          <w:b/>
        </w:rPr>
        <w:t>Corresponding author</w:t>
      </w:r>
    </w:p>
    <w:tbl>
      <w:tblPr>
        <w:tblStyle w:val="TableGrid"/>
        <w:tblW w:w="9072" w:type="dxa"/>
        <w:tblInd w:w="250" w:type="dxa"/>
        <w:tblLayout w:type="fixed"/>
        <w:tblLook w:val="04A0" w:firstRow="1" w:lastRow="0" w:firstColumn="1" w:lastColumn="0" w:noHBand="0" w:noVBand="1"/>
      </w:tblPr>
      <w:tblGrid>
        <w:gridCol w:w="9072"/>
      </w:tblGrid>
      <w:tr w:rsidR="00460FE8" w14:paraId="136BB1CA" w14:textId="77777777">
        <w:tc>
          <w:tcPr>
            <w:tcW w:w="9072" w:type="dxa"/>
            <w:shd w:val="clear" w:color="auto" w:fill="auto"/>
          </w:tcPr>
          <w:p w14:paraId="0CD646ED" w14:textId="392B7508" w:rsidR="00460FE8" w:rsidRDefault="00FC600D">
            <w:pPr>
              <w:rPr>
                <w:rFonts w:ascii="Arial" w:hAnsi="Arial" w:cs="Arial"/>
                <w:sz w:val="22"/>
                <w:szCs w:val="22"/>
              </w:rPr>
            </w:pPr>
            <w:r>
              <w:rPr>
                <w:rFonts w:ascii="Arial" w:hAnsi="Arial" w:cs="Arial"/>
                <w:sz w:val="20"/>
                <w:szCs w:val="20"/>
              </w:rPr>
              <w:t>Palacios G</w:t>
            </w:r>
          </w:p>
        </w:tc>
      </w:tr>
    </w:tbl>
    <w:p w14:paraId="259054FF" w14:textId="77777777" w:rsidR="00460FE8" w:rsidRDefault="00000000">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250" w:type="dxa"/>
        <w:tblLayout w:type="fixed"/>
        <w:tblLook w:val="04A0" w:firstRow="1" w:lastRow="0" w:firstColumn="1" w:lastColumn="0" w:noHBand="0" w:noVBand="1"/>
      </w:tblPr>
      <w:tblGrid>
        <w:gridCol w:w="9072"/>
      </w:tblGrid>
      <w:tr w:rsidR="00460FE8" w14:paraId="46626086" w14:textId="77777777">
        <w:tc>
          <w:tcPr>
            <w:tcW w:w="9072" w:type="dxa"/>
            <w:shd w:val="clear" w:color="auto" w:fill="auto"/>
          </w:tcPr>
          <w:p w14:paraId="2D198079" w14:textId="7F201FC2" w:rsidR="00460FE8" w:rsidRDefault="00000000">
            <w:pPr>
              <w:rPr>
                <w:rFonts w:ascii="Arial" w:hAnsi="Arial" w:cs="Arial"/>
                <w:sz w:val="20"/>
                <w:szCs w:val="20"/>
              </w:rPr>
            </w:pPr>
            <w:r>
              <w:rPr>
                <w:rFonts w:ascii="Arial" w:hAnsi="Arial" w:cs="Arial"/>
                <w:sz w:val="20"/>
                <w:szCs w:val="20"/>
              </w:rPr>
              <w:t xml:space="preserve">ICTV </w:t>
            </w:r>
            <w:r w:rsidR="00FC600D">
              <w:rPr>
                <w:rFonts w:ascii="Arial" w:hAnsi="Arial" w:cs="Arial"/>
                <w:i/>
                <w:iCs/>
                <w:sz w:val="20"/>
                <w:szCs w:val="20"/>
              </w:rPr>
              <w:t>Nairo</w:t>
            </w:r>
            <w:r>
              <w:rPr>
                <w:rFonts w:ascii="Arial" w:hAnsi="Arial" w:cs="Arial"/>
                <w:i/>
                <w:iCs/>
                <w:sz w:val="20"/>
                <w:szCs w:val="20"/>
              </w:rPr>
              <w:t>viridae</w:t>
            </w:r>
            <w:r>
              <w:rPr>
                <w:rFonts w:ascii="Arial" w:hAnsi="Arial" w:cs="Arial"/>
                <w:sz w:val="20"/>
                <w:szCs w:val="20"/>
              </w:rPr>
              <w:t xml:space="preserve"> Study Group</w:t>
            </w:r>
          </w:p>
        </w:tc>
      </w:tr>
    </w:tbl>
    <w:p w14:paraId="471DC1DB" w14:textId="77777777" w:rsidR="00460FE8" w:rsidRDefault="00000000">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250" w:type="dxa"/>
        <w:tblLayout w:type="fixed"/>
        <w:tblLook w:val="04A0" w:firstRow="1" w:lastRow="0" w:firstColumn="1" w:lastColumn="0" w:noHBand="0" w:noVBand="1"/>
      </w:tblPr>
      <w:tblGrid>
        <w:gridCol w:w="9072"/>
      </w:tblGrid>
      <w:tr w:rsidR="00460FE8" w14:paraId="0F72FCC8" w14:textId="77777777">
        <w:tc>
          <w:tcPr>
            <w:tcW w:w="9072" w:type="dxa"/>
            <w:shd w:val="clear" w:color="auto" w:fill="auto"/>
          </w:tcPr>
          <w:p w14:paraId="5BA2CBD8" w14:textId="77777777" w:rsidR="00460FE8" w:rsidRDefault="00460FE8">
            <w:pPr>
              <w:rPr>
                <w:rFonts w:ascii="Arial" w:hAnsi="Arial" w:cs="Arial"/>
                <w:sz w:val="22"/>
                <w:szCs w:val="22"/>
              </w:rPr>
            </w:pPr>
          </w:p>
        </w:tc>
      </w:tr>
    </w:tbl>
    <w:p w14:paraId="495839EE" w14:textId="77777777" w:rsidR="00460FE8" w:rsidRDefault="00000000">
      <w:pPr>
        <w:spacing w:before="120" w:after="120"/>
        <w:rPr>
          <w:rFonts w:ascii="Arial" w:hAnsi="Arial" w:cs="Arial"/>
          <w:b/>
        </w:rPr>
      </w:pPr>
      <w:r>
        <w:rPr>
          <w:rFonts w:ascii="Arial" w:hAnsi="Arial" w:cs="Arial"/>
          <w:b/>
        </w:rPr>
        <w:t>ICTV Study Group votes on proposal</w:t>
      </w:r>
    </w:p>
    <w:tbl>
      <w:tblPr>
        <w:tblStyle w:val="TableGrid"/>
        <w:tblW w:w="9072" w:type="dxa"/>
        <w:tblInd w:w="250" w:type="dxa"/>
        <w:tblLayout w:type="fixed"/>
        <w:tblLook w:val="04A0" w:firstRow="1" w:lastRow="0" w:firstColumn="1" w:lastColumn="0" w:noHBand="0" w:noVBand="1"/>
      </w:tblPr>
      <w:tblGrid>
        <w:gridCol w:w="3188"/>
        <w:gridCol w:w="1980"/>
        <w:gridCol w:w="1890"/>
        <w:gridCol w:w="2014"/>
      </w:tblGrid>
      <w:tr w:rsidR="00460FE8" w14:paraId="5BEE6921" w14:textId="77777777" w:rsidTr="00544778">
        <w:tc>
          <w:tcPr>
            <w:tcW w:w="3188" w:type="dxa"/>
            <w:vMerge w:val="restart"/>
            <w:shd w:val="clear" w:color="auto" w:fill="auto"/>
          </w:tcPr>
          <w:p w14:paraId="58B33EEB" w14:textId="77777777" w:rsidR="00460FE8" w:rsidRDefault="00000000">
            <w:pPr>
              <w:rPr>
                <w:rFonts w:ascii="Arial" w:hAnsi="Arial" w:cs="Arial"/>
                <w:b/>
                <w:bCs/>
                <w:color w:val="000000"/>
                <w:sz w:val="22"/>
                <w:szCs w:val="22"/>
              </w:rPr>
            </w:pPr>
            <w:r>
              <w:rPr>
                <w:rFonts w:ascii="Arial" w:hAnsi="Arial" w:cs="Arial"/>
                <w:b/>
                <w:bCs/>
                <w:color w:val="000000"/>
                <w:sz w:val="22"/>
                <w:szCs w:val="22"/>
              </w:rPr>
              <w:t>Study Group</w:t>
            </w:r>
          </w:p>
        </w:tc>
        <w:tc>
          <w:tcPr>
            <w:tcW w:w="5884" w:type="dxa"/>
            <w:gridSpan w:val="3"/>
            <w:shd w:val="clear" w:color="auto" w:fill="auto"/>
          </w:tcPr>
          <w:p w14:paraId="6F81A6F1" w14:textId="77777777" w:rsidR="00460FE8" w:rsidRDefault="00000000">
            <w:pPr>
              <w:jc w:val="center"/>
              <w:rPr>
                <w:rFonts w:ascii="Arial" w:hAnsi="Arial" w:cs="Arial"/>
                <w:b/>
                <w:bCs/>
                <w:color w:val="000000"/>
                <w:sz w:val="22"/>
                <w:szCs w:val="22"/>
              </w:rPr>
            </w:pPr>
            <w:r>
              <w:rPr>
                <w:rFonts w:ascii="Arial" w:hAnsi="Arial" w:cs="Arial"/>
                <w:b/>
                <w:bCs/>
                <w:color w:val="000000"/>
                <w:sz w:val="22"/>
                <w:szCs w:val="22"/>
              </w:rPr>
              <w:t>Number of members</w:t>
            </w:r>
          </w:p>
        </w:tc>
      </w:tr>
      <w:tr w:rsidR="00460FE8" w14:paraId="686A4CF4" w14:textId="77777777" w:rsidTr="00544778">
        <w:tc>
          <w:tcPr>
            <w:tcW w:w="3188" w:type="dxa"/>
            <w:vMerge/>
            <w:shd w:val="clear" w:color="auto" w:fill="auto"/>
          </w:tcPr>
          <w:p w14:paraId="6444014F" w14:textId="77777777" w:rsidR="00460FE8" w:rsidRDefault="00460FE8">
            <w:pPr>
              <w:rPr>
                <w:rFonts w:ascii="Arial" w:hAnsi="Arial" w:cs="Arial"/>
                <w:sz w:val="22"/>
                <w:szCs w:val="22"/>
              </w:rPr>
            </w:pPr>
          </w:p>
        </w:tc>
        <w:tc>
          <w:tcPr>
            <w:tcW w:w="1980" w:type="dxa"/>
            <w:shd w:val="clear" w:color="auto" w:fill="auto"/>
          </w:tcPr>
          <w:p w14:paraId="1FF32A3D" w14:textId="77777777" w:rsidR="00460FE8" w:rsidRDefault="00000000">
            <w:pPr>
              <w:jc w:val="center"/>
              <w:rPr>
                <w:rFonts w:ascii="Arial" w:hAnsi="Arial" w:cs="Arial"/>
                <w:b/>
                <w:bCs/>
                <w:sz w:val="22"/>
                <w:szCs w:val="22"/>
              </w:rPr>
            </w:pPr>
            <w:r>
              <w:rPr>
                <w:rFonts w:ascii="Arial" w:hAnsi="Arial" w:cs="Arial"/>
                <w:b/>
                <w:bCs/>
                <w:sz w:val="22"/>
                <w:szCs w:val="22"/>
              </w:rPr>
              <w:t>Votes support</w:t>
            </w:r>
          </w:p>
        </w:tc>
        <w:tc>
          <w:tcPr>
            <w:tcW w:w="1890" w:type="dxa"/>
            <w:shd w:val="clear" w:color="auto" w:fill="auto"/>
          </w:tcPr>
          <w:p w14:paraId="4EA82746" w14:textId="77777777" w:rsidR="00460FE8" w:rsidRDefault="00000000">
            <w:pPr>
              <w:jc w:val="center"/>
              <w:rPr>
                <w:rFonts w:ascii="Arial" w:hAnsi="Arial" w:cs="Arial"/>
                <w:b/>
                <w:bCs/>
                <w:sz w:val="22"/>
                <w:szCs w:val="22"/>
              </w:rPr>
            </w:pPr>
            <w:r>
              <w:rPr>
                <w:rFonts w:ascii="Arial" w:hAnsi="Arial" w:cs="Arial"/>
                <w:b/>
                <w:bCs/>
                <w:sz w:val="22"/>
                <w:szCs w:val="22"/>
              </w:rPr>
              <w:t>Votes against</w:t>
            </w:r>
          </w:p>
        </w:tc>
        <w:tc>
          <w:tcPr>
            <w:tcW w:w="2014" w:type="dxa"/>
          </w:tcPr>
          <w:p w14:paraId="23F77C5A" w14:textId="77777777" w:rsidR="00460FE8" w:rsidRDefault="00000000">
            <w:pPr>
              <w:jc w:val="center"/>
              <w:rPr>
                <w:rFonts w:ascii="Arial" w:hAnsi="Arial" w:cs="Arial"/>
                <w:b/>
                <w:bCs/>
                <w:sz w:val="22"/>
                <w:szCs w:val="22"/>
              </w:rPr>
            </w:pPr>
            <w:r>
              <w:rPr>
                <w:rFonts w:ascii="Arial" w:hAnsi="Arial" w:cs="Arial"/>
                <w:b/>
                <w:bCs/>
                <w:sz w:val="22"/>
                <w:szCs w:val="22"/>
              </w:rPr>
              <w:t>No vote</w:t>
            </w:r>
          </w:p>
        </w:tc>
      </w:tr>
      <w:tr w:rsidR="00460FE8" w14:paraId="774884C7" w14:textId="77777777" w:rsidTr="00544778">
        <w:tc>
          <w:tcPr>
            <w:tcW w:w="3188" w:type="dxa"/>
            <w:shd w:val="clear" w:color="auto" w:fill="auto"/>
          </w:tcPr>
          <w:p w14:paraId="511718B0" w14:textId="46FD8EEB" w:rsidR="00460FE8" w:rsidRDefault="00000000">
            <w:pPr>
              <w:rPr>
                <w:rFonts w:ascii="Arial" w:hAnsi="Arial" w:cs="Arial"/>
                <w:sz w:val="22"/>
                <w:szCs w:val="22"/>
              </w:rPr>
            </w:pPr>
            <w:r>
              <w:rPr>
                <w:rFonts w:ascii="Arial" w:hAnsi="Arial" w:cs="Arial"/>
                <w:sz w:val="20"/>
                <w:szCs w:val="20"/>
              </w:rPr>
              <w:t xml:space="preserve">ICTV </w:t>
            </w:r>
            <w:r w:rsidR="00FC600D">
              <w:rPr>
                <w:rFonts w:ascii="Arial" w:hAnsi="Arial" w:cs="Arial"/>
                <w:i/>
                <w:iCs/>
                <w:sz w:val="20"/>
                <w:szCs w:val="20"/>
              </w:rPr>
              <w:t>Nairo</w:t>
            </w:r>
            <w:r>
              <w:rPr>
                <w:rFonts w:ascii="Arial" w:hAnsi="Arial" w:cs="Arial"/>
                <w:i/>
                <w:iCs/>
                <w:sz w:val="20"/>
                <w:szCs w:val="20"/>
              </w:rPr>
              <w:t>viridae</w:t>
            </w:r>
            <w:r>
              <w:rPr>
                <w:rFonts w:ascii="Arial" w:hAnsi="Arial" w:cs="Arial"/>
                <w:sz w:val="20"/>
                <w:szCs w:val="20"/>
              </w:rPr>
              <w:t xml:space="preserve"> Study Group</w:t>
            </w:r>
          </w:p>
        </w:tc>
        <w:tc>
          <w:tcPr>
            <w:tcW w:w="1980" w:type="dxa"/>
            <w:shd w:val="clear" w:color="auto" w:fill="auto"/>
          </w:tcPr>
          <w:p w14:paraId="7E1AEEED" w14:textId="11EB87E5" w:rsidR="00460FE8" w:rsidRDefault="00E15B64">
            <w:pPr>
              <w:rPr>
                <w:rFonts w:ascii="Arial" w:hAnsi="Arial" w:cs="Arial"/>
                <w:sz w:val="22"/>
                <w:szCs w:val="22"/>
              </w:rPr>
            </w:pPr>
            <w:r w:rsidRPr="00544778">
              <w:rPr>
                <w:rFonts w:ascii="Arial" w:hAnsi="Arial" w:cs="Arial"/>
                <w:sz w:val="22"/>
                <w:szCs w:val="22"/>
              </w:rPr>
              <w:t>1</w:t>
            </w:r>
            <w:r w:rsidR="00544778">
              <w:rPr>
                <w:rFonts w:ascii="Arial" w:hAnsi="Arial" w:cs="Arial"/>
                <w:sz w:val="22"/>
                <w:szCs w:val="22"/>
              </w:rPr>
              <w:t>3</w:t>
            </w:r>
          </w:p>
        </w:tc>
        <w:tc>
          <w:tcPr>
            <w:tcW w:w="1890" w:type="dxa"/>
            <w:shd w:val="clear" w:color="auto" w:fill="auto"/>
          </w:tcPr>
          <w:p w14:paraId="6A4CF5E0" w14:textId="5D0F1FE9" w:rsidR="00460FE8" w:rsidRDefault="00544778">
            <w:pPr>
              <w:rPr>
                <w:rFonts w:ascii="Arial" w:hAnsi="Arial" w:cs="Arial"/>
                <w:sz w:val="22"/>
                <w:szCs w:val="22"/>
              </w:rPr>
            </w:pPr>
            <w:r>
              <w:rPr>
                <w:rFonts w:ascii="Arial" w:hAnsi="Arial" w:cs="Arial"/>
                <w:sz w:val="22"/>
                <w:szCs w:val="22"/>
              </w:rPr>
              <w:t>0</w:t>
            </w:r>
          </w:p>
        </w:tc>
        <w:tc>
          <w:tcPr>
            <w:tcW w:w="2014" w:type="dxa"/>
          </w:tcPr>
          <w:p w14:paraId="25819547" w14:textId="2B70F8A6" w:rsidR="00460FE8" w:rsidRDefault="00544778">
            <w:pPr>
              <w:rPr>
                <w:rFonts w:ascii="Arial" w:hAnsi="Arial" w:cs="Arial"/>
                <w:sz w:val="22"/>
                <w:szCs w:val="22"/>
              </w:rPr>
            </w:pPr>
            <w:r>
              <w:rPr>
                <w:rFonts w:ascii="Arial" w:hAnsi="Arial" w:cs="Arial"/>
                <w:sz w:val="22"/>
                <w:szCs w:val="22"/>
              </w:rPr>
              <w:t>0</w:t>
            </w:r>
          </w:p>
        </w:tc>
      </w:tr>
    </w:tbl>
    <w:p w14:paraId="341ACB24" w14:textId="77777777" w:rsidR="00460FE8" w:rsidRDefault="00000000">
      <w:pPr>
        <w:spacing w:before="120" w:after="120"/>
        <w:rPr>
          <w:rFonts w:ascii="Arial" w:hAnsi="Arial" w:cs="Arial"/>
          <w:b/>
        </w:rPr>
      </w:pPr>
      <w:r>
        <w:rPr>
          <w:rFonts w:ascii="Arial" w:hAnsi="Arial" w:cs="Arial"/>
          <w:b/>
        </w:rPr>
        <w:t>Authority to use the name of a living person</w:t>
      </w:r>
    </w:p>
    <w:tbl>
      <w:tblPr>
        <w:tblStyle w:val="TableGrid"/>
        <w:tblW w:w="9072" w:type="dxa"/>
        <w:tblInd w:w="250" w:type="dxa"/>
        <w:tblLayout w:type="fixed"/>
        <w:tblLook w:val="04A0" w:firstRow="1" w:lastRow="0" w:firstColumn="1" w:lastColumn="0" w:noHBand="0" w:noVBand="1"/>
      </w:tblPr>
      <w:tblGrid>
        <w:gridCol w:w="7939"/>
        <w:gridCol w:w="1133"/>
      </w:tblGrid>
      <w:tr w:rsidR="00460FE8" w14:paraId="0F352A8C" w14:textId="77777777">
        <w:tc>
          <w:tcPr>
            <w:tcW w:w="7938" w:type="dxa"/>
            <w:shd w:val="clear" w:color="auto" w:fill="auto"/>
          </w:tcPr>
          <w:p w14:paraId="02EFFFDF" w14:textId="77777777" w:rsidR="00460FE8" w:rsidRDefault="00000000">
            <w:r>
              <w:rPr>
                <w:rFonts w:ascii="Arial" w:hAnsi="Arial" w:cs="Arial"/>
                <w:b/>
                <w:bCs/>
                <w:color w:val="000000"/>
                <w:sz w:val="22"/>
                <w:szCs w:val="22"/>
              </w:rPr>
              <w:t>Is any taxon name used here derived from that of a living person (Y/N)</w:t>
            </w:r>
          </w:p>
        </w:tc>
        <w:tc>
          <w:tcPr>
            <w:tcW w:w="1133" w:type="dxa"/>
            <w:shd w:val="clear" w:color="auto" w:fill="auto"/>
          </w:tcPr>
          <w:p w14:paraId="4C37AEAE" w14:textId="77777777" w:rsidR="00460FE8" w:rsidRDefault="00000000">
            <w:pPr>
              <w:rPr>
                <w:rFonts w:ascii="Arial" w:hAnsi="Arial" w:cs="Arial"/>
                <w:sz w:val="22"/>
                <w:szCs w:val="22"/>
              </w:rPr>
            </w:pPr>
            <w:r>
              <w:rPr>
                <w:rFonts w:ascii="Arial" w:hAnsi="Arial" w:cs="Arial"/>
                <w:sz w:val="22"/>
                <w:szCs w:val="22"/>
              </w:rPr>
              <w:t>N</w:t>
            </w:r>
          </w:p>
        </w:tc>
      </w:tr>
    </w:tbl>
    <w:p w14:paraId="05AE0578" w14:textId="77777777" w:rsidR="00460FE8" w:rsidRDefault="00460FE8">
      <w:pPr>
        <w:rPr>
          <w:rFonts w:ascii="Arial" w:hAnsi="Arial" w:cs="Arial"/>
          <w:iCs/>
          <w:color w:val="0000FF"/>
          <w:sz w:val="20"/>
        </w:rPr>
      </w:pPr>
    </w:p>
    <w:tbl>
      <w:tblPr>
        <w:tblStyle w:val="TableGrid"/>
        <w:tblW w:w="9072" w:type="dxa"/>
        <w:tblInd w:w="250" w:type="dxa"/>
        <w:tblLayout w:type="fixed"/>
        <w:tblLook w:val="04A0" w:firstRow="1" w:lastRow="0" w:firstColumn="1" w:lastColumn="0" w:noHBand="0" w:noVBand="1"/>
      </w:tblPr>
      <w:tblGrid>
        <w:gridCol w:w="1725"/>
        <w:gridCol w:w="4369"/>
        <w:gridCol w:w="2978"/>
      </w:tblGrid>
      <w:tr w:rsidR="00460FE8" w14:paraId="51F56A9A" w14:textId="77777777" w:rsidTr="00544778">
        <w:tc>
          <w:tcPr>
            <w:tcW w:w="1725" w:type="dxa"/>
            <w:shd w:val="clear" w:color="auto" w:fill="auto"/>
          </w:tcPr>
          <w:p w14:paraId="00148073" w14:textId="77777777" w:rsidR="00460FE8" w:rsidRDefault="00000000">
            <w:pPr>
              <w:rPr>
                <w:rFonts w:ascii="Arial" w:hAnsi="Arial" w:cs="Arial"/>
                <w:b/>
                <w:bCs/>
                <w:color w:val="000000"/>
                <w:sz w:val="22"/>
                <w:szCs w:val="22"/>
              </w:rPr>
            </w:pPr>
            <w:r>
              <w:rPr>
                <w:rFonts w:ascii="Arial" w:hAnsi="Arial" w:cs="Arial"/>
                <w:b/>
                <w:bCs/>
                <w:color w:val="000000"/>
                <w:sz w:val="22"/>
                <w:szCs w:val="22"/>
              </w:rPr>
              <w:t>Taxon name</w:t>
            </w:r>
          </w:p>
        </w:tc>
        <w:tc>
          <w:tcPr>
            <w:tcW w:w="4369" w:type="dxa"/>
            <w:shd w:val="clear" w:color="auto" w:fill="auto"/>
          </w:tcPr>
          <w:p w14:paraId="2D906391" w14:textId="77777777" w:rsidR="00460FE8" w:rsidRDefault="00000000">
            <w:r>
              <w:rPr>
                <w:rFonts w:ascii="Arial" w:hAnsi="Arial" w:cs="Arial"/>
                <w:b/>
                <w:bCs/>
                <w:color w:val="000000"/>
                <w:sz w:val="22"/>
                <w:szCs w:val="22"/>
              </w:rPr>
              <w:t>Person from whom the name is derived</w:t>
            </w:r>
          </w:p>
        </w:tc>
        <w:tc>
          <w:tcPr>
            <w:tcW w:w="2978" w:type="dxa"/>
            <w:shd w:val="clear" w:color="auto" w:fill="auto"/>
          </w:tcPr>
          <w:p w14:paraId="17487677" w14:textId="77777777" w:rsidR="00460FE8" w:rsidRDefault="00000000">
            <w:r>
              <w:rPr>
                <w:rFonts w:ascii="Arial" w:hAnsi="Arial" w:cs="Arial"/>
                <w:b/>
                <w:bCs/>
                <w:color w:val="000000"/>
                <w:sz w:val="22"/>
                <w:szCs w:val="22"/>
              </w:rPr>
              <w:t>Permission attached (Y/N)</w:t>
            </w:r>
          </w:p>
        </w:tc>
      </w:tr>
      <w:tr w:rsidR="00460FE8" w14:paraId="47CBBAA8" w14:textId="77777777" w:rsidTr="00544778">
        <w:tc>
          <w:tcPr>
            <w:tcW w:w="1725" w:type="dxa"/>
            <w:shd w:val="clear" w:color="auto" w:fill="auto"/>
          </w:tcPr>
          <w:p w14:paraId="4F0778B3" w14:textId="77777777" w:rsidR="00460FE8" w:rsidRDefault="00000000">
            <w:pPr>
              <w:rPr>
                <w:rFonts w:ascii="Arial" w:hAnsi="Arial" w:cs="Arial"/>
                <w:sz w:val="22"/>
                <w:szCs w:val="22"/>
              </w:rPr>
            </w:pPr>
            <w:r>
              <w:rPr>
                <w:rFonts w:ascii="Arial" w:hAnsi="Arial" w:cs="Arial"/>
                <w:sz w:val="22"/>
                <w:szCs w:val="22"/>
              </w:rPr>
              <w:t>N/A</w:t>
            </w:r>
          </w:p>
        </w:tc>
        <w:tc>
          <w:tcPr>
            <w:tcW w:w="4369" w:type="dxa"/>
            <w:shd w:val="clear" w:color="auto" w:fill="auto"/>
          </w:tcPr>
          <w:p w14:paraId="6CAE544D" w14:textId="77777777" w:rsidR="00460FE8" w:rsidRDefault="00000000">
            <w:pPr>
              <w:rPr>
                <w:rFonts w:ascii="Arial" w:hAnsi="Arial" w:cs="Arial"/>
                <w:sz w:val="22"/>
                <w:szCs w:val="22"/>
              </w:rPr>
            </w:pPr>
            <w:r>
              <w:rPr>
                <w:rFonts w:ascii="Arial" w:hAnsi="Arial" w:cs="Arial"/>
                <w:sz w:val="22"/>
                <w:szCs w:val="22"/>
              </w:rPr>
              <w:t>N/A</w:t>
            </w:r>
          </w:p>
        </w:tc>
        <w:tc>
          <w:tcPr>
            <w:tcW w:w="2978" w:type="dxa"/>
            <w:shd w:val="clear" w:color="auto" w:fill="auto"/>
          </w:tcPr>
          <w:p w14:paraId="76E4EFAD" w14:textId="77777777" w:rsidR="00460FE8" w:rsidRDefault="00000000">
            <w:pPr>
              <w:rPr>
                <w:rFonts w:ascii="Arial" w:hAnsi="Arial" w:cs="Arial"/>
                <w:sz w:val="22"/>
                <w:szCs w:val="22"/>
              </w:rPr>
            </w:pPr>
            <w:r>
              <w:rPr>
                <w:rFonts w:ascii="Arial" w:hAnsi="Arial" w:cs="Arial"/>
                <w:sz w:val="22"/>
                <w:szCs w:val="22"/>
              </w:rPr>
              <w:t>N/A</w:t>
            </w:r>
          </w:p>
        </w:tc>
      </w:tr>
    </w:tbl>
    <w:p w14:paraId="6DC48DC7" w14:textId="77777777" w:rsidR="00460FE8" w:rsidRDefault="00460FE8"/>
    <w:p w14:paraId="288007D3" w14:textId="77777777" w:rsidR="00460FE8" w:rsidRDefault="00000000">
      <w:pPr>
        <w:rPr>
          <w:rFonts w:ascii="Arial" w:hAnsi="Arial" w:cs="Arial"/>
          <w:b/>
          <w:bCs/>
        </w:rPr>
      </w:pPr>
      <w:r>
        <w:rPr>
          <w:rFonts w:ascii="Arial" w:hAnsi="Arial" w:cs="Arial"/>
          <w:b/>
          <w:bCs/>
        </w:rPr>
        <w:t>Submission dates</w:t>
      </w:r>
    </w:p>
    <w:tbl>
      <w:tblPr>
        <w:tblStyle w:val="TableGrid"/>
        <w:tblW w:w="9072" w:type="dxa"/>
        <w:tblInd w:w="250" w:type="dxa"/>
        <w:tblLayout w:type="fixed"/>
        <w:tblLook w:val="04A0" w:firstRow="1" w:lastRow="0" w:firstColumn="1" w:lastColumn="0" w:noHBand="0" w:noVBand="1"/>
      </w:tblPr>
      <w:tblGrid>
        <w:gridCol w:w="4820"/>
        <w:gridCol w:w="4252"/>
      </w:tblGrid>
      <w:tr w:rsidR="00460FE8" w14:paraId="524726ED" w14:textId="77777777">
        <w:tc>
          <w:tcPr>
            <w:tcW w:w="4819" w:type="dxa"/>
            <w:shd w:val="clear" w:color="auto" w:fill="auto"/>
          </w:tcPr>
          <w:p w14:paraId="52B8FF4B" w14:textId="77777777" w:rsidR="00460FE8" w:rsidRDefault="00000000">
            <w:pPr>
              <w:rPr>
                <w:sz w:val="22"/>
                <w:szCs w:val="22"/>
              </w:rPr>
            </w:pPr>
            <w:r>
              <w:rPr>
                <w:rFonts w:ascii="Arial" w:hAnsi="Arial" w:cs="Arial"/>
                <w:sz w:val="22"/>
                <w:szCs w:val="22"/>
              </w:rPr>
              <w:t>Date first submitted to SC Chair</w:t>
            </w:r>
          </w:p>
        </w:tc>
        <w:tc>
          <w:tcPr>
            <w:tcW w:w="4252" w:type="dxa"/>
            <w:shd w:val="clear" w:color="auto" w:fill="auto"/>
          </w:tcPr>
          <w:p w14:paraId="1E26D1B1" w14:textId="77777777" w:rsidR="00460FE8" w:rsidRDefault="00000000">
            <w:pPr>
              <w:rPr>
                <w:rFonts w:ascii="Arial" w:hAnsi="Arial" w:cs="Arial"/>
                <w:sz w:val="22"/>
                <w:szCs w:val="22"/>
              </w:rPr>
            </w:pPr>
            <w:r>
              <w:rPr>
                <w:rFonts w:ascii="Arial" w:hAnsi="Arial" w:cs="Arial"/>
                <w:sz w:val="22"/>
                <w:szCs w:val="22"/>
              </w:rPr>
              <w:t>June 23, 2023</w:t>
            </w:r>
          </w:p>
        </w:tc>
      </w:tr>
      <w:tr w:rsidR="00460FE8" w14:paraId="587A15E4" w14:textId="77777777">
        <w:tc>
          <w:tcPr>
            <w:tcW w:w="4819" w:type="dxa"/>
            <w:shd w:val="clear" w:color="auto" w:fill="auto"/>
          </w:tcPr>
          <w:p w14:paraId="0EAD31B6" w14:textId="77777777" w:rsidR="00460FE8" w:rsidRDefault="00000000">
            <w:pPr>
              <w:rPr>
                <w:sz w:val="22"/>
                <w:szCs w:val="22"/>
              </w:rPr>
            </w:pPr>
            <w:r>
              <w:rPr>
                <w:rFonts w:ascii="Arial" w:hAnsi="Arial" w:cs="Arial"/>
                <w:sz w:val="22"/>
                <w:szCs w:val="22"/>
              </w:rPr>
              <w:t>Date of this revision (if different to above)</w:t>
            </w:r>
          </w:p>
        </w:tc>
        <w:tc>
          <w:tcPr>
            <w:tcW w:w="4252" w:type="dxa"/>
            <w:shd w:val="clear" w:color="auto" w:fill="auto"/>
          </w:tcPr>
          <w:p w14:paraId="2558BDE7" w14:textId="77777777" w:rsidR="00460FE8" w:rsidRDefault="00460FE8">
            <w:pPr>
              <w:rPr>
                <w:rFonts w:ascii="Arial" w:hAnsi="Arial" w:cs="Arial"/>
                <w:sz w:val="22"/>
                <w:szCs w:val="22"/>
              </w:rPr>
            </w:pPr>
          </w:p>
        </w:tc>
      </w:tr>
    </w:tbl>
    <w:p w14:paraId="5EA6B6E6" w14:textId="77777777" w:rsidR="00460FE8" w:rsidRDefault="00000000">
      <w:pPr>
        <w:spacing w:before="120" w:after="120"/>
        <w:rPr>
          <w:rFonts w:ascii="Arial" w:hAnsi="Arial" w:cs="Arial"/>
          <w:b/>
        </w:rPr>
      </w:pPr>
      <w:r>
        <w:rPr>
          <w:rFonts w:ascii="Arial" w:hAnsi="Arial" w:cs="Arial"/>
          <w:b/>
        </w:rPr>
        <w:t>ICTV-EC comments and response of the proposer</w:t>
      </w:r>
    </w:p>
    <w:tbl>
      <w:tblPr>
        <w:tblStyle w:val="TableGrid"/>
        <w:tblW w:w="9072" w:type="dxa"/>
        <w:tblInd w:w="250" w:type="dxa"/>
        <w:tblLayout w:type="fixed"/>
        <w:tblLook w:val="04A0" w:firstRow="1" w:lastRow="0" w:firstColumn="1" w:lastColumn="0" w:noHBand="0" w:noVBand="1"/>
      </w:tblPr>
      <w:tblGrid>
        <w:gridCol w:w="9072"/>
      </w:tblGrid>
      <w:tr w:rsidR="00460FE8" w14:paraId="33D401FD" w14:textId="77777777">
        <w:tc>
          <w:tcPr>
            <w:tcW w:w="9072" w:type="dxa"/>
            <w:shd w:val="clear" w:color="auto" w:fill="auto"/>
          </w:tcPr>
          <w:p w14:paraId="3CC3850C" w14:textId="77777777" w:rsidR="00460FE8" w:rsidRDefault="00460FE8">
            <w:pPr>
              <w:rPr>
                <w:rFonts w:ascii="Arial" w:hAnsi="Arial" w:cs="Arial"/>
                <w:sz w:val="22"/>
                <w:szCs w:val="22"/>
              </w:rPr>
            </w:pPr>
          </w:p>
        </w:tc>
      </w:tr>
    </w:tbl>
    <w:p w14:paraId="675D1E93" w14:textId="77777777" w:rsidR="00460FE8" w:rsidRDefault="00000000">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250" w:type="dxa"/>
        <w:tblLayout w:type="fixed"/>
        <w:tblLook w:val="04A0" w:firstRow="1" w:lastRow="0" w:firstColumn="1" w:lastColumn="0" w:noHBand="0" w:noVBand="1"/>
      </w:tblPr>
      <w:tblGrid>
        <w:gridCol w:w="9072"/>
      </w:tblGrid>
      <w:tr w:rsidR="00460FE8" w14:paraId="706704CB" w14:textId="77777777">
        <w:tc>
          <w:tcPr>
            <w:tcW w:w="9072" w:type="dxa"/>
            <w:shd w:val="clear" w:color="auto" w:fill="auto"/>
          </w:tcPr>
          <w:p w14:paraId="7A6ADB2B" w14:textId="77777777" w:rsidR="00460FE8" w:rsidRDefault="00000000">
            <w:pPr>
              <w:rPr>
                <w:rFonts w:ascii="Arial" w:hAnsi="Arial" w:cs="Arial"/>
                <w:sz w:val="22"/>
                <w:szCs w:val="22"/>
              </w:rPr>
            </w:pPr>
            <w:r>
              <w:rPr>
                <w:rFonts w:ascii="Arial" w:hAnsi="Arial" w:cs="Arial"/>
                <w:sz w:val="22"/>
                <w:szCs w:val="22"/>
              </w:rPr>
              <w:t>N/A</w:t>
            </w:r>
          </w:p>
        </w:tc>
      </w:tr>
    </w:tbl>
    <w:p w14:paraId="3B2FC978" w14:textId="77777777" w:rsidR="00460FE8" w:rsidRDefault="00460FE8"/>
    <w:p w14:paraId="3350E5D3" w14:textId="77777777" w:rsidR="00460FE8" w:rsidRDefault="00000000">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418D9257" w14:textId="77777777" w:rsidR="00460FE8" w:rsidRDefault="00000000">
      <w:pPr>
        <w:spacing w:before="120" w:after="120"/>
        <w:rPr>
          <w:rFonts w:ascii="Arial" w:hAnsi="Arial" w:cs="Arial"/>
          <w:b/>
        </w:rPr>
      </w:pPr>
      <w:r>
        <w:rPr>
          <w:rFonts w:ascii="Arial" w:hAnsi="Arial" w:cs="Arial"/>
          <w:b/>
        </w:rPr>
        <w:t>Name of accompanying Excel module</w:t>
      </w:r>
    </w:p>
    <w:tbl>
      <w:tblPr>
        <w:tblStyle w:val="TableGrid"/>
        <w:tblW w:w="9072" w:type="dxa"/>
        <w:tblInd w:w="250" w:type="dxa"/>
        <w:tblLayout w:type="fixed"/>
        <w:tblLook w:val="04A0" w:firstRow="1" w:lastRow="0" w:firstColumn="1" w:lastColumn="0" w:noHBand="0" w:noVBand="1"/>
      </w:tblPr>
      <w:tblGrid>
        <w:gridCol w:w="9072"/>
      </w:tblGrid>
      <w:tr w:rsidR="00460FE8" w14:paraId="3434D697" w14:textId="77777777">
        <w:tc>
          <w:tcPr>
            <w:tcW w:w="9072" w:type="dxa"/>
            <w:shd w:val="clear" w:color="auto" w:fill="auto"/>
          </w:tcPr>
          <w:p w14:paraId="6F33E068" w14:textId="340BFAF0" w:rsidR="00460FE8" w:rsidRDefault="00F7739A">
            <w:pPr>
              <w:spacing w:before="120" w:after="120"/>
              <w:rPr>
                <w:rFonts w:ascii="Arial" w:hAnsi="Arial" w:cs="Arial"/>
                <w:bCs/>
                <w:sz w:val="22"/>
                <w:szCs w:val="22"/>
              </w:rPr>
            </w:pPr>
            <w:r w:rsidRPr="00F7739A">
              <w:rPr>
                <w:rFonts w:ascii="Arial" w:hAnsi="Arial" w:cs="Arial"/>
                <w:bCs/>
                <w:sz w:val="22"/>
                <w:szCs w:val="22"/>
              </w:rPr>
              <w:t>2023.</w:t>
            </w:r>
            <w:r w:rsidR="00166A4F">
              <w:rPr>
                <w:rFonts w:ascii="Arial" w:hAnsi="Arial" w:cs="Arial"/>
                <w:bCs/>
                <w:sz w:val="22"/>
                <w:szCs w:val="22"/>
              </w:rPr>
              <w:t>028</w:t>
            </w:r>
            <w:r w:rsidRPr="00F7739A">
              <w:rPr>
                <w:rFonts w:ascii="Arial" w:hAnsi="Arial" w:cs="Arial"/>
                <w:bCs/>
                <w:sz w:val="22"/>
                <w:szCs w:val="22"/>
              </w:rPr>
              <w:t>M.N.v1.Nairoviridae_1ng_9nsp</w:t>
            </w:r>
            <w:r w:rsidR="00166A4F">
              <w:rPr>
                <w:rFonts w:ascii="Arial" w:hAnsi="Arial" w:cs="Arial"/>
                <w:bCs/>
                <w:sz w:val="22"/>
                <w:szCs w:val="22"/>
              </w:rPr>
              <w:t>.xlsx</w:t>
            </w:r>
          </w:p>
        </w:tc>
      </w:tr>
    </w:tbl>
    <w:p w14:paraId="6A192C67" w14:textId="77777777" w:rsidR="00460FE8" w:rsidRDefault="00000000">
      <w:pPr>
        <w:spacing w:before="120" w:after="120"/>
        <w:rPr>
          <w:rFonts w:ascii="Arial" w:hAnsi="Arial" w:cs="Arial"/>
          <w:color w:val="0000FF"/>
          <w:sz w:val="20"/>
        </w:rPr>
      </w:pPr>
      <w:r>
        <w:rPr>
          <w:rFonts w:ascii="Arial" w:hAnsi="Arial" w:cs="Arial"/>
          <w:b/>
        </w:rPr>
        <w:t>Abstract</w:t>
      </w:r>
    </w:p>
    <w:tbl>
      <w:tblPr>
        <w:tblStyle w:val="TableGrid"/>
        <w:tblW w:w="9072" w:type="dxa"/>
        <w:tblInd w:w="250" w:type="dxa"/>
        <w:tblLayout w:type="fixed"/>
        <w:tblLook w:val="04A0" w:firstRow="1" w:lastRow="0" w:firstColumn="1" w:lastColumn="0" w:noHBand="0" w:noVBand="1"/>
      </w:tblPr>
      <w:tblGrid>
        <w:gridCol w:w="9072"/>
      </w:tblGrid>
      <w:tr w:rsidR="00460FE8" w14:paraId="642FA490" w14:textId="77777777">
        <w:tc>
          <w:tcPr>
            <w:tcW w:w="9072" w:type="dxa"/>
            <w:shd w:val="clear" w:color="auto" w:fill="auto"/>
          </w:tcPr>
          <w:p w14:paraId="62C96B8B" w14:textId="3A14DF9A" w:rsidR="00460FE8" w:rsidRDefault="00FC600D">
            <w:pPr>
              <w:jc w:val="both"/>
              <w:rPr>
                <w:rFonts w:ascii="Arial" w:hAnsi="Arial" w:cs="Arial"/>
                <w:b/>
                <w:sz w:val="22"/>
                <w:szCs w:val="22"/>
              </w:rPr>
            </w:pPr>
            <w:r>
              <w:rPr>
                <w:rFonts w:ascii="Arial" w:hAnsi="Arial" w:cs="Arial"/>
                <w:bCs/>
                <w:sz w:val="22"/>
                <w:szCs w:val="22"/>
              </w:rPr>
              <w:t xml:space="preserve">We propose the classification of </w:t>
            </w:r>
            <w:r w:rsidR="008D1128">
              <w:rPr>
                <w:rFonts w:ascii="Arial" w:hAnsi="Arial" w:cs="Arial"/>
                <w:bCs/>
                <w:sz w:val="22"/>
                <w:szCs w:val="22"/>
              </w:rPr>
              <w:t>nine</w:t>
            </w:r>
            <w:r>
              <w:rPr>
                <w:rFonts w:ascii="Arial" w:hAnsi="Arial" w:cs="Arial"/>
                <w:bCs/>
                <w:sz w:val="22"/>
                <w:szCs w:val="22"/>
              </w:rPr>
              <w:t xml:space="preserve"> novel </w:t>
            </w:r>
            <w:r w:rsidR="008D1128">
              <w:rPr>
                <w:rFonts w:ascii="Arial" w:hAnsi="Arial" w:cs="Arial"/>
                <w:bCs/>
                <w:sz w:val="22"/>
                <w:szCs w:val="22"/>
              </w:rPr>
              <w:t>nairovirids</w:t>
            </w:r>
            <w:r>
              <w:rPr>
                <w:rFonts w:ascii="Arial" w:hAnsi="Arial" w:cs="Arial"/>
                <w:bCs/>
                <w:sz w:val="22"/>
                <w:szCs w:val="22"/>
              </w:rPr>
              <w:t xml:space="preserve"> into </w:t>
            </w:r>
            <w:r w:rsidR="008D1128">
              <w:rPr>
                <w:rFonts w:ascii="Arial" w:hAnsi="Arial" w:cs="Arial"/>
                <w:bCs/>
                <w:sz w:val="22"/>
                <w:szCs w:val="22"/>
              </w:rPr>
              <w:t>eight novel ortho</w:t>
            </w:r>
            <w:r>
              <w:rPr>
                <w:rFonts w:ascii="Arial" w:hAnsi="Arial" w:cs="Arial"/>
                <w:bCs/>
                <w:sz w:val="22"/>
                <w:szCs w:val="22"/>
              </w:rPr>
              <w:t>nairovir</w:t>
            </w:r>
            <w:r w:rsidR="008D1128">
              <w:rPr>
                <w:rFonts w:ascii="Arial" w:hAnsi="Arial" w:cs="Arial"/>
                <w:bCs/>
                <w:sz w:val="22"/>
                <w:szCs w:val="22"/>
              </w:rPr>
              <w:t>us</w:t>
            </w:r>
            <w:r>
              <w:rPr>
                <w:rFonts w:ascii="Arial" w:hAnsi="Arial" w:cs="Arial"/>
                <w:bCs/>
                <w:sz w:val="22"/>
                <w:szCs w:val="22"/>
              </w:rPr>
              <w:t xml:space="preserve"> species</w:t>
            </w:r>
            <w:r w:rsidR="008D1128">
              <w:rPr>
                <w:rFonts w:ascii="Arial" w:hAnsi="Arial" w:cs="Arial"/>
                <w:bCs/>
                <w:sz w:val="22"/>
                <w:szCs w:val="22"/>
              </w:rPr>
              <w:t xml:space="preserve"> and one new genus including a new species.</w:t>
            </w:r>
          </w:p>
        </w:tc>
      </w:tr>
    </w:tbl>
    <w:p w14:paraId="12C905D3" w14:textId="77777777" w:rsidR="00460FE8" w:rsidRDefault="00000000">
      <w:pPr>
        <w:pStyle w:val="BodyTextIndent"/>
        <w:spacing w:before="120" w:after="120"/>
        <w:ind w:left="0" w:firstLine="0"/>
        <w:rPr>
          <w:b/>
          <w:szCs w:val="24"/>
        </w:rPr>
      </w:pPr>
      <w:r>
        <w:rPr>
          <w:rFonts w:ascii="Arial" w:hAnsi="Arial" w:cs="Arial"/>
          <w:b/>
          <w:color w:val="000000"/>
          <w:szCs w:val="24"/>
        </w:rPr>
        <w:t>Text of proposal</w:t>
      </w:r>
    </w:p>
    <w:tbl>
      <w:tblPr>
        <w:tblW w:w="9228" w:type="dxa"/>
        <w:tblInd w:w="108" w:type="dxa"/>
        <w:tblLayout w:type="fixed"/>
        <w:tblLook w:val="04A0" w:firstRow="1" w:lastRow="0" w:firstColumn="1" w:lastColumn="0" w:noHBand="0" w:noVBand="1"/>
      </w:tblPr>
      <w:tblGrid>
        <w:gridCol w:w="9228"/>
      </w:tblGrid>
      <w:tr w:rsidR="00460FE8" w14:paraId="124B0370" w14:textId="77777777">
        <w:trPr>
          <w:trHeight w:val="1566"/>
        </w:trPr>
        <w:tc>
          <w:tcPr>
            <w:tcW w:w="9228" w:type="dxa"/>
            <w:shd w:val="clear" w:color="auto" w:fill="auto"/>
          </w:tcPr>
          <w:p w14:paraId="44F13D81" w14:textId="77777777" w:rsidR="00460FE8" w:rsidRDefault="00460FE8">
            <w:pPr>
              <w:pStyle w:val="BodyTextIndent"/>
              <w:widowControl w:val="0"/>
              <w:tabs>
                <w:tab w:val="left" w:pos="598"/>
              </w:tabs>
              <w:ind w:left="0" w:firstLine="0"/>
              <w:rPr>
                <w:rFonts w:ascii="Arial" w:hAnsi="Arial" w:cs="Arial"/>
                <w:color w:val="0000FF"/>
                <w:sz w:val="20"/>
              </w:rPr>
            </w:pPr>
          </w:p>
          <w:tbl>
            <w:tblPr>
              <w:tblStyle w:val="TableGrid"/>
              <w:tblW w:w="9002" w:type="dxa"/>
              <w:tblLayout w:type="fixed"/>
              <w:tblLook w:val="04A0" w:firstRow="1" w:lastRow="0" w:firstColumn="1" w:lastColumn="0" w:noHBand="0" w:noVBand="1"/>
            </w:tblPr>
            <w:tblGrid>
              <w:gridCol w:w="9002"/>
            </w:tblGrid>
            <w:tr w:rsidR="00460FE8" w14:paraId="3BDD4CFC" w14:textId="77777777">
              <w:tc>
                <w:tcPr>
                  <w:tcW w:w="9002" w:type="dxa"/>
                  <w:shd w:val="clear" w:color="auto" w:fill="auto"/>
                </w:tcPr>
                <w:p w14:paraId="4A43F287" w14:textId="2FB105E6" w:rsidR="00FC600D" w:rsidRDefault="00FC600D" w:rsidP="00FC600D">
                  <w:pPr>
                    <w:rPr>
                      <w:rFonts w:ascii="Arial" w:hAnsi="Arial" w:cs="Arial"/>
                      <w:bCs/>
                      <w:sz w:val="22"/>
                      <w:szCs w:val="22"/>
                    </w:rPr>
                  </w:pPr>
                  <w:r w:rsidRPr="007A0EBF">
                    <w:rPr>
                      <w:rFonts w:ascii="Arial" w:hAnsi="Arial" w:cs="Arial"/>
                      <w:bCs/>
                      <w:sz w:val="22"/>
                      <w:szCs w:val="22"/>
                    </w:rPr>
                    <w:t xml:space="preserve">The bunyaviral family </w:t>
                  </w:r>
                  <w:r w:rsidRPr="007A0EBF">
                    <w:rPr>
                      <w:rFonts w:ascii="Arial" w:hAnsi="Arial" w:cs="Arial"/>
                      <w:bCs/>
                      <w:i/>
                      <w:iCs/>
                      <w:sz w:val="22"/>
                      <w:szCs w:val="22"/>
                    </w:rPr>
                    <w:t>Nairoviridae</w:t>
                  </w:r>
                  <w:r w:rsidRPr="007A0EBF">
                    <w:rPr>
                      <w:rFonts w:ascii="Arial" w:hAnsi="Arial" w:cs="Arial"/>
                      <w:bCs/>
                      <w:sz w:val="22"/>
                      <w:szCs w:val="22"/>
                    </w:rPr>
                    <w:t xml:space="preserve"> currently includes </w:t>
                  </w:r>
                  <w:r w:rsidR="008C0AD2">
                    <w:rPr>
                      <w:rFonts w:ascii="Arial" w:hAnsi="Arial" w:cs="Arial"/>
                      <w:bCs/>
                      <w:sz w:val="22"/>
                      <w:szCs w:val="22"/>
                    </w:rPr>
                    <w:t>seven</w:t>
                  </w:r>
                  <w:r w:rsidRPr="007A0EBF">
                    <w:rPr>
                      <w:rFonts w:ascii="Arial" w:hAnsi="Arial" w:cs="Arial"/>
                      <w:bCs/>
                      <w:sz w:val="22"/>
                      <w:szCs w:val="22"/>
                    </w:rPr>
                    <w:t xml:space="preserve"> genera</w:t>
                  </w:r>
                  <w:r>
                    <w:rPr>
                      <w:rFonts w:ascii="Arial" w:hAnsi="Arial" w:cs="Arial"/>
                      <w:bCs/>
                      <w:sz w:val="22"/>
                      <w:szCs w:val="22"/>
                    </w:rPr>
                    <w:t xml:space="preserve"> (</w:t>
                  </w:r>
                  <w:r w:rsidRPr="007A0EBF">
                    <w:rPr>
                      <w:rFonts w:ascii="Arial" w:hAnsi="Arial" w:cs="Arial"/>
                      <w:bCs/>
                      <w:i/>
                      <w:iCs/>
                      <w:sz w:val="22"/>
                      <w:szCs w:val="22"/>
                    </w:rPr>
                    <w:t>Norwavirus</w:t>
                  </w:r>
                  <w:r>
                    <w:rPr>
                      <w:rFonts w:ascii="Arial" w:hAnsi="Arial" w:cs="Arial"/>
                      <w:bCs/>
                      <w:sz w:val="22"/>
                      <w:szCs w:val="22"/>
                    </w:rPr>
                    <w:t xml:space="preserve">, </w:t>
                  </w:r>
                  <w:r w:rsidRPr="007A0EBF">
                    <w:rPr>
                      <w:rFonts w:ascii="Arial" w:hAnsi="Arial" w:cs="Arial"/>
                      <w:bCs/>
                      <w:i/>
                      <w:iCs/>
                      <w:sz w:val="22"/>
                      <w:szCs w:val="22"/>
                    </w:rPr>
                    <w:t>Ocetevirus</w:t>
                  </w:r>
                  <w:r>
                    <w:rPr>
                      <w:rFonts w:ascii="Arial" w:hAnsi="Arial" w:cs="Arial"/>
                      <w:bCs/>
                      <w:sz w:val="22"/>
                      <w:szCs w:val="22"/>
                    </w:rPr>
                    <w:t xml:space="preserve">, </w:t>
                  </w:r>
                  <w:r w:rsidR="008C0AD2" w:rsidRPr="008C0AD2">
                    <w:rPr>
                      <w:rFonts w:ascii="Arial" w:hAnsi="Arial" w:cs="Arial"/>
                      <w:bCs/>
                      <w:i/>
                      <w:iCs/>
                      <w:sz w:val="22"/>
                      <w:szCs w:val="22"/>
                    </w:rPr>
                    <w:t>Orthonairovirus</w:t>
                  </w:r>
                  <w:r w:rsidR="008C0AD2">
                    <w:rPr>
                      <w:rFonts w:ascii="Arial" w:hAnsi="Arial" w:cs="Arial"/>
                      <w:bCs/>
                      <w:sz w:val="22"/>
                      <w:szCs w:val="22"/>
                    </w:rPr>
                    <w:t xml:space="preserve">, </w:t>
                  </w:r>
                  <w:r w:rsidRPr="007A0EBF">
                    <w:rPr>
                      <w:rFonts w:ascii="Arial" w:hAnsi="Arial" w:cs="Arial"/>
                      <w:bCs/>
                      <w:i/>
                      <w:iCs/>
                      <w:sz w:val="22"/>
                      <w:szCs w:val="22"/>
                    </w:rPr>
                    <w:t>Sabavirus</w:t>
                  </w:r>
                  <w:r>
                    <w:rPr>
                      <w:rFonts w:ascii="Arial" w:hAnsi="Arial" w:cs="Arial"/>
                      <w:bCs/>
                      <w:sz w:val="22"/>
                      <w:szCs w:val="22"/>
                    </w:rPr>
                    <w:t xml:space="preserve">, </w:t>
                  </w:r>
                  <w:r w:rsidRPr="007A0EBF">
                    <w:rPr>
                      <w:rFonts w:ascii="Arial" w:hAnsi="Arial" w:cs="Arial"/>
                      <w:bCs/>
                      <w:i/>
                      <w:iCs/>
                      <w:sz w:val="22"/>
                      <w:szCs w:val="22"/>
                    </w:rPr>
                    <w:t>Shaspivirus</w:t>
                  </w:r>
                  <w:r>
                    <w:rPr>
                      <w:rFonts w:ascii="Arial" w:hAnsi="Arial" w:cs="Arial"/>
                      <w:bCs/>
                      <w:sz w:val="22"/>
                      <w:szCs w:val="22"/>
                    </w:rPr>
                    <w:t xml:space="preserve">, </w:t>
                  </w:r>
                  <w:r w:rsidRPr="007A0EBF">
                    <w:rPr>
                      <w:rFonts w:ascii="Arial" w:hAnsi="Arial" w:cs="Arial"/>
                      <w:bCs/>
                      <w:i/>
                      <w:iCs/>
                      <w:sz w:val="22"/>
                      <w:szCs w:val="22"/>
                    </w:rPr>
                    <w:t>Striwavirus</w:t>
                  </w:r>
                  <w:r>
                    <w:rPr>
                      <w:rFonts w:ascii="Arial" w:hAnsi="Arial" w:cs="Arial"/>
                      <w:bCs/>
                      <w:sz w:val="22"/>
                      <w:szCs w:val="22"/>
                    </w:rPr>
                    <w:t xml:space="preserve">, and </w:t>
                  </w:r>
                  <w:r w:rsidRPr="007A0EBF">
                    <w:rPr>
                      <w:rFonts w:ascii="Arial" w:hAnsi="Arial" w:cs="Arial"/>
                      <w:bCs/>
                      <w:i/>
                      <w:iCs/>
                      <w:sz w:val="22"/>
                      <w:szCs w:val="22"/>
                    </w:rPr>
                    <w:t>Xinspivirus</w:t>
                  </w:r>
                  <w:r>
                    <w:rPr>
                      <w:rFonts w:ascii="Arial" w:hAnsi="Arial" w:cs="Arial"/>
                      <w:bCs/>
                      <w:sz w:val="22"/>
                      <w:szCs w:val="22"/>
                    </w:rPr>
                    <w:t>)</w:t>
                  </w:r>
                  <w:r w:rsidR="008C0AD2">
                    <w:rPr>
                      <w:rFonts w:ascii="Arial" w:hAnsi="Arial" w:cs="Arial"/>
                      <w:bCs/>
                      <w:sz w:val="22"/>
                      <w:szCs w:val="22"/>
                    </w:rPr>
                    <w:t>.</w:t>
                  </w:r>
                  <w:r>
                    <w:rPr>
                      <w:rFonts w:ascii="Arial" w:hAnsi="Arial" w:cs="Arial"/>
                      <w:bCs/>
                      <w:sz w:val="22"/>
                      <w:szCs w:val="22"/>
                    </w:rPr>
                    <w:t xml:space="preserve"> In 2021, the ICTV </w:t>
                  </w:r>
                  <w:r w:rsidRPr="007A0EBF">
                    <w:rPr>
                      <w:rFonts w:ascii="Arial" w:hAnsi="Arial" w:cs="Arial"/>
                      <w:bCs/>
                      <w:i/>
                      <w:iCs/>
                      <w:sz w:val="22"/>
                      <w:szCs w:val="22"/>
                    </w:rPr>
                    <w:t>Nairoviridae</w:t>
                  </w:r>
                  <w:r>
                    <w:rPr>
                      <w:rFonts w:ascii="Arial" w:hAnsi="Arial" w:cs="Arial"/>
                      <w:bCs/>
                      <w:sz w:val="22"/>
                      <w:szCs w:val="22"/>
                    </w:rPr>
                    <w:t xml:space="preserve"> Study Group </w:t>
                  </w:r>
                  <w:r w:rsidRPr="007A0EBF">
                    <w:rPr>
                      <w:rFonts w:ascii="Arial" w:hAnsi="Arial" w:cs="Arial"/>
                      <w:bCs/>
                      <w:sz w:val="22"/>
                      <w:szCs w:val="22"/>
                    </w:rPr>
                    <w:t>establish</w:t>
                  </w:r>
                  <w:r>
                    <w:rPr>
                      <w:rFonts w:ascii="Arial" w:hAnsi="Arial" w:cs="Arial"/>
                      <w:bCs/>
                      <w:sz w:val="22"/>
                      <w:szCs w:val="22"/>
                    </w:rPr>
                    <w:t>ed</w:t>
                  </w:r>
                  <w:r w:rsidRPr="007A0EBF">
                    <w:rPr>
                      <w:rFonts w:ascii="Arial" w:hAnsi="Arial" w:cs="Arial"/>
                      <w:bCs/>
                      <w:sz w:val="22"/>
                      <w:szCs w:val="22"/>
                    </w:rPr>
                    <w:t xml:space="preserve"> a species demarcation criterion</w:t>
                  </w:r>
                  <w:r>
                    <w:rPr>
                      <w:rFonts w:ascii="Arial" w:hAnsi="Arial" w:cs="Arial"/>
                      <w:bCs/>
                      <w:sz w:val="22"/>
                      <w:szCs w:val="22"/>
                    </w:rPr>
                    <w:t xml:space="preserve"> of </w:t>
                  </w:r>
                  <w:r w:rsidRPr="007A0EBF">
                    <w:rPr>
                      <w:rFonts w:ascii="Arial" w:hAnsi="Arial" w:cs="Arial"/>
                      <w:bCs/>
                      <w:sz w:val="22"/>
                      <w:szCs w:val="22"/>
                    </w:rPr>
                    <w:t xml:space="preserve">&lt;93% identity in the amino acid sequence of the </w:t>
                  </w:r>
                  <w:r>
                    <w:rPr>
                      <w:rFonts w:ascii="Arial" w:hAnsi="Arial" w:cs="Arial"/>
                      <w:bCs/>
                      <w:sz w:val="22"/>
                      <w:szCs w:val="22"/>
                    </w:rPr>
                    <w:t xml:space="preserve">nairovirid RNA-directed </w:t>
                  </w:r>
                  <w:r w:rsidRPr="007A0EBF">
                    <w:rPr>
                      <w:rFonts w:ascii="Arial" w:hAnsi="Arial" w:cs="Arial"/>
                      <w:bCs/>
                      <w:sz w:val="22"/>
                      <w:szCs w:val="22"/>
                    </w:rPr>
                    <w:t>R</w:t>
                  </w:r>
                  <w:r>
                    <w:rPr>
                      <w:rFonts w:ascii="Arial" w:hAnsi="Arial" w:cs="Arial"/>
                      <w:bCs/>
                      <w:sz w:val="22"/>
                      <w:szCs w:val="22"/>
                    </w:rPr>
                    <w:t>NA polymerase (R</w:t>
                  </w:r>
                  <w:r w:rsidRPr="007A0EBF">
                    <w:rPr>
                      <w:rFonts w:ascii="Arial" w:hAnsi="Arial" w:cs="Arial"/>
                      <w:bCs/>
                      <w:sz w:val="22"/>
                      <w:szCs w:val="22"/>
                    </w:rPr>
                    <w:t>dRp</w:t>
                  </w:r>
                  <w:r>
                    <w:rPr>
                      <w:rFonts w:ascii="Arial" w:hAnsi="Arial" w:cs="Arial"/>
                      <w:bCs/>
                      <w:sz w:val="22"/>
                      <w:szCs w:val="22"/>
                    </w:rPr>
                    <w:t xml:space="preserve">) (TaxoProp </w:t>
                  </w:r>
                  <w:r w:rsidRPr="007A0EBF">
                    <w:rPr>
                      <w:rFonts w:ascii="Arial" w:hAnsi="Arial" w:cs="Arial"/>
                      <w:bCs/>
                      <w:sz w:val="22"/>
                      <w:szCs w:val="22"/>
                    </w:rPr>
                    <w:t>2020.027M</w:t>
                  </w:r>
                  <w:r>
                    <w:rPr>
                      <w:rFonts w:ascii="Arial" w:hAnsi="Arial" w:cs="Arial"/>
                      <w:bCs/>
                      <w:sz w:val="22"/>
                      <w:szCs w:val="22"/>
                    </w:rPr>
                    <w:t xml:space="preserve">). A reanalysis of the dataset used </w:t>
                  </w:r>
                  <w:r w:rsidR="008C0AD2">
                    <w:rPr>
                      <w:rFonts w:ascii="Arial" w:hAnsi="Arial" w:cs="Arial"/>
                      <w:bCs/>
                      <w:sz w:val="22"/>
                      <w:szCs w:val="22"/>
                    </w:rPr>
                    <w:t>of last year’s</w:t>
                  </w:r>
                  <w:r>
                    <w:rPr>
                      <w:rFonts w:ascii="Arial" w:hAnsi="Arial" w:cs="Arial"/>
                      <w:bCs/>
                      <w:sz w:val="22"/>
                      <w:szCs w:val="22"/>
                    </w:rPr>
                    <w:t xml:space="preserve"> TaxoProp 202</w:t>
                  </w:r>
                  <w:r w:rsidR="008C0AD2">
                    <w:rPr>
                      <w:rFonts w:ascii="Arial" w:hAnsi="Arial" w:cs="Arial"/>
                      <w:bCs/>
                      <w:sz w:val="22"/>
                      <w:szCs w:val="22"/>
                    </w:rPr>
                    <w:t>2</w:t>
                  </w:r>
                  <w:r>
                    <w:rPr>
                      <w:rFonts w:ascii="Arial" w:hAnsi="Arial" w:cs="Arial"/>
                      <w:bCs/>
                      <w:sz w:val="22"/>
                      <w:szCs w:val="22"/>
                    </w:rPr>
                    <w:t>.0</w:t>
                  </w:r>
                  <w:r w:rsidR="008C0AD2">
                    <w:rPr>
                      <w:rFonts w:ascii="Arial" w:hAnsi="Arial" w:cs="Arial"/>
                      <w:bCs/>
                      <w:sz w:val="22"/>
                      <w:szCs w:val="22"/>
                    </w:rPr>
                    <w:t>15</w:t>
                  </w:r>
                  <w:r>
                    <w:rPr>
                      <w:rFonts w:ascii="Arial" w:hAnsi="Arial" w:cs="Arial"/>
                      <w:bCs/>
                      <w:sz w:val="22"/>
                      <w:szCs w:val="22"/>
                    </w:rPr>
                    <w:t xml:space="preserve">M, complemented with newly described nairovirid sequences, indicated </w:t>
                  </w:r>
                  <w:r w:rsidR="008C0AD2">
                    <w:rPr>
                      <w:rFonts w:ascii="Arial" w:hAnsi="Arial" w:cs="Arial"/>
                      <w:bCs/>
                      <w:sz w:val="22"/>
                      <w:szCs w:val="22"/>
                    </w:rPr>
                    <w:t xml:space="preserve">nine </w:t>
                  </w:r>
                  <w:r>
                    <w:rPr>
                      <w:rFonts w:ascii="Arial" w:hAnsi="Arial" w:cs="Arial"/>
                      <w:bCs/>
                      <w:sz w:val="22"/>
                      <w:szCs w:val="22"/>
                    </w:rPr>
                    <w:t xml:space="preserve">viruses should be classified into </w:t>
                  </w:r>
                  <w:r w:rsidR="008C0AD2">
                    <w:rPr>
                      <w:rFonts w:ascii="Arial" w:hAnsi="Arial" w:cs="Arial"/>
                      <w:bCs/>
                      <w:sz w:val="22"/>
                      <w:szCs w:val="22"/>
                    </w:rPr>
                    <w:t xml:space="preserve">nine </w:t>
                  </w:r>
                  <w:r>
                    <w:rPr>
                      <w:rFonts w:ascii="Arial" w:hAnsi="Arial" w:cs="Arial"/>
                      <w:bCs/>
                      <w:sz w:val="22"/>
                      <w:szCs w:val="22"/>
                    </w:rPr>
                    <w:t>novel species</w:t>
                  </w:r>
                  <w:r w:rsidR="008C0AD2">
                    <w:rPr>
                      <w:rFonts w:ascii="Arial" w:hAnsi="Arial" w:cs="Arial"/>
                      <w:bCs/>
                      <w:sz w:val="22"/>
                      <w:szCs w:val="22"/>
                    </w:rPr>
                    <w:t>, with one of them included in a new genus</w:t>
                  </w:r>
                  <w:r>
                    <w:rPr>
                      <w:rFonts w:ascii="Arial" w:hAnsi="Arial" w:cs="Arial"/>
                      <w:bCs/>
                      <w:sz w:val="22"/>
                      <w:szCs w:val="22"/>
                    </w:rPr>
                    <w:t xml:space="preserve"> (</w:t>
                  </w:r>
                  <w:r>
                    <w:rPr>
                      <w:rFonts w:ascii="Arial" w:hAnsi="Arial" w:cs="Arial"/>
                      <w:sz w:val="22"/>
                      <w:szCs w:val="22"/>
                    </w:rPr>
                    <w:t>Supplementary Data, Figure 1</w:t>
                  </w:r>
                  <w:r>
                    <w:rPr>
                      <w:rFonts w:ascii="Arial" w:hAnsi="Arial" w:cs="Arial"/>
                      <w:bCs/>
                      <w:sz w:val="22"/>
                      <w:szCs w:val="22"/>
                    </w:rPr>
                    <w:t>):</w:t>
                  </w:r>
                </w:p>
                <w:p w14:paraId="2BBBF657" w14:textId="77777777" w:rsidR="00FC600D" w:rsidRDefault="00FC600D" w:rsidP="00FC600D">
                  <w:pPr>
                    <w:rPr>
                      <w:rFonts w:ascii="Arial" w:hAnsi="Arial" w:cs="Arial"/>
                      <w:b/>
                      <w:sz w:val="22"/>
                      <w:szCs w:val="22"/>
                    </w:rPr>
                  </w:pPr>
                </w:p>
                <w:p w14:paraId="64E64484" w14:textId="3BE7CFBE" w:rsidR="00FC600D" w:rsidRPr="00523B0A" w:rsidRDefault="00FC600D" w:rsidP="00FC600D">
                  <w:pPr>
                    <w:rPr>
                      <w:rFonts w:ascii="Arial" w:hAnsi="Arial" w:cs="Arial"/>
                      <w:b/>
                      <w:sz w:val="22"/>
                      <w:szCs w:val="22"/>
                    </w:rPr>
                  </w:pPr>
                  <w:r w:rsidRPr="00523B0A">
                    <w:rPr>
                      <w:rFonts w:ascii="Arial" w:hAnsi="Arial" w:cs="Arial"/>
                      <w:b/>
                      <w:sz w:val="22"/>
                      <w:szCs w:val="22"/>
                    </w:rPr>
                    <w:t xml:space="preserve">Novel </w:t>
                  </w:r>
                  <w:r w:rsidR="008D1128">
                    <w:rPr>
                      <w:rFonts w:ascii="Arial" w:hAnsi="Arial" w:cs="Arial"/>
                      <w:b/>
                      <w:sz w:val="22"/>
                      <w:szCs w:val="22"/>
                    </w:rPr>
                    <w:t xml:space="preserve">genus </w:t>
                  </w:r>
                  <w:r w:rsidR="008D1128" w:rsidRPr="008D1128">
                    <w:rPr>
                      <w:rFonts w:ascii="Arial" w:hAnsi="Arial" w:cs="Arial"/>
                      <w:b/>
                      <w:i/>
                      <w:iCs/>
                      <w:sz w:val="22"/>
                      <w:szCs w:val="22"/>
                    </w:rPr>
                    <w:t>Sitinavirus</w:t>
                  </w:r>
                  <w:r w:rsidRPr="00523B0A">
                    <w:rPr>
                      <w:rFonts w:ascii="Arial" w:hAnsi="Arial" w:cs="Arial"/>
                      <w:b/>
                      <w:sz w:val="22"/>
                      <w:szCs w:val="22"/>
                    </w:rPr>
                    <w:t>:</w:t>
                  </w:r>
                </w:p>
                <w:p w14:paraId="70DF5EC8" w14:textId="39094225" w:rsidR="00FC600D" w:rsidRPr="00066E40" w:rsidRDefault="008D1128" w:rsidP="00FC600D">
                  <w:pPr>
                    <w:rPr>
                      <w:rFonts w:ascii="Arial" w:hAnsi="Arial" w:cs="Arial"/>
                      <w:bCs/>
                      <w:sz w:val="22"/>
                      <w:szCs w:val="22"/>
                    </w:rPr>
                  </w:pPr>
                  <w:r w:rsidRPr="008D1128">
                    <w:rPr>
                      <w:rFonts w:ascii="Arial" w:hAnsi="Arial" w:cs="Arial"/>
                      <w:bCs/>
                      <w:sz w:val="22"/>
                      <w:szCs w:val="22"/>
                    </w:rPr>
                    <w:t>Sìchuān tick nairovirus</w:t>
                  </w:r>
                  <w:r>
                    <w:rPr>
                      <w:rFonts w:ascii="Arial" w:hAnsi="Arial" w:cs="Arial"/>
                      <w:bCs/>
                      <w:sz w:val="22"/>
                      <w:szCs w:val="22"/>
                    </w:rPr>
                    <w:t xml:space="preserve"> (</w:t>
                  </w:r>
                  <w:r w:rsidR="00A952E9">
                    <w:rPr>
                      <w:rFonts w:ascii="Arial" w:hAnsi="Arial" w:cs="Arial"/>
                      <w:bCs/>
                      <w:sz w:val="22"/>
                      <w:szCs w:val="22"/>
                    </w:rPr>
                    <w:t>proposed abbreviation ScTNV rather than the published STNV, which is already in use for other viruses</w:t>
                  </w:r>
                  <w:r>
                    <w:rPr>
                      <w:rFonts w:ascii="Arial" w:hAnsi="Arial" w:cs="Arial"/>
                      <w:bCs/>
                      <w:sz w:val="22"/>
                      <w:szCs w:val="22"/>
                    </w:rPr>
                    <w:t>)</w:t>
                  </w:r>
                  <w:r w:rsidR="00FC600D" w:rsidRPr="007A0EBF">
                    <w:rPr>
                      <w:rFonts w:ascii="Arial" w:hAnsi="Arial" w:cs="Arial"/>
                      <w:bCs/>
                      <w:sz w:val="22"/>
                      <w:szCs w:val="22"/>
                    </w:rPr>
                    <w:t xml:space="preserve"> was first discovered by </w:t>
                  </w:r>
                  <w:r w:rsidR="00A952E9">
                    <w:rPr>
                      <w:rFonts w:ascii="Arial" w:hAnsi="Arial" w:cs="Arial"/>
                      <w:bCs/>
                      <w:sz w:val="22"/>
                      <w:szCs w:val="22"/>
                    </w:rPr>
                    <w:t>high-throughput sequencing (</w:t>
                  </w:r>
                  <w:r w:rsidR="00FC600D" w:rsidRPr="007A0EBF">
                    <w:rPr>
                      <w:rFonts w:ascii="Arial" w:hAnsi="Arial" w:cs="Arial"/>
                      <w:bCs/>
                      <w:sz w:val="22"/>
                      <w:szCs w:val="22"/>
                    </w:rPr>
                    <w:t>HTS</w:t>
                  </w:r>
                  <w:r w:rsidR="00A952E9">
                    <w:rPr>
                      <w:rFonts w:ascii="Arial" w:hAnsi="Arial" w:cs="Arial"/>
                      <w:bCs/>
                      <w:sz w:val="22"/>
                      <w:szCs w:val="22"/>
                    </w:rPr>
                    <w:t>)</w:t>
                  </w:r>
                  <w:r w:rsidR="00FC600D" w:rsidRPr="007A0EBF">
                    <w:rPr>
                      <w:rFonts w:ascii="Arial" w:hAnsi="Arial" w:cs="Arial"/>
                      <w:bCs/>
                      <w:sz w:val="22"/>
                      <w:szCs w:val="22"/>
                    </w:rPr>
                    <w:t xml:space="preserve"> in </w:t>
                  </w:r>
                  <w:r w:rsidR="00A952E9">
                    <w:rPr>
                      <w:rFonts w:ascii="Arial" w:hAnsi="Arial" w:cs="Arial"/>
                      <w:bCs/>
                      <w:sz w:val="22"/>
                      <w:szCs w:val="22"/>
                    </w:rPr>
                    <w:t>unspecified</w:t>
                  </w:r>
                  <w:r w:rsidR="00FC600D" w:rsidRPr="007A0EBF">
                    <w:rPr>
                      <w:rFonts w:ascii="Arial" w:hAnsi="Arial" w:cs="Arial"/>
                      <w:bCs/>
                      <w:sz w:val="22"/>
                      <w:szCs w:val="22"/>
                    </w:rPr>
                    <w:t xml:space="preserve"> ixodid</w:t>
                  </w:r>
                  <w:r w:rsidR="00A952E9">
                    <w:rPr>
                      <w:rFonts w:ascii="Arial" w:hAnsi="Arial" w:cs="Arial"/>
                      <w:bCs/>
                      <w:sz w:val="22"/>
                      <w:szCs w:val="22"/>
                    </w:rPr>
                    <w:t xml:space="preserve"> ticks feeding on giant pandas in </w:t>
                  </w:r>
                  <w:r w:rsidR="00A952E9" w:rsidRPr="00A952E9">
                    <w:rPr>
                      <w:rFonts w:ascii="Arial" w:hAnsi="Arial" w:cs="Arial"/>
                      <w:bCs/>
                      <w:sz w:val="22"/>
                      <w:szCs w:val="22"/>
                    </w:rPr>
                    <w:t>Sìchuān Province (</w:t>
                  </w:r>
                  <w:r w:rsidR="00A952E9" w:rsidRPr="00A952E9">
                    <w:rPr>
                      <w:rFonts w:ascii="MS Gothic" w:eastAsia="MS Gothic" w:hAnsi="MS Gothic" w:cs="MS Gothic" w:hint="eastAsia"/>
                      <w:bCs/>
                      <w:sz w:val="22"/>
                      <w:szCs w:val="22"/>
                    </w:rPr>
                    <w:t>四川省</w:t>
                  </w:r>
                  <w:r w:rsidR="00A952E9" w:rsidRPr="00A952E9">
                    <w:rPr>
                      <w:rFonts w:ascii="Arial" w:hAnsi="Arial" w:cs="Arial"/>
                      <w:bCs/>
                      <w:sz w:val="22"/>
                      <w:szCs w:val="22"/>
                    </w:rPr>
                    <w:t>)</w:t>
                  </w:r>
                  <w:r w:rsidR="00A952E9">
                    <w:rPr>
                      <w:rFonts w:ascii="Arial" w:hAnsi="Arial" w:cs="Arial"/>
                      <w:bCs/>
                      <w:sz w:val="22"/>
                      <w:szCs w:val="22"/>
                    </w:rPr>
                    <w:t xml:space="preserve">, </w:t>
                  </w:r>
                  <w:r w:rsidR="00FC600D" w:rsidRPr="007A0EBF">
                    <w:rPr>
                      <w:rFonts w:ascii="Arial" w:eastAsia="Microsoft JhengHei" w:hAnsi="Arial" w:cs="Arial"/>
                      <w:bCs/>
                      <w:sz w:val="22"/>
                      <w:szCs w:val="22"/>
                    </w:rPr>
                    <w:t>China</w:t>
                  </w:r>
                  <w:r w:rsidR="00A952E9">
                    <w:rPr>
                      <w:rFonts w:ascii="Arial" w:eastAsia="Microsoft JhengHei" w:hAnsi="Arial" w:cs="Arial"/>
                      <w:bCs/>
                      <w:sz w:val="22"/>
                      <w:szCs w:val="22"/>
                    </w:rPr>
                    <w:t xml:space="preserve"> </w:t>
                  </w:r>
                  <w:r w:rsidR="00A952E9">
                    <w:rPr>
                      <w:rFonts w:ascii="Arial" w:eastAsia="Microsoft JhengHei" w:hAnsi="Arial" w:cs="Arial"/>
                      <w:bCs/>
                      <w:sz w:val="22"/>
                      <w:szCs w:val="22"/>
                    </w:rPr>
                    <w:fldChar w:fldCharType="begin">
                      <w:fldData xml:space="preserve">PEVuZE5vdGU+PENpdGU+PEF1dGhvcj5NYTwvQXV0aG9yPjxZZWFyPjIwMjI8L1llYXI+PFJlY051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</w:fldData>
                    </w:fldChar>
                  </w:r>
                  <w:r w:rsidR="00B6689D">
                    <w:rPr>
                      <w:rFonts w:ascii="Arial" w:eastAsia="Microsoft JhengHei" w:hAnsi="Arial" w:cs="Arial"/>
                      <w:bCs/>
                      <w:sz w:val="22"/>
                      <w:szCs w:val="22"/>
                    </w:rPr>
                    <w:instrText xml:space="preserve"> ADDIN EN.CITE </w:instrText>
                  </w:r>
                  <w:r w:rsidR="00B6689D">
                    <w:rPr>
                      <w:rFonts w:ascii="Arial" w:eastAsia="Microsoft JhengHei" w:hAnsi="Arial" w:cs="Arial"/>
                      <w:bCs/>
                      <w:sz w:val="22"/>
                      <w:szCs w:val="22"/>
                    </w:rPr>
                    <w:fldChar w:fldCharType="begin">
                      <w:fldData xml:space="preserve">PEVuZE5vdGU+PENpdGU+PEF1dGhvcj5NYTwvQXV0aG9yPjxZZWFyPjIwMjI8L1llYXI+PFJlY051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</w:fldData>
                    </w:fldChar>
                  </w:r>
                  <w:r w:rsidR="00B6689D">
                    <w:rPr>
                      <w:rFonts w:ascii="Arial" w:eastAsia="Microsoft JhengHei" w:hAnsi="Arial" w:cs="Arial"/>
                      <w:bCs/>
                      <w:sz w:val="22"/>
                      <w:szCs w:val="22"/>
                    </w:rPr>
                    <w:instrText xml:space="preserve"> ADDIN EN.CITE.DATA </w:instrText>
                  </w:r>
                  <w:r w:rsidR="00B6689D">
                    <w:rPr>
                      <w:rFonts w:ascii="Arial" w:eastAsia="Microsoft JhengHei" w:hAnsi="Arial" w:cs="Arial"/>
                      <w:bCs/>
                      <w:sz w:val="22"/>
                      <w:szCs w:val="22"/>
                    </w:rPr>
                  </w:r>
                  <w:r w:rsidR="00B6689D">
                    <w:rPr>
                      <w:rFonts w:ascii="Arial" w:eastAsia="Microsoft JhengHei" w:hAnsi="Arial" w:cs="Arial"/>
                      <w:bCs/>
                      <w:sz w:val="22"/>
                      <w:szCs w:val="22"/>
                    </w:rPr>
                    <w:fldChar w:fldCharType="end"/>
                  </w:r>
                  <w:r w:rsidR="00A952E9">
                    <w:rPr>
                      <w:rFonts w:ascii="Arial" w:eastAsia="Microsoft JhengHei" w:hAnsi="Arial" w:cs="Arial"/>
                      <w:bCs/>
                      <w:sz w:val="22"/>
                      <w:szCs w:val="22"/>
                    </w:rPr>
                  </w:r>
                  <w:r w:rsidR="00A952E9">
                    <w:rPr>
                      <w:rFonts w:ascii="Arial" w:eastAsia="Microsoft JhengHei" w:hAnsi="Arial" w:cs="Arial"/>
                      <w:bCs/>
                      <w:sz w:val="22"/>
                      <w:szCs w:val="22"/>
                    </w:rPr>
                    <w:fldChar w:fldCharType="separate"/>
                  </w:r>
                  <w:r w:rsidR="00B6689D">
                    <w:rPr>
                      <w:rFonts w:ascii="Arial" w:eastAsia="Microsoft JhengHei" w:hAnsi="Arial" w:cs="Arial"/>
                      <w:bCs/>
                      <w:noProof/>
                      <w:sz w:val="22"/>
                      <w:szCs w:val="22"/>
                    </w:rPr>
                    <w:t>[</w:t>
                  </w:r>
                  <w:hyperlink w:anchor="_ENREF_4" w:tooltip="Ma, 2022 #39" w:history="1">
                    <w:r w:rsidR="00745D04" w:rsidRPr="00745D04">
                      <w:rPr>
                        <w:rStyle w:val="Hyperlink"/>
                      </w:rPr>
                      <w:t>4</w:t>
                    </w:r>
                  </w:hyperlink>
                  <w:r w:rsidR="00B6689D">
                    <w:rPr>
                      <w:rFonts w:ascii="Arial" w:eastAsia="Microsoft JhengHei" w:hAnsi="Arial" w:cs="Arial"/>
                      <w:bCs/>
                      <w:noProof/>
                      <w:sz w:val="22"/>
                      <w:szCs w:val="22"/>
                    </w:rPr>
                    <w:t>]</w:t>
                  </w:r>
                  <w:r w:rsidR="00A952E9">
                    <w:rPr>
                      <w:rFonts w:ascii="Arial" w:eastAsia="Microsoft JhengHei" w:hAnsi="Arial" w:cs="Arial"/>
                      <w:bCs/>
                      <w:sz w:val="22"/>
                      <w:szCs w:val="22"/>
                    </w:rPr>
                    <w:fldChar w:fldCharType="end"/>
                  </w:r>
                  <w:r w:rsidR="00FC600D" w:rsidRPr="007A0EBF">
                    <w:rPr>
                      <w:rFonts w:ascii="Arial" w:eastAsia="Microsoft JhengHei" w:hAnsi="Arial" w:cs="Arial"/>
                      <w:bCs/>
                      <w:sz w:val="22"/>
                      <w:szCs w:val="22"/>
                    </w:rPr>
                    <w:t xml:space="preserve">. </w:t>
                  </w:r>
                  <w:r w:rsidR="00FC600D" w:rsidRPr="00066E40">
                    <w:rPr>
                      <w:rFonts w:ascii="Arial" w:eastAsia="Microsoft JhengHei" w:hAnsi="Arial" w:cs="Arial"/>
                      <w:bCs/>
                      <w:sz w:val="22"/>
                      <w:szCs w:val="22"/>
                    </w:rPr>
                    <w:t xml:space="preserve">We propose </w:t>
                  </w:r>
                  <w:r w:rsidR="00FC600D">
                    <w:rPr>
                      <w:rFonts w:ascii="Arial" w:eastAsia="Microsoft JhengHei" w:hAnsi="Arial" w:cs="Arial"/>
                      <w:bCs/>
                      <w:sz w:val="22"/>
                      <w:szCs w:val="22"/>
                    </w:rPr>
                    <w:t xml:space="preserve">to </w:t>
                  </w:r>
                  <w:r w:rsidR="00FC600D" w:rsidRPr="00066E40">
                    <w:rPr>
                      <w:rFonts w:ascii="Arial" w:eastAsia="Microsoft JhengHei" w:hAnsi="Arial" w:cs="Arial"/>
                      <w:bCs/>
                      <w:sz w:val="22"/>
                      <w:szCs w:val="22"/>
                    </w:rPr>
                    <w:t xml:space="preserve">establish </w:t>
                  </w:r>
                  <w:r w:rsidR="00A952E9">
                    <w:rPr>
                      <w:rFonts w:ascii="Arial" w:eastAsia="Microsoft JhengHei" w:hAnsi="Arial" w:cs="Arial"/>
                      <w:bCs/>
                      <w:sz w:val="22"/>
                      <w:szCs w:val="22"/>
                    </w:rPr>
                    <w:t>genus/</w:t>
                  </w:r>
                  <w:r w:rsidR="00FC600D" w:rsidRPr="00066E40">
                    <w:rPr>
                      <w:rFonts w:ascii="Arial" w:eastAsia="Microsoft JhengHei" w:hAnsi="Arial" w:cs="Arial"/>
                      <w:bCs/>
                      <w:sz w:val="22"/>
                      <w:szCs w:val="22"/>
                    </w:rPr>
                    <w:t xml:space="preserve">species </w:t>
                  </w:r>
                  <w:r w:rsidR="00A952E9" w:rsidRPr="00A952E9">
                    <w:rPr>
                      <w:rFonts w:ascii="Arial" w:eastAsia="Microsoft JhengHei" w:hAnsi="Arial" w:cs="Arial"/>
                      <w:bCs/>
                      <w:i/>
                      <w:sz w:val="22"/>
                      <w:szCs w:val="22"/>
                    </w:rPr>
                    <w:t>Sitinavirus sichuanense</w:t>
                  </w:r>
                  <w:r w:rsidR="00A952E9">
                    <w:rPr>
                      <w:rFonts w:ascii="Arial" w:eastAsia="Microsoft JhengHei" w:hAnsi="Arial" w:cs="Arial"/>
                      <w:bCs/>
                      <w:i/>
                      <w:sz w:val="22"/>
                      <w:szCs w:val="22"/>
                    </w:rPr>
                    <w:t xml:space="preserve"> </w:t>
                  </w:r>
                  <w:r w:rsidR="00FC600D" w:rsidRPr="00066E40">
                    <w:rPr>
                      <w:rFonts w:ascii="Arial" w:eastAsia="Microsoft JhengHei" w:hAnsi="Arial" w:cs="Arial"/>
                      <w:bCs/>
                      <w:sz w:val="22"/>
                      <w:szCs w:val="22"/>
                    </w:rPr>
                    <w:t>to classify th</w:t>
                  </w:r>
                  <w:r w:rsidR="00FC600D">
                    <w:rPr>
                      <w:rFonts w:ascii="Arial" w:eastAsia="Microsoft JhengHei" w:hAnsi="Arial" w:cs="Arial"/>
                      <w:bCs/>
                      <w:sz w:val="22"/>
                      <w:szCs w:val="22"/>
                    </w:rPr>
                    <w:t>is</w:t>
                  </w:r>
                  <w:r w:rsidR="00FC600D" w:rsidRPr="00066E40">
                    <w:rPr>
                      <w:rFonts w:ascii="Arial" w:eastAsia="Microsoft JhengHei" w:hAnsi="Arial" w:cs="Arial"/>
                      <w:bCs/>
                      <w:sz w:val="22"/>
                      <w:szCs w:val="22"/>
                    </w:rPr>
                    <w:t xml:space="preserve"> virus.</w:t>
                  </w:r>
                </w:p>
                <w:p w14:paraId="44440EE6" w14:textId="77777777" w:rsidR="00FC600D" w:rsidRDefault="00FC600D" w:rsidP="00FC600D">
                  <w:pPr>
                    <w:rPr>
                      <w:rFonts w:ascii="Arial" w:hAnsi="Arial" w:cs="Arial"/>
                      <w:b/>
                      <w:sz w:val="22"/>
                      <w:szCs w:val="22"/>
                    </w:rPr>
                  </w:pPr>
                </w:p>
                <w:p w14:paraId="40FFCE7E" w14:textId="77777777" w:rsidR="00FC600D" w:rsidRPr="00523B0A" w:rsidRDefault="00FC600D" w:rsidP="00FC600D">
                  <w:pPr>
                    <w:rPr>
                      <w:rFonts w:ascii="Arial" w:hAnsi="Arial" w:cs="Arial"/>
                      <w:b/>
                      <w:sz w:val="22"/>
                      <w:szCs w:val="22"/>
                    </w:rPr>
                  </w:pPr>
                  <w:r>
                    <w:rPr>
                      <w:rFonts w:ascii="Arial" w:hAnsi="Arial" w:cs="Arial"/>
                      <w:b/>
                      <w:sz w:val="22"/>
                      <w:szCs w:val="22"/>
                    </w:rPr>
                    <w:t>No</w:t>
                  </w:r>
                  <w:r w:rsidRPr="00523B0A">
                    <w:rPr>
                      <w:rFonts w:ascii="Arial" w:hAnsi="Arial" w:cs="Arial"/>
                      <w:b/>
                      <w:sz w:val="22"/>
                      <w:szCs w:val="22"/>
                    </w:rPr>
                    <w:t>vel orthonairovirus species:</w:t>
                  </w:r>
                </w:p>
                <w:p w14:paraId="2A601A41" w14:textId="49068D3F" w:rsidR="00745D04" w:rsidRPr="00B6689D" w:rsidRDefault="00745D04" w:rsidP="005D607F">
                  <w:pPr>
                    <w:pStyle w:val="ListParagraph"/>
                    <w:numPr>
                      <w:ilvl w:val="0"/>
                      <w:numId w:val="1"/>
                    </w:numPr>
                    <w:rPr>
                      <w:rFonts w:ascii="Arial" w:hAnsi="Arial" w:cs="Arial"/>
                      <w:b/>
                      <w:sz w:val="22"/>
                      <w:szCs w:val="22"/>
                    </w:rPr>
                  </w:pPr>
                  <w:r w:rsidRPr="00CF6327">
                    <w:rPr>
                      <w:rFonts w:ascii="Arial" w:hAnsi="Arial" w:cs="Arial"/>
                      <w:bCs/>
                      <w:sz w:val="22"/>
                      <w:szCs w:val="22"/>
                    </w:rPr>
                    <w:t>Āntú</w:t>
                  </w:r>
                  <w:r w:rsidRPr="00B6689D">
                    <w:rPr>
                      <w:rFonts w:ascii="Arial" w:hAnsi="Arial" w:cs="Arial"/>
                      <w:bCs/>
                      <w:sz w:val="22"/>
                      <w:szCs w:val="22"/>
                    </w:rPr>
                    <w:t xml:space="preserve"> virus (</w:t>
                  </w:r>
                  <w:r>
                    <w:rPr>
                      <w:rFonts w:ascii="Arial" w:hAnsi="Arial" w:cs="Arial"/>
                      <w:bCs/>
                      <w:sz w:val="22"/>
                      <w:szCs w:val="22"/>
                    </w:rPr>
                    <w:t>proposed abbreviation: ANTV</w:t>
                  </w:r>
                  <w:r w:rsidRPr="00B6689D">
                    <w:rPr>
                      <w:rFonts w:ascii="Arial" w:hAnsi="Arial" w:cs="Arial"/>
                      <w:bCs/>
                      <w:sz w:val="22"/>
                      <w:szCs w:val="22"/>
                    </w:rPr>
                    <w:t xml:space="preserve">) was first discovered by HTS in ticks (ixodid </w:t>
                  </w:r>
                  <w:r w:rsidRPr="00B6689D">
                    <w:rPr>
                      <w:rFonts w:ascii="Arial" w:hAnsi="Arial" w:cs="Arial"/>
                      <w:bCs/>
                      <w:i/>
                      <w:iCs/>
                      <w:sz w:val="22"/>
                      <w:szCs w:val="22"/>
                    </w:rPr>
                    <w:t>Dermacentor silvarum</w:t>
                  </w:r>
                  <w:r w:rsidRPr="00B6689D">
                    <w:rPr>
                      <w:rFonts w:ascii="Arial" w:hAnsi="Arial" w:cs="Arial"/>
                      <w:bCs/>
                      <w:sz w:val="22"/>
                      <w:szCs w:val="22"/>
                    </w:rPr>
                    <w:t xml:space="preserve"> Olenev, 1931) collected in Āntú County (</w:t>
                  </w:r>
                  <w:r w:rsidRPr="00B6689D">
                    <w:rPr>
                      <w:rFonts w:ascii="MS Gothic" w:eastAsia="MS Gothic" w:hAnsi="MS Gothic" w:cs="MS Gothic" w:hint="eastAsia"/>
                      <w:bCs/>
                      <w:sz w:val="22"/>
                      <w:szCs w:val="22"/>
                    </w:rPr>
                    <w:t>安</w:t>
                  </w:r>
                  <w:r w:rsidRPr="00B6689D">
                    <w:rPr>
                      <w:rFonts w:ascii="Microsoft JhengHei" w:eastAsia="Microsoft JhengHei" w:hAnsi="Microsoft JhengHei" w:cs="Microsoft JhengHei" w:hint="eastAsia"/>
                      <w:bCs/>
                      <w:sz w:val="22"/>
                      <w:szCs w:val="22"/>
                    </w:rPr>
                    <w:t>图县</w:t>
                  </w:r>
                  <w:r w:rsidRPr="00B6689D">
                    <w:rPr>
                      <w:rFonts w:ascii="Arial" w:hAnsi="Arial" w:cs="Arial"/>
                      <w:bCs/>
                      <w:sz w:val="22"/>
                      <w:szCs w:val="22"/>
                    </w:rPr>
                    <w:t>), Yánbiān Korean Autonomous Prefecture (</w:t>
                  </w:r>
                  <w:r w:rsidRPr="00B6689D">
                    <w:rPr>
                      <w:rFonts w:ascii="MS Gothic" w:eastAsia="MS Gothic" w:hAnsi="MS Gothic" w:cs="MS Gothic" w:hint="eastAsia"/>
                      <w:bCs/>
                      <w:sz w:val="22"/>
                      <w:szCs w:val="22"/>
                    </w:rPr>
                    <w:t>延</w:t>
                  </w:r>
                  <w:r w:rsidRPr="00B6689D">
                    <w:rPr>
                      <w:rFonts w:ascii="Microsoft JhengHei" w:eastAsia="Microsoft JhengHei" w:hAnsi="Microsoft JhengHei" w:cs="Microsoft JhengHei" w:hint="eastAsia"/>
                      <w:bCs/>
                      <w:sz w:val="22"/>
                      <w:szCs w:val="22"/>
                    </w:rPr>
                    <w:t>边朝鲜族自治州</w:t>
                  </w:r>
                  <w:r w:rsidRPr="00B6689D">
                    <w:rPr>
                      <w:rFonts w:ascii="Arial" w:hAnsi="Arial" w:cs="Arial"/>
                      <w:bCs/>
                      <w:sz w:val="22"/>
                      <w:szCs w:val="22"/>
                    </w:rPr>
                    <w:t>), Jílín Province (</w:t>
                  </w:r>
                  <w:r w:rsidRPr="00B6689D">
                    <w:rPr>
                      <w:rFonts w:ascii="MS Gothic" w:eastAsia="MS Gothic" w:hAnsi="MS Gothic" w:cs="MS Gothic" w:hint="eastAsia"/>
                      <w:bCs/>
                      <w:sz w:val="22"/>
                      <w:szCs w:val="22"/>
                    </w:rPr>
                    <w:t>吉林省</w:t>
                  </w:r>
                  <w:r w:rsidRPr="00B6689D">
                    <w:rPr>
                      <w:rFonts w:ascii="Arial" w:hAnsi="Arial" w:cs="Arial"/>
                      <w:bCs/>
                      <w:sz w:val="22"/>
                      <w:szCs w:val="22"/>
                    </w:rPr>
                    <w:t xml:space="preserve">), China </w:t>
                  </w:r>
                  <w:r w:rsidRPr="00B6689D">
                    <w:rPr>
                      <w:rFonts w:ascii="Arial" w:hAnsi="Arial" w:cs="Arial"/>
                      <w:bCs/>
                      <w:sz w:val="22"/>
                      <w:szCs w:val="22"/>
                    </w:rPr>
                    <w:fldChar w:fldCharType="begin"/>
                  </w:r>
                  <w:r w:rsidRPr="00B6689D">
                    <w:rPr>
                      <w:rFonts w:ascii="Arial" w:hAnsi="Arial" w:cs="Arial"/>
                      <w:bCs/>
                      <w:sz w:val="22"/>
                      <w:szCs w:val="22"/>
                    </w:rPr>
                    <w:instrText xml:space="preserve"> ADDIN EN.CITE &lt;EndNote&gt;&lt;Cite&gt;&lt;Author&gt;Li&lt;/Author&gt;&lt;Year&gt;2023&lt;/Year&gt;&lt;RecNum&gt;40&lt;/RecNum&gt;&lt;DisplayText&gt;[2]&lt;/DisplayText&gt;&lt;record&gt;&lt;rec-number&gt;40&lt;/rec-number&gt;&lt;foreign-keys&gt;&lt;key app="EN" db-id="0dw5wrs0a92zf2eeeesxfdty0dfx2xzrwtwd" timestamp="1688490793"&gt;40&lt;/key&gt;&lt;/foreign-keys&gt;&lt;ref-type name="Journal Article"&gt;17&lt;/ref-type&gt;&lt;contributors&gt;&lt;authors&gt;&lt;author&gt;Li, F.&lt;/author&gt;&lt;author&gt;Li, J.&lt;/author&gt;&lt;author&gt;Song, J.&lt;/author&gt;&lt;author&gt;Yin, Q.&lt;/author&gt;&lt;author&gt;Nie, K.&lt;/author&gt;&lt;author&gt;Xu, S.&lt;/author&gt;&lt;author&gt;He, Y.&lt;/author&gt;&lt;author&gt;Fu, S.&lt;/author&gt;&lt;author&gt;Liang, G.&lt;/author&gt;&lt;author&gt;Wei, Q.&lt;/author&gt;&lt;author&gt;Wang, H.&lt;/author&gt;&lt;/authors&gt;&lt;/contributors&gt;&lt;titles&gt;&lt;title&gt;Novel orthonairovirus isolated from ticks near China-North Korea border&lt;/title&gt;&lt;secondary-title&gt;Emerg Infect Dis&lt;/secondary-title&gt;&lt;/titles&gt;&lt;periodical&gt;&lt;full-title&gt;Emerg Infect Dis&lt;/full-title&gt;&lt;/periodical&gt;&lt;pages&gt;1254-1257&lt;/pages&gt;&lt;volume&gt;29&lt;/volume&gt;&lt;number&gt;6&lt;/number&gt;&lt;keywords&gt;&lt;keyword&gt;Humans&lt;/keyword&gt;&lt;keyword&gt;Animals&lt;/keyword&gt;&lt;keyword&gt;*Dermacentor&lt;/keyword&gt;&lt;keyword&gt;Democratic People&amp;apos;s Republic of Korea/epidemiology&lt;/keyword&gt;&lt;keyword&gt;Phylogeny&lt;/keyword&gt;&lt;keyword&gt;*Viruses&lt;/keyword&gt;&lt;keyword&gt;China/epidemiology&lt;/keyword&gt;&lt;keyword&gt;China&lt;/keyword&gt;&lt;keyword&gt;China–North Korea border&lt;/keyword&gt;&lt;keyword&gt;Orthonairovirus&lt;/keyword&gt;&lt;keyword&gt;genetic identification&lt;/keyword&gt;&lt;keyword&gt;morphology&lt;/keyword&gt;&lt;keyword&gt;ticks&lt;/keyword&gt;&lt;keyword&gt;vector-borne infections&lt;/keyword&gt;&lt;keyword&gt;viruses&lt;/keyword&gt;&lt;/keywords&gt;&lt;dates&gt;&lt;year&gt;2023&lt;/year&gt;&lt;pub-dates&gt;&lt;date&gt;Jun&lt;/date&gt;&lt;/pub-dates&gt;&lt;/dates&gt;&lt;isbn&gt;1080-6040 (Print)&amp;#xD;1080-6040&lt;/isbn&gt;&lt;accession-num&gt;37209692&lt;/accession-num&gt;&lt;urls&gt;&lt;related-urls&gt;&lt;url&gt;https://wwwnc.cdc.gov/eid/article/29/6/pdfs/23-0056.pdf&lt;/url&gt;&lt;/related-urls&gt;&lt;/urls&gt;&lt;custom2&gt;PMC10202851&lt;/custom2&gt;&lt;electronic-resource-num&gt;10.3201/eid2906.230056&lt;/electronic-resource-num&gt;&lt;remote-database-provider&gt;NLM&lt;/remote-database-provider&gt;&lt;language&gt;eng&lt;/language&gt;&lt;/record&gt;&lt;/Cite&gt;&lt;/EndNote&gt;</w:instrText>
                  </w:r>
                  <w:r w:rsidRPr="00B6689D">
                    <w:rPr>
                      <w:rFonts w:ascii="Arial" w:hAnsi="Arial" w:cs="Arial"/>
                      <w:bCs/>
                      <w:sz w:val="22"/>
                      <w:szCs w:val="22"/>
                    </w:rPr>
                    <w:fldChar w:fldCharType="separate"/>
                  </w:r>
                  <w:r w:rsidRPr="00B6689D">
                    <w:rPr>
                      <w:rFonts w:ascii="Arial" w:hAnsi="Arial" w:cs="Arial"/>
                      <w:bCs/>
                      <w:noProof/>
                      <w:sz w:val="22"/>
                      <w:szCs w:val="22"/>
                    </w:rPr>
                    <w:t>[</w:t>
                  </w:r>
                  <w:hyperlink w:anchor="_ENREF_2" w:tooltip="Li, 2023 #40" w:history="1">
                    <w:r w:rsidRPr="00745D04">
                      <w:rPr>
                        <w:rStyle w:val="Hyperlink"/>
                      </w:rPr>
                      <w:t>2</w:t>
                    </w:r>
                  </w:hyperlink>
                  <w:r w:rsidRPr="00B6689D">
                    <w:rPr>
                      <w:rFonts w:ascii="Arial" w:hAnsi="Arial" w:cs="Arial"/>
                      <w:bCs/>
                      <w:noProof/>
                      <w:sz w:val="22"/>
                      <w:szCs w:val="22"/>
                    </w:rPr>
                    <w:t>]</w:t>
                  </w:r>
                  <w:r w:rsidRPr="00B6689D">
                    <w:rPr>
                      <w:rFonts w:ascii="Arial" w:hAnsi="Arial" w:cs="Arial"/>
                      <w:bCs/>
                      <w:sz w:val="22"/>
                      <w:szCs w:val="22"/>
                    </w:rPr>
                    <w:fldChar w:fldCharType="end"/>
                  </w:r>
                  <w:r w:rsidRPr="00B6689D">
                    <w:rPr>
                      <w:rFonts w:ascii="Arial" w:hAnsi="Arial" w:cs="Arial"/>
                      <w:bCs/>
                      <w:sz w:val="22"/>
                      <w:szCs w:val="22"/>
                    </w:rPr>
                    <w:t xml:space="preserve">. We propose to establish species </w:t>
                  </w:r>
                  <w:r w:rsidRPr="00B6689D">
                    <w:rPr>
                      <w:rFonts w:ascii="Arial" w:hAnsi="Arial" w:cs="Arial"/>
                      <w:bCs/>
                      <w:i/>
                      <w:iCs/>
                      <w:sz w:val="22"/>
                      <w:szCs w:val="22"/>
                    </w:rPr>
                    <w:t xml:space="preserve">Orthonairovirus </w:t>
                  </w:r>
                  <w:r>
                    <w:rPr>
                      <w:rFonts w:ascii="Arial" w:hAnsi="Arial" w:cs="Arial"/>
                      <w:bCs/>
                      <w:i/>
                      <w:iCs/>
                      <w:sz w:val="22"/>
                      <w:szCs w:val="22"/>
                    </w:rPr>
                    <w:t>antu</w:t>
                  </w:r>
                  <w:r w:rsidRPr="00B6689D">
                    <w:rPr>
                      <w:rFonts w:ascii="Arial" w:hAnsi="Arial" w:cs="Arial"/>
                      <w:bCs/>
                      <w:i/>
                      <w:iCs/>
                      <w:sz w:val="22"/>
                      <w:szCs w:val="22"/>
                    </w:rPr>
                    <w:t>ense</w:t>
                  </w:r>
                  <w:r w:rsidRPr="00B6689D">
                    <w:rPr>
                      <w:rFonts w:ascii="Arial" w:hAnsi="Arial" w:cs="Arial"/>
                      <w:bCs/>
                      <w:sz w:val="22"/>
                      <w:szCs w:val="22"/>
                    </w:rPr>
                    <w:t xml:space="preserve"> to classify this virus.</w:t>
                  </w:r>
                </w:p>
                <w:p w14:paraId="43DC057B" w14:textId="23A6EAF1" w:rsidR="00745D04" w:rsidRPr="00B6689D" w:rsidRDefault="00745D04" w:rsidP="00B6689D">
                  <w:pPr>
                    <w:pStyle w:val="ListParagraph"/>
                    <w:numPr>
                      <w:ilvl w:val="0"/>
                      <w:numId w:val="1"/>
                    </w:numPr>
                    <w:rPr>
                      <w:rFonts w:ascii="Arial" w:hAnsi="Arial" w:cs="Arial"/>
                      <w:b/>
                      <w:sz w:val="22"/>
                      <w:szCs w:val="22"/>
                    </w:rPr>
                  </w:pPr>
                  <w:r>
                    <w:rPr>
                      <w:rFonts w:ascii="Arial" w:hAnsi="Arial" w:cs="Arial"/>
                      <w:bCs/>
                      <w:sz w:val="22"/>
                      <w:szCs w:val="22"/>
                    </w:rPr>
                    <w:t>c</w:t>
                  </w:r>
                  <w:r w:rsidRPr="00B6689D">
                    <w:rPr>
                      <w:rFonts w:ascii="Arial" w:hAnsi="Arial" w:cs="Arial"/>
                      <w:bCs/>
                      <w:sz w:val="22"/>
                      <w:szCs w:val="22"/>
                    </w:rPr>
                    <w:t xml:space="preserve">encurut virus </w:t>
                  </w:r>
                  <w:r>
                    <w:rPr>
                      <w:rFonts w:ascii="Arial" w:hAnsi="Arial" w:cs="Arial"/>
                      <w:bCs/>
                      <w:sz w:val="22"/>
                      <w:szCs w:val="22"/>
                    </w:rPr>
                    <w:t xml:space="preserve">(CENV) </w:t>
                  </w:r>
                  <w:r w:rsidRPr="00B6689D">
                    <w:rPr>
                      <w:rFonts w:ascii="Arial" w:hAnsi="Arial" w:cs="Arial"/>
                      <w:bCs/>
                      <w:sz w:val="22"/>
                      <w:szCs w:val="22"/>
                    </w:rPr>
                    <w:t xml:space="preserve">was first discovered </w:t>
                  </w:r>
                  <w:r w:rsidR="00664244">
                    <w:rPr>
                      <w:rFonts w:ascii="Arial" w:hAnsi="Arial" w:cs="Arial"/>
                      <w:bCs/>
                      <w:sz w:val="22"/>
                      <w:szCs w:val="22"/>
                    </w:rPr>
                    <w:t>b</w:t>
                  </w:r>
                  <w:r>
                    <w:rPr>
                      <w:rFonts w:ascii="Arial" w:hAnsi="Arial" w:cs="Arial"/>
                      <w:bCs/>
                      <w:sz w:val="22"/>
                      <w:szCs w:val="22"/>
                    </w:rPr>
                    <w:t xml:space="preserve">y HTS </w:t>
                  </w:r>
                  <w:r w:rsidRPr="00B6689D">
                    <w:rPr>
                      <w:rFonts w:ascii="Arial" w:hAnsi="Arial" w:cs="Arial"/>
                      <w:bCs/>
                      <w:sz w:val="22"/>
                      <w:szCs w:val="22"/>
                    </w:rPr>
                    <w:t xml:space="preserve">in </w:t>
                  </w:r>
                  <w:r>
                    <w:rPr>
                      <w:rFonts w:ascii="Arial" w:hAnsi="Arial" w:cs="Arial"/>
                      <w:bCs/>
                      <w:sz w:val="22"/>
                      <w:szCs w:val="22"/>
                    </w:rPr>
                    <w:t xml:space="preserve">Singapore in </w:t>
                  </w:r>
                  <w:r w:rsidRPr="00B6689D">
                    <w:rPr>
                      <w:rFonts w:ascii="Arial" w:hAnsi="Arial" w:cs="Arial"/>
                      <w:bCs/>
                      <w:sz w:val="22"/>
                      <w:szCs w:val="22"/>
                    </w:rPr>
                    <w:t>Asian house shrews (</w:t>
                  </w:r>
                  <w:r>
                    <w:rPr>
                      <w:rFonts w:ascii="Arial" w:hAnsi="Arial" w:cs="Arial"/>
                      <w:bCs/>
                      <w:sz w:val="22"/>
                      <w:szCs w:val="22"/>
                    </w:rPr>
                    <w:t xml:space="preserve">soricid </w:t>
                  </w:r>
                  <w:r w:rsidRPr="00B6689D">
                    <w:rPr>
                      <w:rFonts w:ascii="Arial" w:hAnsi="Arial" w:cs="Arial"/>
                      <w:bCs/>
                      <w:i/>
                      <w:iCs/>
                      <w:sz w:val="22"/>
                      <w:szCs w:val="22"/>
                    </w:rPr>
                    <w:t>Suncus murinus</w:t>
                  </w:r>
                  <w:r>
                    <w:rPr>
                      <w:rFonts w:ascii="Arial" w:hAnsi="Arial" w:cs="Arial"/>
                      <w:bCs/>
                      <w:sz w:val="22"/>
                      <w:szCs w:val="22"/>
                    </w:rPr>
                    <w:t xml:space="preserve"> </w:t>
                  </w:r>
                  <w:r w:rsidRPr="00B6689D">
                    <w:rPr>
                      <w:rFonts w:ascii="Arial" w:hAnsi="Arial" w:cs="Arial"/>
                      <w:bCs/>
                      <w:sz w:val="22"/>
                      <w:szCs w:val="22"/>
                    </w:rPr>
                    <w:t xml:space="preserve">(Linnaeus, 1766)) and in a nymphal </w:t>
                  </w:r>
                  <w:r>
                    <w:rPr>
                      <w:rFonts w:ascii="Arial" w:hAnsi="Arial" w:cs="Arial"/>
                      <w:bCs/>
                      <w:sz w:val="22"/>
                      <w:szCs w:val="22"/>
                    </w:rPr>
                    <w:t xml:space="preserve">tick (ixodid </w:t>
                  </w:r>
                  <w:r w:rsidRPr="00B6689D">
                    <w:rPr>
                      <w:rFonts w:ascii="Arial" w:hAnsi="Arial" w:cs="Arial"/>
                      <w:bCs/>
                      <w:i/>
                      <w:iCs/>
                      <w:sz w:val="22"/>
                      <w:szCs w:val="22"/>
                    </w:rPr>
                    <w:t>Amblyomma helvolum</w:t>
                  </w:r>
                  <w:r>
                    <w:rPr>
                      <w:rFonts w:ascii="Arial" w:hAnsi="Arial" w:cs="Arial"/>
                      <w:bCs/>
                      <w:sz w:val="22"/>
                      <w:szCs w:val="22"/>
                    </w:rPr>
                    <w:t xml:space="preserve"> </w:t>
                  </w:r>
                  <w:r w:rsidRPr="00B6689D">
                    <w:rPr>
                      <w:rFonts w:ascii="Arial" w:hAnsi="Arial" w:cs="Arial"/>
                      <w:bCs/>
                      <w:sz w:val="22"/>
                      <w:szCs w:val="22"/>
                    </w:rPr>
                    <w:t>Koch, 1844</w:t>
                  </w:r>
                  <w:r>
                    <w:rPr>
                      <w:rFonts w:ascii="Arial" w:hAnsi="Arial" w:cs="Arial"/>
                      <w:bCs/>
                      <w:sz w:val="22"/>
                      <w:szCs w:val="22"/>
                    </w:rPr>
                    <w:t xml:space="preserve">) </w:t>
                  </w:r>
                  <w:r w:rsidRPr="00B6689D">
                    <w:rPr>
                      <w:rFonts w:ascii="Arial" w:hAnsi="Arial" w:cs="Arial"/>
                      <w:bCs/>
                      <w:sz w:val="22"/>
                      <w:szCs w:val="22"/>
                    </w:rPr>
                    <w:t xml:space="preserve">collected from an infected shrew </w:t>
                  </w:r>
                  <w:r w:rsidRPr="00B6689D">
                    <w:rPr>
                      <w:rFonts w:ascii="Arial" w:hAnsi="Arial" w:cs="Arial"/>
                      <w:bCs/>
                      <w:sz w:val="22"/>
                      <w:szCs w:val="22"/>
                    </w:rPr>
                    <w:fldChar w:fldCharType="begin">
                      <w:fldData xml:space="preserve">PEVuZE5vdGU+PENpdGU+PEF1dGhvcj5Mb3c8L0F1dGhvcj48WWVhcj4yMDIzPC9ZZWFyPjxSZWNO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</w:fldData>
                    </w:fldChar>
                  </w:r>
                  <w:r w:rsidRPr="00B6689D">
                    <w:rPr>
                      <w:rFonts w:ascii="Arial" w:hAnsi="Arial" w:cs="Arial"/>
                      <w:bCs/>
                      <w:sz w:val="22"/>
                      <w:szCs w:val="22"/>
                    </w:rPr>
                    <w:instrText xml:space="preserve"> ADDIN EN.CITE </w:instrText>
                  </w:r>
                  <w:r w:rsidRPr="00B6689D">
                    <w:rPr>
                      <w:rFonts w:ascii="Arial" w:hAnsi="Arial" w:cs="Arial"/>
                      <w:bCs/>
                      <w:sz w:val="22"/>
                      <w:szCs w:val="22"/>
                    </w:rPr>
                    <w:fldChar w:fldCharType="begin">
                      <w:fldData xml:space="preserve">PEVuZE5vdGU+PENpdGU+PEF1dGhvcj5Mb3c8L0F1dGhvcj48WWVhcj4yMDIzPC9ZZWFyPjxSZWNO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</w:fldData>
                    </w:fldChar>
                  </w:r>
                  <w:r w:rsidRPr="00B6689D">
                    <w:rPr>
                      <w:rFonts w:ascii="Arial" w:hAnsi="Arial" w:cs="Arial"/>
                      <w:bCs/>
                      <w:sz w:val="22"/>
                      <w:szCs w:val="22"/>
                    </w:rPr>
                    <w:instrText xml:space="preserve"> ADDIN EN.CITE.DATA </w:instrText>
                  </w:r>
                  <w:r w:rsidRPr="00B6689D">
                    <w:rPr>
                      <w:rFonts w:ascii="Arial" w:hAnsi="Arial" w:cs="Arial"/>
                      <w:bCs/>
                      <w:sz w:val="22"/>
                      <w:szCs w:val="22"/>
                    </w:rPr>
                  </w:r>
                  <w:r w:rsidRPr="00B6689D">
                    <w:rPr>
                      <w:rFonts w:ascii="Arial" w:hAnsi="Arial" w:cs="Arial"/>
                      <w:bCs/>
                      <w:sz w:val="22"/>
                      <w:szCs w:val="22"/>
                    </w:rPr>
                    <w:fldChar w:fldCharType="end"/>
                  </w:r>
                  <w:r w:rsidRPr="00B6689D">
                    <w:rPr>
                      <w:rFonts w:ascii="Arial" w:hAnsi="Arial" w:cs="Arial"/>
                      <w:bCs/>
                      <w:sz w:val="22"/>
                      <w:szCs w:val="22"/>
                    </w:rPr>
                  </w:r>
                  <w:r w:rsidRPr="00B6689D">
                    <w:rPr>
                      <w:rFonts w:ascii="Arial" w:hAnsi="Arial" w:cs="Arial"/>
                      <w:bCs/>
                      <w:sz w:val="22"/>
                      <w:szCs w:val="22"/>
                    </w:rPr>
                    <w:fldChar w:fldCharType="separate"/>
                  </w:r>
                  <w:r w:rsidRPr="00B6689D">
                    <w:rPr>
                      <w:rFonts w:ascii="Arial" w:hAnsi="Arial" w:cs="Arial"/>
                      <w:bCs/>
                      <w:noProof/>
                      <w:sz w:val="22"/>
                      <w:szCs w:val="22"/>
                    </w:rPr>
                    <w:t>[</w:t>
                  </w:r>
                  <w:hyperlink w:anchor="_ENREF_3" w:tooltip="Low, 2023 #41" w:history="1">
                    <w:r w:rsidRPr="00745D04">
                      <w:rPr>
                        <w:rStyle w:val="Hyperlink"/>
                      </w:rPr>
                      <w:t>3</w:t>
                    </w:r>
                  </w:hyperlink>
                  <w:r w:rsidRPr="00B6689D">
                    <w:rPr>
                      <w:rFonts w:ascii="Arial" w:hAnsi="Arial" w:cs="Arial"/>
                      <w:bCs/>
                      <w:noProof/>
                      <w:sz w:val="22"/>
                      <w:szCs w:val="22"/>
                    </w:rPr>
                    <w:t>]</w:t>
                  </w:r>
                  <w:r w:rsidRPr="00B6689D">
                    <w:rPr>
                      <w:rFonts w:ascii="Arial" w:hAnsi="Arial" w:cs="Arial"/>
                      <w:bCs/>
                      <w:sz w:val="22"/>
                      <w:szCs w:val="22"/>
                    </w:rPr>
                    <w:fldChar w:fldCharType="end"/>
                  </w:r>
                  <w:r>
                    <w:rPr>
                      <w:rFonts w:ascii="Arial" w:hAnsi="Arial" w:cs="Arial"/>
                      <w:bCs/>
                      <w:sz w:val="22"/>
                      <w:szCs w:val="22"/>
                    </w:rPr>
                    <w:t xml:space="preserve">. </w:t>
                  </w:r>
                  <w:r w:rsidRPr="00B6689D">
                    <w:rPr>
                      <w:rFonts w:ascii="Arial" w:hAnsi="Arial" w:cs="Arial"/>
                      <w:bCs/>
                      <w:sz w:val="22"/>
                      <w:szCs w:val="22"/>
                    </w:rPr>
                    <w:t xml:space="preserve">We propose to establish species </w:t>
                  </w:r>
                  <w:r w:rsidRPr="00B6689D">
                    <w:rPr>
                      <w:rFonts w:ascii="Arial" w:hAnsi="Arial" w:cs="Arial"/>
                      <w:bCs/>
                      <w:i/>
                      <w:iCs/>
                      <w:sz w:val="22"/>
                      <w:szCs w:val="22"/>
                    </w:rPr>
                    <w:t xml:space="preserve">Orthonairovirus </w:t>
                  </w:r>
                  <w:r>
                    <w:rPr>
                      <w:rFonts w:ascii="Arial" w:hAnsi="Arial" w:cs="Arial"/>
                      <w:bCs/>
                      <w:i/>
                      <w:iCs/>
                      <w:sz w:val="22"/>
                      <w:szCs w:val="22"/>
                    </w:rPr>
                    <w:t xml:space="preserve">sunci </w:t>
                  </w:r>
                  <w:r w:rsidRPr="00B6689D">
                    <w:rPr>
                      <w:rFonts w:ascii="Arial" w:hAnsi="Arial" w:cs="Arial"/>
                      <w:bCs/>
                      <w:sz w:val="22"/>
                      <w:szCs w:val="22"/>
                    </w:rPr>
                    <w:t>to classify this virus.</w:t>
                  </w:r>
                </w:p>
                <w:p w14:paraId="6ACB1FAA" w14:textId="6706366D" w:rsidR="00745D04" w:rsidRPr="008D1128" w:rsidRDefault="00745D04" w:rsidP="008D1128">
                  <w:pPr>
                    <w:pStyle w:val="ListParagraph"/>
                    <w:numPr>
                      <w:ilvl w:val="0"/>
                      <w:numId w:val="1"/>
                    </w:numPr>
                    <w:rPr>
                      <w:rFonts w:ascii="Arial" w:hAnsi="Arial" w:cs="Arial"/>
                      <w:b/>
                      <w:sz w:val="22"/>
                      <w:szCs w:val="22"/>
                    </w:rPr>
                  </w:pPr>
                  <w:r w:rsidRPr="008D1128">
                    <w:rPr>
                      <w:rFonts w:ascii="Arial" w:hAnsi="Arial" w:cs="Arial"/>
                      <w:bCs/>
                      <w:sz w:val="22"/>
                      <w:szCs w:val="22"/>
                    </w:rPr>
                    <w:t>Gubbo nairovirus</w:t>
                  </w:r>
                  <w:r>
                    <w:rPr>
                      <w:rFonts w:ascii="Arial" w:hAnsi="Arial" w:cs="Arial"/>
                      <w:bCs/>
                      <w:sz w:val="22"/>
                      <w:szCs w:val="22"/>
                    </w:rPr>
                    <w:t xml:space="preserve"> (GUBV) was first discovered by HTS in ticks (argasid </w:t>
                  </w:r>
                  <w:r w:rsidRPr="0004767A">
                    <w:rPr>
                      <w:rFonts w:ascii="Arial" w:hAnsi="Arial" w:cs="Arial"/>
                      <w:bCs/>
                      <w:i/>
                      <w:iCs/>
                      <w:sz w:val="22"/>
                      <w:szCs w:val="22"/>
                    </w:rPr>
                    <w:t>Carios vespertilionis</w:t>
                  </w:r>
                  <w:r>
                    <w:rPr>
                      <w:rFonts w:ascii="Arial" w:hAnsi="Arial" w:cs="Arial"/>
                      <w:bCs/>
                      <w:sz w:val="22"/>
                      <w:szCs w:val="22"/>
                    </w:rPr>
                    <w:t xml:space="preserve"> </w:t>
                  </w:r>
                  <w:r w:rsidRPr="0004767A">
                    <w:rPr>
                      <w:rFonts w:ascii="Arial" w:hAnsi="Arial" w:cs="Arial"/>
                      <w:bCs/>
                      <w:sz w:val="22"/>
                      <w:szCs w:val="22"/>
                    </w:rPr>
                    <w:t>Latreille, 1796</w:t>
                  </w:r>
                  <w:r>
                    <w:rPr>
                      <w:rFonts w:ascii="Arial" w:hAnsi="Arial" w:cs="Arial"/>
                      <w:bCs/>
                      <w:sz w:val="22"/>
                      <w:szCs w:val="22"/>
                    </w:rPr>
                    <w:t xml:space="preserve">) in </w:t>
                  </w:r>
                  <w:r w:rsidRPr="00745D04">
                    <w:rPr>
                      <w:rFonts w:ascii="Arial" w:hAnsi="Arial" w:cs="Arial"/>
                      <w:bCs/>
                      <w:sz w:val="22"/>
                      <w:szCs w:val="22"/>
                    </w:rPr>
                    <w:t xml:space="preserve">Snesslinge, Uppland, </w:t>
                  </w:r>
                  <w:r>
                    <w:rPr>
                      <w:rFonts w:ascii="Arial" w:hAnsi="Arial" w:cs="Arial"/>
                      <w:bCs/>
                      <w:sz w:val="22"/>
                      <w:szCs w:val="22"/>
                    </w:rPr>
                    <w:t xml:space="preserve">Sweden </w:t>
                  </w:r>
                  <w:r>
                    <w:rPr>
                      <w:rFonts w:ascii="Arial" w:hAnsi="Arial" w:cs="Arial"/>
                      <w:bCs/>
                      <w:sz w:val="22"/>
                      <w:szCs w:val="22"/>
                    </w:rPr>
                    <w:fldChar w:fldCharType="begin">
                      <w:fldData xml:space="preserve">PEVuZE5vdGU+PENpdGU+PEF1dGhvcj5PcnRpei1CYWV6PC9BdXRob3I+PFllYXI+MjAyMzwvWWVh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PEVuZE5vdGU+PENpdGU+PEF1dGhvcj5PcnRpei1CYWV6PC9BdXRob3I+PFllYXI+MjAyMzwvWWVh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w:t>
                  </w:r>
                  <w:hyperlink w:anchor="_ENREF_6" w:tooltip="Ortiz-Baez, 2023 #44" w:history="1">
                    <w:r w:rsidRPr="00745D04">
                      <w:rPr>
                        <w:rStyle w:val="Hyperlink"/>
                      </w:rPr>
                      <w:t>6</w:t>
                    </w:r>
                  </w:hyperlink>
                  <w:r>
                    <w:rPr>
                      <w:rFonts w:ascii="Arial" w:hAnsi="Arial" w:cs="Arial"/>
                      <w:bCs/>
                      <w:noProof/>
                      <w:sz w:val="22"/>
                      <w:szCs w:val="22"/>
                    </w:rPr>
                    <w:t>]</w:t>
                  </w:r>
                  <w:r>
                    <w:rPr>
                      <w:rFonts w:ascii="Arial" w:hAnsi="Arial" w:cs="Arial"/>
                      <w:bCs/>
                      <w:sz w:val="22"/>
                      <w:szCs w:val="22"/>
                    </w:rPr>
                    <w:fldChar w:fldCharType="end"/>
                  </w:r>
                  <w:r>
                    <w:rPr>
                      <w:rFonts w:ascii="Arial" w:hAnsi="Arial" w:cs="Arial"/>
                      <w:bCs/>
                      <w:sz w:val="22"/>
                      <w:szCs w:val="22"/>
                    </w:rPr>
                    <w:t xml:space="preserve">. </w:t>
                  </w:r>
                  <w:r w:rsidRPr="0004767A">
                    <w:rPr>
                      <w:rFonts w:ascii="Arial" w:hAnsi="Arial" w:cs="Arial"/>
                      <w:bCs/>
                      <w:sz w:val="22"/>
                      <w:szCs w:val="22"/>
                    </w:rPr>
                    <w:t xml:space="preserve">We propose to establish species </w:t>
                  </w:r>
                  <w:r w:rsidRPr="0004767A">
                    <w:rPr>
                      <w:rFonts w:ascii="Arial" w:hAnsi="Arial" w:cs="Arial"/>
                      <w:bCs/>
                      <w:i/>
                      <w:iCs/>
                      <w:sz w:val="22"/>
                      <w:szCs w:val="22"/>
                    </w:rPr>
                    <w:t xml:space="preserve">Orthonairovirus </w:t>
                  </w:r>
                  <w:r>
                    <w:rPr>
                      <w:rFonts w:ascii="Arial" w:hAnsi="Arial" w:cs="Arial"/>
                      <w:bCs/>
                      <w:i/>
                      <w:iCs/>
                      <w:sz w:val="22"/>
                      <w:szCs w:val="22"/>
                    </w:rPr>
                    <w:t>gubboense</w:t>
                  </w:r>
                  <w:r w:rsidRPr="0004767A">
                    <w:rPr>
                      <w:rFonts w:ascii="Arial" w:hAnsi="Arial" w:cs="Arial"/>
                      <w:bCs/>
                      <w:i/>
                      <w:iCs/>
                      <w:sz w:val="22"/>
                      <w:szCs w:val="22"/>
                    </w:rPr>
                    <w:t xml:space="preserve"> </w:t>
                  </w:r>
                  <w:r w:rsidRPr="0004767A">
                    <w:rPr>
                      <w:rFonts w:ascii="Arial" w:hAnsi="Arial" w:cs="Arial"/>
                      <w:bCs/>
                      <w:sz w:val="22"/>
                      <w:szCs w:val="22"/>
                    </w:rPr>
                    <w:t>to classify this virus.</w:t>
                  </w:r>
                </w:p>
                <w:p w14:paraId="0D8AB0C0" w14:textId="5C5B99EE" w:rsidR="00745D04" w:rsidRPr="0004767A" w:rsidRDefault="00745D04" w:rsidP="00B02531">
                  <w:pPr>
                    <w:pStyle w:val="ListParagraph"/>
                    <w:numPr>
                      <w:ilvl w:val="0"/>
                      <w:numId w:val="1"/>
                    </w:numPr>
                    <w:rPr>
                      <w:rFonts w:ascii="Arial" w:hAnsi="Arial" w:cs="Arial"/>
                      <w:bCs/>
                      <w:sz w:val="22"/>
                      <w:szCs w:val="22"/>
                    </w:rPr>
                  </w:pPr>
                  <w:r w:rsidRPr="0004767A">
                    <w:rPr>
                      <w:rFonts w:ascii="Arial" w:hAnsi="Arial" w:cs="Arial"/>
                      <w:bCs/>
                      <w:sz w:val="22"/>
                      <w:szCs w:val="22"/>
                    </w:rPr>
                    <w:t xml:space="preserve">Lamusara virus (LMSV) was first discovered by RT-PCR in goliath shrews (soricid </w:t>
                  </w:r>
                  <w:r w:rsidRPr="0004767A">
                    <w:rPr>
                      <w:rFonts w:ascii="Arial" w:hAnsi="Arial" w:cs="Arial"/>
                      <w:bCs/>
                      <w:i/>
                      <w:iCs/>
                      <w:sz w:val="22"/>
                      <w:szCs w:val="22"/>
                    </w:rPr>
                    <w:t>Crocidura goliath</w:t>
                  </w:r>
                  <w:r w:rsidRPr="0004767A">
                    <w:rPr>
                      <w:rFonts w:ascii="Arial" w:hAnsi="Arial" w:cs="Arial"/>
                      <w:bCs/>
                      <w:sz w:val="22"/>
                      <w:szCs w:val="22"/>
                    </w:rPr>
                    <w:t xml:space="preserve"> Thomas, 1906) sampled around Lambaréné in Gabon </w:t>
                  </w:r>
                  <w:r w:rsidRPr="0004767A">
                    <w:rPr>
                      <w:rFonts w:ascii="Arial" w:hAnsi="Arial" w:cs="Arial"/>
                      <w:bCs/>
                      <w:sz w:val="22"/>
                      <w:szCs w:val="22"/>
                    </w:rPr>
                    <w:fldChar w:fldCharType="begin">
                      <w:fldData xml:space="preserve">PEVuZE5vdGU+PENpdGU+PEF1dGhvcj5PemVraTwvQXV0aG9yPjxZZWFyPjIwMjI8L1llYXI+PFJl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PEVuZE5vdGU+PENpdGU+PEF1dGhvcj5PemVraTwvQXV0aG9yPjxZZWFyPjIwMjI8L1llYXI+PFJl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sidRPr="0004767A">
                    <w:rPr>
                      <w:rFonts w:ascii="Arial" w:hAnsi="Arial" w:cs="Arial"/>
                      <w:bCs/>
                      <w:sz w:val="22"/>
                      <w:szCs w:val="22"/>
                    </w:rPr>
                  </w:r>
                  <w:r w:rsidRPr="0004767A">
                    <w:rPr>
                      <w:rFonts w:ascii="Arial" w:hAnsi="Arial" w:cs="Arial"/>
                      <w:bCs/>
                      <w:sz w:val="22"/>
                      <w:szCs w:val="22"/>
                    </w:rPr>
                    <w:fldChar w:fldCharType="separate"/>
                  </w:r>
                  <w:r>
                    <w:rPr>
                      <w:rFonts w:ascii="Arial" w:hAnsi="Arial" w:cs="Arial"/>
                      <w:bCs/>
                      <w:noProof/>
                      <w:sz w:val="22"/>
                      <w:szCs w:val="22"/>
                    </w:rPr>
                    <w:t>[</w:t>
                  </w:r>
                  <w:hyperlink w:anchor="_ENREF_7" w:tooltip="Ozeki, 2022 #43" w:history="1">
                    <w:r w:rsidRPr="00745D04">
                      <w:rPr>
                        <w:rStyle w:val="Hyperlink"/>
                      </w:rPr>
                      <w:t>7</w:t>
                    </w:r>
                  </w:hyperlink>
                  <w:r>
                    <w:rPr>
                      <w:rFonts w:ascii="Arial" w:hAnsi="Arial" w:cs="Arial"/>
                      <w:bCs/>
                      <w:noProof/>
                      <w:sz w:val="22"/>
                      <w:szCs w:val="22"/>
                    </w:rPr>
                    <w:t>]</w:t>
                  </w:r>
                  <w:r w:rsidRPr="0004767A">
                    <w:rPr>
                      <w:rFonts w:ascii="Arial" w:hAnsi="Arial" w:cs="Arial"/>
                      <w:bCs/>
                      <w:sz w:val="22"/>
                      <w:szCs w:val="22"/>
                    </w:rPr>
                    <w:fldChar w:fldCharType="end"/>
                  </w:r>
                  <w:r w:rsidRPr="0004767A">
                    <w:rPr>
                      <w:rFonts w:ascii="Arial" w:hAnsi="Arial" w:cs="Arial"/>
                      <w:bCs/>
                      <w:sz w:val="22"/>
                      <w:szCs w:val="22"/>
                    </w:rPr>
                    <w:t xml:space="preserve">. We propose to establish species </w:t>
                  </w:r>
                  <w:r w:rsidRPr="0004767A">
                    <w:rPr>
                      <w:rFonts w:ascii="Arial" w:hAnsi="Arial" w:cs="Arial"/>
                      <w:bCs/>
                      <w:i/>
                      <w:iCs/>
                      <w:sz w:val="22"/>
                      <w:szCs w:val="22"/>
                    </w:rPr>
                    <w:t xml:space="preserve">Orthonairovirus lambarenense </w:t>
                  </w:r>
                  <w:r w:rsidRPr="0004767A">
                    <w:rPr>
                      <w:rFonts w:ascii="Arial" w:hAnsi="Arial" w:cs="Arial"/>
                      <w:bCs/>
                      <w:sz w:val="22"/>
                      <w:szCs w:val="22"/>
                    </w:rPr>
                    <w:t>to classify this virus.</w:t>
                  </w:r>
                </w:p>
                <w:p w14:paraId="1CAB701F" w14:textId="621C8526" w:rsidR="00745D04" w:rsidRPr="00EF645E" w:rsidRDefault="00745D04" w:rsidP="002E26C1">
                  <w:pPr>
                    <w:pStyle w:val="ListParagraph"/>
                    <w:numPr>
                      <w:ilvl w:val="0"/>
                      <w:numId w:val="1"/>
                    </w:numPr>
                    <w:rPr>
                      <w:rFonts w:ascii="Arial" w:hAnsi="Arial" w:cs="Arial"/>
                      <w:b/>
                      <w:sz w:val="22"/>
                      <w:szCs w:val="22"/>
                    </w:rPr>
                  </w:pPr>
                  <w:r w:rsidRPr="002E26C1">
                    <w:rPr>
                      <w:rFonts w:ascii="Arial" w:hAnsi="Arial" w:cs="Arial"/>
                      <w:bCs/>
                      <w:sz w:val="22"/>
                      <w:szCs w:val="22"/>
                    </w:rPr>
                    <w:t>Méihuā</w:t>
                  </w:r>
                  <w:r w:rsidRPr="00CF6327">
                    <w:rPr>
                      <w:rFonts w:ascii="Arial" w:hAnsi="Arial" w:cs="Arial"/>
                      <w:bCs/>
                      <w:sz w:val="22"/>
                      <w:szCs w:val="22"/>
                    </w:rPr>
                    <w:t xml:space="preserve"> Mountain virus </w:t>
                  </w:r>
                  <w:r>
                    <w:rPr>
                      <w:rFonts w:ascii="Arial" w:hAnsi="Arial" w:cs="Arial"/>
                      <w:bCs/>
                      <w:sz w:val="22"/>
                      <w:szCs w:val="22"/>
                    </w:rPr>
                    <w:t xml:space="preserve">(MHMV) </w:t>
                  </w:r>
                  <w:r w:rsidRPr="00CF6327">
                    <w:rPr>
                      <w:rFonts w:ascii="Arial" w:hAnsi="Arial" w:cs="Arial"/>
                      <w:bCs/>
                      <w:sz w:val="22"/>
                      <w:szCs w:val="22"/>
                    </w:rPr>
                    <w:t>was first discovered by HTS in ixodid ticks (</w:t>
                  </w:r>
                  <w:r w:rsidRPr="002E26C1">
                    <w:rPr>
                      <w:rFonts w:ascii="Arial" w:hAnsi="Arial" w:cs="Arial"/>
                      <w:bCs/>
                      <w:i/>
                      <w:iCs/>
                      <w:sz w:val="22"/>
                      <w:szCs w:val="22"/>
                    </w:rPr>
                    <w:t>Haemaphysalis</w:t>
                  </w:r>
                  <w:r w:rsidRPr="00CF6327">
                    <w:rPr>
                      <w:rFonts w:ascii="Arial" w:hAnsi="Arial" w:cs="Arial"/>
                      <w:bCs/>
                      <w:sz w:val="22"/>
                      <w:szCs w:val="22"/>
                    </w:rPr>
                    <w:t xml:space="preserve"> </w:t>
                  </w:r>
                  <w:r w:rsidRPr="002E26C1">
                    <w:rPr>
                      <w:rFonts w:ascii="Arial" w:hAnsi="Arial" w:cs="Arial"/>
                      <w:bCs/>
                      <w:i/>
                      <w:iCs/>
                      <w:sz w:val="22"/>
                      <w:szCs w:val="22"/>
                    </w:rPr>
                    <w:t>hystricis</w:t>
                  </w:r>
                  <w:r>
                    <w:t xml:space="preserve"> </w:t>
                  </w:r>
                  <w:r w:rsidRPr="002E26C1">
                    <w:rPr>
                      <w:rFonts w:ascii="Arial" w:hAnsi="Arial" w:cs="Arial"/>
                      <w:bCs/>
                      <w:sz w:val="22"/>
                      <w:szCs w:val="22"/>
                    </w:rPr>
                    <w:t>Supino, 1897</w:t>
                  </w:r>
                  <w:r w:rsidRPr="00CF6327">
                    <w:rPr>
                      <w:rFonts w:ascii="Arial" w:hAnsi="Arial" w:cs="Arial"/>
                      <w:bCs/>
                      <w:sz w:val="22"/>
                      <w:szCs w:val="22"/>
                    </w:rPr>
                    <w:t xml:space="preserve">, </w:t>
                  </w:r>
                  <w:r w:rsidRPr="002E26C1">
                    <w:rPr>
                      <w:rFonts w:ascii="Arial" w:hAnsi="Arial" w:cs="Arial"/>
                      <w:bCs/>
                      <w:i/>
                      <w:iCs/>
                      <w:sz w:val="22"/>
                      <w:szCs w:val="22"/>
                    </w:rPr>
                    <w:t>Haemaphysalis</w:t>
                  </w:r>
                  <w:r w:rsidRPr="00CF6327">
                    <w:rPr>
                      <w:rFonts w:ascii="Arial" w:hAnsi="Arial" w:cs="Arial"/>
                      <w:bCs/>
                      <w:sz w:val="22"/>
                      <w:szCs w:val="22"/>
                    </w:rPr>
                    <w:t xml:space="preserve"> </w:t>
                  </w:r>
                  <w:r w:rsidRPr="002E26C1">
                    <w:rPr>
                      <w:rFonts w:ascii="Arial" w:hAnsi="Arial" w:cs="Arial"/>
                      <w:bCs/>
                      <w:i/>
                      <w:iCs/>
                      <w:sz w:val="22"/>
                      <w:szCs w:val="22"/>
                    </w:rPr>
                    <w:t>formosensis</w:t>
                  </w:r>
                  <w:r>
                    <w:rPr>
                      <w:rFonts w:ascii="Arial" w:hAnsi="Arial" w:cs="Arial"/>
                      <w:bCs/>
                      <w:sz w:val="22"/>
                      <w:szCs w:val="22"/>
                    </w:rPr>
                    <w:t xml:space="preserve"> </w:t>
                  </w:r>
                  <w:r w:rsidRPr="002E26C1">
                    <w:rPr>
                      <w:rFonts w:ascii="Arial" w:hAnsi="Arial" w:cs="Arial"/>
                      <w:bCs/>
                      <w:sz w:val="22"/>
                      <w:szCs w:val="22"/>
                    </w:rPr>
                    <w:t>Neumann, 1913</w:t>
                  </w:r>
                  <w:r w:rsidRPr="00CF6327">
                    <w:rPr>
                      <w:rFonts w:ascii="Arial" w:hAnsi="Arial" w:cs="Arial"/>
                      <w:bCs/>
                      <w:sz w:val="22"/>
                      <w:szCs w:val="22"/>
                    </w:rPr>
                    <w:t xml:space="preserve">, </w:t>
                  </w:r>
                  <w:r w:rsidRPr="002E26C1">
                    <w:rPr>
                      <w:rFonts w:ascii="Arial" w:hAnsi="Arial" w:cs="Arial"/>
                      <w:bCs/>
                      <w:i/>
                      <w:iCs/>
                      <w:sz w:val="22"/>
                      <w:szCs w:val="22"/>
                    </w:rPr>
                    <w:t>Dermacentor</w:t>
                  </w:r>
                  <w:r w:rsidRPr="00CF6327">
                    <w:rPr>
                      <w:rFonts w:ascii="Arial" w:hAnsi="Arial" w:cs="Arial"/>
                      <w:bCs/>
                      <w:sz w:val="22"/>
                      <w:szCs w:val="22"/>
                    </w:rPr>
                    <w:t xml:space="preserve"> </w:t>
                  </w:r>
                  <w:r w:rsidRPr="002E26C1">
                    <w:rPr>
                      <w:rFonts w:ascii="Arial" w:hAnsi="Arial" w:cs="Arial"/>
                      <w:bCs/>
                      <w:i/>
                      <w:iCs/>
                      <w:sz w:val="22"/>
                      <w:szCs w:val="22"/>
                    </w:rPr>
                    <w:t>taiwanensis</w:t>
                  </w:r>
                  <w:r>
                    <w:t xml:space="preserve"> </w:t>
                  </w:r>
                  <w:r w:rsidRPr="002E26C1">
                    <w:rPr>
                      <w:rFonts w:ascii="Arial" w:hAnsi="Arial" w:cs="Arial"/>
                      <w:bCs/>
                      <w:sz w:val="22"/>
                      <w:szCs w:val="22"/>
                    </w:rPr>
                    <w:t>Sugimoto</w:t>
                  </w:r>
                  <w:r>
                    <w:rPr>
                      <w:rFonts w:ascii="Arial" w:hAnsi="Arial" w:cs="Arial"/>
                      <w:bCs/>
                      <w:sz w:val="22"/>
                      <w:szCs w:val="22"/>
                    </w:rPr>
                    <w:t>,</w:t>
                  </w:r>
                  <w:r w:rsidRPr="002E26C1">
                    <w:rPr>
                      <w:rFonts w:ascii="Arial" w:hAnsi="Arial" w:cs="Arial"/>
                      <w:bCs/>
                      <w:sz w:val="22"/>
                      <w:szCs w:val="22"/>
                    </w:rPr>
                    <w:t xml:space="preserve"> 1935</w:t>
                  </w:r>
                  <w:r w:rsidRPr="00CF6327">
                    <w:rPr>
                      <w:rFonts w:ascii="Arial" w:hAnsi="Arial" w:cs="Arial"/>
                      <w:bCs/>
                      <w:sz w:val="22"/>
                      <w:szCs w:val="22"/>
                    </w:rPr>
                    <w:t>,</w:t>
                  </w:r>
                  <w:r>
                    <w:rPr>
                      <w:rFonts w:ascii="Arial" w:hAnsi="Arial" w:cs="Arial"/>
                      <w:bCs/>
                      <w:sz w:val="22"/>
                      <w:szCs w:val="22"/>
                    </w:rPr>
                    <w:t xml:space="preserve"> and</w:t>
                  </w:r>
                  <w:r w:rsidRPr="00CF6327">
                    <w:rPr>
                      <w:rFonts w:ascii="Arial" w:hAnsi="Arial" w:cs="Arial"/>
                      <w:bCs/>
                      <w:sz w:val="22"/>
                      <w:szCs w:val="22"/>
                    </w:rPr>
                    <w:t xml:space="preserve"> </w:t>
                  </w:r>
                  <w:r w:rsidRPr="002E26C1">
                    <w:rPr>
                      <w:rFonts w:ascii="Arial" w:hAnsi="Arial" w:cs="Arial"/>
                      <w:bCs/>
                      <w:i/>
                      <w:iCs/>
                      <w:sz w:val="22"/>
                      <w:szCs w:val="22"/>
                    </w:rPr>
                    <w:t>Rhipicephalus</w:t>
                  </w:r>
                  <w:r>
                    <w:rPr>
                      <w:rFonts w:ascii="Arial" w:hAnsi="Arial" w:cs="Arial"/>
                      <w:bCs/>
                      <w:sz w:val="22"/>
                      <w:szCs w:val="22"/>
                    </w:rPr>
                    <w:t xml:space="preserve"> </w:t>
                  </w:r>
                  <w:r w:rsidRPr="002E26C1">
                    <w:rPr>
                      <w:rFonts w:ascii="Arial" w:hAnsi="Arial" w:cs="Arial"/>
                      <w:bCs/>
                      <w:i/>
                      <w:iCs/>
                      <w:sz w:val="22"/>
                      <w:szCs w:val="22"/>
                    </w:rPr>
                    <w:t>microplus</w:t>
                  </w:r>
                  <w:r>
                    <w:rPr>
                      <w:rFonts w:ascii="Arial" w:hAnsi="Arial" w:cs="Arial"/>
                      <w:bCs/>
                      <w:sz w:val="22"/>
                      <w:szCs w:val="22"/>
                    </w:rPr>
                    <w:t xml:space="preserve"> </w:t>
                  </w:r>
                  <w:r w:rsidRPr="002E26C1">
                    <w:rPr>
                      <w:rFonts w:ascii="Arial" w:hAnsi="Arial" w:cs="Arial"/>
                      <w:bCs/>
                      <w:sz w:val="22"/>
                      <w:szCs w:val="22"/>
                    </w:rPr>
                    <w:t>(Canestrini, 1888)</w:t>
                  </w:r>
                  <w:r w:rsidRPr="00CF6327">
                    <w:rPr>
                      <w:rFonts w:ascii="Arial" w:hAnsi="Arial" w:cs="Arial"/>
                      <w:bCs/>
                      <w:sz w:val="22"/>
                      <w:szCs w:val="22"/>
                    </w:rPr>
                    <w:t xml:space="preserve">) sampled in </w:t>
                  </w:r>
                  <w:r>
                    <w:rPr>
                      <w:rFonts w:ascii="Arial" w:hAnsi="Arial" w:cs="Arial"/>
                      <w:bCs/>
                      <w:sz w:val="22"/>
                      <w:szCs w:val="22"/>
                    </w:rPr>
                    <w:t xml:space="preserve">the </w:t>
                  </w:r>
                  <w:r w:rsidRPr="002E26C1">
                    <w:rPr>
                      <w:rFonts w:ascii="Arial" w:hAnsi="Arial" w:cs="Arial"/>
                      <w:bCs/>
                      <w:sz w:val="22"/>
                      <w:szCs w:val="22"/>
                    </w:rPr>
                    <w:t xml:space="preserve">Méihuā </w:t>
                  </w:r>
                  <w:r>
                    <w:rPr>
                      <w:rFonts w:ascii="Arial" w:hAnsi="Arial" w:cs="Arial"/>
                      <w:bCs/>
                      <w:sz w:val="22"/>
                      <w:szCs w:val="22"/>
                    </w:rPr>
                    <w:t>Mountains (</w:t>
                  </w:r>
                  <w:r w:rsidRPr="002E26C1">
                    <w:rPr>
                      <w:rFonts w:ascii="MS Gothic" w:eastAsia="MS Gothic" w:hAnsi="MS Gothic" w:cs="MS Gothic" w:hint="eastAsia"/>
                      <w:bCs/>
                      <w:sz w:val="22"/>
                      <w:szCs w:val="22"/>
                    </w:rPr>
                    <w:t>梅花山</w:t>
                  </w:r>
                  <w:r>
                    <w:rPr>
                      <w:rFonts w:ascii="Arial" w:hAnsi="Arial" w:cs="Arial"/>
                      <w:bCs/>
                      <w:sz w:val="22"/>
                      <w:szCs w:val="22"/>
                    </w:rPr>
                    <w:t xml:space="preserve">), </w:t>
                  </w:r>
                  <w:r w:rsidRPr="002E26C1">
                    <w:rPr>
                      <w:rFonts w:ascii="Arial" w:hAnsi="Arial" w:cs="Arial"/>
                      <w:bCs/>
                      <w:sz w:val="22"/>
                      <w:szCs w:val="22"/>
                    </w:rPr>
                    <w:t>Fújiàn</w:t>
                  </w:r>
                  <w:r w:rsidRPr="00CF6327">
                    <w:rPr>
                      <w:rFonts w:ascii="Arial" w:hAnsi="Arial" w:cs="Arial"/>
                      <w:bCs/>
                      <w:sz w:val="22"/>
                      <w:szCs w:val="22"/>
                    </w:rPr>
                    <w:t xml:space="preserve"> </w:t>
                  </w:r>
                  <w:r>
                    <w:rPr>
                      <w:rFonts w:ascii="Arial" w:hAnsi="Arial" w:cs="Arial"/>
                      <w:bCs/>
                      <w:sz w:val="22"/>
                      <w:szCs w:val="22"/>
                    </w:rPr>
                    <w:t>P</w:t>
                  </w:r>
                  <w:r w:rsidRPr="00CF6327">
                    <w:rPr>
                      <w:rFonts w:ascii="Arial" w:hAnsi="Arial" w:cs="Arial"/>
                      <w:bCs/>
                      <w:sz w:val="22"/>
                      <w:szCs w:val="22"/>
                    </w:rPr>
                    <w:t>rovince</w:t>
                  </w:r>
                  <w:r>
                    <w:rPr>
                      <w:rFonts w:ascii="Arial" w:hAnsi="Arial" w:cs="Arial"/>
                      <w:bCs/>
                      <w:sz w:val="22"/>
                      <w:szCs w:val="22"/>
                    </w:rPr>
                    <w:t xml:space="preserve"> (</w:t>
                  </w:r>
                  <w:r w:rsidRPr="002E26C1">
                    <w:rPr>
                      <w:rFonts w:ascii="MS Gothic" w:eastAsia="MS Gothic" w:hAnsi="MS Gothic" w:cs="MS Gothic" w:hint="eastAsia"/>
                      <w:bCs/>
                      <w:sz w:val="22"/>
                      <w:szCs w:val="22"/>
                    </w:rPr>
                    <w:t>福建省</w:t>
                  </w:r>
                  <w:r>
                    <w:rPr>
                      <w:rFonts w:ascii="Arial" w:hAnsi="Arial" w:cs="Arial"/>
                      <w:bCs/>
                      <w:sz w:val="22"/>
                      <w:szCs w:val="22"/>
                    </w:rPr>
                    <w:t>)</w:t>
                  </w:r>
                  <w:r w:rsidRPr="00CF6327">
                    <w:rPr>
                      <w:rFonts w:ascii="Arial" w:hAnsi="Arial" w:cs="Arial"/>
                      <w:bCs/>
                      <w:sz w:val="22"/>
                      <w:szCs w:val="22"/>
                    </w:rPr>
                    <w:t xml:space="preserve">, </w:t>
                  </w:r>
                  <w:r w:rsidRPr="00CF6327">
                    <w:rPr>
                      <w:rFonts w:ascii="Arial" w:hAnsi="Arial" w:cs="Arial"/>
                      <w:bCs/>
                      <w:sz w:val="22"/>
                      <w:szCs w:val="22"/>
                    </w:rPr>
                    <w:lastRenderedPageBreak/>
                    <w:t xml:space="preserve">China </w:t>
                  </w:r>
                  <w:r w:rsidRPr="00CF6327">
                    <w:rPr>
                      <w:rFonts w:ascii="Arial" w:hAnsi="Arial" w:cs="Arial"/>
                      <w:bCs/>
                      <w:sz w:val="22"/>
                      <w:szCs w:val="22"/>
                    </w:rPr>
                    <w:fldChar w:fldCharType="begin">
                      <w:fldData xml:space="preserve">PEVuZE5vdGU+PENpdGU+PEF1dGhvcj5aaGFuZzwvQXV0aG9yPjxZZWFyPjIwMjI8L1llYXI+PFJl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PEVuZE5vdGU+PENpdGU+PEF1dGhvcj5aaGFuZzwvQXV0aG9yPjxZZWFyPjIwMjI8L1llYXI+PFJl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sidRPr="00CF6327">
                    <w:rPr>
                      <w:rFonts w:ascii="Arial" w:hAnsi="Arial" w:cs="Arial"/>
                      <w:bCs/>
                      <w:sz w:val="22"/>
                      <w:szCs w:val="22"/>
                    </w:rPr>
                  </w:r>
                  <w:r w:rsidRPr="00CF6327">
                    <w:rPr>
                      <w:rFonts w:ascii="Arial" w:hAnsi="Arial" w:cs="Arial"/>
                      <w:bCs/>
                      <w:sz w:val="22"/>
                      <w:szCs w:val="22"/>
                    </w:rPr>
                    <w:fldChar w:fldCharType="separate"/>
                  </w:r>
                  <w:r>
                    <w:rPr>
                      <w:rFonts w:ascii="Arial" w:hAnsi="Arial" w:cs="Arial"/>
                      <w:bCs/>
                      <w:noProof/>
                      <w:sz w:val="22"/>
                      <w:szCs w:val="22"/>
                    </w:rPr>
                    <w:t>[</w:t>
                  </w:r>
                  <w:hyperlink w:anchor="_ENREF_8" w:tooltip="Zhang, 2022 #42" w:history="1">
                    <w:r w:rsidRPr="00745D04">
                      <w:rPr>
                        <w:rStyle w:val="Hyperlink"/>
                      </w:rPr>
                      <w:t>8</w:t>
                    </w:r>
                  </w:hyperlink>
                  <w:r>
                    <w:rPr>
                      <w:rFonts w:ascii="Arial" w:hAnsi="Arial" w:cs="Arial"/>
                      <w:bCs/>
                      <w:noProof/>
                      <w:sz w:val="22"/>
                      <w:szCs w:val="22"/>
                    </w:rPr>
                    <w:t>]</w:t>
                  </w:r>
                  <w:r w:rsidRPr="00CF6327">
                    <w:rPr>
                      <w:rFonts w:ascii="Arial" w:hAnsi="Arial" w:cs="Arial"/>
                      <w:bCs/>
                      <w:sz w:val="22"/>
                      <w:szCs w:val="22"/>
                    </w:rPr>
                    <w:fldChar w:fldCharType="end"/>
                  </w:r>
                  <w:r>
                    <w:rPr>
                      <w:rFonts w:ascii="Arial" w:hAnsi="Arial" w:cs="Arial"/>
                      <w:bCs/>
                      <w:sz w:val="22"/>
                      <w:szCs w:val="22"/>
                    </w:rPr>
                    <w:t xml:space="preserve">. </w:t>
                  </w:r>
                  <w:r w:rsidRPr="00B6689D">
                    <w:rPr>
                      <w:rFonts w:ascii="Arial" w:hAnsi="Arial" w:cs="Arial"/>
                      <w:bCs/>
                      <w:sz w:val="22"/>
                      <w:szCs w:val="22"/>
                    </w:rPr>
                    <w:t xml:space="preserve">We propose to establish species </w:t>
                  </w:r>
                  <w:r w:rsidRPr="00B6689D">
                    <w:rPr>
                      <w:rFonts w:ascii="Arial" w:hAnsi="Arial" w:cs="Arial"/>
                      <w:bCs/>
                      <w:i/>
                      <w:iCs/>
                      <w:sz w:val="22"/>
                      <w:szCs w:val="22"/>
                    </w:rPr>
                    <w:t xml:space="preserve">Orthonairovirus </w:t>
                  </w:r>
                  <w:r>
                    <w:rPr>
                      <w:rFonts w:ascii="Arial" w:hAnsi="Arial" w:cs="Arial"/>
                      <w:bCs/>
                      <w:i/>
                      <w:iCs/>
                      <w:sz w:val="22"/>
                      <w:szCs w:val="22"/>
                    </w:rPr>
                    <w:t xml:space="preserve">meihuashanense </w:t>
                  </w:r>
                  <w:r w:rsidRPr="00B6689D">
                    <w:rPr>
                      <w:rFonts w:ascii="Arial" w:hAnsi="Arial" w:cs="Arial"/>
                      <w:bCs/>
                      <w:sz w:val="22"/>
                      <w:szCs w:val="22"/>
                    </w:rPr>
                    <w:t>to classify this virus.</w:t>
                  </w:r>
                </w:p>
                <w:p w14:paraId="77F91BD7" w14:textId="77777777" w:rsidR="00745D04" w:rsidRPr="00EF645E" w:rsidRDefault="00745D04" w:rsidP="00EF645E">
                  <w:pPr>
                    <w:pStyle w:val="ListParagraph"/>
                    <w:numPr>
                      <w:ilvl w:val="0"/>
                      <w:numId w:val="1"/>
                    </w:numPr>
                    <w:rPr>
                      <w:rFonts w:ascii="Arial" w:hAnsi="Arial" w:cs="Arial"/>
                      <w:b/>
                      <w:sz w:val="22"/>
                      <w:szCs w:val="22"/>
                    </w:rPr>
                  </w:pPr>
                  <w:r>
                    <w:rPr>
                      <w:rFonts w:ascii="Arial" w:hAnsi="Arial" w:cs="Arial"/>
                      <w:bCs/>
                      <w:sz w:val="22"/>
                      <w:szCs w:val="22"/>
                    </w:rPr>
                    <w:t>o</w:t>
                  </w:r>
                  <w:r w:rsidRPr="008D1128">
                    <w:rPr>
                      <w:rFonts w:ascii="Arial" w:hAnsi="Arial" w:cs="Arial"/>
                      <w:bCs/>
                      <w:sz w:val="22"/>
                      <w:szCs w:val="22"/>
                    </w:rPr>
                    <w:t>rthonairovirus sp.</w:t>
                  </w:r>
                  <w:r>
                    <w:rPr>
                      <w:rFonts w:ascii="Arial" w:hAnsi="Arial" w:cs="Arial"/>
                      <w:bCs/>
                      <w:sz w:val="22"/>
                      <w:szCs w:val="22"/>
                    </w:rPr>
                    <w:t xml:space="preserve"> strain YS was first discovered by HTS in an unspecified shrew sampled in China [unpublished]. </w:t>
                  </w:r>
                  <w:r w:rsidRPr="00B6689D">
                    <w:rPr>
                      <w:rFonts w:ascii="Arial" w:hAnsi="Arial" w:cs="Arial"/>
                      <w:bCs/>
                      <w:sz w:val="22"/>
                      <w:szCs w:val="22"/>
                    </w:rPr>
                    <w:t xml:space="preserve">We propose to establish species </w:t>
                  </w:r>
                  <w:r w:rsidRPr="00B6689D">
                    <w:rPr>
                      <w:rFonts w:ascii="Arial" w:hAnsi="Arial" w:cs="Arial"/>
                      <w:bCs/>
                      <w:i/>
                      <w:iCs/>
                      <w:sz w:val="22"/>
                      <w:szCs w:val="22"/>
                    </w:rPr>
                    <w:t xml:space="preserve">Orthonairovirus </w:t>
                  </w:r>
                  <w:r>
                    <w:rPr>
                      <w:rFonts w:ascii="Arial" w:hAnsi="Arial" w:cs="Arial"/>
                      <w:bCs/>
                      <w:i/>
                      <w:iCs/>
                      <w:sz w:val="22"/>
                      <w:szCs w:val="22"/>
                    </w:rPr>
                    <w:t xml:space="preserve">sinense </w:t>
                  </w:r>
                  <w:r w:rsidRPr="00B6689D">
                    <w:rPr>
                      <w:rFonts w:ascii="Arial" w:hAnsi="Arial" w:cs="Arial"/>
                      <w:bCs/>
                      <w:sz w:val="22"/>
                      <w:szCs w:val="22"/>
                    </w:rPr>
                    <w:t>to classify this virus.</w:t>
                  </w:r>
                </w:p>
                <w:p w14:paraId="2AAE0B5B" w14:textId="37D7F05C" w:rsidR="00745D04" w:rsidRPr="00EF645E" w:rsidRDefault="00745D04" w:rsidP="00EF645E">
                  <w:pPr>
                    <w:pStyle w:val="ListParagraph"/>
                    <w:numPr>
                      <w:ilvl w:val="0"/>
                      <w:numId w:val="1"/>
                    </w:numPr>
                    <w:rPr>
                      <w:rFonts w:ascii="Arial" w:hAnsi="Arial" w:cs="Arial"/>
                      <w:b/>
                      <w:sz w:val="22"/>
                      <w:szCs w:val="22"/>
                    </w:rPr>
                  </w:pPr>
                  <w:r>
                    <w:rPr>
                      <w:rFonts w:ascii="Arial" w:hAnsi="Arial" w:cs="Arial"/>
                      <w:bCs/>
                      <w:sz w:val="22"/>
                      <w:szCs w:val="22"/>
                    </w:rPr>
                    <w:t>p</w:t>
                  </w:r>
                  <w:r w:rsidRPr="008D1128">
                    <w:rPr>
                      <w:rFonts w:ascii="Arial" w:hAnsi="Arial" w:cs="Arial"/>
                      <w:bCs/>
                      <w:sz w:val="22"/>
                      <w:szCs w:val="22"/>
                    </w:rPr>
                    <w:t>angolin orthonairovirus</w:t>
                  </w:r>
                  <w:r>
                    <w:rPr>
                      <w:rFonts w:ascii="Arial" w:hAnsi="Arial" w:cs="Arial"/>
                      <w:bCs/>
                      <w:sz w:val="22"/>
                      <w:szCs w:val="22"/>
                    </w:rPr>
                    <w:t xml:space="preserve"> (PONV) was first discovered by HTS in unspecified pangolins sampled in China [unpublished]. </w:t>
                  </w:r>
                  <w:r w:rsidRPr="00B6689D">
                    <w:rPr>
                      <w:rFonts w:ascii="Arial" w:hAnsi="Arial" w:cs="Arial"/>
                      <w:bCs/>
                      <w:sz w:val="22"/>
                      <w:szCs w:val="22"/>
                    </w:rPr>
                    <w:t xml:space="preserve">We propose to establish species </w:t>
                  </w:r>
                  <w:r w:rsidRPr="00B6689D">
                    <w:rPr>
                      <w:rFonts w:ascii="Arial" w:hAnsi="Arial" w:cs="Arial"/>
                      <w:bCs/>
                      <w:i/>
                      <w:iCs/>
                      <w:sz w:val="22"/>
                      <w:szCs w:val="22"/>
                    </w:rPr>
                    <w:t xml:space="preserve">Orthonairovirus </w:t>
                  </w:r>
                  <w:r w:rsidR="00F219EC">
                    <w:rPr>
                      <w:rFonts w:ascii="Arial" w:hAnsi="Arial" w:cs="Arial"/>
                      <w:bCs/>
                      <w:i/>
                      <w:iCs/>
                      <w:sz w:val="22"/>
                      <w:szCs w:val="22"/>
                    </w:rPr>
                    <w:t>manidae</w:t>
                  </w:r>
                  <w:r>
                    <w:rPr>
                      <w:rFonts w:ascii="Arial" w:hAnsi="Arial" w:cs="Arial"/>
                      <w:bCs/>
                      <w:i/>
                      <w:iCs/>
                      <w:sz w:val="22"/>
                      <w:szCs w:val="22"/>
                    </w:rPr>
                    <w:t xml:space="preserve"> </w:t>
                  </w:r>
                  <w:r w:rsidRPr="00B6689D">
                    <w:rPr>
                      <w:rFonts w:ascii="Arial" w:hAnsi="Arial" w:cs="Arial"/>
                      <w:bCs/>
                      <w:sz w:val="22"/>
                      <w:szCs w:val="22"/>
                    </w:rPr>
                    <w:t>to classify this virus.</w:t>
                  </w:r>
                </w:p>
                <w:p w14:paraId="25D37286" w14:textId="71F66C76" w:rsidR="008D1128" w:rsidRPr="008D1128" w:rsidRDefault="00745D04" w:rsidP="008D1128">
                  <w:pPr>
                    <w:pStyle w:val="ListParagraph"/>
                    <w:numPr>
                      <w:ilvl w:val="0"/>
                      <w:numId w:val="1"/>
                    </w:numPr>
                    <w:rPr>
                      <w:rFonts w:ascii="Arial" w:hAnsi="Arial" w:cs="Arial"/>
                      <w:b/>
                      <w:sz w:val="22"/>
                      <w:szCs w:val="22"/>
                    </w:rPr>
                  </w:pPr>
                  <w:r w:rsidRPr="008D1128">
                    <w:rPr>
                      <w:rFonts w:ascii="Arial" w:hAnsi="Arial" w:cs="Arial"/>
                      <w:bCs/>
                      <w:sz w:val="22"/>
                      <w:szCs w:val="22"/>
                    </w:rPr>
                    <w:t>Wufeng Crocidura attenuata orthonairovirus 1</w:t>
                  </w:r>
                  <w:r>
                    <w:rPr>
                      <w:rFonts w:ascii="Arial" w:hAnsi="Arial" w:cs="Arial"/>
                      <w:bCs/>
                      <w:sz w:val="22"/>
                      <w:szCs w:val="22"/>
                    </w:rPr>
                    <w:t xml:space="preserve"> (proposed abbreviation: WfCAV1) was first discovered by HTS in Asian grey shrews (soricid </w:t>
                  </w:r>
                  <w:r w:rsidRPr="0052460F">
                    <w:rPr>
                      <w:rFonts w:ascii="Arial" w:hAnsi="Arial" w:cs="Arial"/>
                      <w:bCs/>
                      <w:i/>
                      <w:iCs/>
                      <w:sz w:val="22"/>
                      <w:szCs w:val="22"/>
                    </w:rPr>
                    <w:t>Crocidura attenuata</w:t>
                  </w:r>
                  <w:r>
                    <w:rPr>
                      <w:rFonts w:ascii="Arial" w:hAnsi="Arial" w:cs="Arial"/>
                      <w:bCs/>
                      <w:sz w:val="22"/>
                      <w:szCs w:val="22"/>
                    </w:rPr>
                    <w:t xml:space="preserve"> </w:t>
                  </w:r>
                  <w:r w:rsidRPr="0052460F">
                    <w:rPr>
                      <w:rFonts w:ascii="Arial" w:hAnsi="Arial" w:cs="Arial"/>
                      <w:bCs/>
                      <w:sz w:val="22"/>
                      <w:szCs w:val="22"/>
                    </w:rPr>
                    <w:t>Milne-Edwards, 1872</w:t>
                  </w:r>
                  <w:r>
                    <w:rPr>
                      <w:rFonts w:ascii="Arial" w:hAnsi="Arial" w:cs="Arial"/>
                      <w:bCs/>
                      <w:sz w:val="22"/>
                      <w:szCs w:val="22"/>
                    </w:rPr>
                    <w:t xml:space="preserve">) sampled in China [unpublished]. </w:t>
                  </w:r>
                  <w:r w:rsidRPr="00B6689D">
                    <w:rPr>
                      <w:rFonts w:ascii="Arial" w:hAnsi="Arial" w:cs="Arial"/>
                      <w:bCs/>
                      <w:sz w:val="22"/>
                      <w:szCs w:val="22"/>
                    </w:rPr>
                    <w:t xml:space="preserve">We propose to establish species </w:t>
                  </w:r>
                  <w:r w:rsidRPr="00B6689D">
                    <w:rPr>
                      <w:rFonts w:ascii="Arial" w:hAnsi="Arial" w:cs="Arial"/>
                      <w:bCs/>
                      <w:i/>
                      <w:iCs/>
                      <w:sz w:val="22"/>
                      <w:szCs w:val="22"/>
                    </w:rPr>
                    <w:t xml:space="preserve">Orthonairovirus </w:t>
                  </w:r>
                  <w:r>
                    <w:rPr>
                      <w:rFonts w:ascii="Arial" w:hAnsi="Arial" w:cs="Arial"/>
                      <w:bCs/>
                      <w:i/>
                      <w:iCs/>
                      <w:sz w:val="22"/>
                      <w:szCs w:val="22"/>
                    </w:rPr>
                    <w:t xml:space="preserve">crocidurae </w:t>
                  </w:r>
                  <w:r w:rsidRPr="00B6689D">
                    <w:rPr>
                      <w:rFonts w:ascii="Arial" w:hAnsi="Arial" w:cs="Arial"/>
                      <w:bCs/>
                      <w:sz w:val="22"/>
                      <w:szCs w:val="22"/>
                    </w:rPr>
                    <w:t>to classify this virus.</w:t>
                  </w:r>
                </w:p>
              </w:tc>
            </w:tr>
          </w:tbl>
          <w:p w14:paraId="33DF22E9" w14:textId="77777777" w:rsidR="00460FE8" w:rsidRDefault="00460FE8">
            <w:pPr>
              <w:widowControl w:val="0"/>
              <w:rPr>
                <w:rFonts w:ascii="Arial" w:hAnsi="Arial" w:cs="Arial"/>
                <w:color w:val="0000FF"/>
                <w:sz w:val="20"/>
              </w:rPr>
            </w:pPr>
          </w:p>
        </w:tc>
      </w:tr>
    </w:tbl>
    <w:p w14:paraId="0563B975" w14:textId="77777777" w:rsidR="00745D04" w:rsidRDefault="00745D04">
      <w:pPr>
        <w:pStyle w:val="BodyTextIndent"/>
        <w:spacing w:before="120" w:after="120"/>
        <w:ind w:left="0" w:firstLine="0"/>
        <w:rPr>
          <w:rFonts w:ascii="Arial" w:hAnsi="Arial" w:cs="Arial"/>
          <w:b/>
          <w:color w:val="000000"/>
          <w:szCs w:val="24"/>
        </w:rPr>
      </w:pPr>
    </w:p>
    <w:p w14:paraId="5189B5B4" w14:textId="3B4FF481" w:rsidR="00460FE8" w:rsidRDefault="00000000">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135DE494" w14:textId="446D3681" w:rsidR="00460FE8" w:rsidRDefault="00460FE8">
      <w:pPr>
        <w:pStyle w:val="NormalWeb"/>
        <w:spacing w:beforeAutospacing="0" w:afterAutospacing="0"/>
        <w:rPr>
          <w:rFonts w:ascii="Arial" w:hAnsi="Arial" w:cs="Arial"/>
          <w:sz w:val="20"/>
          <w:szCs w:val="20"/>
        </w:rPr>
      </w:pPr>
    </w:p>
    <w:p w14:paraId="576BEB40" w14:textId="622CDA47" w:rsidR="00061B58" w:rsidRDefault="00061B58">
      <w:pPr>
        <w:pStyle w:val="NormalWeb"/>
        <w:spacing w:beforeAutospacing="0" w:afterAutospacing="0"/>
        <w:rPr>
          <w:rFonts w:ascii="Arial" w:hAnsi="Arial" w:cs="Arial"/>
          <w:sz w:val="20"/>
          <w:szCs w:val="20"/>
        </w:rPr>
      </w:pPr>
    </w:p>
    <w:p w14:paraId="6DBEC270" w14:textId="401B1BDD" w:rsidR="00061B58" w:rsidRDefault="00AA0233">
      <w:pPr>
        <w:pStyle w:val="NormalWeb"/>
        <w:spacing w:beforeAutospacing="0" w:afterAutospacing="0"/>
        <w:rPr>
          <w:rFonts w:ascii="Arial" w:hAnsi="Arial" w:cs="Arial"/>
          <w:sz w:val="20"/>
          <w:szCs w:val="20"/>
        </w:rPr>
      </w:pPr>
      <w:r>
        <w:rPr>
          <w:rFonts w:ascii="Arial" w:hAnsi="Arial" w:cs="Arial"/>
          <w:b/>
          <w:noProof/>
        </w:rPr>
        <w:drawing>
          <wp:inline distT="0" distB="0" distL="0" distR="0" wp14:anchorId="2A91C73C" wp14:editId="080B99E2">
            <wp:extent cx="5724525" cy="5800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5800725"/>
                    </a:xfrm>
                    <a:prstGeom prst="rect">
                      <a:avLst/>
                    </a:prstGeom>
                    <a:noFill/>
                    <a:ln>
                      <a:noFill/>
                    </a:ln>
                  </pic:spPr>
                </pic:pic>
              </a:graphicData>
            </a:graphic>
          </wp:inline>
        </w:drawing>
      </w:r>
    </w:p>
    <w:p w14:paraId="507CBDF1" w14:textId="3931A8CE" w:rsidR="00FC600D" w:rsidRDefault="00FC600D" w:rsidP="00FC600D">
      <w:pPr>
        <w:rPr>
          <w:rFonts w:ascii="Arial" w:hAnsi="Arial" w:cs="Arial"/>
          <w:color w:val="000000"/>
          <w:sz w:val="22"/>
          <w:szCs w:val="22"/>
        </w:rPr>
      </w:pPr>
      <w:r>
        <w:rPr>
          <w:rFonts w:ascii="Arial" w:hAnsi="Arial" w:cs="Arial"/>
          <w:color w:val="000000"/>
          <w:sz w:val="22"/>
          <w:szCs w:val="22"/>
        </w:rPr>
        <w:lastRenderedPageBreak/>
        <w:t xml:space="preserve">Figure 1. The maximum-likelihood phylogenetic tree was inferred using IQtree </w:t>
      </w:r>
      <w:r>
        <w:rPr>
          <w:rFonts w:ascii="Arial" w:hAnsi="Arial" w:cs="Arial"/>
          <w:color w:val="000000"/>
          <w:sz w:val="22"/>
          <w:szCs w:val="22"/>
        </w:rPr>
        <w:fldChar w:fldCharType="begin">
          <w:fldData xml:space="preserve">PEVuZE5vdGU+PENpdGU+PEF1dGhvcj5OZ3V5ZW48L0F1dGhvcj48WWVhcj4yMDE1PC9ZZWFyPjxS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</w:fldData>
        </w:fldChar>
      </w:r>
      <w:r w:rsidR="00B6689D">
        <w:rPr>
          <w:rFonts w:ascii="Arial" w:hAnsi="Arial" w:cs="Arial"/>
          <w:color w:val="000000"/>
          <w:sz w:val="22"/>
          <w:szCs w:val="22"/>
        </w:rPr>
        <w:instrText xml:space="preserve"> ADDIN EN.CITE </w:instrText>
      </w:r>
      <w:r w:rsidR="00B6689D">
        <w:rPr>
          <w:rFonts w:ascii="Arial" w:hAnsi="Arial" w:cs="Arial"/>
          <w:color w:val="000000"/>
          <w:sz w:val="22"/>
          <w:szCs w:val="22"/>
        </w:rPr>
        <w:fldChar w:fldCharType="begin">
          <w:fldData xml:space="preserve">PEVuZE5vdGU+PENpdGU+PEF1dGhvcj5OZ3V5ZW48L0F1dGhvcj48WWVhcj4yMDE1PC9ZZWFyPjxS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</w:fldData>
        </w:fldChar>
      </w:r>
      <w:r w:rsidR="00B6689D">
        <w:rPr>
          <w:rFonts w:ascii="Arial" w:hAnsi="Arial" w:cs="Arial"/>
          <w:color w:val="000000"/>
          <w:sz w:val="22"/>
          <w:szCs w:val="22"/>
        </w:rPr>
        <w:instrText xml:space="preserve"> ADDIN EN.CITE.DATA </w:instrText>
      </w:r>
      <w:r w:rsidR="00B6689D">
        <w:rPr>
          <w:rFonts w:ascii="Arial" w:hAnsi="Arial" w:cs="Arial"/>
          <w:color w:val="000000"/>
          <w:sz w:val="22"/>
          <w:szCs w:val="22"/>
        </w:rPr>
      </w:r>
      <w:r w:rsidR="00B6689D">
        <w:rPr>
          <w:rFonts w:ascii="Arial" w:hAnsi="Arial" w:cs="Arial"/>
          <w:color w:val="000000"/>
          <w:sz w:val="22"/>
          <w:szCs w:val="22"/>
        </w:rPr>
        <w:fldChar w:fldCharType="end"/>
      </w:r>
      <w:r>
        <w:rPr>
          <w:rFonts w:ascii="Arial" w:hAnsi="Arial" w:cs="Arial"/>
          <w:color w:val="000000"/>
          <w:sz w:val="22"/>
          <w:szCs w:val="22"/>
        </w:rPr>
      </w:r>
      <w:r>
        <w:rPr>
          <w:rFonts w:ascii="Arial" w:hAnsi="Arial" w:cs="Arial"/>
          <w:color w:val="000000"/>
          <w:sz w:val="22"/>
          <w:szCs w:val="22"/>
        </w:rPr>
        <w:fldChar w:fldCharType="separate"/>
      </w:r>
      <w:r w:rsidR="00B6689D">
        <w:rPr>
          <w:rFonts w:ascii="Arial" w:hAnsi="Arial" w:cs="Arial"/>
          <w:noProof/>
          <w:color w:val="000000"/>
          <w:sz w:val="22"/>
          <w:szCs w:val="22"/>
        </w:rPr>
        <w:t>[</w:t>
      </w:r>
      <w:hyperlink w:anchor="_ENREF_5" w:tooltip="Nguyen, 2015 #2" w:history="1">
        <w:r w:rsidR="00745D04" w:rsidRPr="00745D04">
          <w:rPr>
            <w:rStyle w:val="Hyperlink"/>
          </w:rPr>
          <w:t>5</w:t>
        </w:r>
      </w:hyperlink>
      <w:r w:rsidR="00B6689D">
        <w:rPr>
          <w:rFonts w:ascii="Arial" w:hAnsi="Arial" w:cs="Arial"/>
          <w:noProof/>
          <w:color w:val="000000"/>
          <w:sz w:val="22"/>
          <w:szCs w:val="22"/>
        </w:rPr>
        <w:t>]</w:t>
      </w:r>
      <w:r>
        <w:rPr>
          <w:rFonts w:ascii="Arial" w:hAnsi="Arial" w:cs="Arial"/>
          <w:color w:val="000000"/>
          <w:sz w:val="22"/>
          <w:szCs w:val="22"/>
        </w:rPr>
        <w:fldChar w:fldCharType="end"/>
      </w:r>
      <w:r>
        <w:rPr>
          <w:rFonts w:ascii="Arial" w:hAnsi="Arial" w:cs="Arial"/>
          <w:color w:val="000000"/>
          <w:sz w:val="22"/>
          <w:szCs w:val="22"/>
        </w:rPr>
        <w:t xml:space="preserve">; the numbers on the nodes represent bootstrap values derived from the ultrafast bootstrap algorithm </w:t>
      </w:r>
      <w:r>
        <w:rPr>
          <w:rFonts w:ascii="Arial" w:hAnsi="Arial" w:cs="Arial"/>
          <w:color w:val="000000"/>
          <w:sz w:val="22"/>
          <w:szCs w:val="22"/>
        </w:rPr>
        <w:fldChar w:fldCharType="begin"/>
      </w:r>
      <w:r>
        <w:rPr>
          <w:rFonts w:ascii="Arial" w:hAnsi="Arial" w:cs="Arial"/>
          <w:color w:val="000000"/>
          <w:sz w:val="22"/>
          <w:szCs w:val="22"/>
        </w:rPr>
        <w:instrText xml:space="preserve"> ADDIN EN.CITE &lt;EndNote&gt;&lt;Cite&gt;&lt;Author&gt;Hoang&lt;/Author&gt;&lt;Year&gt;2018&lt;/Year&gt;&lt;RecNum&gt;1&lt;/RecNum&gt;&lt;DisplayText&gt;[1]&lt;/DisplayText&gt;&lt;record&gt;&lt;rec-number&gt;1&lt;/rec-number&gt;&lt;foreign-keys&gt;&lt;key app="EN" db-id="90we5d0edvf9wmefwdqpf9eb0s0t2tzf2re9" timestamp="1598641134"&gt;1&lt;/key&gt;&lt;/foreign-keys&gt;&lt;ref-type name="Journal Article"&gt;17&lt;/ref-type&gt;&lt;contributors&gt;&lt;authors&gt;&lt;author&gt;Hoang, D. T.&lt;/author&gt;&lt;author&gt;Chernomor, O.&lt;/author&gt;&lt;author&gt;von Haeseler, A.&lt;/author&gt;&lt;author&gt;Minh, B. Q.&lt;/author&gt;&lt;author&gt;Vinh, L. S.&lt;/author&gt;&lt;/authors&gt;&lt;/contributors&gt;&lt;auth-address&gt;Faculty of Information Technology, University of Engineering and Technology, Vietnam National University, Hanoi, Vietnam.&amp;#xD;Center for Integrative Bioinformatics Vienna, Max F. Perutz Laboratories, University of Vienna, Medical University Vienna, Vienna, Austria.&amp;#xD;Bioinformatics and Computational Biology, Faculty of Computer Science, University of Vienna, Vienna, Austria.&lt;/auth-address&gt;&lt;titles&gt;&lt;title&gt;UFBoot2: improving the ultrafast bootstrap approximation&lt;/title&gt;&lt;secondary-title&gt;Mol Biol Evol&lt;/secondary-title&gt;&lt;/titles&gt;&lt;periodical&gt;&lt;full-title&gt;Mol Biol Evol&lt;/full-title&gt;&lt;/periodical&gt;&lt;pages&gt;518-522&lt;/pages&gt;&lt;volume&gt;35&lt;/volume&gt;&lt;number&gt;2&lt;/number&gt;&lt;edition&gt;2017/10/28&lt;/edition&gt;&lt;keywords&gt;&lt;keyword&gt;*Likelihood Functions&lt;/keyword&gt;&lt;keyword&gt;Models, Genetic&lt;/keyword&gt;&lt;keyword&gt;*Phylogeny&lt;/keyword&gt;&lt;keyword&gt;*Software&lt;/keyword&gt;&lt;keyword&gt;*maximum likelihood&lt;/keyword&gt;&lt;keyword&gt;*model violation&lt;/keyword&gt;&lt;keyword&gt;*phylogenetic inference&lt;/keyword&gt;&lt;keyword&gt;*polytomies&lt;/keyword&gt;&lt;keyword&gt;*ultrafast bootstrap&lt;/keyword&gt;&lt;/keywords&gt;&lt;dates&gt;&lt;year&gt;2018&lt;/year&gt;&lt;pub-dates&gt;&lt;date&gt;Feb 1&lt;/date&gt;&lt;/pub-dates&gt;&lt;/dates&gt;&lt;isbn&gt;0737-4038 (Print)&amp;#xD;0737-4038&lt;/isbn&gt;&lt;accession-num&gt;29077904&lt;/accession-num&gt;&lt;urls&gt;&lt;/urls&gt;&lt;custom2&gt;PMC5850222&lt;/custom2&gt;&lt;electronic-resource-num&gt;10.1093/molbev/msx281&lt;/electronic-resource-num&gt;&lt;remote-database-provider&gt;NLM&lt;/remote-database-provider&gt;&lt;language&gt;eng&lt;/language&gt;&lt;/record&gt;&lt;/Cite&gt;&lt;/EndNote&gt;</w:instrText>
      </w:r>
      <w:r>
        <w:rPr>
          <w:rFonts w:ascii="Arial" w:hAnsi="Arial" w:cs="Arial"/>
          <w:color w:val="000000"/>
          <w:sz w:val="22"/>
          <w:szCs w:val="22"/>
        </w:rPr>
        <w:fldChar w:fldCharType="separate"/>
      </w:r>
      <w:r>
        <w:rPr>
          <w:rFonts w:ascii="Arial" w:hAnsi="Arial" w:cs="Arial"/>
          <w:color w:val="000000"/>
          <w:sz w:val="22"/>
          <w:szCs w:val="22"/>
        </w:rPr>
        <w:t>[</w:t>
      </w:r>
      <w:hyperlink w:anchor="_ENREF_1" w:tooltip="Hoang, 2018 #1" w:history="1">
        <w:r w:rsidR="00745D04" w:rsidRPr="00745D04">
          <w:rPr>
            <w:rStyle w:val="Hyperlink"/>
          </w:rPr>
          <w:t>1</w:t>
        </w:r>
      </w:hyperlink>
      <w:r>
        <w:rPr>
          <w:rFonts w:ascii="Arial" w:hAnsi="Arial" w:cs="Arial"/>
          <w:color w:val="000000"/>
          <w:sz w:val="22"/>
          <w:szCs w:val="22"/>
        </w:rPr>
        <w:t>]</w:t>
      </w:r>
      <w:r>
        <w:rPr>
          <w:rFonts w:ascii="Arial" w:hAnsi="Arial" w:cs="Arial"/>
          <w:color w:val="000000"/>
          <w:sz w:val="22"/>
          <w:szCs w:val="22"/>
        </w:rPr>
        <w:fldChar w:fldCharType="end"/>
      </w:r>
      <w:r>
        <w:rPr>
          <w:rFonts w:ascii="Arial" w:hAnsi="Arial" w:cs="Arial"/>
          <w:color w:val="000000"/>
          <w:sz w:val="22"/>
          <w:szCs w:val="22"/>
        </w:rPr>
        <w:t>. Trees were inferred under the LG+G+I substitution model. Tree branches are proportional to genetic distances between sequences, and the scale bars at the top indicate substitutions per amino acid. For all taxa shown here, the complete genome or complete coding sequence is available on the GenBank</w:t>
      </w:r>
      <w:r>
        <w:t xml:space="preserve"> </w:t>
      </w:r>
      <w:r>
        <w:rPr>
          <w:rFonts w:ascii="Arial" w:hAnsi="Arial" w:cs="Arial"/>
          <w:color w:val="000000"/>
          <w:sz w:val="22"/>
          <w:szCs w:val="22"/>
        </w:rPr>
        <w:t>nucleotide sequence database. Accession numbers are shown next to the respective virus taxon.</w:t>
      </w:r>
    </w:p>
    <w:p w14:paraId="58BC7260" w14:textId="77777777" w:rsidR="00FC600D" w:rsidRDefault="00FC600D">
      <w:pPr>
        <w:spacing w:before="120" w:after="120"/>
        <w:rPr>
          <w:rFonts w:ascii="Arial" w:hAnsi="Arial" w:cs="Arial"/>
          <w:b/>
        </w:rPr>
      </w:pPr>
    </w:p>
    <w:p w14:paraId="1416CA99" w14:textId="28C99741" w:rsidR="00460FE8" w:rsidRDefault="00000000">
      <w:pPr>
        <w:spacing w:before="120" w:after="120"/>
        <w:rPr>
          <w:rFonts w:ascii="Arial" w:hAnsi="Arial" w:cs="Arial"/>
          <w:b/>
        </w:rPr>
      </w:pPr>
      <w:r>
        <w:rPr>
          <w:rFonts w:ascii="Arial" w:hAnsi="Arial" w:cs="Arial"/>
          <w:b/>
        </w:rPr>
        <w:t>References</w:t>
      </w:r>
    </w:p>
    <w:p w14:paraId="661F32D5" w14:textId="77777777" w:rsidR="00745D04" w:rsidRPr="00745D04" w:rsidRDefault="00A952E9" w:rsidP="00745D04">
      <w:pPr>
        <w:pStyle w:val="EndNoteBibliography"/>
        <w:ind w:left="720" w:hanging="720"/>
        <w:rPr>
          <w:noProof/>
        </w:rPr>
      </w:pPr>
      <w:r>
        <w:fldChar w:fldCharType="begin"/>
      </w:r>
      <w:r>
        <w:instrText xml:space="preserve"> ADDIN EN.REFLIST </w:instrText>
      </w:r>
      <w:r>
        <w:fldChar w:fldCharType="separate"/>
      </w:r>
      <w:bookmarkStart w:id="0" w:name="_ENREF_1"/>
      <w:r w:rsidR="00745D04" w:rsidRPr="00745D04">
        <w:rPr>
          <w:noProof/>
        </w:rPr>
        <w:t>1.</w:t>
      </w:r>
      <w:r w:rsidR="00745D04" w:rsidRPr="00745D04">
        <w:rPr>
          <w:noProof/>
        </w:rPr>
        <w:tab/>
        <w:t>Hoang DT, Chernomor O, von Haeseler A, Minh BQ, Vinh LS (2018) UFBoot2: improving the ultrafast bootstrap approximation. Mol Biol Evol 35:518-522. PMID: 29077904. PMCID: PMC5850222. doi: 10.1093/molbev/msx281.</w:t>
      </w:r>
      <w:bookmarkEnd w:id="0"/>
    </w:p>
    <w:p w14:paraId="33319041" w14:textId="77777777" w:rsidR="00745D04" w:rsidRPr="00745D04" w:rsidRDefault="00745D04" w:rsidP="00745D04">
      <w:pPr>
        <w:pStyle w:val="EndNoteBibliography"/>
        <w:ind w:left="720" w:hanging="720"/>
        <w:rPr>
          <w:noProof/>
        </w:rPr>
      </w:pPr>
      <w:bookmarkStart w:id="1" w:name="_ENREF_2"/>
      <w:r w:rsidRPr="00745D04">
        <w:rPr>
          <w:noProof/>
        </w:rPr>
        <w:t>2.</w:t>
      </w:r>
      <w:r w:rsidRPr="00745D04">
        <w:rPr>
          <w:noProof/>
        </w:rPr>
        <w:tab/>
        <w:t>Li F, Li J, Song J, Yin Q, Nie K, Xu S, He Y, Fu S, Liang G, Wei Q, Wang H (2023) Novel orthonairovirus isolated from ticks near China-North Korea border. Emerg Infect Dis 29:1254-1257. PMID: 37209692. PMCID: PMC10202851. doi: 10.3201/eid2906.230056.</w:t>
      </w:r>
      <w:bookmarkEnd w:id="1"/>
    </w:p>
    <w:p w14:paraId="411C7516" w14:textId="77777777" w:rsidR="00745D04" w:rsidRPr="00745D04" w:rsidRDefault="00745D04" w:rsidP="00745D04">
      <w:pPr>
        <w:pStyle w:val="EndNoteBibliography"/>
        <w:ind w:left="720" w:hanging="720"/>
        <w:rPr>
          <w:noProof/>
        </w:rPr>
      </w:pPr>
      <w:bookmarkStart w:id="2" w:name="_ENREF_3"/>
      <w:r w:rsidRPr="00745D04">
        <w:rPr>
          <w:noProof/>
        </w:rPr>
        <w:t>3.</w:t>
      </w:r>
      <w:r w:rsidRPr="00745D04">
        <w:rPr>
          <w:noProof/>
        </w:rPr>
        <w:tab/>
        <w:t>Low DHW, Ch'ng L, Su YCF, Linster M, Zhang R, Zhuang Y, Kwak ML, Borthwick SA, Hitch AT, Smith GJD, Mendenhall IH (2023) Cencurut virus: a novel orthonairovirus from Asian house shrews (</w:t>
      </w:r>
      <w:r w:rsidRPr="00745D04">
        <w:rPr>
          <w:i/>
          <w:noProof/>
        </w:rPr>
        <w:t>Suncus murinus</w:t>
      </w:r>
      <w:r w:rsidRPr="00745D04">
        <w:rPr>
          <w:noProof/>
        </w:rPr>
        <w:t>) in Singapore. One Health 16:100529. PMID: 37363265. PMCID: PMC10288052. doi: 10.1016/j.onehlt.2023.100529.</w:t>
      </w:r>
      <w:bookmarkEnd w:id="2"/>
    </w:p>
    <w:p w14:paraId="5A067774" w14:textId="77777777" w:rsidR="00745D04" w:rsidRPr="00745D04" w:rsidRDefault="00745D04" w:rsidP="00745D04">
      <w:pPr>
        <w:pStyle w:val="EndNoteBibliography"/>
        <w:ind w:left="720" w:hanging="720"/>
        <w:rPr>
          <w:noProof/>
        </w:rPr>
      </w:pPr>
      <w:bookmarkStart w:id="3" w:name="_ENREF_4"/>
      <w:r w:rsidRPr="00745D04">
        <w:rPr>
          <w:noProof/>
        </w:rPr>
        <w:t>4.</w:t>
      </w:r>
      <w:r w:rsidRPr="00745D04">
        <w:rPr>
          <w:noProof/>
        </w:rPr>
        <w:tab/>
        <w:t>Ma R, Zhao M, Wang H, Hou R, Qin K, Qian Y, Zhang H, Zhou Y, Wu W, Gu J, Wang X, Shen Q, Liu S, Liu J, Bi W, Yu X, Yang S, Feng F, Li Z, Zhang L, Lan G, Chen C, Xue F, Wang Y, Chong H, Hong Y, Ji L, Liu Y, Qi D, Shan T, Zhang W (2022) Virome of giant panda-infesting ticks reveals novel bunyaviruses and other viruses that are genetically close to those from giant pandas. Microbiol Spectr 10:e0203422. PMID: 35916407. PMCID: PMC9430136. doi: 10.1128/spectrum.02034-22.</w:t>
      </w:r>
      <w:bookmarkEnd w:id="3"/>
    </w:p>
    <w:p w14:paraId="6871AE7F" w14:textId="77777777" w:rsidR="00745D04" w:rsidRPr="00745D04" w:rsidRDefault="00745D04" w:rsidP="00745D04">
      <w:pPr>
        <w:pStyle w:val="EndNoteBibliography"/>
        <w:ind w:left="720" w:hanging="720"/>
        <w:rPr>
          <w:noProof/>
        </w:rPr>
      </w:pPr>
      <w:bookmarkStart w:id="4" w:name="_ENREF_5"/>
      <w:r w:rsidRPr="00745D04">
        <w:rPr>
          <w:noProof/>
        </w:rPr>
        <w:t>5.</w:t>
      </w:r>
      <w:r w:rsidRPr="00745D04">
        <w:rPr>
          <w:noProof/>
        </w:rPr>
        <w:tab/>
        <w:t>Nguyen LT, Schmidt HA, von Haeseler A, Minh BQ (2015) IQ-TREE: a fast and effective stochastic algorithm for estimating maximum-likelihood phylogenies. Mol Biol Evol 32:268-74. PMID: 25371430. PMCID: PMC4271533. doi: 10.1093/molbev/msu300.</w:t>
      </w:r>
      <w:bookmarkEnd w:id="4"/>
    </w:p>
    <w:p w14:paraId="39E2DB02" w14:textId="77777777" w:rsidR="00745D04" w:rsidRPr="00745D04" w:rsidRDefault="00745D04" w:rsidP="00745D04">
      <w:pPr>
        <w:pStyle w:val="EndNoteBibliography"/>
        <w:ind w:left="720" w:hanging="720"/>
        <w:rPr>
          <w:noProof/>
        </w:rPr>
      </w:pPr>
      <w:bookmarkStart w:id="5" w:name="_ENREF_6"/>
      <w:r w:rsidRPr="00745D04">
        <w:rPr>
          <w:noProof/>
        </w:rPr>
        <w:t>6.</w:t>
      </w:r>
      <w:r w:rsidRPr="00745D04">
        <w:rPr>
          <w:noProof/>
        </w:rPr>
        <w:tab/>
        <w:t>Ortiz-Baez AS, Jaenson TGT, Holmes EC, Pettersson JH-O, Wilhelmsson P (2023) Substantial viral and bacterial diversity at the bat-tick interface. Microb Genom 9:mgen000942. PMID: 36862584. PMCID: PMC10132063. doi: 10.1099/mgen.0.000942.</w:t>
      </w:r>
      <w:bookmarkEnd w:id="5"/>
    </w:p>
    <w:p w14:paraId="5E599439" w14:textId="77777777" w:rsidR="00745D04" w:rsidRPr="00745D04" w:rsidRDefault="00745D04" w:rsidP="00745D04">
      <w:pPr>
        <w:pStyle w:val="EndNoteBibliography"/>
        <w:ind w:left="720" w:hanging="720"/>
        <w:rPr>
          <w:noProof/>
        </w:rPr>
      </w:pPr>
      <w:bookmarkStart w:id="6" w:name="_ENREF_7"/>
      <w:r w:rsidRPr="00745D04">
        <w:rPr>
          <w:noProof/>
        </w:rPr>
        <w:t>7.</w:t>
      </w:r>
      <w:r w:rsidRPr="00745D04">
        <w:rPr>
          <w:noProof/>
        </w:rPr>
        <w:tab/>
        <w:t>Ozeki T, Abe H, Ushijima Y, Nze-Nkogue C, Akomo-Okoue EF, Ella GWE, Koumba LBM, Nso B, Mintsa-Nguema R, Makouloutou-Nzassi P, Makanga BK, Nguelet FLM, Ondo GN, Mbadinga M, Igasaki Y, Okada S, Hirano M, Yoshii K, Lell B, Bonney LC, Hewson R, Kurosaki Y, Yasuda J (2022) Identification of novel orthonairoviruses from rodents and shrews in Gabon, Central Africa. J Gen Virol 103. PMID: 36215163. doi: 10.1099/jgv.0.001796.</w:t>
      </w:r>
      <w:bookmarkEnd w:id="6"/>
    </w:p>
    <w:p w14:paraId="724C664D" w14:textId="77777777" w:rsidR="00745D04" w:rsidRPr="00745D04" w:rsidRDefault="00745D04" w:rsidP="00745D04">
      <w:pPr>
        <w:pStyle w:val="EndNoteBibliography"/>
        <w:ind w:left="720" w:hanging="720"/>
        <w:rPr>
          <w:noProof/>
        </w:rPr>
      </w:pPr>
      <w:bookmarkStart w:id="7" w:name="_ENREF_8"/>
      <w:r w:rsidRPr="00745D04">
        <w:rPr>
          <w:noProof/>
        </w:rPr>
        <w:t>8.</w:t>
      </w:r>
      <w:r w:rsidRPr="00745D04">
        <w:rPr>
          <w:noProof/>
        </w:rPr>
        <w:tab/>
        <w:t xml:space="preserve">Zhang X, Li H-Y, Shao J-W, Pei M-C, Cao C, Huang F-Q, Sun M-F (2022) Genomic characterization and phylogenetic analysis of a novel Nairobi sheep disease genogroup </w:t>
      </w:r>
      <w:r w:rsidRPr="00745D04">
        <w:rPr>
          <w:i/>
          <w:noProof/>
        </w:rPr>
        <w:t xml:space="preserve">Orthonairovirus </w:t>
      </w:r>
      <w:r w:rsidRPr="00745D04">
        <w:rPr>
          <w:noProof/>
        </w:rPr>
        <w:t>from ticks, Southeastern China. Front Microbiol 13:977405. PMID: 36090082. PMCID: PMC9453679. doi: 10.3389/fmicb.2022.977405.</w:t>
      </w:r>
      <w:bookmarkEnd w:id="7"/>
    </w:p>
    <w:p w14:paraId="1F2EB094" w14:textId="43DC3790" w:rsidR="00460FE8" w:rsidRDefault="00A952E9">
      <w:r>
        <w:fldChar w:fldCharType="end"/>
      </w:r>
    </w:p>
    <w:sectPr w:rsidR="00460FE8">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6CC7" w14:textId="77777777" w:rsidR="00A743D5" w:rsidRDefault="00A743D5">
      <w:r>
        <w:separator/>
      </w:r>
    </w:p>
  </w:endnote>
  <w:endnote w:type="continuationSeparator" w:id="0">
    <w:p w14:paraId="53024285" w14:textId="77777777" w:rsidR="00A743D5" w:rsidRDefault="00A7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URWPalladioL-Roma">
    <w:altName w:val="Cambria"/>
    <w:panose1 w:val="020B0604020202020204"/>
    <w:charset w:val="01"/>
    <w:family w:val="roman"/>
    <w:pitch w:val="variable"/>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DAB3" w14:textId="77777777" w:rsidR="00A743D5" w:rsidRDefault="00A743D5">
      <w:r>
        <w:separator/>
      </w:r>
    </w:p>
  </w:footnote>
  <w:footnote w:type="continuationSeparator" w:id="0">
    <w:p w14:paraId="3D8B3693" w14:textId="77777777" w:rsidR="00A743D5" w:rsidRDefault="00A74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0157" w14:textId="77777777" w:rsidR="00460FE8" w:rsidRDefault="00000000">
    <w:pPr>
      <w:pStyle w:val="Header"/>
      <w:jc w:val="right"/>
    </w:pPr>
    <w:r>
      <w:t>April 2023</w:t>
    </w:r>
  </w:p>
  <w:p w14:paraId="46514610" w14:textId="77777777" w:rsidR="00460FE8" w:rsidRDefault="00460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1CA6"/>
    <w:multiLevelType w:val="hybridMultilevel"/>
    <w:tmpl w:val="ABA6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93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defaultTabStop w:val="408"/>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0dw5wrs0a92zf2eeeesxfdty0dfx2xzrwtwd&quot;&gt;Nairo ICTV Report-Converted&lt;record-ids&gt;&lt;item&gt;39&lt;/item&gt;&lt;item&gt;40&lt;/item&gt;&lt;item&gt;41&lt;/item&gt;&lt;item&gt;42&lt;/item&gt;&lt;item&gt;43&lt;/item&gt;&lt;item&gt;44&lt;/item&gt;&lt;/record-ids&gt;&lt;/item&gt;&lt;/Libraries&gt;"/>
  </w:docVars>
  <w:rsids>
    <w:rsidRoot w:val="00460FE8"/>
    <w:rsid w:val="0004767A"/>
    <w:rsid w:val="00061B58"/>
    <w:rsid w:val="00073C11"/>
    <w:rsid w:val="00166A4F"/>
    <w:rsid w:val="00172A02"/>
    <w:rsid w:val="001A2B24"/>
    <w:rsid w:val="001D0D90"/>
    <w:rsid w:val="001E2B6D"/>
    <w:rsid w:val="002131E0"/>
    <w:rsid w:val="0026055A"/>
    <w:rsid w:val="002E26C1"/>
    <w:rsid w:val="003F61CC"/>
    <w:rsid w:val="00460FE8"/>
    <w:rsid w:val="004D2AEF"/>
    <w:rsid w:val="0052460F"/>
    <w:rsid w:val="00544778"/>
    <w:rsid w:val="006045E3"/>
    <w:rsid w:val="0062448D"/>
    <w:rsid w:val="00664244"/>
    <w:rsid w:val="006E3C77"/>
    <w:rsid w:val="006E5AC9"/>
    <w:rsid w:val="00745D04"/>
    <w:rsid w:val="00762296"/>
    <w:rsid w:val="007950EE"/>
    <w:rsid w:val="007D3727"/>
    <w:rsid w:val="007F3E48"/>
    <w:rsid w:val="008804F2"/>
    <w:rsid w:val="008B46CC"/>
    <w:rsid w:val="008C0AD2"/>
    <w:rsid w:val="008D1128"/>
    <w:rsid w:val="00A6545F"/>
    <w:rsid w:val="00A743D5"/>
    <w:rsid w:val="00A952E9"/>
    <w:rsid w:val="00AA0233"/>
    <w:rsid w:val="00AA1278"/>
    <w:rsid w:val="00AA5DE7"/>
    <w:rsid w:val="00AE13EE"/>
    <w:rsid w:val="00B2739A"/>
    <w:rsid w:val="00B6689D"/>
    <w:rsid w:val="00CF6327"/>
    <w:rsid w:val="00D30784"/>
    <w:rsid w:val="00D90D30"/>
    <w:rsid w:val="00E0297F"/>
    <w:rsid w:val="00E15B64"/>
    <w:rsid w:val="00E7214B"/>
    <w:rsid w:val="00E77F74"/>
    <w:rsid w:val="00EF645E"/>
    <w:rsid w:val="00F219EC"/>
    <w:rsid w:val="00F25468"/>
    <w:rsid w:val="00F7739A"/>
    <w:rsid w:val="00F93ADB"/>
    <w:rsid w:val="00FC4603"/>
    <w:rsid w:val="00FC60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E272"/>
  <w15:docId w15:val="{A11DFD65-B146-4CBB-925B-7C67D66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nhideWhenUsed/>
    <w:rsid w:val="00437970"/>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qFormat/>
    <w:rsid w:val="00437970"/>
    <w:rPr>
      <w:color w:val="605E5C"/>
      <w:shd w:val="clear" w:color="auto" w:fill="E1DFDD"/>
    </w:rPr>
  </w:style>
  <w:style w:type="character" w:customStyle="1" w:styleId="CommentSubjectChar">
    <w:name w:val="Comment Subject Char"/>
    <w:basedOn w:val="CommentTextChar"/>
    <w:link w:val="CommentSubject"/>
    <w:uiPriority w:val="99"/>
    <w:semiHidden/>
    <w:qFormat/>
    <w:rsid w:val="00137BD3"/>
    <w:rPr>
      <w:rFonts w:ascii="Times New Roman" w:eastAsia="Times New Roman" w:hAnsi="Times New Roman" w:cs="Times New Roman"/>
      <w:b/>
      <w:bCs/>
      <w:sz w:val="20"/>
      <w:szCs w:val="20"/>
      <w:lang w:val="en-US"/>
    </w:rPr>
  </w:style>
  <w:style w:type="character" w:customStyle="1" w:styleId="fontstyle01">
    <w:name w:val="fontstyle01"/>
    <w:basedOn w:val="DefaultParagraphFont"/>
    <w:qFormat/>
    <w:rsid w:val="00F02587"/>
    <w:rPr>
      <w:rFonts w:ascii="URWPalladioL-Roma" w:hAnsi="URWPalladioL-Roma"/>
      <w:b w:val="0"/>
      <w:bCs w:val="0"/>
      <w:i w:val="0"/>
      <w:iCs w:val="0"/>
      <w:color w:val="000000"/>
      <w:sz w:val="20"/>
      <w:szCs w:val="20"/>
    </w:rPr>
  </w:style>
  <w:style w:type="character" w:customStyle="1" w:styleId="EndNoteBibliographyTitleChar">
    <w:name w:val="EndNote Bibliography Title Char"/>
    <w:basedOn w:val="DefaultParagraphFont"/>
    <w:link w:val="EndNoteBibliographyTitle"/>
    <w:qFormat/>
    <w:rsid w:val="00BB63E5"/>
    <w:rPr>
      <w:rFonts w:ascii="Times New Roman" w:eastAsia="Times New Roman" w:hAnsi="Times New Roman" w:cs="Times New Roman"/>
      <w:lang w:val="en-US"/>
    </w:rPr>
  </w:style>
  <w:style w:type="character" w:customStyle="1" w:styleId="EndNoteBibliographyChar">
    <w:name w:val="EndNote Bibliography Char"/>
    <w:basedOn w:val="DefaultParagraphFont"/>
    <w:link w:val="EndNoteBibliography"/>
    <w:qFormat/>
    <w:rsid w:val="00BB63E5"/>
    <w:rPr>
      <w:rFonts w:ascii="Times New Roman" w:eastAsia="Times New Roman" w:hAnsi="Times New Roman" w:cs="Times New Roman"/>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sid w:val="00137BD3"/>
    <w:rPr>
      <w:b/>
      <w:bCs/>
    </w:rPr>
  </w:style>
  <w:style w:type="paragraph" w:styleId="Revision">
    <w:name w:val="Revision"/>
    <w:uiPriority w:val="99"/>
    <w:semiHidden/>
    <w:qFormat/>
    <w:rsid w:val="0036440C"/>
    <w:rPr>
      <w:rFonts w:ascii="Times New Roman" w:eastAsia="Times New Roman" w:hAnsi="Times New Roman" w:cs="Times New Roman"/>
      <w:lang w:val="en-US"/>
    </w:rPr>
  </w:style>
  <w:style w:type="paragraph" w:styleId="NormalWeb">
    <w:name w:val="Normal (Web)"/>
    <w:basedOn w:val="Normal"/>
    <w:uiPriority w:val="99"/>
    <w:semiHidden/>
    <w:unhideWhenUsed/>
    <w:qFormat/>
    <w:rsid w:val="006C2646"/>
    <w:pPr>
      <w:spacing w:beforeAutospacing="1" w:afterAutospacing="1"/>
    </w:pPr>
    <w:rPr>
      <w:rFonts w:ascii="Calibri" w:eastAsiaTheme="minorEastAsia" w:hAnsi="Calibri" w:cs="Calibri"/>
      <w:sz w:val="22"/>
      <w:szCs w:val="22"/>
      <w:lang w:val="en-GB" w:eastAsia="en-GB"/>
    </w:rPr>
  </w:style>
  <w:style w:type="paragraph" w:customStyle="1" w:styleId="EndNoteBibliographyTitle">
    <w:name w:val="EndNote Bibliography Title"/>
    <w:basedOn w:val="Normal"/>
    <w:link w:val="EndNoteBibliographyTitleChar"/>
    <w:qFormat/>
    <w:rsid w:val="00BB63E5"/>
    <w:pPr>
      <w:jc w:val="center"/>
    </w:pPr>
  </w:style>
  <w:style w:type="paragraph" w:customStyle="1" w:styleId="EndNoteBibliography">
    <w:name w:val="EndNote Bibliography"/>
    <w:basedOn w:val="Normal"/>
    <w:link w:val="EndNoteBibliographyChar"/>
    <w:qFormat/>
    <w:rsid w:val="00BB63E5"/>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00D"/>
    <w:pPr>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110">
      <w:bodyDiv w:val="1"/>
      <w:marLeft w:val="0"/>
      <w:marRight w:val="0"/>
      <w:marTop w:val="0"/>
      <w:marBottom w:val="0"/>
      <w:divBdr>
        <w:top w:val="none" w:sz="0" w:space="0" w:color="auto"/>
        <w:left w:val="none" w:sz="0" w:space="0" w:color="auto"/>
        <w:bottom w:val="none" w:sz="0" w:space="0" w:color="auto"/>
        <w:right w:val="none" w:sz="0" w:space="0" w:color="auto"/>
      </w:divBdr>
    </w:div>
    <w:div w:id="97988451">
      <w:bodyDiv w:val="1"/>
      <w:marLeft w:val="0"/>
      <w:marRight w:val="0"/>
      <w:marTop w:val="0"/>
      <w:marBottom w:val="0"/>
      <w:divBdr>
        <w:top w:val="none" w:sz="0" w:space="0" w:color="auto"/>
        <w:left w:val="none" w:sz="0" w:space="0" w:color="auto"/>
        <w:bottom w:val="none" w:sz="0" w:space="0" w:color="auto"/>
        <w:right w:val="none" w:sz="0" w:space="0" w:color="auto"/>
      </w:divBdr>
    </w:div>
    <w:div w:id="220410726">
      <w:bodyDiv w:val="1"/>
      <w:marLeft w:val="0"/>
      <w:marRight w:val="0"/>
      <w:marTop w:val="0"/>
      <w:marBottom w:val="0"/>
      <w:divBdr>
        <w:top w:val="none" w:sz="0" w:space="0" w:color="auto"/>
        <w:left w:val="none" w:sz="0" w:space="0" w:color="auto"/>
        <w:bottom w:val="none" w:sz="0" w:space="0" w:color="auto"/>
        <w:right w:val="none" w:sz="0" w:space="0" w:color="auto"/>
      </w:divBdr>
    </w:div>
    <w:div w:id="261911502">
      <w:bodyDiv w:val="1"/>
      <w:marLeft w:val="0"/>
      <w:marRight w:val="0"/>
      <w:marTop w:val="0"/>
      <w:marBottom w:val="0"/>
      <w:divBdr>
        <w:top w:val="none" w:sz="0" w:space="0" w:color="auto"/>
        <w:left w:val="none" w:sz="0" w:space="0" w:color="auto"/>
        <w:bottom w:val="none" w:sz="0" w:space="0" w:color="auto"/>
        <w:right w:val="none" w:sz="0" w:space="0" w:color="auto"/>
      </w:divBdr>
    </w:div>
    <w:div w:id="337730958">
      <w:bodyDiv w:val="1"/>
      <w:marLeft w:val="0"/>
      <w:marRight w:val="0"/>
      <w:marTop w:val="0"/>
      <w:marBottom w:val="0"/>
      <w:divBdr>
        <w:top w:val="none" w:sz="0" w:space="0" w:color="auto"/>
        <w:left w:val="none" w:sz="0" w:space="0" w:color="auto"/>
        <w:bottom w:val="none" w:sz="0" w:space="0" w:color="auto"/>
        <w:right w:val="none" w:sz="0" w:space="0" w:color="auto"/>
      </w:divBdr>
    </w:div>
    <w:div w:id="776415477">
      <w:bodyDiv w:val="1"/>
      <w:marLeft w:val="0"/>
      <w:marRight w:val="0"/>
      <w:marTop w:val="0"/>
      <w:marBottom w:val="0"/>
      <w:divBdr>
        <w:top w:val="none" w:sz="0" w:space="0" w:color="auto"/>
        <w:left w:val="none" w:sz="0" w:space="0" w:color="auto"/>
        <w:bottom w:val="none" w:sz="0" w:space="0" w:color="auto"/>
        <w:right w:val="none" w:sz="0" w:space="0" w:color="auto"/>
      </w:divBdr>
    </w:div>
    <w:div w:id="813715295">
      <w:bodyDiv w:val="1"/>
      <w:marLeft w:val="0"/>
      <w:marRight w:val="0"/>
      <w:marTop w:val="0"/>
      <w:marBottom w:val="0"/>
      <w:divBdr>
        <w:top w:val="none" w:sz="0" w:space="0" w:color="auto"/>
        <w:left w:val="none" w:sz="0" w:space="0" w:color="auto"/>
        <w:bottom w:val="none" w:sz="0" w:space="0" w:color="auto"/>
        <w:right w:val="none" w:sz="0" w:space="0" w:color="auto"/>
      </w:divBdr>
    </w:div>
    <w:div w:id="1240291345">
      <w:bodyDiv w:val="1"/>
      <w:marLeft w:val="0"/>
      <w:marRight w:val="0"/>
      <w:marTop w:val="0"/>
      <w:marBottom w:val="0"/>
      <w:divBdr>
        <w:top w:val="none" w:sz="0" w:space="0" w:color="auto"/>
        <w:left w:val="none" w:sz="0" w:space="0" w:color="auto"/>
        <w:bottom w:val="none" w:sz="0" w:space="0" w:color="auto"/>
        <w:right w:val="none" w:sz="0" w:space="0" w:color="auto"/>
      </w:divBdr>
    </w:div>
    <w:div w:id="157878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20</cp:revision>
  <dcterms:created xsi:type="dcterms:W3CDTF">2023-06-29T17:36:00Z</dcterms:created>
  <dcterms:modified xsi:type="dcterms:W3CDTF">2023-07-11T21:00:00Z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