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448B5F" w14:textId="6C955E9A" w:rsidR="00F05B35" w:rsidRDefault="00F05B35">
      <w:r w:rsidRPr="000650A8">
        <w:rPr>
          <w:rFonts w:ascii="Times" w:hAnsi="Times"/>
          <w:noProof/>
          <w:color w:val="0000FF"/>
          <w:sz w:val="20"/>
          <w:szCs w:val="20"/>
          <w:lang w:val="fi-FI" w:eastAsia="fi-FI"/>
        </w:rPr>
        <w:drawing>
          <wp:anchor distT="0" distB="0" distL="114300" distR="114300" simplePos="0" relativeHeight="251659264" behindDoc="0" locked="0" layoutInCell="1" allowOverlap="1" wp14:anchorId="395B1AFA" wp14:editId="09A9ACB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E8282A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2FFF5005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E082998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253FE058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552B2227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AFF48A0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6CCC744" w14:textId="049AB0CA" w:rsidR="00F05B35" w:rsidRPr="009320C8" w:rsidRDefault="00F05B35" w:rsidP="00F05B35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 1:</w:t>
      </w:r>
      <w:r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TITLE, AUTHORS, </w:t>
      </w:r>
      <w:r w:rsidR="00121243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APPROVALS,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etc</w:t>
      </w:r>
    </w:p>
    <w:p w14:paraId="39055BFD" w14:textId="77777777" w:rsidR="00F05B35" w:rsidRPr="009320C8" w:rsidRDefault="00F05B35" w:rsidP="00F05B35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ayout w:type="fixed"/>
        <w:tblLook w:val="04A0" w:firstRow="1" w:lastRow="0" w:firstColumn="1" w:lastColumn="0" w:noHBand="0" w:noVBand="1"/>
      </w:tblPr>
      <w:tblGrid>
        <w:gridCol w:w="3554"/>
        <w:gridCol w:w="4809"/>
        <w:gridCol w:w="709"/>
      </w:tblGrid>
      <w:tr w:rsidR="00F05B35" w:rsidRPr="009320C8" w14:paraId="3DA71961" w14:textId="77777777" w:rsidTr="00F05B35">
        <w:tc>
          <w:tcPr>
            <w:tcW w:w="3554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67CD706B" w14:textId="77777777" w:rsidR="00F05B35" w:rsidRPr="009320C8" w:rsidRDefault="00F05B35" w:rsidP="009623B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EA78A" w14:textId="2A5E976F" w:rsidR="00F05B35" w:rsidRPr="00832829" w:rsidRDefault="00832829" w:rsidP="009623BE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  <w:r w:rsidRPr="00832829"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2020.100B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7D4E3DD5" w14:textId="77777777" w:rsidR="00F05B35" w:rsidRPr="009320C8" w:rsidRDefault="00F05B35" w:rsidP="009623BE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F05B35" w:rsidRPr="009320C8" w14:paraId="46AE8161" w14:textId="77777777" w:rsidTr="00F05B35">
        <w:tc>
          <w:tcPr>
            <w:tcW w:w="9072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6DFE0FBC" w14:textId="704DAF3A" w:rsidR="00F05B35" w:rsidRPr="00832829" w:rsidRDefault="00F05B35" w:rsidP="009623BE">
            <w:pPr>
              <w:spacing w:before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 xml:space="preserve">Short title: </w:t>
            </w:r>
            <w:r w:rsidR="00832829" w:rsidRPr="00832829">
              <w:rPr>
                <w:rFonts w:ascii="Arial" w:hAnsi="Arial" w:cs="Arial"/>
                <w:bCs/>
                <w:sz w:val="22"/>
                <w:szCs w:val="22"/>
              </w:rPr>
              <w:t xml:space="preserve">Create one </w:t>
            </w:r>
            <w:r w:rsidR="00832829">
              <w:rPr>
                <w:rFonts w:ascii="Arial" w:hAnsi="Arial" w:cs="Arial"/>
                <w:sz w:val="22"/>
                <w:szCs w:val="22"/>
              </w:rPr>
              <w:t>new family (</w:t>
            </w:r>
            <w:r w:rsidR="00832829" w:rsidRPr="00AC5CA7">
              <w:rPr>
                <w:rFonts w:ascii="Arial" w:hAnsi="Arial" w:cs="Arial"/>
                <w:i/>
                <w:sz w:val="22"/>
                <w:szCs w:val="22"/>
              </w:rPr>
              <w:t>Matsushitaviridae</w:t>
            </w:r>
            <w:r w:rsidR="00832829">
              <w:rPr>
                <w:rFonts w:ascii="Arial" w:hAnsi="Arial" w:cs="Arial"/>
                <w:sz w:val="22"/>
                <w:szCs w:val="22"/>
              </w:rPr>
              <w:t>) including one renamed genus (</w:t>
            </w:r>
            <w:r w:rsidR="00832829" w:rsidRPr="00386228">
              <w:rPr>
                <w:rFonts w:ascii="Arial" w:hAnsi="Arial" w:cs="Arial"/>
                <w:i/>
                <w:sz w:val="22"/>
                <w:szCs w:val="22"/>
              </w:rPr>
              <w:t>Hukuchivirus</w:t>
            </w:r>
            <w:r w:rsidR="00832829">
              <w:rPr>
                <w:rFonts w:ascii="Arial" w:hAnsi="Arial" w:cs="Arial"/>
                <w:iCs/>
                <w:sz w:val="22"/>
                <w:szCs w:val="22"/>
              </w:rPr>
              <w:t xml:space="preserve"> – formerly</w:t>
            </w:r>
            <w:r w:rsidR="00832829" w:rsidRPr="00043003">
              <w:rPr>
                <w:rFonts w:ascii="Arial" w:hAnsi="Arial" w:cs="Arial"/>
                <w:i/>
                <w:sz w:val="22"/>
                <w:szCs w:val="22"/>
              </w:rPr>
              <w:t xml:space="preserve"> Gammasphaerolipovirus</w:t>
            </w:r>
            <w:r w:rsidR="00832829">
              <w:rPr>
                <w:rFonts w:ascii="Arial" w:hAnsi="Arial" w:cs="Arial"/>
                <w:iCs/>
                <w:sz w:val="22"/>
                <w:szCs w:val="22"/>
              </w:rPr>
              <w:t>)</w:t>
            </w:r>
            <w:r w:rsidR="00832829">
              <w:rPr>
                <w:rFonts w:ascii="Arial" w:hAnsi="Arial" w:cs="Arial"/>
                <w:sz w:val="22"/>
                <w:szCs w:val="22"/>
              </w:rPr>
              <w:t xml:space="preserve"> moved from the family </w:t>
            </w:r>
            <w:r w:rsidR="00832829" w:rsidRPr="00832829">
              <w:rPr>
                <w:rFonts w:ascii="Arial" w:hAnsi="Arial" w:cs="Arial"/>
                <w:i/>
                <w:iCs/>
                <w:sz w:val="22"/>
                <w:szCs w:val="22"/>
              </w:rPr>
              <w:t>Sphaerolipoviridae</w:t>
            </w:r>
            <w:r w:rsidR="00EB6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32829">
              <w:rPr>
                <w:rFonts w:ascii="Arial" w:hAnsi="Arial" w:cs="Arial"/>
                <w:sz w:val="22"/>
                <w:szCs w:val="22"/>
              </w:rPr>
              <w:t>(</w:t>
            </w:r>
            <w:r w:rsidR="00832829" w:rsidRPr="00832829">
              <w:rPr>
                <w:rFonts w:ascii="Arial" w:hAnsi="Arial" w:cs="Arial"/>
                <w:i/>
                <w:iCs/>
                <w:sz w:val="22"/>
                <w:szCs w:val="22"/>
              </w:rPr>
              <w:t>Halopanivirales</w:t>
            </w:r>
            <w:r w:rsidR="00832829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F05B35" w:rsidRPr="001E492D" w14:paraId="16A1E033" w14:textId="77777777" w:rsidTr="00F05B35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FA6373D" w14:textId="62ABAAB1" w:rsidR="00F05B35" w:rsidRPr="00121243" w:rsidRDefault="00F05B35" w:rsidP="009623B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8F16946" w14:textId="29593D59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Author(s)</w:t>
      </w:r>
      <w:r>
        <w:rPr>
          <w:rFonts w:ascii="Arial" w:hAnsi="Arial" w:cs="Arial"/>
          <w:b/>
        </w:rPr>
        <w:t xml:space="preserve">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F05B35" w:rsidRPr="00CE4EC5" w14:paraId="6C9F2292" w14:textId="77777777" w:rsidTr="00F05B35">
        <w:tc>
          <w:tcPr>
            <w:tcW w:w="4368" w:type="dxa"/>
          </w:tcPr>
          <w:p w14:paraId="60C89A13" w14:textId="2A233E2A" w:rsidR="00F05B35" w:rsidRPr="00AC5CA7" w:rsidRDefault="00AC5CA7">
            <w:pPr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AC5CA7">
              <w:rPr>
                <w:rFonts w:ascii="Arial" w:hAnsi="Arial" w:cs="Arial"/>
                <w:sz w:val="22"/>
                <w:szCs w:val="22"/>
                <w:lang w:val="fi-FI"/>
              </w:rPr>
              <w:t>Oksanen HM, Krupovic M, Jalasvuori M</w:t>
            </w:r>
          </w:p>
          <w:p w14:paraId="5BB477AC" w14:textId="41E7CB9C" w:rsidR="00121243" w:rsidRPr="00AC5CA7" w:rsidRDefault="00121243">
            <w:pPr>
              <w:rPr>
                <w:rFonts w:ascii="Arial" w:hAnsi="Arial" w:cs="Arial"/>
                <w:sz w:val="22"/>
                <w:szCs w:val="22"/>
                <w:lang w:val="fi-FI"/>
              </w:rPr>
            </w:pPr>
          </w:p>
          <w:p w14:paraId="36B6B778" w14:textId="591A4B53" w:rsidR="00F05B35" w:rsidRPr="00AC5CA7" w:rsidRDefault="00F05B35">
            <w:pPr>
              <w:rPr>
                <w:rFonts w:ascii="Arial" w:hAnsi="Arial" w:cs="Arial"/>
                <w:sz w:val="22"/>
                <w:szCs w:val="22"/>
                <w:lang w:val="fi-FI"/>
              </w:rPr>
            </w:pPr>
          </w:p>
        </w:tc>
        <w:tc>
          <w:tcPr>
            <w:tcW w:w="4704" w:type="dxa"/>
          </w:tcPr>
          <w:p w14:paraId="1AA95142" w14:textId="5E7E92C1" w:rsidR="00F05B35" w:rsidRPr="00AC5CA7" w:rsidRDefault="009B2E99" w:rsidP="009B2E99">
            <w:pPr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9B2E99">
              <w:rPr>
                <w:rFonts w:ascii="Arial" w:hAnsi="Arial" w:cs="Arial"/>
                <w:sz w:val="22"/>
                <w:szCs w:val="22"/>
                <w:lang w:val="fi-FI"/>
              </w:rPr>
              <w:t>hanna.oksanen@helsinki.fi</w:t>
            </w:r>
            <w:r>
              <w:rPr>
                <w:rFonts w:ascii="Arial" w:hAnsi="Arial" w:cs="Arial"/>
                <w:sz w:val="22"/>
                <w:szCs w:val="22"/>
                <w:lang w:val="fi-FI"/>
              </w:rPr>
              <w:t xml:space="preserve">; </w:t>
            </w:r>
            <w:r w:rsidRPr="00AC5CA7">
              <w:rPr>
                <w:rFonts w:ascii="Arial" w:hAnsi="Arial" w:cs="Arial"/>
                <w:sz w:val="22"/>
                <w:szCs w:val="22"/>
                <w:lang w:val="fi-FI"/>
              </w:rPr>
              <w:t xml:space="preserve">mart.krupovic@pasteur.fr; </w:t>
            </w:r>
            <w:r>
              <w:rPr>
                <w:rFonts w:ascii="Arial" w:hAnsi="Arial" w:cs="Arial"/>
                <w:sz w:val="22"/>
                <w:szCs w:val="22"/>
                <w:lang w:val="fi-FI"/>
              </w:rPr>
              <w:t>matti.jalasvuori@jyu.fi</w:t>
            </w:r>
          </w:p>
        </w:tc>
      </w:tr>
    </w:tbl>
    <w:p w14:paraId="0C222C3C" w14:textId="5F933EF2" w:rsidR="007B1846" w:rsidRDefault="00F05B35" w:rsidP="007B1846">
      <w:pPr>
        <w:spacing w:before="120" w:after="12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</w:rPr>
        <w:t>Author(s) institutional address(es) (optional)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4C83B069" w14:textId="77777777" w:rsidTr="00F05B35">
        <w:tc>
          <w:tcPr>
            <w:tcW w:w="9072" w:type="dxa"/>
          </w:tcPr>
          <w:p w14:paraId="264681F0" w14:textId="77777777" w:rsidR="004633E6" w:rsidRDefault="009B2E99" w:rsidP="0083282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B1ED5">
              <w:rPr>
                <w:rFonts w:ascii="Arial" w:hAnsi="Arial" w:cs="Arial"/>
                <w:bCs/>
                <w:sz w:val="22"/>
                <w:szCs w:val="22"/>
              </w:rPr>
              <w:t>Unive</w:t>
            </w:r>
            <w:r>
              <w:rPr>
                <w:rFonts w:ascii="Arial" w:hAnsi="Arial" w:cs="Arial"/>
                <w:bCs/>
                <w:sz w:val="22"/>
                <w:szCs w:val="22"/>
              </w:rPr>
              <w:t>rsity of Helsinki, Finland [</w:t>
            </w:r>
            <w:r w:rsidRPr="00EB1ED5">
              <w:rPr>
                <w:rFonts w:ascii="Arial" w:hAnsi="Arial" w:cs="Arial"/>
                <w:bCs/>
                <w:sz w:val="22"/>
                <w:szCs w:val="22"/>
              </w:rPr>
              <w:t>HMO]</w:t>
            </w:r>
          </w:p>
          <w:p w14:paraId="67D25DFC" w14:textId="49D5B325" w:rsidR="004633E6" w:rsidRDefault="004633E6" w:rsidP="00832829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Institut Pasteur, France</w:t>
            </w:r>
            <w:r w:rsidR="00AC5CA7">
              <w:rPr>
                <w:rFonts w:ascii="Arial" w:hAnsi="Arial" w:cs="Arial"/>
                <w:bCs/>
                <w:sz w:val="22"/>
                <w:szCs w:val="22"/>
              </w:rPr>
              <w:t xml:space="preserve"> [MK]</w:t>
            </w:r>
            <w:r w:rsidRPr="00EB1ED5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  <w:p w14:paraId="6B198156" w14:textId="2BC313C6" w:rsidR="00F05B35" w:rsidRPr="004633E6" w:rsidRDefault="004633E6" w:rsidP="0083282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B1ED5">
              <w:rPr>
                <w:rFonts w:ascii="Arial" w:hAnsi="Arial" w:cs="Arial"/>
                <w:bCs/>
                <w:sz w:val="22"/>
                <w:szCs w:val="22"/>
              </w:rPr>
              <w:t>Unive</w:t>
            </w:r>
            <w:r>
              <w:rPr>
                <w:rFonts w:ascii="Arial" w:hAnsi="Arial" w:cs="Arial"/>
                <w:bCs/>
                <w:sz w:val="22"/>
                <w:szCs w:val="22"/>
              </w:rPr>
              <w:t>rsity of Jyväskylä, Finland [MJ]</w:t>
            </w:r>
          </w:p>
        </w:tc>
      </w:tr>
    </w:tbl>
    <w:p w14:paraId="42471AF1" w14:textId="12E74C55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236B36E1" w14:textId="77777777" w:rsidTr="00F05B35">
        <w:tc>
          <w:tcPr>
            <w:tcW w:w="9072" w:type="dxa"/>
          </w:tcPr>
          <w:p w14:paraId="620636A5" w14:textId="42E1785D" w:rsidR="00121243" w:rsidRPr="00121243" w:rsidRDefault="00D54B0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Matti Jalasvuori</w:t>
            </w:r>
            <w:r w:rsidR="00A4032E">
              <w:rPr>
                <w:rFonts w:ascii="Arial" w:hAnsi="Arial" w:cs="Arial"/>
                <w:sz w:val="22"/>
                <w:szCs w:val="22"/>
              </w:rPr>
              <w:t xml:space="preserve"> &amp; Hanna Oksanen</w:t>
            </w:r>
          </w:p>
        </w:tc>
      </w:tr>
    </w:tbl>
    <w:p w14:paraId="634A6865" w14:textId="6E661E8F" w:rsidR="00F05B35" w:rsidRPr="00F340D7" w:rsidRDefault="00F05B35" w:rsidP="00F340D7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List t</w:t>
      </w:r>
      <w:r w:rsidR="007B1846">
        <w:rPr>
          <w:rFonts w:ascii="Arial" w:hAnsi="Arial" w:cs="Arial"/>
          <w:b/>
        </w:rPr>
        <w:t>h</w:t>
      </w:r>
      <w:r w:rsidRPr="009320C8">
        <w:rPr>
          <w:rFonts w:ascii="Arial" w:hAnsi="Arial" w:cs="Arial"/>
          <w:b/>
        </w:rPr>
        <w:t xml:space="preserve">e ICTV </w:t>
      </w:r>
      <w:r w:rsidR="004609D1">
        <w:rPr>
          <w:rFonts w:ascii="Arial" w:hAnsi="Arial" w:cs="Arial"/>
          <w:b/>
        </w:rPr>
        <w:t>S</w:t>
      </w:r>
      <w:r w:rsidRPr="009320C8">
        <w:rPr>
          <w:rFonts w:ascii="Arial" w:hAnsi="Arial" w:cs="Arial"/>
          <w:b/>
        </w:rPr>
        <w:t xml:space="preserve">tudy </w:t>
      </w:r>
      <w:r w:rsidR="004609D1">
        <w:rPr>
          <w:rFonts w:ascii="Arial" w:hAnsi="Arial" w:cs="Arial"/>
          <w:b/>
        </w:rPr>
        <w:t>G</w:t>
      </w:r>
      <w:r w:rsidRPr="009320C8">
        <w:rPr>
          <w:rFonts w:ascii="Arial" w:hAnsi="Arial" w:cs="Arial"/>
          <w:b/>
        </w:rPr>
        <w:t>roup(s) that have seen this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4417EFA2" w14:textId="77777777" w:rsidTr="00F05B35">
        <w:tc>
          <w:tcPr>
            <w:tcW w:w="9072" w:type="dxa"/>
          </w:tcPr>
          <w:p w14:paraId="6DE69BDE" w14:textId="2E62E8AC" w:rsidR="00F05B35" w:rsidRPr="004E2822" w:rsidRDefault="004E2822" w:rsidP="004E282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ICTV Bacterial and Archaeal Viruses Subcommittee Chair</w:t>
            </w:r>
          </w:p>
          <w:p w14:paraId="052ECB01" w14:textId="6A6E9A8D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02BFEBF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377557F" w14:textId="42F67D39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7A715CC" w14:textId="48EA46B0" w:rsidR="00F05B35" w:rsidRDefault="00F05B35" w:rsidP="00F05B35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 study group comments and response of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56B8F71E" w14:textId="77777777" w:rsidTr="00F05B35">
        <w:tc>
          <w:tcPr>
            <w:tcW w:w="9072" w:type="dxa"/>
          </w:tcPr>
          <w:p w14:paraId="727FA6CE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6703D63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0C72CDA" w14:textId="0510C59D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79C79D" w14:textId="2DEBB8FD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47248B91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8FCD660" w14:textId="4AEFE8EA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0D9375E" w14:textId="5EA6B27D" w:rsidR="00F05B35" w:rsidRDefault="00F05B35" w:rsidP="00F05B35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Author</w:t>
      </w:r>
      <w:r>
        <w:rPr>
          <w:rFonts w:ascii="Arial" w:hAnsi="Arial" w:cs="Arial"/>
          <w:b/>
        </w:rPr>
        <w:t>ity to use the name of a living person</w:t>
      </w:r>
    </w:p>
    <w:p w14:paraId="6E76571C" w14:textId="77777777" w:rsidR="00F05B35" w:rsidRDefault="00F05B35" w:rsidP="00F05B35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TableGrid"/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693"/>
        <w:gridCol w:w="3402"/>
        <w:gridCol w:w="2977"/>
      </w:tblGrid>
      <w:tr w:rsidR="004609D1" w14:paraId="5F4C2F30" w14:textId="77777777" w:rsidTr="004609D1">
        <w:tc>
          <w:tcPr>
            <w:tcW w:w="2693" w:type="dxa"/>
          </w:tcPr>
          <w:p w14:paraId="05621DC0" w14:textId="271A7F05" w:rsidR="004609D1" w:rsidRPr="002E2BEA" w:rsidRDefault="004609D1" w:rsidP="00F05B3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Taxon name</w:t>
            </w:r>
          </w:p>
        </w:tc>
        <w:tc>
          <w:tcPr>
            <w:tcW w:w="3402" w:type="dxa"/>
          </w:tcPr>
          <w:p w14:paraId="40DAD2AD" w14:textId="22DFF90D" w:rsidR="004609D1" w:rsidRDefault="004609D1" w:rsidP="00F05B35">
            <w:r w:rsidRPr="002E2BE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Person from whom the name is derived</w:t>
            </w:r>
          </w:p>
        </w:tc>
        <w:tc>
          <w:tcPr>
            <w:tcW w:w="2977" w:type="dxa"/>
          </w:tcPr>
          <w:p w14:paraId="25D108D2" w14:textId="573AE997" w:rsidR="004609D1" w:rsidRDefault="004609D1" w:rsidP="00F05B35">
            <w:r w:rsidRPr="002E2BE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Permission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attached</w:t>
            </w:r>
            <w:r w:rsidRPr="002E2BE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(Y/N)</w:t>
            </w:r>
          </w:p>
        </w:tc>
      </w:tr>
      <w:tr w:rsidR="004609D1" w:rsidRPr="00121243" w14:paraId="3DD836C4" w14:textId="77777777" w:rsidTr="004609D1">
        <w:tc>
          <w:tcPr>
            <w:tcW w:w="2693" w:type="dxa"/>
          </w:tcPr>
          <w:p w14:paraId="6F688767" w14:textId="775342AE" w:rsidR="004609D1" w:rsidRPr="00D54B04" w:rsidRDefault="00D54B04" w:rsidP="00F05B35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54B04">
              <w:rPr>
                <w:rFonts w:ascii="Arial" w:hAnsi="Arial" w:cs="Arial"/>
                <w:i/>
                <w:sz w:val="22"/>
                <w:szCs w:val="22"/>
              </w:rPr>
              <w:t>Matsushitaviridae</w:t>
            </w:r>
          </w:p>
        </w:tc>
        <w:tc>
          <w:tcPr>
            <w:tcW w:w="3402" w:type="dxa"/>
          </w:tcPr>
          <w:p w14:paraId="0F0F29C0" w14:textId="2C30D999" w:rsidR="004609D1" w:rsidRPr="00121243" w:rsidRDefault="00D54B04" w:rsidP="00F05B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Isao </w:t>
            </w:r>
            <w:r w:rsidRPr="00D54B04">
              <w:rPr>
                <w:rFonts w:ascii="Arial" w:hAnsi="Arial" w:cs="Arial"/>
                <w:sz w:val="22"/>
                <w:szCs w:val="22"/>
              </w:rPr>
              <w:t>Matsushita</w:t>
            </w:r>
          </w:p>
        </w:tc>
        <w:tc>
          <w:tcPr>
            <w:tcW w:w="2977" w:type="dxa"/>
          </w:tcPr>
          <w:p w14:paraId="53C168A4" w14:textId="344295A7" w:rsidR="004609D1" w:rsidRPr="00121243" w:rsidRDefault="00D54B04" w:rsidP="00F05B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</w:tc>
      </w:tr>
      <w:tr w:rsidR="004609D1" w:rsidRPr="00121243" w14:paraId="7D851CB1" w14:textId="77777777" w:rsidTr="004609D1">
        <w:tc>
          <w:tcPr>
            <w:tcW w:w="2693" w:type="dxa"/>
          </w:tcPr>
          <w:p w14:paraId="06744858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36CEEEEB" w14:textId="181F5E60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3BB08257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09D1" w:rsidRPr="00121243" w14:paraId="7DD4ACF2" w14:textId="77777777" w:rsidTr="004609D1">
        <w:tc>
          <w:tcPr>
            <w:tcW w:w="2693" w:type="dxa"/>
          </w:tcPr>
          <w:p w14:paraId="6CCE900B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0D63B27A" w14:textId="360805AD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44C2BCE0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AB0BF5B" w14:textId="6ED0832C" w:rsidR="00F05B35" w:rsidRDefault="00F05B35" w:rsidP="00F05B35"/>
    <w:p w14:paraId="504533E8" w14:textId="21C8A471" w:rsidR="00F05B35" w:rsidRPr="00121243" w:rsidRDefault="00121243" w:rsidP="00F05B35">
      <w:pPr>
        <w:rPr>
          <w:rFonts w:ascii="Arial" w:hAnsi="Arial" w:cs="Arial"/>
          <w:b/>
          <w:bCs/>
        </w:rPr>
      </w:pPr>
      <w:r w:rsidRPr="00121243">
        <w:rPr>
          <w:rFonts w:ascii="Arial" w:hAnsi="Arial" w:cs="Arial"/>
          <w:b/>
          <w:bCs/>
        </w:rPr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F05B35" w:rsidRPr="00121243" w14:paraId="227787EB" w14:textId="77777777" w:rsidTr="00F05B35">
        <w:tc>
          <w:tcPr>
            <w:tcW w:w="4820" w:type="dxa"/>
          </w:tcPr>
          <w:p w14:paraId="72C08BD7" w14:textId="4C845B8C" w:rsidR="00F05B35" w:rsidRPr="00F340D7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  <w:r w:rsidRPr="00F340D7">
              <w:rPr>
                <w:rFonts w:ascii="Arial" w:hAnsi="Arial" w:cs="Arial"/>
                <w:sz w:val="22"/>
                <w:szCs w:val="22"/>
              </w:rPr>
              <w:t xml:space="preserve">Date first submitted to </w:t>
            </w:r>
            <w:r w:rsidR="004609D1" w:rsidRPr="00F340D7">
              <w:rPr>
                <w:rFonts w:ascii="Arial" w:hAnsi="Arial" w:cs="Arial"/>
                <w:sz w:val="22"/>
                <w:szCs w:val="22"/>
              </w:rPr>
              <w:t>SC Chair</w:t>
            </w:r>
          </w:p>
        </w:tc>
        <w:tc>
          <w:tcPr>
            <w:tcW w:w="4252" w:type="dxa"/>
          </w:tcPr>
          <w:p w14:paraId="5FC1A22D" w14:textId="3CA1D23D" w:rsidR="00F05B35" w:rsidRPr="00F340D7" w:rsidRDefault="004E2822" w:rsidP="00043003">
            <w:pPr>
              <w:rPr>
                <w:rFonts w:ascii="Arial" w:hAnsi="Arial" w:cs="Arial"/>
                <w:sz w:val="22"/>
                <w:szCs w:val="22"/>
              </w:rPr>
            </w:pPr>
            <w:r w:rsidRPr="00F340D7">
              <w:rPr>
                <w:rFonts w:ascii="Arial" w:hAnsi="Arial" w:cs="Arial"/>
                <w:sz w:val="22"/>
                <w:szCs w:val="22"/>
              </w:rPr>
              <w:t xml:space="preserve">July </w:t>
            </w:r>
            <w:r w:rsidR="00043003" w:rsidRPr="00F340D7">
              <w:rPr>
                <w:rFonts w:ascii="Arial" w:hAnsi="Arial" w:cs="Arial"/>
                <w:sz w:val="22"/>
                <w:szCs w:val="22"/>
              </w:rPr>
              <w:t>29</w:t>
            </w:r>
            <w:r w:rsidRPr="00F340D7">
              <w:rPr>
                <w:rFonts w:ascii="Arial" w:hAnsi="Arial" w:cs="Arial"/>
                <w:sz w:val="22"/>
                <w:szCs w:val="22"/>
              </w:rPr>
              <w:t>, 2020</w:t>
            </w:r>
          </w:p>
        </w:tc>
      </w:tr>
      <w:tr w:rsidR="00F05B35" w:rsidRPr="00121243" w14:paraId="6DBAD156" w14:textId="77777777" w:rsidTr="00F05B35">
        <w:tc>
          <w:tcPr>
            <w:tcW w:w="4820" w:type="dxa"/>
          </w:tcPr>
          <w:p w14:paraId="5EA6079A" w14:textId="6A342DDE" w:rsidR="00F05B35" w:rsidRPr="00121243" w:rsidRDefault="00F05B35" w:rsidP="00F05B35">
            <w:pPr>
              <w:rPr>
                <w:sz w:val="22"/>
                <w:szCs w:val="22"/>
              </w:rPr>
            </w:pPr>
            <w:r w:rsidRPr="00121243"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</w:tcPr>
          <w:p w14:paraId="227E98DB" w14:textId="77777777" w:rsidR="00F05B35" w:rsidRPr="00121243" w:rsidRDefault="00F05B35" w:rsidP="00F05B35">
            <w:pPr>
              <w:rPr>
                <w:sz w:val="22"/>
                <w:szCs w:val="22"/>
              </w:rPr>
            </w:pPr>
          </w:p>
        </w:tc>
      </w:tr>
    </w:tbl>
    <w:p w14:paraId="4303ED1F" w14:textId="3C1A5C79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lastRenderedPageBreak/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6F9832FB" w14:textId="77777777" w:rsidTr="00F05B35">
        <w:tc>
          <w:tcPr>
            <w:tcW w:w="9072" w:type="dxa"/>
          </w:tcPr>
          <w:p w14:paraId="47A9448F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43AA672" w14:textId="6D7C4B9A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546D3720" w14:textId="7CE89AEA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28C107A" w14:textId="5260C966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61B26EC" w14:textId="3AB1068C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4550865" w14:textId="3D2FD4DF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06421B" w14:textId="5E22F081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D7177E0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1215F657" w14:textId="43B7FB90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3A8758E" w14:textId="77777777" w:rsidR="00121243" w:rsidRDefault="00121243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40F6D6CB" w14:textId="77777777" w:rsidR="00121243" w:rsidRDefault="00121243">
      <w:pPr>
        <w:rPr>
          <w:rFonts w:ascii="Arial" w:eastAsia="Times" w:hAnsi="Arial" w:cs="Arial"/>
          <w:b/>
          <w:color w:val="000000"/>
          <w:lang w:eastAsia="en-GB"/>
        </w:rPr>
      </w:pPr>
      <w:r>
        <w:rPr>
          <w:rFonts w:ascii="Arial" w:hAnsi="Arial" w:cs="Arial"/>
          <w:b/>
          <w:color w:val="000000"/>
        </w:rPr>
        <w:br w:type="page"/>
      </w:r>
    </w:p>
    <w:p w14:paraId="775AE6FC" w14:textId="77777777" w:rsidR="00237296" w:rsidRPr="009320C8" w:rsidRDefault="00237296" w:rsidP="007B1846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D236F">
        <w:rPr>
          <w:rFonts w:ascii="Arial" w:hAnsi="Arial" w:cs="Arial"/>
          <w:b/>
          <w:color w:val="000000"/>
          <w:szCs w:val="24"/>
        </w:rPr>
        <w:lastRenderedPageBreak/>
        <w:t>Part 3</w:t>
      </w:r>
      <w:r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TAXONOM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IC PROPOSAL</w:t>
      </w:r>
    </w:p>
    <w:p w14:paraId="20CC400A" w14:textId="5727C77B" w:rsidR="00237296" w:rsidRDefault="00237296" w:rsidP="007B1846">
      <w:pPr>
        <w:spacing w:before="120" w:after="120"/>
        <w:rPr>
          <w:rFonts w:ascii="Arial" w:hAnsi="Arial" w:cs="Arial"/>
          <w:b/>
        </w:rPr>
      </w:pPr>
      <w:r w:rsidRPr="00D70F81"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121243" w14:paraId="1BD0BD46" w14:textId="77777777" w:rsidTr="00237296">
        <w:tc>
          <w:tcPr>
            <w:tcW w:w="9072" w:type="dxa"/>
          </w:tcPr>
          <w:p w14:paraId="08D2D8B8" w14:textId="013A5A8C" w:rsidR="00237296" w:rsidRPr="00832829" w:rsidRDefault="00832829" w:rsidP="007B1846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832829">
              <w:rPr>
                <w:rFonts w:ascii="Arial" w:hAnsi="Arial" w:cs="Arial"/>
                <w:bCs/>
                <w:sz w:val="22"/>
                <w:szCs w:val="22"/>
              </w:rPr>
              <w:t>2020.100B.</w:t>
            </w:r>
            <w:r w:rsidR="006D2AD1">
              <w:rPr>
                <w:rFonts w:ascii="Arial" w:hAnsi="Arial" w:cs="Arial"/>
                <w:bCs/>
                <w:sz w:val="22"/>
                <w:szCs w:val="22"/>
              </w:rPr>
              <w:t>R</w:t>
            </w:r>
            <w:r w:rsidRPr="00832829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 w:rsidR="004E2822" w:rsidRPr="00832829">
              <w:rPr>
                <w:rFonts w:ascii="Arial" w:hAnsi="Arial" w:cs="Arial"/>
                <w:bCs/>
                <w:sz w:val="22"/>
                <w:szCs w:val="22"/>
              </w:rPr>
              <w:t>Matsushitaviridae.xlsx</w:t>
            </w:r>
          </w:p>
        </w:tc>
      </w:tr>
    </w:tbl>
    <w:p w14:paraId="4F095581" w14:textId="6DBBB156" w:rsidR="00237296" w:rsidRDefault="00237296" w:rsidP="007B1846">
      <w:pPr>
        <w:spacing w:before="12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</w:rPr>
        <w:t>Abstract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121243" w14:paraId="62896764" w14:textId="77777777" w:rsidTr="00237296">
        <w:tc>
          <w:tcPr>
            <w:tcW w:w="9072" w:type="dxa"/>
          </w:tcPr>
          <w:p w14:paraId="090CC427" w14:textId="464AA491" w:rsidR="00E421E1" w:rsidRPr="00395A6F" w:rsidRDefault="00E1014D" w:rsidP="00E421E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We propose to </w:t>
            </w:r>
            <w:r w:rsidR="00EB65B6">
              <w:rPr>
                <w:rFonts w:ascii="Arial" w:hAnsi="Arial" w:cs="Arial"/>
                <w:sz w:val="22"/>
                <w:szCs w:val="22"/>
              </w:rPr>
              <w:t xml:space="preserve">rename </w:t>
            </w:r>
            <w:r w:rsidR="00043003">
              <w:rPr>
                <w:rFonts w:ascii="Arial" w:hAnsi="Arial" w:cs="Arial"/>
                <w:sz w:val="22"/>
                <w:szCs w:val="22"/>
              </w:rPr>
              <w:t xml:space="preserve">the </w:t>
            </w:r>
            <w:r w:rsidRPr="00E1014D">
              <w:rPr>
                <w:rFonts w:ascii="Arial" w:hAnsi="Arial" w:cs="Arial"/>
                <w:sz w:val="22"/>
                <w:szCs w:val="22"/>
              </w:rPr>
              <w:t xml:space="preserve">genus </w:t>
            </w:r>
            <w:r w:rsidRPr="00E1014D">
              <w:rPr>
                <w:rFonts w:ascii="Arial" w:hAnsi="Arial" w:cs="Arial"/>
                <w:i/>
                <w:sz w:val="22"/>
                <w:szCs w:val="22"/>
              </w:rPr>
              <w:t>Gammasphaerolipovirus</w:t>
            </w:r>
            <w:r w:rsidRPr="00E1014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B65B6">
              <w:rPr>
                <w:rFonts w:ascii="Arial" w:hAnsi="Arial" w:cs="Arial"/>
                <w:sz w:val="22"/>
                <w:szCs w:val="22"/>
              </w:rPr>
              <w:t xml:space="preserve">to </w:t>
            </w:r>
            <w:r w:rsidR="00EB65B6" w:rsidRPr="00E1014D">
              <w:rPr>
                <w:rFonts w:ascii="Arial" w:hAnsi="Arial" w:cs="Arial"/>
                <w:i/>
                <w:sz w:val="22"/>
                <w:szCs w:val="22"/>
              </w:rPr>
              <w:t>Hukuchivirus</w:t>
            </w:r>
            <w:r w:rsidR="00EB65B6" w:rsidRPr="00E1014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B65B6">
              <w:rPr>
                <w:rFonts w:ascii="Arial" w:hAnsi="Arial" w:cs="Arial"/>
                <w:sz w:val="22"/>
                <w:szCs w:val="22"/>
              </w:rPr>
              <w:t>and move it from</w:t>
            </w:r>
            <w:r w:rsidR="00EB65B6" w:rsidRPr="00E1014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1014D">
              <w:rPr>
                <w:rFonts w:ascii="Arial" w:hAnsi="Arial" w:cs="Arial"/>
                <w:sz w:val="22"/>
                <w:szCs w:val="22"/>
              </w:rPr>
              <w:t xml:space="preserve">the family </w:t>
            </w:r>
            <w:r w:rsidRPr="00E1014D">
              <w:rPr>
                <w:rFonts w:ascii="Arial" w:hAnsi="Arial" w:cs="Arial"/>
                <w:i/>
                <w:sz w:val="22"/>
                <w:szCs w:val="22"/>
              </w:rPr>
              <w:t>Sphaerolipoviridae</w:t>
            </w:r>
            <w:r w:rsidRPr="00E1014D">
              <w:rPr>
                <w:rFonts w:ascii="Arial" w:hAnsi="Arial" w:cs="Arial"/>
                <w:sz w:val="22"/>
                <w:szCs w:val="22"/>
              </w:rPr>
              <w:t xml:space="preserve"> to a new family </w:t>
            </w:r>
            <w:r w:rsidRPr="00E1014D">
              <w:rPr>
                <w:rFonts w:ascii="Arial" w:hAnsi="Arial" w:cs="Arial"/>
                <w:i/>
                <w:sz w:val="22"/>
                <w:szCs w:val="22"/>
              </w:rPr>
              <w:t>Matsushitaviridae</w:t>
            </w:r>
            <w:r w:rsidR="00EB65B6">
              <w:rPr>
                <w:rFonts w:ascii="Arial" w:hAnsi="Arial" w:cs="Arial"/>
                <w:sz w:val="22"/>
                <w:szCs w:val="22"/>
              </w:rPr>
              <w:t xml:space="preserve">. We also propose to rename </w:t>
            </w:r>
            <w:r w:rsidRPr="00E1014D">
              <w:rPr>
                <w:rFonts w:ascii="Arial" w:hAnsi="Arial" w:cs="Arial"/>
                <w:sz w:val="22"/>
                <w:szCs w:val="22"/>
              </w:rPr>
              <w:t xml:space="preserve">species </w:t>
            </w:r>
            <w:r w:rsidR="00EB65B6" w:rsidRPr="00E1014D">
              <w:rPr>
                <w:rFonts w:ascii="Arial" w:hAnsi="Arial" w:cs="Arial"/>
                <w:i/>
                <w:sz w:val="22"/>
                <w:szCs w:val="22"/>
              </w:rPr>
              <w:t>Thermus virus P23-77</w:t>
            </w:r>
            <w:r w:rsidR="00EB65B6" w:rsidRPr="00E1014D">
              <w:rPr>
                <w:rFonts w:ascii="Arial" w:hAnsi="Arial" w:cs="Arial"/>
                <w:sz w:val="22"/>
                <w:szCs w:val="22"/>
              </w:rPr>
              <w:t xml:space="preserve"> and </w:t>
            </w:r>
            <w:r w:rsidR="00EB65B6" w:rsidRPr="00E1014D">
              <w:rPr>
                <w:rFonts w:ascii="Arial" w:hAnsi="Arial" w:cs="Arial"/>
                <w:i/>
                <w:sz w:val="22"/>
                <w:szCs w:val="22"/>
              </w:rPr>
              <w:t>Thermus virus IN93</w:t>
            </w:r>
            <w:r w:rsidR="00EB65B6" w:rsidRPr="00E1014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1014D">
              <w:rPr>
                <w:rFonts w:ascii="Arial" w:hAnsi="Arial" w:cs="Arial"/>
                <w:sz w:val="22"/>
                <w:szCs w:val="22"/>
              </w:rPr>
              <w:t xml:space="preserve">to </w:t>
            </w:r>
            <w:r w:rsidRPr="00E1014D">
              <w:rPr>
                <w:rFonts w:ascii="Arial" w:hAnsi="Arial" w:cs="Arial"/>
                <w:i/>
                <w:sz w:val="22"/>
                <w:szCs w:val="22"/>
              </w:rPr>
              <w:t>Hukuchivirus P23-77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1014D">
              <w:rPr>
                <w:rFonts w:ascii="Arial" w:hAnsi="Arial" w:cs="Arial"/>
                <w:sz w:val="22"/>
                <w:szCs w:val="22"/>
              </w:rPr>
              <w:t xml:space="preserve">and </w:t>
            </w:r>
            <w:r w:rsidRPr="00E1014D">
              <w:rPr>
                <w:rFonts w:ascii="Arial" w:hAnsi="Arial" w:cs="Arial"/>
                <w:i/>
                <w:sz w:val="22"/>
                <w:szCs w:val="22"/>
              </w:rPr>
              <w:t>Hukuchivirus IN93</w:t>
            </w:r>
            <w:r w:rsidR="00EB65B6">
              <w:rPr>
                <w:rFonts w:ascii="Arial" w:hAnsi="Arial" w:cs="Arial"/>
                <w:sz w:val="22"/>
                <w:szCs w:val="22"/>
              </w:rPr>
              <w:t>, respectively</w:t>
            </w:r>
            <w:r w:rsidRPr="00E1014D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421E1" w:rsidRPr="00E1014D">
              <w:rPr>
                <w:rFonts w:ascii="Arial" w:hAnsi="Arial" w:cs="Arial"/>
                <w:i/>
                <w:sz w:val="22"/>
                <w:szCs w:val="22"/>
              </w:rPr>
              <w:t>Matsushitaviridae</w:t>
            </w:r>
            <w:r w:rsidR="00E421E1" w:rsidRPr="00E1014D">
              <w:rPr>
                <w:rFonts w:ascii="Arial" w:hAnsi="Arial" w:cs="Arial"/>
                <w:sz w:val="22"/>
                <w:szCs w:val="22"/>
              </w:rPr>
              <w:t xml:space="preserve"> is a family of </w:t>
            </w:r>
            <w:r w:rsidR="00E421E1">
              <w:rPr>
                <w:rFonts w:ascii="Arial" w:hAnsi="Arial" w:cs="Arial"/>
                <w:sz w:val="22"/>
                <w:szCs w:val="22"/>
              </w:rPr>
              <w:t xml:space="preserve">tailless, </w:t>
            </w:r>
            <w:r w:rsidR="00E421E1" w:rsidRPr="00E1014D">
              <w:rPr>
                <w:rFonts w:ascii="Arial" w:hAnsi="Arial" w:cs="Arial"/>
                <w:sz w:val="22"/>
                <w:szCs w:val="22"/>
              </w:rPr>
              <w:t xml:space="preserve">icosahedral, internal membrane-containing bacterial viruses with </w:t>
            </w:r>
            <w:r w:rsidR="00E421E1">
              <w:rPr>
                <w:rFonts w:ascii="Arial" w:hAnsi="Arial" w:cs="Arial"/>
                <w:sz w:val="22"/>
                <w:szCs w:val="22"/>
              </w:rPr>
              <w:t>double</w:t>
            </w:r>
            <w:r w:rsidR="00E421E1" w:rsidRPr="00E1014D">
              <w:rPr>
                <w:rFonts w:ascii="Arial" w:hAnsi="Arial" w:cs="Arial"/>
                <w:sz w:val="22"/>
                <w:szCs w:val="22"/>
              </w:rPr>
              <w:t>-stranded DNA genomes</w:t>
            </w:r>
            <w:r w:rsidR="00E421E1">
              <w:rPr>
                <w:rFonts w:ascii="Arial" w:hAnsi="Arial" w:cs="Arial"/>
                <w:sz w:val="22"/>
                <w:szCs w:val="22"/>
              </w:rPr>
              <w:t xml:space="preserve"> and two vertical single jelly-roll MCPs forming pseudohexameric double jelly-roll MCPs</w:t>
            </w:r>
            <w:r w:rsidR="00E421E1" w:rsidRPr="00E1014D">
              <w:rPr>
                <w:rFonts w:ascii="Arial" w:hAnsi="Arial" w:cs="Arial"/>
                <w:sz w:val="22"/>
                <w:szCs w:val="22"/>
              </w:rPr>
              <w:t xml:space="preserve">. The family includes </w:t>
            </w:r>
            <w:r w:rsidR="00E421E1">
              <w:rPr>
                <w:rFonts w:ascii="Arial" w:hAnsi="Arial" w:cs="Arial"/>
                <w:sz w:val="22"/>
                <w:szCs w:val="22"/>
              </w:rPr>
              <w:t>one</w:t>
            </w:r>
            <w:r w:rsidR="00E421E1" w:rsidRPr="00E1014D">
              <w:rPr>
                <w:rFonts w:ascii="Arial" w:hAnsi="Arial" w:cs="Arial"/>
                <w:sz w:val="22"/>
                <w:szCs w:val="22"/>
              </w:rPr>
              <w:t xml:space="preserve"> genus, </w:t>
            </w:r>
            <w:r w:rsidR="00E421E1" w:rsidRPr="00E1014D">
              <w:rPr>
                <w:rFonts w:ascii="Arial" w:hAnsi="Arial" w:cs="Arial"/>
                <w:i/>
                <w:sz w:val="22"/>
                <w:szCs w:val="22"/>
              </w:rPr>
              <w:t>Hukuchivirus</w:t>
            </w:r>
            <w:r w:rsidR="00E421E1" w:rsidRPr="00E1014D">
              <w:rPr>
                <w:rFonts w:ascii="Arial" w:hAnsi="Arial" w:cs="Arial"/>
                <w:sz w:val="22"/>
                <w:szCs w:val="22"/>
              </w:rPr>
              <w:t xml:space="preserve">, with </w:t>
            </w:r>
            <w:r w:rsidR="00E421E1">
              <w:rPr>
                <w:rFonts w:ascii="Arial" w:hAnsi="Arial" w:cs="Arial"/>
                <w:sz w:val="22"/>
                <w:szCs w:val="22"/>
              </w:rPr>
              <w:t>two</w:t>
            </w:r>
            <w:r w:rsidR="00E421E1" w:rsidRPr="00E1014D">
              <w:rPr>
                <w:rFonts w:ascii="Arial" w:hAnsi="Arial" w:cs="Arial"/>
                <w:sz w:val="22"/>
                <w:szCs w:val="22"/>
              </w:rPr>
              <w:t xml:space="preserve"> speci</w:t>
            </w:r>
            <w:r w:rsidR="00E421E1">
              <w:rPr>
                <w:rFonts w:ascii="Arial" w:hAnsi="Arial" w:cs="Arial"/>
                <w:sz w:val="22"/>
                <w:szCs w:val="22"/>
              </w:rPr>
              <w:t>es</w:t>
            </w:r>
            <w:r w:rsidR="00E421E1" w:rsidRPr="00E1014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421E1" w:rsidRPr="002878CA">
              <w:rPr>
                <w:rFonts w:ascii="Arial" w:hAnsi="Arial" w:cs="Arial"/>
                <w:i/>
                <w:sz w:val="22"/>
                <w:szCs w:val="22"/>
              </w:rPr>
              <w:t xml:space="preserve">Hukuchivirus P23-77 </w:t>
            </w:r>
            <w:r w:rsidR="00E421E1">
              <w:rPr>
                <w:rFonts w:ascii="Arial" w:hAnsi="Arial" w:cs="Arial"/>
                <w:sz w:val="22"/>
                <w:szCs w:val="22"/>
              </w:rPr>
              <w:t xml:space="preserve">and </w:t>
            </w:r>
            <w:r w:rsidR="00E421E1" w:rsidRPr="002878CA">
              <w:rPr>
                <w:rFonts w:ascii="Arial" w:hAnsi="Arial" w:cs="Arial"/>
                <w:i/>
                <w:sz w:val="22"/>
                <w:szCs w:val="22"/>
              </w:rPr>
              <w:t>Hukuchivirus IN93</w:t>
            </w:r>
            <w:r w:rsidR="00E421E1" w:rsidRPr="00E1014D">
              <w:rPr>
                <w:rFonts w:ascii="Arial" w:hAnsi="Arial" w:cs="Arial"/>
                <w:sz w:val="22"/>
                <w:szCs w:val="22"/>
              </w:rPr>
              <w:t>.</w:t>
            </w:r>
            <w:r w:rsidR="00E421E1">
              <w:rPr>
                <w:rFonts w:ascii="Arial" w:hAnsi="Arial" w:cs="Arial"/>
                <w:sz w:val="22"/>
                <w:szCs w:val="22"/>
              </w:rPr>
              <w:t xml:space="preserve"> The family </w:t>
            </w:r>
            <w:r w:rsidR="00E421E1" w:rsidRPr="00E1014D">
              <w:rPr>
                <w:rFonts w:ascii="Arial" w:hAnsi="Arial" w:cs="Arial"/>
                <w:i/>
                <w:sz w:val="22"/>
                <w:szCs w:val="22"/>
              </w:rPr>
              <w:t>Matsushitaviridae</w:t>
            </w:r>
            <w:r w:rsidR="00E421E1">
              <w:rPr>
                <w:rFonts w:ascii="Arial" w:hAnsi="Arial" w:cs="Arial"/>
                <w:sz w:val="22"/>
                <w:szCs w:val="22"/>
              </w:rPr>
              <w:t xml:space="preserve"> belongs to the order </w:t>
            </w:r>
            <w:r w:rsidR="00E421E1" w:rsidRPr="00395A6F">
              <w:rPr>
                <w:rFonts w:ascii="Arial" w:hAnsi="Arial" w:cs="Arial"/>
                <w:i/>
                <w:sz w:val="22"/>
                <w:szCs w:val="22"/>
              </w:rPr>
              <w:t>Halopanivirales</w:t>
            </w:r>
            <w:r w:rsidR="00E421E1">
              <w:rPr>
                <w:rFonts w:ascii="Arial" w:hAnsi="Arial" w:cs="Arial"/>
                <w:sz w:val="22"/>
                <w:szCs w:val="22"/>
              </w:rPr>
              <w:t xml:space="preserve"> with the family </w:t>
            </w:r>
            <w:r w:rsidR="00E421E1" w:rsidRPr="00481E41">
              <w:rPr>
                <w:rFonts w:ascii="Arial" w:hAnsi="Arial" w:cs="Arial"/>
                <w:i/>
                <w:sz w:val="22"/>
                <w:szCs w:val="22"/>
              </w:rPr>
              <w:t>Sphaerolipoviridae</w:t>
            </w:r>
            <w:r w:rsidR="00E421E1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0EB2202F" w14:textId="0A9E489C" w:rsidR="00237296" w:rsidRPr="00121243" w:rsidRDefault="00237296" w:rsidP="00E1014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201C3F87" w14:textId="2C1CA6EE" w:rsidR="00237296" w:rsidRPr="009320C8" w:rsidRDefault="00237296" w:rsidP="007B1846">
      <w:pPr>
        <w:pStyle w:val="BodyTextIndent"/>
        <w:spacing w:before="120" w:after="120"/>
        <w:ind w:left="0" w:firstLine="0"/>
        <w:rPr>
          <w:b/>
          <w:szCs w:val="24"/>
        </w:rPr>
      </w:pPr>
      <w:r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472" w:type="dxa"/>
        <w:tblLook w:val="04A0" w:firstRow="1" w:lastRow="0" w:firstColumn="1" w:lastColumn="0" w:noHBand="0" w:noVBand="1"/>
      </w:tblPr>
      <w:tblGrid>
        <w:gridCol w:w="9472"/>
      </w:tblGrid>
      <w:tr w:rsidR="00237296" w:rsidRPr="001E492D" w14:paraId="2C403BCA" w14:textId="77777777" w:rsidTr="00664396">
        <w:trPr>
          <w:trHeight w:val="1566"/>
        </w:trPr>
        <w:tc>
          <w:tcPr>
            <w:tcW w:w="9472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246"/>
            </w:tblGrid>
            <w:tr w:rsidR="00237296" w:rsidRPr="00121243" w14:paraId="596D248E" w14:textId="77777777" w:rsidTr="00664396">
              <w:tc>
                <w:tcPr>
                  <w:tcW w:w="9246" w:type="dxa"/>
                </w:tcPr>
                <w:p w14:paraId="3C1B28A1" w14:textId="23EF9006" w:rsidR="004C47EC" w:rsidRDefault="00664396" w:rsidP="004041E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br w:type="page"/>
                  </w:r>
                  <w:r w:rsidR="00A31DFC" w:rsidRPr="00A31DFC">
                    <w:rPr>
                      <w:rFonts w:ascii="Arial" w:hAnsi="Arial" w:cs="Arial"/>
                      <w:sz w:val="22"/>
                      <w:szCs w:val="22"/>
                    </w:rPr>
                    <w:t>Thermus</w:t>
                  </w:r>
                  <w:r w:rsidR="00951786">
                    <w:rPr>
                      <w:rFonts w:ascii="Arial" w:hAnsi="Arial" w:cs="Arial"/>
                      <w:sz w:val="22"/>
                      <w:szCs w:val="22"/>
                    </w:rPr>
                    <w:t xml:space="preserve"> phage</w:t>
                  </w:r>
                  <w:r w:rsidR="00B95E67">
                    <w:rPr>
                      <w:rFonts w:ascii="Arial" w:hAnsi="Arial" w:cs="Arial"/>
                      <w:sz w:val="22"/>
                      <w:szCs w:val="22"/>
                    </w:rPr>
                    <w:t>s</w:t>
                  </w:r>
                  <w:r w:rsidR="00951786">
                    <w:rPr>
                      <w:rFonts w:ascii="Arial" w:hAnsi="Arial" w:cs="Arial"/>
                      <w:sz w:val="22"/>
                      <w:szCs w:val="22"/>
                    </w:rPr>
                    <w:t xml:space="preserve"> P23-77 </w:t>
                  </w:r>
                  <w:r w:rsidR="000B13AF">
                    <w:rPr>
                      <w:rFonts w:ascii="Arial" w:hAnsi="Arial" w:cs="Arial"/>
                      <w:sz w:val="22"/>
                      <w:szCs w:val="22"/>
                    </w:rPr>
                    <w:t>[</w:t>
                  </w:r>
                  <w:r w:rsidR="00374050">
                    <w:rPr>
                      <w:rFonts w:ascii="Arial" w:hAnsi="Arial" w:cs="Arial"/>
                      <w:sz w:val="22"/>
                      <w:szCs w:val="22"/>
                    </w:rPr>
                    <w:t>1</w:t>
                  </w:r>
                  <w:r w:rsidR="000B13AF">
                    <w:rPr>
                      <w:rFonts w:ascii="Arial" w:hAnsi="Arial" w:cs="Arial"/>
                      <w:sz w:val="22"/>
                      <w:szCs w:val="22"/>
                    </w:rPr>
                    <w:t xml:space="preserve">] </w:t>
                  </w:r>
                  <w:r w:rsidR="00951786">
                    <w:rPr>
                      <w:rFonts w:ascii="Arial" w:hAnsi="Arial" w:cs="Arial"/>
                      <w:sz w:val="22"/>
                      <w:szCs w:val="22"/>
                    </w:rPr>
                    <w:t xml:space="preserve">and IN93 </w:t>
                  </w:r>
                  <w:r w:rsidR="000B13AF">
                    <w:rPr>
                      <w:rFonts w:ascii="Arial" w:hAnsi="Arial" w:cs="Arial"/>
                      <w:sz w:val="22"/>
                      <w:szCs w:val="22"/>
                    </w:rPr>
                    <w:t>[</w:t>
                  </w:r>
                  <w:r w:rsidR="00374050">
                    <w:rPr>
                      <w:rFonts w:ascii="Arial" w:hAnsi="Arial" w:cs="Arial"/>
                      <w:sz w:val="22"/>
                      <w:szCs w:val="22"/>
                    </w:rPr>
                    <w:t>2</w:t>
                  </w:r>
                  <w:r w:rsidR="000B13AF">
                    <w:rPr>
                      <w:rFonts w:ascii="Arial" w:hAnsi="Arial" w:cs="Arial"/>
                      <w:sz w:val="22"/>
                      <w:szCs w:val="22"/>
                    </w:rPr>
                    <w:t xml:space="preserve">] </w:t>
                  </w:r>
                  <w:r w:rsidR="00B95E67">
                    <w:rPr>
                      <w:rFonts w:ascii="Arial" w:hAnsi="Arial" w:cs="Arial"/>
                      <w:sz w:val="22"/>
                      <w:szCs w:val="22"/>
                    </w:rPr>
                    <w:t xml:space="preserve">are </w:t>
                  </w:r>
                  <w:r w:rsidR="00481E41">
                    <w:rPr>
                      <w:rFonts w:ascii="Arial" w:hAnsi="Arial" w:cs="Arial"/>
                      <w:sz w:val="22"/>
                      <w:szCs w:val="22"/>
                    </w:rPr>
                    <w:t xml:space="preserve">tailless, </w:t>
                  </w:r>
                  <w:r w:rsidR="00B95E67">
                    <w:rPr>
                      <w:rFonts w:ascii="Arial" w:hAnsi="Arial" w:cs="Arial"/>
                      <w:sz w:val="22"/>
                      <w:szCs w:val="22"/>
                    </w:rPr>
                    <w:t xml:space="preserve">icosahedral, internal membrane-containing bacterial viruses with circular double-stranded </w:t>
                  </w:r>
                  <w:r w:rsidR="00EB65B6">
                    <w:rPr>
                      <w:rFonts w:ascii="Arial" w:hAnsi="Arial" w:cs="Arial"/>
                      <w:sz w:val="22"/>
                      <w:szCs w:val="22"/>
                    </w:rPr>
                    <w:t xml:space="preserve">DNA </w:t>
                  </w:r>
                  <w:r w:rsidR="00B95E67">
                    <w:rPr>
                      <w:rFonts w:ascii="Arial" w:hAnsi="Arial" w:cs="Arial"/>
                      <w:sz w:val="22"/>
                      <w:szCs w:val="22"/>
                    </w:rPr>
                    <w:t xml:space="preserve">genomes. They </w:t>
                  </w:r>
                  <w:r w:rsidR="00951786">
                    <w:rPr>
                      <w:rFonts w:ascii="Arial" w:hAnsi="Arial" w:cs="Arial"/>
                      <w:sz w:val="22"/>
                      <w:szCs w:val="22"/>
                    </w:rPr>
                    <w:t xml:space="preserve">infect </w:t>
                  </w:r>
                  <w:r w:rsidR="004C47EC">
                    <w:rPr>
                      <w:rFonts w:ascii="Arial" w:hAnsi="Arial" w:cs="Arial"/>
                      <w:sz w:val="22"/>
                      <w:szCs w:val="22"/>
                    </w:rPr>
                    <w:t>thermophilic</w:t>
                  </w:r>
                  <w:r w:rsidR="00EB65B6">
                    <w:rPr>
                      <w:rFonts w:ascii="Arial" w:hAnsi="Arial" w:cs="Arial"/>
                      <w:sz w:val="22"/>
                      <w:szCs w:val="22"/>
                    </w:rPr>
                    <w:t xml:space="preserve"> bacterium</w:t>
                  </w:r>
                  <w:r w:rsidR="004C47EC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951786" w:rsidRPr="004041EC">
                    <w:rPr>
                      <w:rFonts w:ascii="Arial" w:hAnsi="Arial" w:cs="Arial"/>
                      <w:i/>
                      <w:sz w:val="22"/>
                      <w:szCs w:val="22"/>
                    </w:rPr>
                    <w:t>Thermus</w:t>
                  </w:r>
                  <w:r w:rsidR="00951786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F2087D">
                    <w:rPr>
                      <w:rFonts w:ascii="Arial" w:hAnsi="Arial" w:cs="Arial"/>
                      <w:i/>
                      <w:sz w:val="22"/>
                      <w:szCs w:val="22"/>
                    </w:rPr>
                    <w:t>thermophilu</w:t>
                  </w:r>
                  <w:r w:rsidR="000B13AF">
                    <w:rPr>
                      <w:rFonts w:ascii="Arial" w:hAnsi="Arial" w:cs="Arial"/>
                      <w:i/>
                      <w:sz w:val="22"/>
                      <w:szCs w:val="22"/>
                    </w:rPr>
                    <w:t>s</w:t>
                  </w:r>
                  <w:r w:rsidR="000B13AF">
                    <w:rPr>
                      <w:rFonts w:ascii="Arial" w:hAnsi="Arial" w:cs="Arial"/>
                      <w:sz w:val="22"/>
                      <w:szCs w:val="22"/>
                    </w:rPr>
                    <w:t xml:space="preserve">. The corresponding species </w:t>
                  </w:r>
                  <w:r w:rsidR="000B13AF" w:rsidRPr="000B13AF">
                    <w:rPr>
                      <w:rFonts w:ascii="Arial" w:hAnsi="Arial" w:cs="Arial"/>
                      <w:i/>
                      <w:sz w:val="22"/>
                      <w:szCs w:val="22"/>
                    </w:rPr>
                    <w:t>Thermus virus P23-77</w:t>
                  </w:r>
                  <w:r w:rsidR="000B13AF">
                    <w:rPr>
                      <w:rFonts w:ascii="Arial" w:hAnsi="Arial" w:cs="Arial"/>
                      <w:sz w:val="22"/>
                      <w:szCs w:val="22"/>
                    </w:rPr>
                    <w:t xml:space="preserve"> and </w:t>
                  </w:r>
                  <w:r w:rsidR="000B13AF" w:rsidRPr="000B13AF">
                    <w:rPr>
                      <w:rFonts w:ascii="Arial" w:hAnsi="Arial" w:cs="Arial"/>
                      <w:i/>
                      <w:sz w:val="22"/>
                      <w:szCs w:val="22"/>
                    </w:rPr>
                    <w:t>Thermus virus IN93</w:t>
                  </w:r>
                  <w:r w:rsidR="000B13AF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4C47EC">
                    <w:rPr>
                      <w:rFonts w:ascii="Arial" w:hAnsi="Arial" w:cs="Arial"/>
                      <w:sz w:val="22"/>
                      <w:szCs w:val="22"/>
                    </w:rPr>
                    <w:t>are members of</w:t>
                  </w:r>
                  <w:r w:rsidR="00B95E67">
                    <w:rPr>
                      <w:rFonts w:ascii="Arial" w:hAnsi="Arial" w:cs="Arial"/>
                      <w:sz w:val="22"/>
                      <w:szCs w:val="22"/>
                    </w:rPr>
                    <w:t xml:space="preserve"> the genus </w:t>
                  </w:r>
                  <w:r w:rsidR="00B95E67" w:rsidRPr="004041EC">
                    <w:rPr>
                      <w:rFonts w:ascii="Arial" w:hAnsi="Arial" w:cs="Arial"/>
                      <w:i/>
                      <w:sz w:val="22"/>
                      <w:szCs w:val="22"/>
                    </w:rPr>
                    <w:t>Gammasphaerolipovirus</w:t>
                  </w:r>
                  <w:r w:rsidR="00B95E67">
                    <w:rPr>
                      <w:rFonts w:ascii="Arial" w:hAnsi="Arial" w:cs="Arial"/>
                      <w:sz w:val="22"/>
                      <w:szCs w:val="22"/>
                    </w:rPr>
                    <w:t xml:space="preserve"> in the family </w:t>
                  </w:r>
                  <w:r w:rsidR="00B95E67" w:rsidRPr="004041EC">
                    <w:rPr>
                      <w:rFonts w:ascii="Arial" w:hAnsi="Arial" w:cs="Arial"/>
                      <w:i/>
                      <w:sz w:val="22"/>
                      <w:szCs w:val="22"/>
                    </w:rPr>
                    <w:t>Sphaerolipoviridae</w:t>
                  </w:r>
                  <w:r w:rsidR="004041EC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DF17B5">
                    <w:rPr>
                      <w:rFonts w:ascii="Arial" w:hAnsi="Arial" w:cs="Arial"/>
                      <w:sz w:val="22"/>
                      <w:szCs w:val="22"/>
                    </w:rPr>
                    <w:t>[</w:t>
                  </w:r>
                  <w:r w:rsidR="00374050">
                    <w:rPr>
                      <w:rFonts w:ascii="Arial" w:hAnsi="Arial" w:cs="Arial"/>
                      <w:sz w:val="22"/>
                      <w:szCs w:val="22"/>
                    </w:rPr>
                    <w:t>3</w:t>
                  </w:r>
                  <w:r w:rsidR="00DF17B5">
                    <w:rPr>
                      <w:rFonts w:ascii="Arial" w:hAnsi="Arial" w:cs="Arial"/>
                      <w:sz w:val="22"/>
                      <w:szCs w:val="22"/>
                    </w:rPr>
                    <w:t>]</w:t>
                  </w:r>
                  <w:r w:rsidR="00043003">
                    <w:rPr>
                      <w:rFonts w:ascii="Arial" w:hAnsi="Arial" w:cs="Arial"/>
                      <w:sz w:val="22"/>
                      <w:szCs w:val="22"/>
                    </w:rPr>
                    <w:t xml:space="preserve"> (Figure 1)</w:t>
                  </w:r>
                  <w:r w:rsidR="00DF17B5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  <w:r w:rsidR="00B95E67">
                    <w:rPr>
                      <w:rFonts w:ascii="Arial" w:hAnsi="Arial" w:cs="Arial"/>
                      <w:sz w:val="22"/>
                      <w:szCs w:val="22"/>
                    </w:rPr>
                    <w:t xml:space="preserve"> Other species in the family </w:t>
                  </w:r>
                  <w:r w:rsidR="00B95E67" w:rsidRPr="004041EC">
                    <w:rPr>
                      <w:rFonts w:ascii="Arial" w:hAnsi="Arial" w:cs="Arial"/>
                      <w:i/>
                      <w:sz w:val="22"/>
                      <w:szCs w:val="22"/>
                    </w:rPr>
                    <w:t>Sphaerolipoviridae</w:t>
                  </w:r>
                  <w:r w:rsidR="00B95E67">
                    <w:rPr>
                      <w:rFonts w:ascii="Arial" w:hAnsi="Arial" w:cs="Arial"/>
                      <w:sz w:val="22"/>
                      <w:szCs w:val="22"/>
                    </w:rPr>
                    <w:t xml:space="preserve"> include archaeal viruses SH1, </w:t>
                  </w:r>
                  <w:r w:rsidR="004041EC">
                    <w:rPr>
                      <w:rFonts w:ascii="Arial" w:hAnsi="Arial" w:cs="Arial"/>
                      <w:sz w:val="22"/>
                      <w:szCs w:val="22"/>
                    </w:rPr>
                    <w:t xml:space="preserve">PH1, </w:t>
                  </w:r>
                  <w:r w:rsidR="00B95E67">
                    <w:rPr>
                      <w:rFonts w:ascii="Arial" w:hAnsi="Arial" w:cs="Arial"/>
                      <w:sz w:val="22"/>
                      <w:szCs w:val="22"/>
                    </w:rPr>
                    <w:t>HHIV-2, HCIV-1, and SNJ1</w:t>
                  </w:r>
                  <w:r w:rsidR="00374050">
                    <w:rPr>
                      <w:rFonts w:ascii="Arial" w:hAnsi="Arial" w:cs="Arial"/>
                      <w:sz w:val="22"/>
                      <w:szCs w:val="22"/>
                    </w:rPr>
                    <w:t xml:space="preserve"> [4</w:t>
                  </w:r>
                  <w:r w:rsidR="00F80485">
                    <w:rPr>
                      <w:rFonts w:ascii="Arial" w:hAnsi="Arial" w:cs="Arial"/>
                      <w:sz w:val="22"/>
                      <w:szCs w:val="22"/>
                    </w:rPr>
                    <w:t>-5</w:t>
                  </w:r>
                  <w:r w:rsidR="00374050">
                    <w:rPr>
                      <w:rFonts w:ascii="Arial" w:hAnsi="Arial" w:cs="Arial"/>
                      <w:sz w:val="22"/>
                      <w:szCs w:val="22"/>
                    </w:rPr>
                    <w:t>]</w:t>
                  </w:r>
                  <w:r w:rsidR="004C47EC">
                    <w:rPr>
                      <w:rFonts w:ascii="Arial" w:hAnsi="Arial" w:cs="Arial"/>
                      <w:sz w:val="22"/>
                      <w:szCs w:val="22"/>
                    </w:rPr>
                    <w:t>. G</w:t>
                  </w:r>
                  <w:r w:rsidR="004041EC">
                    <w:rPr>
                      <w:rFonts w:ascii="Arial" w:hAnsi="Arial" w:cs="Arial"/>
                      <w:sz w:val="22"/>
                      <w:szCs w:val="22"/>
                    </w:rPr>
                    <w:t xml:space="preserve">enera </w:t>
                  </w:r>
                  <w:r w:rsidR="004041EC" w:rsidRPr="004041EC">
                    <w:rPr>
                      <w:rFonts w:ascii="Arial" w:hAnsi="Arial" w:cs="Arial"/>
                      <w:i/>
                      <w:sz w:val="22"/>
                      <w:szCs w:val="22"/>
                    </w:rPr>
                    <w:t>Alphasphaerolipovirus</w:t>
                  </w:r>
                  <w:r w:rsidR="004041EC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755FE0">
                    <w:rPr>
                      <w:rFonts w:ascii="Arial" w:hAnsi="Arial" w:cs="Arial"/>
                      <w:sz w:val="22"/>
                      <w:szCs w:val="22"/>
                    </w:rPr>
                    <w:t>have four</w:t>
                  </w:r>
                  <w:r w:rsidR="004C47EC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4041EC">
                    <w:rPr>
                      <w:rFonts w:ascii="Arial" w:hAnsi="Arial" w:cs="Arial"/>
                      <w:sz w:val="22"/>
                      <w:szCs w:val="22"/>
                    </w:rPr>
                    <w:t>species</w:t>
                  </w:r>
                  <w:r w:rsidR="00755FE0">
                    <w:rPr>
                      <w:rFonts w:ascii="Arial" w:hAnsi="Arial" w:cs="Arial"/>
                      <w:sz w:val="22"/>
                      <w:szCs w:val="22"/>
                    </w:rPr>
                    <w:t>:</w:t>
                  </w:r>
                  <w:r w:rsidR="004041EC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4041EC" w:rsidRPr="004041EC">
                    <w:rPr>
                      <w:rFonts w:ascii="Arial" w:hAnsi="Arial" w:cs="Arial"/>
                      <w:i/>
                      <w:sz w:val="22"/>
                      <w:szCs w:val="22"/>
                    </w:rPr>
                    <w:t>Haloarcula hispanica virus SH1, Haloarcula hispanica virus PH1, Haloarcula hispanica icosahedral virus 2,</w:t>
                  </w:r>
                  <w:r w:rsidR="004041EC"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 </w:t>
                  </w:r>
                  <w:r w:rsidR="004041EC" w:rsidRPr="004041EC">
                    <w:rPr>
                      <w:rFonts w:ascii="Arial" w:hAnsi="Arial" w:cs="Arial"/>
                      <w:sz w:val="22"/>
                      <w:szCs w:val="22"/>
                    </w:rPr>
                    <w:t>and</w:t>
                  </w:r>
                  <w:r w:rsidR="004041EC" w:rsidRPr="004041EC"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 Haloarcula virus HCIV1</w:t>
                  </w:r>
                  <w:r w:rsidR="00374050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  <w:r w:rsidR="004041EC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4041EC" w:rsidRPr="004041EC">
                    <w:rPr>
                      <w:rFonts w:ascii="Arial" w:hAnsi="Arial" w:cs="Arial"/>
                      <w:i/>
                      <w:sz w:val="22"/>
                      <w:szCs w:val="22"/>
                    </w:rPr>
                    <w:t>Natrinema virus SNJ1</w:t>
                  </w:r>
                  <w:r w:rsidR="00374050">
                    <w:rPr>
                      <w:rFonts w:ascii="Arial" w:hAnsi="Arial" w:cs="Arial"/>
                      <w:sz w:val="22"/>
                      <w:szCs w:val="22"/>
                    </w:rPr>
                    <w:t xml:space="preserve"> in the only species in the genus</w:t>
                  </w:r>
                  <w:r w:rsidR="004041EC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374050" w:rsidRPr="004041EC">
                    <w:rPr>
                      <w:rFonts w:ascii="Arial" w:hAnsi="Arial" w:cs="Arial"/>
                      <w:i/>
                      <w:sz w:val="22"/>
                      <w:szCs w:val="22"/>
                    </w:rPr>
                    <w:t>Betasphaerolipovirus</w:t>
                  </w:r>
                  <w:r w:rsidR="00374050">
                    <w:rPr>
                      <w:rFonts w:ascii="Arial" w:hAnsi="Arial" w:cs="Arial"/>
                      <w:sz w:val="22"/>
                      <w:szCs w:val="22"/>
                    </w:rPr>
                    <w:t xml:space="preserve">. </w:t>
                  </w:r>
                  <w:r w:rsidR="000B13AF">
                    <w:rPr>
                      <w:rFonts w:ascii="Arial" w:hAnsi="Arial" w:cs="Arial"/>
                      <w:sz w:val="22"/>
                      <w:szCs w:val="22"/>
                    </w:rPr>
                    <w:t xml:space="preserve">These viruses </w:t>
                  </w:r>
                  <w:r w:rsidR="00125BBA">
                    <w:rPr>
                      <w:rFonts w:ascii="Arial" w:hAnsi="Arial" w:cs="Arial"/>
                      <w:sz w:val="22"/>
                      <w:szCs w:val="22"/>
                    </w:rPr>
                    <w:t>form</w:t>
                  </w:r>
                  <w:r w:rsidR="000B13AF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EB65B6">
                    <w:rPr>
                      <w:rFonts w:ascii="Arial" w:hAnsi="Arial" w:cs="Arial"/>
                      <w:sz w:val="22"/>
                      <w:szCs w:val="22"/>
                    </w:rPr>
                    <w:t xml:space="preserve">a </w:t>
                  </w:r>
                  <w:r w:rsidR="000B13AF">
                    <w:rPr>
                      <w:rFonts w:ascii="Arial" w:hAnsi="Arial" w:cs="Arial"/>
                      <w:sz w:val="22"/>
                      <w:szCs w:val="22"/>
                    </w:rPr>
                    <w:t xml:space="preserve">group of </w:t>
                  </w:r>
                  <w:r w:rsidR="00755FE0">
                    <w:rPr>
                      <w:rFonts w:ascii="Arial" w:hAnsi="Arial" w:cs="Arial"/>
                      <w:sz w:val="22"/>
                      <w:szCs w:val="22"/>
                    </w:rPr>
                    <w:t xml:space="preserve">tailless icosahedral </w:t>
                  </w:r>
                  <w:r w:rsidR="000B13AF">
                    <w:rPr>
                      <w:rFonts w:ascii="Arial" w:hAnsi="Arial" w:cs="Arial"/>
                      <w:sz w:val="22"/>
                      <w:szCs w:val="22"/>
                    </w:rPr>
                    <w:t>viruses</w:t>
                  </w:r>
                  <w:r w:rsidR="00125BBA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755FE0">
                    <w:rPr>
                      <w:rFonts w:ascii="Arial" w:hAnsi="Arial" w:cs="Arial"/>
                      <w:sz w:val="22"/>
                      <w:szCs w:val="22"/>
                    </w:rPr>
                    <w:t>with</w:t>
                  </w:r>
                  <w:r w:rsidR="00125BBA">
                    <w:rPr>
                      <w:rFonts w:ascii="Arial" w:hAnsi="Arial" w:cs="Arial"/>
                      <w:sz w:val="22"/>
                      <w:szCs w:val="22"/>
                    </w:rPr>
                    <w:t xml:space="preserve"> two types of </w:t>
                  </w:r>
                  <w:r w:rsidR="00741048">
                    <w:rPr>
                      <w:rFonts w:ascii="Arial" w:hAnsi="Arial" w:cs="Arial"/>
                      <w:sz w:val="22"/>
                      <w:szCs w:val="22"/>
                    </w:rPr>
                    <w:t xml:space="preserve">vertical </w:t>
                  </w:r>
                  <w:r w:rsidR="00125BBA">
                    <w:rPr>
                      <w:rFonts w:ascii="Arial" w:hAnsi="Arial" w:cs="Arial"/>
                      <w:sz w:val="22"/>
                      <w:szCs w:val="22"/>
                    </w:rPr>
                    <w:t>single</w:t>
                  </w:r>
                  <w:r w:rsidR="000B13AF">
                    <w:rPr>
                      <w:rFonts w:ascii="Arial" w:hAnsi="Arial" w:cs="Arial"/>
                      <w:sz w:val="22"/>
                      <w:szCs w:val="22"/>
                    </w:rPr>
                    <w:t xml:space="preserve"> jelly roll major capsid protein</w:t>
                  </w:r>
                  <w:r w:rsidR="00125BBA">
                    <w:rPr>
                      <w:rFonts w:ascii="Arial" w:hAnsi="Arial" w:cs="Arial"/>
                      <w:sz w:val="22"/>
                      <w:szCs w:val="22"/>
                    </w:rPr>
                    <w:t>s</w:t>
                  </w:r>
                  <w:r w:rsidR="000B13AF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125BBA">
                    <w:rPr>
                      <w:rFonts w:ascii="Arial" w:hAnsi="Arial" w:cs="Arial"/>
                      <w:sz w:val="22"/>
                      <w:szCs w:val="22"/>
                    </w:rPr>
                    <w:t xml:space="preserve">(MCP) </w:t>
                  </w:r>
                  <w:r w:rsidR="00755FE0">
                    <w:rPr>
                      <w:rFonts w:ascii="Arial" w:hAnsi="Arial" w:cs="Arial"/>
                      <w:sz w:val="22"/>
                      <w:szCs w:val="22"/>
                    </w:rPr>
                    <w:t xml:space="preserve">encoded by two genes, vertex </w:t>
                  </w:r>
                  <w:r w:rsidR="000B13AF">
                    <w:rPr>
                      <w:rFonts w:ascii="Arial" w:hAnsi="Arial" w:cs="Arial"/>
                      <w:sz w:val="22"/>
                      <w:szCs w:val="22"/>
                    </w:rPr>
                    <w:t xml:space="preserve">penton protein and </w:t>
                  </w:r>
                  <w:r w:rsidR="00125BBA">
                    <w:rPr>
                      <w:rFonts w:ascii="Arial" w:hAnsi="Arial" w:cs="Arial"/>
                      <w:sz w:val="22"/>
                      <w:szCs w:val="22"/>
                    </w:rPr>
                    <w:t xml:space="preserve">putative </w:t>
                  </w:r>
                  <w:r w:rsidR="000B13AF">
                    <w:rPr>
                      <w:rFonts w:ascii="Arial" w:hAnsi="Arial" w:cs="Arial"/>
                      <w:sz w:val="22"/>
                      <w:szCs w:val="22"/>
                    </w:rPr>
                    <w:t>genome packaging ATPase of FtsK-HerA superfamily</w:t>
                  </w:r>
                  <w:r w:rsidR="00F80485">
                    <w:rPr>
                      <w:rFonts w:ascii="Arial" w:hAnsi="Arial" w:cs="Arial"/>
                      <w:sz w:val="22"/>
                      <w:szCs w:val="22"/>
                    </w:rPr>
                    <w:t xml:space="preserve"> [6-9</w:t>
                  </w:r>
                  <w:r w:rsidR="00125BBA">
                    <w:rPr>
                      <w:rFonts w:ascii="Arial" w:hAnsi="Arial" w:cs="Arial"/>
                      <w:sz w:val="22"/>
                      <w:szCs w:val="22"/>
                    </w:rPr>
                    <w:t>]</w:t>
                  </w:r>
                  <w:r w:rsidR="00225820">
                    <w:rPr>
                      <w:rFonts w:ascii="Arial" w:hAnsi="Arial" w:cs="Arial"/>
                      <w:sz w:val="22"/>
                      <w:szCs w:val="22"/>
                    </w:rPr>
                    <w:t xml:space="preserve"> (Figure </w:t>
                  </w:r>
                  <w:r w:rsidR="00043003">
                    <w:rPr>
                      <w:rFonts w:ascii="Arial" w:hAnsi="Arial" w:cs="Arial"/>
                      <w:sz w:val="22"/>
                      <w:szCs w:val="22"/>
                    </w:rPr>
                    <w:t>2</w:t>
                  </w:r>
                  <w:r w:rsidR="00225820">
                    <w:rPr>
                      <w:rFonts w:ascii="Arial" w:hAnsi="Arial" w:cs="Arial"/>
                      <w:sz w:val="22"/>
                      <w:szCs w:val="22"/>
                    </w:rPr>
                    <w:t>)</w:t>
                  </w:r>
                  <w:r w:rsidR="00125BBA">
                    <w:rPr>
                      <w:rFonts w:ascii="Arial" w:hAnsi="Arial" w:cs="Arial"/>
                      <w:sz w:val="22"/>
                      <w:szCs w:val="22"/>
                    </w:rPr>
                    <w:t>. The capsid</w:t>
                  </w:r>
                  <w:r w:rsidR="00755FE0">
                    <w:rPr>
                      <w:rFonts w:ascii="Arial" w:hAnsi="Arial" w:cs="Arial"/>
                      <w:sz w:val="22"/>
                      <w:szCs w:val="22"/>
                    </w:rPr>
                    <w:t>s</w:t>
                  </w:r>
                  <w:r w:rsidR="00125BBA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755FE0">
                    <w:rPr>
                      <w:rFonts w:ascii="Arial" w:hAnsi="Arial" w:cs="Arial"/>
                      <w:sz w:val="22"/>
                      <w:szCs w:val="22"/>
                    </w:rPr>
                    <w:t>are</w:t>
                  </w:r>
                  <w:r w:rsidR="00125BBA">
                    <w:rPr>
                      <w:rFonts w:ascii="Arial" w:hAnsi="Arial" w:cs="Arial"/>
                      <w:sz w:val="22"/>
                      <w:szCs w:val="22"/>
                    </w:rPr>
                    <w:t xml:space="preserve"> organized in </w:t>
                  </w:r>
                  <w:r w:rsidR="00125BBA" w:rsidRPr="00125BBA"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T </w:t>
                  </w:r>
                  <w:r w:rsidR="00125BBA">
                    <w:rPr>
                      <w:rFonts w:ascii="Arial" w:hAnsi="Arial" w:cs="Arial"/>
                      <w:sz w:val="22"/>
                      <w:szCs w:val="22"/>
                    </w:rPr>
                    <w:t>= 28 lattice</w:t>
                  </w:r>
                  <w:r w:rsidR="000B13AF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125BBA">
                    <w:rPr>
                      <w:rFonts w:ascii="Arial" w:hAnsi="Arial" w:cs="Arial"/>
                      <w:sz w:val="22"/>
                      <w:szCs w:val="22"/>
                    </w:rPr>
                    <w:t xml:space="preserve">made of pseudo-hexameric </w:t>
                  </w:r>
                  <w:r w:rsidR="00CD6716">
                    <w:rPr>
                      <w:rFonts w:ascii="Arial" w:hAnsi="Arial" w:cs="Arial"/>
                      <w:sz w:val="22"/>
                      <w:szCs w:val="22"/>
                    </w:rPr>
                    <w:t xml:space="preserve">double-jelly roll </w:t>
                  </w:r>
                  <w:r w:rsidR="00125BBA">
                    <w:rPr>
                      <w:rFonts w:ascii="Arial" w:hAnsi="Arial" w:cs="Arial"/>
                      <w:sz w:val="22"/>
                      <w:szCs w:val="22"/>
                    </w:rPr>
                    <w:t xml:space="preserve">capsomers </w:t>
                  </w:r>
                  <w:r w:rsidR="00755FE0">
                    <w:rPr>
                      <w:rFonts w:ascii="Arial" w:hAnsi="Arial" w:cs="Arial"/>
                      <w:sz w:val="22"/>
                      <w:szCs w:val="22"/>
                    </w:rPr>
                    <w:t>formed</w:t>
                  </w:r>
                  <w:r w:rsidR="00125BBA">
                    <w:rPr>
                      <w:rFonts w:ascii="Arial" w:hAnsi="Arial" w:cs="Arial"/>
                      <w:sz w:val="22"/>
                      <w:szCs w:val="22"/>
                    </w:rPr>
                    <w:t xml:space="preserve"> of two </w:t>
                  </w:r>
                  <w:r w:rsidR="00CD6716">
                    <w:rPr>
                      <w:rFonts w:ascii="Arial" w:hAnsi="Arial" w:cs="Arial"/>
                      <w:sz w:val="22"/>
                      <w:szCs w:val="22"/>
                    </w:rPr>
                    <w:t xml:space="preserve">single jelly-roll </w:t>
                  </w:r>
                  <w:r w:rsidR="00125BBA">
                    <w:rPr>
                      <w:rFonts w:ascii="Arial" w:hAnsi="Arial" w:cs="Arial"/>
                      <w:sz w:val="22"/>
                      <w:szCs w:val="22"/>
                    </w:rPr>
                    <w:t xml:space="preserve">MCPs. </w:t>
                  </w:r>
                  <w:r w:rsidR="00CD6716" w:rsidRPr="004C47EC">
                    <w:rPr>
                      <w:rFonts w:ascii="Arial" w:hAnsi="Arial" w:cs="Arial"/>
                      <w:sz w:val="22"/>
                      <w:szCs w:val="22"/>
                    </w:rPr>
                    <w:t>The MCPs of alphasphaerolipoviruses</w:t>
                  </w:r>
                  <w:r w:rsidR="00CD6716">
                    <w:rPr>
                      <w:rFonts w:ascii="Arial" w:hAnsi="Arial" w:cs="Arial"/>
                      <w:sz w:val="22"/>
                      <w:szCs w:val="22"/>
                    </w:rPr>
                    <w:t xml:space="preserve"> SH1, PH1, HHIV-2, and HCIV-1</w:t>
                  </w:r>
                  <w:r w:rsidR="00CD6716" w:rsidRPr="004C47EC">
                    <w:rPr>
                      <w:rFonts w:ascii="Arial" w:hAnsi="Arial" w:cs="Arial"/>
                      <w:sz w:val="22"/>
                      <w:szCs w:val="22"/>
                    </w:rPr>
                    <w:t xml:space="preserve"> and gammasphaerolipoviruses </w:t>
                  </w:r>
                  <w:r w:rsidR="00CD6716">
                    <w:rPr>
                      <w:rFonts w:ascii="Arial" w:hAnsi="Arial" w:cs="Arial"/>
                      <w:sz w:val="22"/>
                      <w:szCs w:val="22"/>
                    </w:rPr>
                    <w:t xml:space="preserve">P23-77 and IN93 </w:t>
                  </w:r>
                  <w:r w:rsidR="00CD6716" w:rsidRPr="004C47EC">
                    <w:rPr>
                      <w:rFonts w:ascii="Arial" w:hAnsi="Arial" w:cs="Arial"/>
                      <w:sz w:val="22"/>
                      <w:szCs w:val="22"/>
                    </w:rPr>
                    <w:t>share low sequence similarities (24%–29%</w:t>
                  </w:r>
                  <w:r w:rsidR="00CD6716">
                    <w:rPr>
                      <w:rFonts w:ascii="Arial" w:hAnsi="Arial" w:cs="Arial"/>
                      <w:sz w:val="22"/>
                      <w:szCs w:val="22"/>
                    </w:rPr>
                    <w:t xml:space="preserve"> [4]</w:t>
                  </w:r>
                  <w:r w:rsidR="00CD6716" w:rsidRPr="004C47EC">
                    <w:rPr>
                      <w:rFonts w:ascii="Arial" w:hAnsi="Arial" w:cs="Arial"/>
                      <w:sz w:val="22"/>
                      <w:szCs w:val="22"/>
                    </w:rPr>
                    <w:t xml:space="preserve">), but </w:t>
                  </w:r>
                  <w:r w:rsidR="00CD6716">
                    <w:rPr>
                      <w:rFonts w:ascii="Arial" w:hAnsi="Arial" w:cs="Arial"/>
                      <w:sz w:val="22"/>
                      <w:szCs w:val="22"/>
                    </w:rPr>
                    <w:t xml:space="preserve">based on the solved structures [5-8] </w:t>
                  </w:r>
                  <w:r w:rsidR="00CD6716" w:rsidRPr="004C47EC">
                    <w:rPr>
                      <w:rFonts w:ascii="Arial" w:hAnsi="Arial" w:cs="Arial"/>
                      <w:sz w:val="22"/>
                      <w:szCs w:val="22"/>
                    </w:rPr>
                    <w:t xml:space="preserve">the </w:t>
                  </w:r>
                  <w:r w:rsidR="00CD6716">
                    <w:rPr>
                      <w:rFonts w:ascii="Arial" w:hAnsi="Arial" w:cs="Arial"/>
                      <w:sz w:val="22"/>
                      <w:szCs w:val="22"/>
                    </w:rPr>
                    <w:t xml:space="preserve">fold of </w:t>
                  </w:r>
                  <w:r w:rsidR="00CD6716" w:rsidRPr="004C47EC">
                    <w:rPr>
                      <w:rFonts w:ascii="Arial" w:hAnsi="Arial" w:cs="Arial"/>
                      <w:sz w:val="22"/>
                      <w:szCs w:val="22"/>
                    </w:rPr>
                    <w:t>their MCPs and overall virion architecture are conserved.</w:t>
                  </w:r>
                  <w:r w:rsidR="00755FE0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0B13AF">
                    <w:rPr>
                      <w:rFonts w:ascii="Arial" w:hAnsi="Arial" w:cs="Arial"/>
                      <w:sz w:val="22"/>
                      <w:szCs w:val="22"/>
                    </w:rPr>
                    <w:t xml:space="preserve">The family </w:t>
                  </w:r>
                  <w:r w:rsidR="000B13AF" w:rsidRPr="000B13AF">
                    <w:rPr>
                      <w:rFonts w:ascii="Arial" w:hAnsi="Arial" w:cs="Arial"/>
                      <w:i/>
                      <w:sz w:val="22"/>
                      <w:szCs w:val="22"/>
                    </w:rPr>
                    <w:t>Sphaerolipoviridae</w:t>
                  </w:r>
                  <w:r w:rsidR="000B13AF">
                    <w:rPr>
                      <w:rFonts w:ascii="Arial" w:hAnsi="Arial" w:cs="Arial"/>
                      <w:sz w:val="22"/>
                      <w:szCs w:val="22"/>
                    </w:rPr>
                    <w:t xml:space="preserve"> belongs to the kingdom </w:t>
                  </w:r>
                  <w:r w:rsidR="000B13AF" w:rsidRPr="000B13AF">
                    <w:rPr>
                      <w:rFonts w:ascii="Arial" w:hAnsi="Arial" w:cs="Arial"/>
                      <w:i/>
                      <w:sz w:val="22"/>
                      <w:szCs w:val="22"/>
                    </w:rPr>
                    <w:t>Helvetiavira</w:t>
                  </w:r>
                  <w:r w:rsidR="000B13AF">
                    <w:rPr>
                      <w:rFonts w:ascii="Arial" w:hAnsi="Arial" w:cs="Arial"/>
                      <w:sz w:val="22"/>
                      <w:szCs w:val="22"/>
                    </w:rPr>
                    <w:t xml:space="preserve"> in the realm </w:t>
                  </w:r>
                  <w:r w:rsidR="00EB65B6">
                    <w:rPr>
                      <w:rFonts w:ascii="Arial" w:hAnsi="Arial" w:cs="Arial"/>
                      <w:i/>
                      <w:sz w:val="22"/>
                      <w:szCs w:val="22"/>
                    </w:rPr>
                    <w:t>Vari</w:t>
                  </w:r>
                  <w:r w:rsidR="000B13AF" w:rsidRPr="000B13AF">
                    <w:rPr>
                      <w:rFonts w:ascii="Arial" w:hAnsi="Arial" w:cs="Arial"/>
                      <w:i/>
                      <w:sz w:val="22"/>
                      <w:szCs w:val="22"/>
                    </w:rPr>
                    <w:t>dnaviria</w:t>
                  </w:r>
                  <w:r w:rsidR="00374050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</w:p>
                <w:p w14:paraId="0C674C35" w14:textId="77777777" w:rsidR="004C47EC" w:rsidRDefault="004C47EC" w:rsidP="004041E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2BCA6A25" w14:textId="15814A96" w:rsidR="008D7A34" w:rsidRDefault="00872989" w:rsidP="008D7A34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Further analysis of</w:t>
                  </w:r>
                  <w:r w:rsidR="008E6953">
                    <w:rPr>
                      <w:rFonts w:ascii="Arial" w:hAnsi="Arial" w:cs="Arial"/>
                      <w:sz w:val="22"/>
                      <w:szCs w:val="22"/>
                    </w:rPr>
                    <w:t xml:space="preserve"> sequence relatedness of prokaryotic viruses by </w:t>
                  </w:r>
                  <w:r w:rsidR="008E6953" w:rsidRPr="008E6953">
                    <w:rPr>
                      <w:rFonts w:ascii="Arial" w:hAnsi="Arial" w:cs="Arial"/>
                      <w:sz w:val="22"/>
                      <w:szCs w:val="22"/>
                    </w:rPr>
                    <w:t>genomics-based method (Genome Relationship Applied to</w:t>
                  </w:r>
                  <w:r w:rsidR="008D7A34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8E6953" w:rsidRPr="008E6953">
                    <w:rPr>
                      <w:rFonts w:ascii="Arial" w:hAnsi="Arial" w:cs="Arial"/>
                      <w:sz w:val="22"/>
                      <w:szCs w:val="22"/>
                    </w:rPr>
                    <w:t>Virus Taxonomy; GRAViTy)</w:t>
                  </w:r>
                  <w:r w:rsidR="008E6953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481E41">
                    <w:rPr>
                      <w:rFonts w:ascii="Arial" w:hAnsi="Arial" w:cs="Arial"/>
                      <w:sz w:val="22"/>
                      <w:szCs w:val="22"/>
                    </w:rPr>
                    <w:t>showed</w:t>
                  </w:r>
                  <w:r w:rsidR="008E6953">
                    <w:rPr>
                      <w:rFonts w:ascii="Arial" w:hAnsi="Arial" w:cs="Arial"/>
                      <w:sz w:val="22"/>
                      <w:szCs w:val="22"/>
                    </w:rPr>
                    <w:t xml:space="preserve"> that </w:t>
                  </w:r>
                  <w:r w:rsidR="00DB2192">
                    <w:rPr>
                      <w:rFonts w:ascii="Arial" w:hAnsi="Arial" w:cs="Arial"/>
                      <w:sz w:val="22"/>
                      <w:szCs w:val="22"/>
                    </w:rPr>
                    <w:t>the m</w:t>
                  </w:r>
                  <w:r w:rsidR="00E46BFA" w:rsidRPr="00E46BFA">
                    <w:rPr>
                      <w:rFonts w:ascii="Arial" w:hAnsi="Arial" w:cs="Arial"/>
                      <w:sz w:val="22"/>
                      <w:szCs w:val="22"/>
                    </w:rPr>
                    <w:t>e</w:t>
                  </w:r>
                  <w:r w:rsidR="00DB2192">
                    <w:rPr>
                      <w:rFonts w:ascii="Arial" w:hAnsi="Arial" w:cs="Arial"/>
                      <w:sz w:val="22"/>
                      <w:szCs w:val="22"/>
                    </w:rPr>
                    <w:t xml:space="preserve">mbers of the </w:t>
                  </w:r>
                  <w:r w:rsidR="00E46BFA" w:rsidRPr="00E46BFA">
                    <w:rPr>
                      <w:rFonts w:ascii="Arial" w:hAnsi="Arial" w:cs="Arial"/>
                      <w:sz w:val="22"/>
                      <w:szCs w:val="22"/>
                    </w:rPr>
                    <w:t>genus</w:t>
                  </w:r>
                  <w:r w:rsidR="00DB2192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E46BFA" w:rsidRPr="004C47EC">
                    <w:rPr>
                      <w:rFonts w:ascii="Arial" w:hAnsi="Arial" w:cs="Arial"/>
                      <w:i/>
                      <w:sz w:val="22"/>
                      <w:szCs w:val="22"/>
                    </w:rPr>
                    <w:t>Gammasphaerolipovirus</w:t>
                  </w:r>
                  <w:r w:rsidR="008D7A34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755FE0">
                    <w:rPr>
                      <w:rFonts w:ascii="Arial" w:hAnsi="Arial" w:cs="Arial"/>
                      <w:sz w:val="22"/>
                      <w:szCs w:val="22"/>
                    </w:rPr>
                    <w:t>(P23-77 and IN93)</w:t>
                  </w:r>
                  <w:r w:rsidR="008D7A34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DB2192">
                    <w:rPr>
                      <w:rFonts w:ascii="Arial" w:hAnsi="Arial" w:cs="Arial"/>
                      <w:sz w:val="22"/>
                      <w:szCs w:val="22"/>
                    </w:rPr>
                    <w:t xml:space="preserve">are </w:t>
                  </w:r>
                  <w:r w:rsidR="00E46BFA" w:rsidRPr="00E46BFA">
                    <w:rPr>
                      <w:rFonts w:ascii="Arial" w:hAnsi="Arial" w:cs="Arial"/>
                      <w:sz w:val="22"/>
                      <w:szCs w:val="22"/>
                    </w:rPr>
                    <w:t xml:space="preserve">grouped </w:t>
                  </w:r>
                  <w:r w:rsidR="00F2087D">
                    <w:rPr>
                      <w:rFonts w:ascii="Arial" w:hAnsi="Arial" w:cs="Arial"/>
                      <w:sz w:val="22"/>
                      <w:szCs w:val="22"/>
                    </w:rPr>
                    <w:t>completely</w:t>
                  </w:r>
                  <w:r w:rsidR="00DB2192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E46BFA" w:rsidRPr="00E46BFA">
                    <w:rPr>
                      <w:rFonts w:ascii="Arial" w:hAnsi="Arial" w:cs="Arial"/>
                      <w:sz w:val="22"/>
                      <w:szCs w:val="22"/>
                    </w:rPr>
                    <w:t xml:space="preserve">separately from </w:t>
                  </w:r>
                  <w:r w:rsidR="00DB2192">
                    <w:rPr>
                      <w:rFonts w:ascii="Arial" w:hAnsi="Arial" w:cs="Arial"/>
                      <w:sz w:val="22"/>
                      <w:szCs w:val="22"/>
                    </w:rPr>
                    <w:t xml:space="preserve">other members in the family </w:t>
                  </w:r>
                  <w:r w:rsidR="008D7A34" w:rsidRPr="00DB2192">
                    <w:rPr>
                      <w:rFonts w:ascii="Arial" w:hAnsi="Arial" w:cs="Arial"/>
                      <w:i/>
                      <w:sz w:val="22"/>
                      <w:szCs w:val="22"/>
                    </w:rPr>
                    <w:t>Sphaerolipoviridae</w:t>
                  </w:r>
                  <w:r w:rsidR="008D7A34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4C47EC">
                    <w:rPr>
                      <w:rFonts w:ascii="Arial" w:hAnsi="Arial" w:cs="Arial"/>
                      <w:sz w:val="22"/>
                      <w:szCs w:val="22"/>
                    </w:rPr>
                    <w:t>that infect archaea [</w:t>
                  </w:r>
                  <w:r w:rsidR="00F80485">
                    <w:rPr>
                      <w:rFonts w:ascii="Arial" w:hAnsi="Arial" w:cs="Arial"/>
                      <w:sz w:val="22"/>
                      <w:szCs w:val="22"/>
                    </w:rPr>
                    <w:t>10</w:t>
                  </w:r>
                  <w:r w:rsidR="004C47EC">
                    <w:rPr>
                      <w:rFonts w:ascii="Arial" w:hAnsi="Arial" w:cs="Arial"/>
                      <w:sz w:val="22"/>
                      <w:szCs w:val="22"/>
                    </w:rPr>
                    <w:t>]</w:t>
                  </w:r>
                  <w:r w:rsidR="00043003">
                    <w:rPr>
                      <w:rFonts w:ascii="Arial" w:hAnsi="Arial" w:cs="Arial"/>
                      <w:sz w:val="22"/>
                      <w:szCs w:val="22"/>
                    </w:rPr>
                    <w:t xml:space="preserve"> (Figure 3)</w:t>
                  </w:r>
                  <w:r w:rsidR="004C47EC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  <w:r w:rsidR="008E6953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</w:p>
                <w:p w14:paraId="1058D058" w14:textId="77777777" w:rsidR="008D7A34" w:rsidRDefault="008D7A34" w:rsidP="008D7A34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305B7141" w14:textId="2DA30B1E" w:rsidR="008D7A34" w:rsidRDefault="008D7A34" w:rsidP="008D7A34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D7A34">
                    <w:rPr>
                      <w:rFonts w:ascii="Arial" w:hAnsi="Arial" w:cs="Arial"/>
                      <w:sz w:val="22"/>
                      <w:szCs w:val="22"/>
                    </w:rPr>
                    <w:t xml:space="preserve">Because P23-77 and IN93 are sufficiently different from all other known viruses,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w</w:t>
                  </w:r>
                  <w:r w:rsidR="008E6953">
                    <w:rPr>
                      <w:rFonts w:ascii="Arial" w:hAnsi="Arial" w:cs="Arial"/>
                      <w:sz w:val="22"/>
                      <w:szCs w:val="22"/>
                    </w:rPr>
                    <w:t xml:space="preserve">e propose to </w:t>
                  </w:r>
                  <w:r w:rsidR="00EB65B6">
                    <w:rPr>
                      <w:rFonts w:ascii="Arial" w:hAnsi="Arial" w:cs="Arial"/>
                      <w:sz w:val="22"/>
                      <w:szCs w:val="22"/>
                    </w:rPr>
                    <w:t xml:space="preserve">rename the genus </w:t>
                  </w:r>
                  <w:r w:rsidR="00EB65B6" w:rsidRPr="00481E41">
                    <w:rPr>
                      <w:rFonts w:ascii="Arial" w:hAnsi="Arial" w:cs="Arial"/>
                      <w:i/>
                      <w:sz w:val="22"/>
                      <w:szCs w:val="22"/>
                    </w:rPr>
                    <w:t>Gammasphaerolipovirus</w:t>
                  </w:r>
                  <w:r w:rsidR="00EB65B6">
                    <w:rPr>
                      <w:rFonts w:ascii="Arial" w:hAnsi="Arial" w:cs="Arial"/>
                      <w:sz w:val="22"/>
                      <w:szCs w:val="22"/>
                    </w:rPr>
                    <w:t xml:space="preserve"> to </w:t>
                  </w:r>
                  <w:r w:rsidR="00EB65B6" w:rsidRPr="00481E41">
                    <w:rPr>
                      <w:rFonts w:ascii="Arial" w:hAnsi="Arial" w:cs="Arial"/>
                      <w:i/>
                      <w:sz w:val="22"/>
                      <w:szCs w:val="22"/>
                    </w:rPr>
                    <w:t>Hukuchivirus</w:t>
                  </w:r>
                  <w:r w:rsidR="00EB65B6">
                    <w:rPr>
                      <w:rFonts w:ascii="Arial" w:hAnsi="Arial" w:cs="Arial"/>
                      <w:sz w:val="22"/>
                      <w:szCs w:val="22"/>
                    </w:rPr>
                    <w:t xml:space="preserve"> and move it from the </w:t>
                  </w:r>
                  <w:r w:rsidR="00EB65B6" w:rsidRPr="008D7A34">
                    <w:rPr>
                      <w:rFonts w:ascii="Arial" w:hAnsi="Arial" w:cs="Arial"/>
                      <w:i/>
                      <w:sz w:val="22"/>
                      <w:szCs w:val="22"/>
                    </w:rPr>
                    <w:t>Sphaerolipoviridae</w:t>
                  </w:r>
                  <w:r w:rsidR="00EB65B6">
                    <w:rPr>
                      <w:rFonts w:ascii="Arial" w:hAnsi="Arial" w:cs="Arial"/>
                      <w:sz w:val="22"/>
                      <w:szCs w:val="22"/>
                    </w:rPr>
                    <w:t xml:space="preserve"> to </w:t>
                  </w:r>
                  <w:r w:rsidR="008E6953">
                    <w:rPr>
                      <w:rFonts w:ascii="Arial" w:hAnsi="Arial" w:cs="Arial"/>
                      <w:sz w:val="22"/>
                      <w:szCs w:val="22"/>
                    </w:rPr>
                    <w:t xml:space="preserve">a new family </w:t>
                  </w:r>
                  <w:r w:rsidR="008E6953" w:rsidRPr="00481E41">
                    <w:rPr>
                      <w:rFonts w:ascii="Arial" w:hAnsi="Arial" w:cs="Arial"/>
                      <w:i/>
                      <w:sz w:val="22"/>
                      <w:szCs w:val="22"/>
                    </w:rPr>
                    <w:t>Matsushitaviridae</w:t>
                  </w:r>
                  <w:r w:rsidR="008E6953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  <w:r w:rsidRPr="00A31DFC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</w:p>
                <w:p w14:paraId="14A576F2" w14:textId="77777777" w:rsidR="008D7A34" w:rsidRDefault="008D7A34" w:rsidP="008D7A34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2886F186" w14:textId="77397C6B" w:rsidR="008D7A34" w:rsidRPr="00A31DFC" w:rsidRDefault="008D7A34" w:rsidP="008D7A34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31DFC">
                    <w:rPr>
                      <w:rFonts w:ascii="Arial" w:hAnsi="Arial" w:cs="Arial"/>
                      <w:sz w:val="22"/>
                      <w:szCs w:val="22"/>
                    </w:rPr>
                    <w:t xml:space="preserve">The species including </w:t>
                  </w:r>
                  <w:r w:rsidR="00E1014D">
                    <w:rPr>
                      <w:rFonts w:ascii="Arial" w:hAnsi="Arial" w:cs="Arial"/>
                      <w:sz w:val="22"/>
                      <w:szCs w:val="22"/>
                    </w:rPr>
                    <w:t>P23-77</w:t>
                  </w:r>
                  <w:r w:rsidR="00E1014D" w:rsidRPr="00A31DFC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and </w:t>
                  </w:r>
                  <w:r w:rsidR="00E1014D">
                    <w:rPr>
                      <w:rFonts w:ascii="Arial" w:hAnsi="Arial" w:cs="Arial"/>
                      <w:sz w:val="22"/>
                      <w:szCs w:val="22"/>
                    </w:rPr>
                    <w:t xml:space="preserve">IN93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are</w:t>
                  </w:r>
                  <w:r w:rsidRPr="00A31DFC">
                    <w:rPr>
                      <w:rFonts w:ascii="Arial" w:hAnsi="Arial" w:cs="Arial"/>
                      <w:sz w:val="22"/>
                      <w:szCs w:val="22"/>
                    </w:rPr>
                    <w:t xml:space="preserve"> currently called </w:t>
                  </w:r>
                  <w:r w:rsidRPr="002878CA"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Thermus virus </w:t>
                  </w:r>
                  <w:r w:rsidR="00E1014D" w:rsidRPr="002878CA"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P23-77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and </w:t>
                  </w:r>
                  <w:r w:rsidRPr="002878CA"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Thermus virus </w:t>
                  </w:r>
                  <w:r w:rsidR="00E1014D" w:rsidRPr="002878CA">
                    <w:rPr>
                      <w:rFonts w:ascii="Arial" w:hAnsi="Arial" w:cs="Arial"/>
                      <w:i/>
                      <w:sz w:val="22"/>
                      <w:szCs w:val="22"/>
                    </w:rPr>
                    <w:t>IN93</w:t>
                  </w:r>
                  <w:r w:rsidRPr="00A31DFC">
                    <w:rPr>
                      <w:rFonts w:ascii="Arial" w:hAnsi="Arial" w:cs="Arial"/>
                      <w:sz w:val="22"/>
                      <w:szCs w:val="22"/>
                    </w:rPr>
                    <w:t xml:space="preserve">. We propose to rename the species to </w:t>
                  </w:r>
                  <w:r w:rsidRPr="002878CA"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Hukuchivirus </w:t>
                  </w:r>
                  <w:r w:rsidR="00E1014D" w:rsidRPr="002878CA"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P23-77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and </w:t>
                  </w:r>
                  <w:r w:rsidRPr="002878CA"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Hukuchivirus </w:t>
                  </w:r>
                  <w:r w:rsidR="00E1014D" w:rsidRPr="002878CA">
                    <w:rPr>
                      <w:rFonts w:ascii="Arial" w:hAnsi="Arial" w:cs="Arial"/>
                      <w:i/>
                      <w:sz w:val="22"/>
                      <w:szCs w:val="22"/>
                    </w:rPr>
                    <w:t>IN93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. </w:t>
                  </w:r>
                </w:p>
                <w:p w14:paraId="68C13716" w14:textId="3D51A1F9" w:rsidR="00E46BFA" w:rsidRDefault="00E46BFA" w:rsidP="004041E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7FBF93F6" w14:textId="5130B339" w:rsidR="00E1014D" w:rsidRPr="00395A6F" w:rsidRDefault="00E1014D" w:rsidP="004041E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1014D">
                    <w:rPr>
                      <w:rFonts w:ascii="Arial" w:hAnsi="Arial" w:cs="Arial"/>
                      <w:i/>
                      <w:sz w:val="22"/>
                      <w:szCs w:val="22"/>
                    </w:rPr>
                    <w:t>Matsushitaviridae</w:t>
                  </w:r>
                  <w:r w:rsidRPr="00E1014D">
                    <w:rPr>
                      <w:rFonts w:ascii="Arial" w:hAnsi="Arial" w:cs="Arial"/>
                      <w:sz w:val="22"/>
                      <w:szCs w:val="22"/>
                    </w:rPr>
                    <w:t xml:space="preserve"> is a family of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tailless, </w:t>
                  </w:r>
                  <w:r w:rsidRPr="00E1014D">
                    <w:rPr>
                      <w:rFonts w:ascii="Arial" w:hAnsi="Arial" w:cs="Arial"/>
                      <w:sz w:val="22"/>
                      <w:szCs w:val="22"/>
                    </w:rPr>
                    <w:t xml:space="preserve">icosahedral, internal membrane-containing bacterial viruses with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double</w:t>
                  </w:r>
                  <w:r w:rsidRPr="00E1014D">
                    <w:rPr>
                      <w:rFonts w:ascii="Arial" w:hAnsi="Arial" w:cs="Arial"/>
                      <w:sz w:val="22"/>
                      <w:szCs w:val="22"/>
                    </w:rPr>
                    <w:t>-stranded DNA genomes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and two vertical single jelly-roll MCPs forming pseudohexameric double jelly-roll MCPs</w:t>
                  </w:r>
                  <w:r w:rsidRPr="00E1014D">
                    <w:rPr>
                      <w:rFonts w:ascii="Arial" w:hAnsi="Arial" w:cs="Arial"/>
                      <w:sz w:val="22"/>
                      <w:szCs w:val="22"/>
                    </w:rPr>
                    <w:t xml:space="preserve">. The family includes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one</w:t>
                  </w:r>
                  <w:r w:rsidRPr="00E1014D">
                    <w:rPr>
                      <w:rFonts w:ascii="Arial" w:hAnsi="Arial" w:cs="Arial"/>
                      <w:sz w:val="22"/>
                      <w:szCs w:val="22"/>
                    </w:rPr>
                    <w:t xml:space="preserve"> genus, </w:t>
                  </w:r>
                  <w:r w:rsidRPr="00E1014D">
                    <w:rPr>
                      <w:rFonts w:ascii="Arial" w:hAnsi="Arial" w:cs="Arial"/>
                      <w:i/>
                      <w:sz w:val="22"/>
                      <w:szCs w:val="22"/>
                    </w:rPr>
                    <w:t>Hukuchivirus</w:t>
                  </w:r>
                  <w:r w:rsidRPr="00E1014D">
                    <w:rPr>
                      <w:rFonts w:ascii="Arial" w:hAnsi="Arial" w:cs="Arial"/>
                      <w:sz w:val="22"/>
                      <w:szCs w:val="22"/>
                    </w:rPr>
                    <w:t xml:space="preserve">, with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lastRenderedPageBreak/>
                    <w:t>two</w:t>
                  </w:r>
                  <w:r w:rsidRPr="00E1014D">
                    <w:rPr>
                      <w:rFonts w:ascii="Arial" w:hAnsi="Arial" w:cs="Arial"/>
                      <w:sz w:val="22"/>
                      <w:szCs w:val="22"/>
                    </w:rPr>
                    <w:t xml:space="preserve"> speci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es</w:t>
                  </w:r>
                  <w:r w:rsidRPr="00E1014D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2878CA"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Hukuchivirus P23-77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and </w:t>
                  </w:r>
                  <w:r w:rsidRPr="002878CA">
                    <w:rPr>
                      <w:rFonts w:ascii="Arial" w:hAnsi="Arial" w:cs="Arial"/>
                      <w:i/>
                      <w:sz w:val="22"/>
                      <w:szCs w:val="22"/>
                    </w:rPr>
                    <w:t>Hukuchivirus IN93</w:t>
                  </w:r>
                  <w:r w:rsidRPr="00E1014D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  <w:r w:rsidR="00395A6F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872989" w:rsidRPr="000A73D8">
                    <w:rPr>
                      <w:rFonts w:ascii="Arial" w:hAnsi="Arial" w:cs="Arial"/>
                      <w:i/>
                      <w:sz w:val="22"/>
                      <w:szCs w:val="22"/>
                    </w:rPr>
                    <w:t>Hukuchivirus P23-77</w:t>
                  </w:r>
                  <w:r w:rsidR="00872989">
                    <w:rPr>
                      <w:rFonts w:ascii="Arial" w:hAnsi="Arial" w:cs="Arial"/>
                      <w:sz w:val="22"/>
                      <w:szCs w:val="22"/>
                    </w:rPr>
                    <w:t xml:space="preserve"> is the type species of the family. </w:t>
                  </w:r>
                  <w:r w:rsidR="00395A6F">
                    <w:rPr>
                      <w:rFonts w:ascii="Arial" w:hAnsi="Arial" w:cs="Arial"/>
                      <w:sz w:val="22"/>
                      <w:szCs w:val="22"/>
                    </w:rPr>
                    <w:t xml:space="preserve">The order </w:t>
                  </w:r>
                  <w:r w:rsidR="00395A6F" w:rsidRPr="00395A6F">
                    <w:rPr>
                      <w:rFonts w:ascii="Arial" w:hAnsi="Arial" w:cs="Arial"/>
                      <w:i/>
                      <w:sz w:val="22"/>
                      <w:szCs w:val="22"/>
                    </w:rPr>
                    <w:t>Halopanivirales</w:t>
                  </w:r>
                  <w:r w:rsidR="00395A6F">
                    <w:rPr>
                      <w:rFonts w:ascii="Arial" w:hAnsi="Arial" w:cs="Arial"/>
                      <w:sz w:val="22"/>
                      <w:szCs w:val="22"/>
                    </w:rPr>
                    <w:t xml:space="preserve"> includes two families </w:t>
                  </w:r>
                  <w:r w:rsidR="00395A6F" w:rsidRPr="00E1014D">
                    <w:rPr>
                      <w:rFonts w:ascii="Arial" w:hAnsi="Arial" w:cs="Arial"/>
                      <w:i/>
                      <w:sz w:val="22"/>
                      <w:szCs w:val="22"/>
                    </w:rPr>
                    <w:t>Matsushitaviridae</w:t>
                  </w:r>
                  <w:r w:rsidR="00395A6F">
                    <w:rPr>
                      <w:rFonts w:ascii="Arial" w:hAnsi="Arial" w:cs="Arial"/>
                      <w:sz w:val="22"/>
                      <w:szCs w:val="22"/>
                    </w:rPr>
                    <w:t xml:space="preserve"> and </w:t>
                  </w:r>
                  <w:r w:rsidR="00395A6F" w:rsidRPr="00481E41">
                    <w:rPr>
                      <w:rFonts w:ascii="Arial" w:hAnsi="Arial" w:cs="Arial"/>
                      <w:i/>
                      <w:sz w:val="22"/>
                      <w:szCs w:val="22"/>
                    </w:rPr>
                    <w:t>Sphaerolipoviridae</w:t>
                  </w:r>
                  <w:r w:rsidR="00395A6F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</w:p>
                <w:p w14:paraId="47BA5F99" w14:textId="53F25369" w:rsidR="008D7A34" w:rsidRDefault="008D7A34" w:rsidP="004041E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26CA1F54" w14:textId="77777777" w:rsidR="008D7A34" w:rsidRPr="00593439" w:rsidRDefault="008D7A34" w:rsidP="008D7A34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593439">
                    <w:rPr>
                      <w:rFonts w:ascii="Arial" w:hAnsi="Arial" w:cs="Arial"/>
                      <w:sz w:val="22"/>
                      <w:szCs w:val="22"/>
                    </w:rPr>
                    <w:t>Origin of names:</w:t>
                  </w:r>
                </w:p>
                <w:p w14:paraId="3320AB1D" w14:textId="5ECA3836" w:rsidR="008D7A34" w:rsidRPr="00593439" w:rsidRDefault="008D7A34" w:rsidP="008D7A34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593439">
                    <w:rPr>
                      <w:rFonts w:ascii="Arial" w:hAnsi="Arial" w:cs="Arial"/>
                      <w:i/>
                      <w:sz w:val="22"/>
                      <w:szCs w:val="22"/>
                    </w:rPr>
                    <w:t>Matsushitaviridae</w:t>
                  </w:r>
                  <w:r w:rsidRPr="00593439">
                    <w:rPr>
                      <w:rFonts w:ascii="Arial" w:hAnsi="Arial" w:cs="Arial"/>
                      <w:sz w:val="22"/>
                      <w:szCs w:val="22"/>
                    </w:rPr>
                    <w:t xml:space="preserve">: after Isao Matsushita, who was one of </w:t>
                  </w:r>
                  <w:r w:rsidR="00755FE0" w:rsidRPr="00593439">
                    <w:rPr>
                      <w:rFonts w:ascii="Arial" w:hAnsi="Arial" w:cs="Arial"/>
                      <w:sz w:val="22"/>
                      <w:szCs w:val="22"/>
                    </w:rPr>
                    <w:t xml:space="preserve">the </w:t>
                  </w:r>
                  <w:r w:rsidRPr="00593439">
                    <w:rPr>
                      <w:rFonts w:ascii="Arial" w:hAnsi="Arial" w:cs="Arial"/>
                      <w:sz w:val="22"/>
                      <w:szCs w:val="22"/>
                    </w:rPr>
                    <w:t xml:space="preserve">persons isolating the first virus of this taxon Thermus phage IN93 in 1995. </w:t>
                  </w:r>
                </w:p>
                <w:p w14:paraId="075149F6" w14:textId="77777777" w:rsidR="008D7A34" w:rsidRPr="00593439" w:rsidRDefault="008D7A34" w:rsidP="008D7A34">
                  <w:pP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</w:p>
                <w:p w14:paraId="548F0E59" w14:textId="23143FB4" w:rsidR="008D7A34" w:rsidRPr="005A7166" w:rsidRDefault="008D7A34" w:rsidP="008D7A34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593439">
                    <w:rPr>
                      <w:rFonts w:ascii="Arial" w:hAnsi="Arial" w:cs="Arial"/>
                      <w:i/>
                      <w:sz w:val="22"/>
                      <w:szCs w:val="22"/>
                    </w:rPr>
                    <w:t>Hukuchivirus</w:t>
                  </w:r>
                  <w:r w:rsidRPr="00593439">
                    <w:rPr>
                      <w:rFonts w:ascii="Arial" w:hAnsi="Arial" w:cs="Arial"/>
                      <w:sz w:val="22"/>
                      <w:szCs w:val="22"/>
                    </w:rPr>
                    <w:t xml:space="preserve">: after </w:t>
                  </w:r>
                  <w:r w:rsidR="00755FE0" w:rsidRPr="00593439">
                    <w:rPr>
                      <w:rFonts w:ascii="Arial" w:hAnsi="Arial" w:cs="Arial"/>
                      <w:sz w:val="22"/>
                      <w:szCs w:val="22"/>
                    </w:rPr>
                    <w:t xml:space="preserve">a hot spring in </w:t>
                  </w:r>
                  <w:r w:rsidRPr="00593439">
                    <w:rPr>
                      <w:rFonts w:ascii="Arial" w:hAnsi="Arial" w:cs="Arial"/>
                      <w:sz w:val="22"/>
                      <w:szCs w:val="22"/>
                      <w:u w:val="single"/>
                    </w:rPr>
                    <w:t>Hukuchi</w:t>
                  </w:r>
                  <w:r w:rsidRPr="00593439">
                    <w:rPr>
                      <w:rFonts w:ascii="Arial" w:hAnsi="Arial" w:cs="Arial"/>
                      <w:sz w:val="22"/>
                      <w:szCs w:val="22"/>
                    </w:rPr>
                    <w:t>, Gifu prefecture, Japan, from which Thermus phage IN93 was isolated</w:t>
                  </w:r>
                  <w:r w:rsidR="00EB65B6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</w:p>
                <w:p w14:paraId="0F265E14" w14:textId="77777777" w:rsidR="008D7A34" w:rsidRPr="00A31DFC" w:rsidRDefault="008D7A34" w:rsidP="008D7A34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4597EB36" w14:textId="6246FADB" w:rsidR="00CA6B51" w:rsidRDefault="00CA6B51" w:rsidP="004041E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5812850A" w14:textId="0EFCEE8B" w:rsidR="00664396" w:rsidRDefault="00664396" w:rsidP="004041E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1857F270" w14:textId="77777777" w:rsidR="00593439" w:rsidRDefault="00593439" w:rsidP="004041E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201580CF" w14:textId="77777777" w:rsidR="00664396" w:rsidRDefault="00664396" w:rsidP="004041E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2E80131A" w14:textId="11075A6D" w:rsidR="00CA6B51" w:rsidRDefault="00CA6B51" w:rsidP="004041E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CA6B5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lastRenderedPageBreak/>
                    <w:drawing>
                      <wp:inline distT="0" distB="0" distL="0" distR="0" wp14:anchorId="3F80ECDD" wp14:editId="3D697056">
                        <wp:extent cx="3858377" cy="6515100"/>
                        <wp:effectExtent l="0" t="0" r="8890" b="0"/>
                        <wp:docPr id="3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862803" cy="652257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6224D080" w14:textId="232649BF" w:rsidR="00CA6B51" w:rsidRDefault="00CA6B51" w:rsidP="004041E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55E40210" w14:textId="21894ADB" w:rsidR="00CA6B51" w:rsidRDefault="00CA6B51" w:rsidP="00CA6B51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664396">
                    <w:rPr>
                      <w:rFonts w:ascii="Arial" w:hAnsi="Arial" w:cs="Arial"/>
                      <w:b/>
                      <w:sz w:val="22"/>
                      <w:szCs w:val="22"/>
                    </w:rPr>
                    <w:t>Figure 1.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A82F3A" w:rsidRPr="00CA6B51">
                    <w:rPr>
                      <w:rFonts w:ascii="Arial" w:hAnsi="Arial" w:cs="Arial"/>
                      <w:sz w:val="22"/>
                      <w:szCs w:val="22"/>
                    </w:rPr>
                    <w:t xml:space="preserve">Maximum </w:t>
                  </w:r>
                  <w:r w:rsidR="00A82F3A">
                    <w:rPr>
                      <w:rFonts w:ascii="Arial" w:hAnsi="Arial" w:cs="Arial"/>
                      <w:sz w:val="22"/>
                      <w:szCs w:val="22"/>
                    </w:rPr>
                    <w:t>like</w:t>
                  </w:r>
                  <w:r w:rsidR="00A82F3A" w:rsidRPr="00CA6B51">
                    <w:rPr>
                      <w:rFonts w:ascii="Arial" w:hAnsi="Arial" w:cs="Arial"/>
                      <w:sz w:val="22"/>
                      <w:szCs w:val="22"/>
                    </w:rPr>
                    <w:t xml:space="preserve">lihood </w:t>
                  </w:r>
                  <w:r w:rsidR="00A82F3A">
                    <w:rPr>
                      <w:rFonts w:ascii="Arial" w:hAnsi="Arial" w:cs="Arial"/>
                      <w:sz w:val="22"/>
                      <w:szCs w:val="22"/>
                    </w:rPr>
                    <w:t>p</w:t>
                  </w:r>
                  <w:r w:rsidRPr="00CA6B51">
                    <w:rPr>
                      <w:rFonts w:ascii="Arial" w:hAnsi="Arial" w:cs="Arial"/>
                      <w:sz w:val="22"/>
                      <w:szCs w:val="22"/>
                    </w:rPr>
                    <w:t xml:space="preserve">hylogenetic </w:t>
                  </w:r>
                  <w:r w:rsidR="00A82F3A">
                    <w:rPr>
                      <w:rFonts w:ascii="Arial" w:hAnsi="Arial" w:cs="Arial"/>
                      <w:sz w:val="22"/>
                      <w:szCs w:val="22"/>
                    </w:rPr>
                    <w:t>trees</w:t>
                  </w:r>
                  <w:r w:rsidRPr="00CA6B51">
                    <w:rPr>
                      <w:rFonts w:ascii="Arial" w:hAnsi="Arial" w:cs="Arial"/>
                      <w:sz w:val="22"/>
                      <w:szCs w:val="22"/>
                    </w:rPr>
                    <w:t xml:space="preserve"> of conserved proteins</w:t>
                  </w:r>
                  <w:r w:rsidR="00A82F3A">
                    <w:rPr>
                      <w:rFonts w:ascii="Arial" w:hAnsi="Arial" w:cs="Arial"/>
                      <w:sz w:val="22"/>
                      <w:szCs w:val="22"/>
                    </w:rPr>
                    <w:t xml:space="preserve"> of viruses in the family </w:t>
                  </w:r>
                  <w:r w:rsidR="00A82F3A" w:rsidRPr="00A82F3A">
                    <w:rPr>
                      <w:rFonts w:ascii="Arial" w:hAnsi="Arial" w:cs="Arial"/>
                      <w:i/>
                      <w:sz w:val="22"/>
                      <w:szCs w:val="22"/>
                    </w:rPr>
                    <w:t>Sphaerolipoviridae</w:t>
                  </w:r>
                  <w:r w:rsidRPr="00CA6B51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A82F3A" w:rsidRPr="00CA6B51">
                    <w:rPr>
                      <w:rFonts w:ascii="Arial" w:hAnsi="Arial" w:cs="Arial"/>
                      <w:sz w:val="22"/>
                      <w:szCs w:val="22"/>
                    </w:rPr>
                    <w:t>and related proviruses (marked with asterisks)</w:t>
                  </w:r>
                  <w:r w:rsidR="00A82F3A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  <w:r w:rsidR="00A82F3A" w:rsidRPr="00CA6B51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593439">
                    <w:rPr>
                      <w:rFonts w:ascii="Arial" w:hAnsi="Arial" w:cs="Arial"/>
                      <w:sz w:val="22"/>
                      <w:szCs w:val="22"/>
                    </w:rPr>
                    <w:t xml:space="preserve">Viruses in the genus </w:t>
                  </w:r>
                  <w:r w:rsidR="00593439" w:rsidRPr="00593439">
                    <w:rPr>
                      <w:rFonts w:ascii="Arial" w:hAnsi="Arial" w:cs="Arial"/>
                      <w:i/>
                      <w:sz w:val="22"/>
                      <w:szCs w:val="22"/>
                    </w:rPr>
                    <w:t>Alphasphaerolipovirus</w:t>
                  </w:r>
                  <w:r w:rsidR="00593439">
                    <w:rPr>
                      <w:rFonts w:ascii="Arial" w:hAnsi="Arial" w:cs="Arial"/>
                      <w:sz w:val="22"/>
                      <w:szCs w:val="22"/>
                    </w:rPr>
                    <w:t xml:space="preserve">, </w:t>
                  </w:r>
                  <w:r w:rsidR="00593439" w:rsidRPr="00593439">
                    <w:rPr>
                      <w:rFonts w:ascii="Arial" w:hAnsi="Arial" w:cs="Arial"/>
                      <w:i/>
                      <w:sz w:val="22"/>
                      <w:szCs w:val="22"/>
                    </w:rPr>
                    <w:t>Betasphaerolipovirus</w:t>
                  </w:r>
                  <w:r w:rsidR="00593439">
                    <w:rPr>
                      <w:rFonts w:ascii="Arial" w:hAnsi="Arial" w:cs="Arial"/>
                      <w:sz w:val="22"/>
                      <w:szCs w:val="22"/>
                    </w:rPr>
                    <w:t xml:space="preserve">, and </w:t>
                  </w:r>
                  <w:r w:rsidR="00593439" w:rsidRPr="00593439">
                    <w:rPr>
                      <w:rFonts w:ascii="Arial" w:hAnsi="Arial" w:cs="Arial"/>
                      <w:i/>
                      <w:sz w:val="22"/>
                      <w:szCs w:val="22"/>
                    </w:rPr>
                    <w:t>Gammasphaerolipovirus</w:t>
                  </w:r>
                  <w:r w:rsidR="00593439">
                    <w:rPr>
                      <w:rFonts w:ascii="Arial" w:hAnsi="Arial" w:cs="Arial"/>
                      <w:sz w:val="22"/>
                      <w:szCs w:val="22"/>
                    </w:rPr>
                    <w:t xml:space="preserve"> (the proposed genus </w:t>
                  </w:r>
                  <w:r w:rsidR="00593439" w:rsidRPr="00593439">
                    <w:rPr>
                      <w:rFonts w:ascii="Arial" w:hAnsi="Arial" w:cs="Arial"/>
                      <w:i/>
                      <w:sz w:val="22"/>
                      <w:szCs w:val="22"/>
                    </w:rPr>
                    <w:t>Hukuchivirus</w:t>
                  </w:r>
                  <w:r w:rsidR="00593439">
                    <w:rPr>
                      <w:rFonts w:ascii="Arial" w:hAnsi="Arial" w:cs="Arial"/>
                      <w:sz w:val="22"/>
                      <w:szCs w:val="22"/>
                    </w:rPr>
                    <w:t xml:space="preserve">) and their related proviruses are shown in yellow, </w:t>
                  </w:r>
                  <w:r w:rsidR="00032B4E">
                    <w:rPr>
                      <w:rFonts w:ascii="Arial" w:hAnsi="Arial" w:cs="Arial"/>
                      <w:sz w:val="22"/>
                      <w:szCs w:val="22"/>
                    </w:rPr>
                    <w:t>purple</w:t>
                  </w:r>
                  <w:r w:rsidR="00593439">
                    <w:rPr>
                      <w:rFonts w:ascii="Arial" w:hAnsi="Arial" w:cs="Arial"/>
                      <w:sz w:val="22"/>
                      <w:szCs w:val="22"/>
                    </w:rPr>
                    <w:t xml:space="preserve">, and </w:t>
                  </w:r>
                  <w:r w:rsidR="00032B4E">
                    <w:rPr>
                      <w:rFonts w:ascii="Arial" w:hAnsi="Arial" w:cs="Arial"/>
                      <w:sz w:val="22"/>
                      <w:szCs w:val="22"/>
                    </w:rPr>
                    <w:t>blue</w:t>
                  </w:r>
                  <w:r w:rsidR="00593439">
                    <w:rPr>
                      <w:rFonts w:ascii="Arial" w:hAnsi="Arial" w:cs="Arial"/>
                      <w:sz w:val="22"/>
                      <w:szCs w:val="22"/>
                    </w:rPr>
                    <w:t xml:space="preserve">, respectively. </w:t>
                  </w:r>
                  <w:r w:rsidRPr="00CA6B51">
                    <w:rPr>
                      <w:rFonts w:ascii="Arial" w:hAnsi="Arial" w:cs="Arial"/>
                      <w:sz w:val="22"/>
                      <w:szCs w:val="22"/>
                    </w:rPr>
                    <w:t>(A) Putative</w:t>
                  </w:r>
                  <w:r w:rsidR="00A82F3A">
                    <w:rPr>
                      <w:rFonts w:ascii="Arial" w:hAnsi="Arial" w:cs="Arial"/>
                      <w:sz w:val="22"/>
                      <w:szCs w:val="22"/>
                    </w:rPr>
                    <w:t xml:space="preserve"> genome packaging</w:t>
                  </w:r>
                  <w:r w:rsidRPr="00CA6B51">
                    <w:rPr>
                      <w:rFonts w:ascii="Arial" w:hAnsi="Arial" w:cs="Arial"/>
                      <w:sz w:val="22"/>
                      <w:szCs w:val="22"/>
                    </w:rPr>
                    <w:t xml:space="preserve"> ATPase. (B) Large MCP. (C) Small MCP.</w:t>
                  </w:r>
                  <w:r w:rsidR="00A82F3A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CA6B51">
                    <w:rPr>
                      <w:rFonts w:ascii="Arial" w:hAnsi="Arial" w:cs="Arial"/>
                      <w:sz w:val="22"/>
                      <w:szCs w:val="22"/>
                    </w:rPr>
                    <w:t>Evolutionary analysis was conducted using the JTT amino acid substitution</w:t>
                  </w:r>
                  <w:r w:rsidR="00A82F3A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CA6B51">
                    <w:rPr>
                      <w:rFonts w:ascii="Arial" w:hAnsi="Arial" w:cs="Arial"/>
                      <w:sz w:val="22"/>
                      <w:szCs w:val="22"/>
                    </w:rPr>
                    <w:t>model and 1,000 bootstrap values in MEGA 5.05. The bar (0.1) indicates the</w:t>
                  </w:r>
                  <w:r w:rsidR="00A82F3A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CA6B51">
                    <w:rPr>
                      <w:rFonts w:ascii="Arial" w:hAnsi="Arial" w:cs="Arial"/>
                      <w:sz w:val="22"/>
                      <w:szCs w:val="22"/>
                    </w:rPr>
                    <w:t>inferred number of substitutions per site.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F80485">
                    <w:rPr>
                      <w:rFonts w:ascii="Arial" w:hAnsi="Arial" w:cs="Arial"/>
                      <w:sz w:val="22"/>
                      <w:szCs w:val="22"/>
                    </w:rPr>
                    <w:t>The figure is adapted from [4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].</w:t>
                  </w:r>
                </w:p>
                <w:p w14:paraId="0EE7D8D7" w14:textId="6F637748" w:rsidR="00CA6B51" w:rsidRDefault="00CA6B51" w:rsidP="004041E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26AD77C4" w14:textId="77777777" w:rsidR="00CA6B51" w:rsidRDefault="00CA6B51" w:rsidP="004041E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0B5C92FE" w14:textId="0FDE9957" w:rsidR="004C47EC" w:rsidRDefault="004C47EC" w:rsidP="004041E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69AD5587" w14:textId="7A20732C" w:rsidR="006E274D" w:rsidRDefault="006E274D" w:rsidP="004041E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6E274D">
                    <w:rPr>
                      <w:rFonts w:ascii="Arial" w:hAnsi="Arial" w:cs="Arial"/>
                      <w:noProof/>
                      <w:sz w:val="22"/>
                      <w:szCs w:val="22"/>
                      <w:lang w:val="fi-FI" w:eastAsia="fi-FI"/>
                    </w:rPr>
                    <w:lastRenderedPageBreak/>
                    <w:drawing>
                      <wp:inline distT="0" distB="0" distL="0" distR="0" wp14:anchorId="0455E2BC" wp14:editId="6DE80BFA">
                        <wp:extent cx="5727700" cy="1974850"/>
                        <wp:effectExtent l="0" t="0" r="6350" b="635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727700" cy="1974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49EF5AD7" w14:textId="4CE8D9B0" w:rsidR="006E274D" w:rsidRDefault="006E274D" w:rsidP="004041E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1BF4033D" w14:textId="4EDC59AF" w:rsidR="006E274D" w:rsidRDefault="00043003" w:rsidP="006E274D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E6B81">
                    <w:rPr>
                      <w:rFonts w:ascii="Arial" w:hAnsi="Arial" w:cs="Arial"/>
                      <w:b/>
                      <w:sz w:val="22"/>
                      <w:szCs w:val="22"/>
                    </w:rPr>
                    <w:t>Figure 2</w:t>
                  </w:r>
                  <w:r w:rsidR="006E274D" w:rsidRPr="00AE6B81">
                    <w:rPr>
                      <w:rFonts w:ascii="Arial" w:hAnsi="Arial" w:cs="Arial"/>
                      <w:b/>
                      <w:sz w:val="22"/>
                      <w:szCs w:val="22"/>
                    </w:rPr>
                    <w:t>.</w:t>
                  </w:r>
                  <w:r w:rsidR="006E274D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6E274D" w:rsidRPr="006E274D">
                    <w:rPr>
                      <w:rFonts w:ascii="Arial" w:hAnsi="Arial" w:cs="Arial"/>
                      <w:sz w:val="22"/>
                      <w:szCs w:val="22"/>
                    </w:rPr>
                    <w:t xml:space="preserve">Genomes of </w:t>
                  </w:r>
                  <w:r w:rsidR="006E274D">
                    <w:rPr>
                      <w:rFonts w:ascii="Arial" w:hAnsi="Arial" w:cs="Arial"/>
                      <w:sz w:val="22"/>
                      <w:szCs w:val="22"/>
                    </w:rPr>
                    <w:t>Thermus phages</w:t>
                  </w:r>
                  <w:r w:rsidR="006E274D" w:rsidRPr="006E274D">
                    <w:rPr>
                      <w:rFonts w:ascii="Arial" w:hAnsi="Arial" w:cs="Arial"/>
                      <w:sz w:val="22"/>
                      <w:szCs w:val="22"/>
                    </w:rPr>
                    <w:t xml:space="preserve"> P23-77</w:t>
                  </w:r>
                  <w:r w:rsidR="006E274D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6E274D" w:rsidRPr="006E274D">
                    <w:rPr>
                      <w:rFonts w:ascii="Arial" w:hAnsi="Arial" w:cs="Arial"/>
                      <w:sz w:val="22"/>
                      <w:szCs w:val="22"/>
                    </w:rPr>
                    <w:t>(NC_013197) and IN93 (NC_004</w:t>
                  </w:r>
                  <w:r w:rsidR="006E274D">
                    <w:rPr>
                      <w:rFonts w:ascii="Arial" w:hAnsi="Arial" w:cs="Arial"/>
                      <w:sz w:val="22"/>
                      <w:szCs w:val="22"/>
                    </w:rPr>
                    <w:t xml:space="preserve">462). Circular genomes are presented here in linear forms. </w:t>
                  </w:r>
                  <w:r w:rsidR="006E274D" w:rsidRPr="006E274D">
                    <w:rPr>
                      <w:rFonts w:ascii="Arial" w:hAnsi="Arial" w:cs="Arial"/>
                      <w:sz w:val="22"/>
                      <w:szCs w:val="22"/>
                    </w:rPr>
                    <w:t>Transcriptional units</w:t>
                  </w:r>
                  <w:r w:rsidR="006E274D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6E274D" w:rsidRPr="006E274D">
                    <w:rPr>
                      <w:rFonts w:ascii="Arial" w:hAnsi="Arial" w:cs="Arial"/>
                      <w:sz w:val="22"/>
                      <w:szCs w:val="22"/>
                    </w:rPr>
                    <w:t xml:space="preserve">are indicated in brackets below the IN93 genome. Genes </w:t>
                  </w:r>
                  <w:r w:rsidR="006E274D">
                    <w:rPr>
                      <w:rFonts w:ascii="Arial" w:hAnsi="Arial" w:cs="Arial"/>
                      <w:sz w:val="22"/>
                      <w:szCs w:val="22"/>
                    </w:rPr>
                    <w:t xml:space="preserve">(arrows) </w:t>
                  </w:r>
                  <w:r w:rsidR="006E274D" w:rsidRPr="006E274D">
                    <w:rPr>
                      <w:rFonts w:ascii="Arial" w:hAnsi="Arial" w:cs="Arial"/>
                      <w:sz w:val="22"/>
                      <w:szCs w:val="22"/>
                    </w:rPr>
                    <w:t>are shown in</w:t>
                  </w:r>
                  <w:r w:rsidR="006E274D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6E274D" w:rsidRPr="006E274D">
                    <w:rPr>
                      <w:rFonts w:ascii="Arial" w:hAnsi="Arial" w:cs="Arial"/>
                      <w:sz w:val="22"/>
                      <w:szCs w:val="22"/>
                    </w:rPr>
                    <w:t>color if their gene products have been identified as structural</w:t>
                  </w:r>
                  <w:r w:rsidR="006E274D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6E274D" w:rsidRPr="006E274D">
                    <w:rPr>
                      <w:rFonts w:ascii="Arial" w:hAnsi="Arial" w:cs="Arial"/>
                      <w:sz w:val="22"/>
                      <w:szCs w:val="22"/>
                    </w:rPr>
                    <w:t>components of the virus (VP = virion protein) or if a function is</w:t>
                  </w:r>
                  <w:r w:rsidR="006E274D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6E274D" w:rsidRPr="006E274D">
                    <w:rPr>
                      <w:rFonts w:ascii="Arial" w:hAnsi="Arial" w:cs="Arial"/>
                      <w:sz w:val="22"/>
                      <w:szCs w:val="22"/>
                    </w:rPr>
                    <w:t>assigned according to experimental data or hits in BLAST searches.</w:t>
                  </w:r>
                  <w:r w:rsidR="009D5D6D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6E274D" w:rsidRPr="006E274D">
                    <w:rPr>
                      <w:rFonts w:ascii="Arial" w:hAnsi="Arial" w:cs="Arial"/>
                      <w:sz w:val="22"/>
                      <w:szCs w:val="22"/>
                    </w:rPr>
                    <w:t>Gen</w:t>
                  </w:r>
                  <w:r w:rsidR="006E274D">
                    <w:rPr>
                      <w:rFonts w:ascii="Arial" w:hAnsi="Arial" w:cs="Arial"/>
                      <w:sz w:val="22"/>
                      <w:szCs w:val="22"/>
                    </w:rPr>
                    <w:t>es encoding viral core proteins: a putative packaging</w:t>
                  </w:r>
                  <w:r w:rsidR="006E274D" w:rsidRPr="006E274D">
                    <w:rPr>
                      <w:rFonts w:ascii="Arial" w:hAnsi="Arial" w:cs="Arial"/>
                      <w:sz w:val="22"/>
                      <w:szCs w:val="22"/>
                    </w:rPr>
                    <w:t xml:space="preserve"> ATPase,</w:t>
                  </w:r>
                  <w:r w:rsidR="006E274D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6E274D" w:rsidRPr="006E274D">
                    <w:rPr>
                      <w:rFonts w:ascii="Arial" w:hAnsi="Arial" w:cs="Arial"/>
                      <w:sz w:val="22"/>
                      <w:szCs w:val="22"/>
                    </w:rPr>
                    <w:t>and the two major capsid proteins (</w:t>
                  </w:r>
                  <w:r w:rsidR="009D5D6D">
                    <w:rPr>
                      <w:rFonts w:ascii="Arial" w:hAnsi="Arial" w:cs="Arial"/>
                      <w:sz w:val="22"/>
                      <w:szCs w:val="22"/>
                    </w:rPr>
                    <w:t xml:space="preserve">small and large </w:t>
                  </w:r>
                  <w:r w:rsidR="006E274D" w:rsidRPr="006E274D">
                    <w:rPr>
                      <w:rFonts w:ascii="Arial" w:hAnsi="Arial" w:cs="Arial"/>
                      <w:sz w:val="22"/>
                      <w:szCs w:val="22"/>
                    </w:rPr>
                    <w:t>MCP</w:t>
                  </w:r>
                  <w:r w:rsidR="009D5D6D">
                    <w:rPr>
                      <w:rFonts w:ascii="Arial" w:hAnsi="Arial" w:cs="Arial"/>
                      <w:sz w:val="22"/>
                      <w:szCs w:val="22"/>
                    </w:rPr>
                    <w:t>s</w:t>
                  </w:r>
                  <w:r w:rsidR="006E274D" w:rsidRPr="006E274D">
                    <w:rPr>
                      <w:rFonts w:ascii="Arial" w:hAnsi="Arial" w:cs="Arial"/>
                      <w:sz w:val="22"/>
                      <w:szCs w:val="22"/>
                    </w:rPr>
                    <w:t>), are marked in italics and</w:t>
                  </w:r>
                  <w:r w:rsidR="006E274D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6E274D" w:rsidRPr="006E274D">
                    <w:rPr>
                      <w:rFonts w:ascii="Arial" w:hAnsi="Arial" w:cs="Arial"/>
                      <w:sz w:val="22"/>
                      <w:szCs w:val="22"/>
                    </w:rPr>
                    <w:t>bold-framed arrows</w:t>
                  </w:r>
                  <w:r w:rsidR="00225820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  <w:r w:rsidR="00CA6B51">
                    <w:rPr>
                      <w:rFonts w:ascii="Arial" w:hAnsi="Arial" w:cs="Arial"/>
                      <w:sz w:val="22"/>
                      <w:szCs w:val="22"/>
                    </w:rPr>
                    <w:t xml:space="preserve"> The figure is adapted from [3]</w:t>
                  </w:r>
                  <w:r w:rsidR="00225820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</w:p>
                <w:p w14:paraId="6539D807" w14:textId="73FB5346" w:rsidR="00AE6B81" w:rsidRDefault="00AE6B81" w:rsidP="006E274D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0BB6889D" w14:textId="766978AB" w:rsidR="00664396" w:rsidRDefault="00664396" w:rsidP="006E274D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4747401E" w14:textId="13738C74" w:rsidR="009D5D6D" w:rsidRDefault="009D5D6D" w:rsidP="006E274D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52DFF18A" w14:textId="77777777" w:rsidR="009D5D6D" w:rsidRDefault="009D5D6D" w:rsidP="006E274D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43C996D5" w14:textId="77777777" w:rsidR="00664396" w:rsidRDefault="00664396" w:rsidP="006E274D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668796E8" w14:textId="77777777" w:rsidR="00AE6B81" w:rsidRDefault="00AE6B81" w:rsidP="00AE6B81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5163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lastRenderedPageBreak/>
                    <w:drawing>
                      <wp:inline distT="0" distB="0" distL="0" distR="0" wp14:anchorId="22F43F98" wp14:editId="0F3872C1">
                        <wp:extent cx="5727700" cy="4843145"/>
                        <wp:effectExtent l="0" t="0" r="6350" b="0"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727700" cy="484314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7AB528EE" w14:textId="77777777" w:rsidR="00AE6B81" w:rsidRDefault="00AE6B81" w:rsidP="00AE6B81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12F02CD2" w14:textId="77777777" w:rsidR="00AE6B81" w:rsidRDefault="00AE6B81" w:rsidP="00AE6B81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E6B81">
                    <w:rPr>
                      <w:rFonts w:ascii="Arial" w:hAnsi="Arial" w:cs="Arial"/>
                      <w:b/>
                      <w:sz w:val="22"/>
                      <w:szCs w:val="22"/>
                    </w:rPr>
                    <w:t>Figure 3.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75163B">
                    <w:rPr>
                      <w:rFonts w:ascii="Arial" w:hAnsi="Arial" w:cs="Arial"/>
                      <w:sz w:val="22"/>
                      <w:szCs w:val="22"/>
                    </w:rPr>
                    <w:t>Heat map and dendrogram showing the genome relationships of archaeal vi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ruses and other related viruses </w:t>
                  </w:r>
                  <w:r w:rsidRPr="0075163B">
                    <w:rPr>
                      <w:rFonts w:ascii="Arial" w:hAnsi="Arial" w:cs="Arial"/>
                      <w:sz w:val="22"/>
                      <w:szCs w:val="22"/>
                    </w:rPr>
                    <w:t>using pairwise composite generalized Jaccard (CGJ) distances. Branches and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75163B">
                    <w:rPr>
                      <w:rFonts w:ascii="Arial" w:hAnsi="Arial" w:cs="Arial"/>
                      <w:sz w:val="22"/>
                      <w:szCs w:val="22"/>
                    </w:rPr>
                    <w:t>labels were colour coded by their hosts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- </w:t>
                  </w:r>
                  <w:r w:rsidRPr="00A528FB">
                    <w:rPr>
                      <w:rFonts w:ascii="Arial" w:hAnsi="Arial" w:cs="Arial"/>
                      <w:i/>
                      <w:sz w:val="22"/>
                      <w:szCs w:val="22"/>
                    </w:rPr>
                    <w:t>Podoviridae</w:t>
                  </w:r>
                  <w:r w:rsidRPr="0075163B">
                    <w:rPr>
                      <w:rFonts w:ascii="Arial" w:hAnsi="Arial" w:cs="Arial"/>
                      <w:sz w:val="22"/>
                      <w:szCs w:val="22"/>
                    </w:rPr>
                    <w:t xml:space="preserve">: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blue</w:t>
                  </w:r>
                  <w:r w:rsidRPr="0075163B">
                    <w:rPr>
                      <w:rFonts w:ascii="Arial" w:hAnsi="Arial" w:cs="Arial"/>
                      <w:sz w:val="22"/>
                      <w:szCs w:val="22"/>
                    </w:rPr>
                    <w:t>; other bacterial: purple; archaeal: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75163B">
                    <w:rPr>
                      <w:rFonts w:ascii="Arial" w:hAnsi="Arial" w:cs="Arial"/>
                      <w:sz w:val="22"/>
                      <w:szCs w:val="22"/>
                    </w:rPr>
                    <w:t>red; dual host (archaea and bacteria): yellow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(</w:t>
                  </w:r>
                  <w:r w:rsidRPr="00A528FB">
                    <w:rPr>
                      <w:rFonts w:ascii="Arial" w:hAnsi="Arial" w:cs="Arial"/>
                      <w:i/>
                      <w:sz w:val="22"/>
                      <w:szCs w:val="22"/>
                    </w:rPr>
                    <w:t>Sphaerolipoviridae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)</w:t>
                  </w:r>
                  <w:r w:rsidRPr="0075163B">
                    <w:rPr>
                      <w:rFonts w:ascii="Arial" w:hAnsi="Arial" w:cs="Arial"/>
                      <w:sz w:val="22"/>
                      <w:szCs w:val="22"/>
                    </w:rPr>
                    <w:t>; eukaryotic: black. The order of taxa in the heat map followed the phylogeny of the den-drogram and was not therefore constrai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ned by ICTV family assignments. </w:t>
                  </w:r>
                  <w:r w:rsidRPr="0075163B">
                    <w:rPr>
                      <w:rFonts w:ascii="Arial" w:hAnsi="Arial" w:cs="Arial"/>
                      <w:sz w:val="22"/>
                      <w:szCs w:val="22"/>
                    </w:rPr>
                    <w:t>Bootstrap support is shown above branches in the dendrogram (values of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&gt;</w:t>
                  </w:r>
                  <w:r w:rsidRPr="0075163B">
                    <w:rPr>
                      <w:rFonts w:ascii="Arial" w:hAnsi="Arial" w:cs="Arial"/>
                      <w:sz w:val="22"/>
                      <w:szCs w:val="22"/>
                    </w:rPr>
                    <w:t>70 % are shown).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The figure is adapted from [10].</w:t>
                  </w:r>
                </w:p>
                <w:p w14:paraId="567F23A7" w14:textId="77777777" w:rsidR="00AE6B81" w:rsidRDefault="00AE6B81" w:rsidP="006E274D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73C31FCD" w14:textId="6F2D80E2" w:rsidR="00237296" w:rsidRPr="00A31DFC" w:rsidRDefault="00237296" w:rsidP="009623BE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0A722E76" w14:textId="3EAFA7BF" w:rsidR="00237296" w:rsidRPr="00121243" w:rsidRDefault="00237296" w:rsidP="009623BE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</w:tc>
            </w:tr>
          </w:tbl>
          <w:p w14:paraId="237A7752" w14:textId="77777777" w:rsidR="00237296" w:rsidRPr="00B91D87" w:rsidRDefault="00237296" w:rsidP="009623BE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5F0B33BA" w14:textId="449080F4" w:rsidR="00237296" w:rsidRDefault="00237296" w:rsidP="00237296">
      <w:pPr>
        <w:rPr>
          <w:rFonts w:ascii="Arial" w:hAnsi="Arial" w:cs="Arial"/>
          <w:b/>
        </w:rPr>
      </w:pPr>
    </w:p>
    <w:p w14:paraId="784DF11A" w14:textId="3BA3F1BC" w:rsidR="00237296" w:rsidRDefault="00237296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References</w:t>
      </w:r>
    </w:p>
    <w:p w14:paraId="746AB208" w14:textId="77777777" w:rsidR="00DF17B5" w:rsidRPr="004C47EC" w:rsidRDefault="00DF17B5" w:rsidP="00237296">
      <w:pPr>
        <w:rPr>
          <w:rFonts w:ascii="Arial" w:hAnsi="Arial" w:cs="Arial"/>
          <w:color w:val="0000FF"/>
          <w:sz w:val="20"/>
          <w:szCs w:val="20"/>
        </w:rPr>
      </w:pPr>
    </w:p>
    <w:p w14:paraId="01906942" w14:textId="14C97D46" w:rsidR="00374050" w:rsidRDefault="000A73D8" w:rsidP="000A73D8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0A73D8">
        <w:rPr>
          <w:rFonts w:ascii="Arial" w:hAnsi="Arial" w:cs="Arial"/>
          <w:sz w:val="20"/>
          <w:szCs w:val="20"/>
        </w:rPr>
        <w:t xml:space="preserve">Yu MX, Slater MR, Ackermann HW. </w:t>
      </w:r>
      <w:r w:rsidR="00FD388A">
        <w:rPr>
          <w:rFonts w:ascii="Arial" w:hAnsi="Arial" w:cs="Arial"/>
          <w:sz w:val="20"/>
          <w:szCs w:val="20"/>
        </w:rPr>
        <w:t xml:space="preserve">(2006) </w:t>
      </w:r>
      <w:r w:rsidRPr="000A73D8">
        <w:rPr>
          <w:rFonts w:ascii="Arial" w:hAnsi="Arial" w:cs="Arial"/>
          <w:sz w:val="20"/>
          <w:szCs w:val="20"/>
        </w:rPr>
        <w:t>Isolation and characterization of Thermus bacteriophages. Arch Virol. 151(4):663-79. doi: 10.1007/s00705-005-0667-x. PMID: 16308675.</w:t>
      </w:r>
      <w:r w:rsidR="00374050">
        <w:rPr>
          <w:rFonts w:ascii="Arial" w:hAnsi="Arial" w:cs="Arial"/>
          <w:sz w:val="20"/>
          <w:szCs w:val="20"/>
        </w:rPr>
        <w:t>IN93</w:t>
      </w:r>
    </w:p>
    <w:p w14:paraId="10D797F6" w14:textId="53934F6B" w:rsidR="00FD388A" w:rsidRPr="00FD388A" w:rsidRDefault="00FD388A" w:rsidP="00390798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FD388A">
        <w:rPr>
          <w:rFonts w:ascii="Arial" w:hAnsi="Arial" w:cs="Arial"/>
          <w:sz w:val="20"/>
          <w:szCs w:val="20"/>
        </w:rPr>
        <w:t xml:space="preserve">Matsushita I, Yamashita N, Yokota A (1995) Isolation and characterization of bacteriophage induced from a new isolate of </w:t>
      </w:r>
      <w:r w:rsidRPr="005A7166">
        <w:rPr>
          <w:rFonts w:ascii="Arial" w:hAnsi="Arial" w:cs="Arial"/>
          <w:i/>
          <w:sz w:val="20"/>
          <w:szCs w:val="20"/>
        </w:rPr>
        <w:t>Thermus aquaticus</w:t>
      </w:r>
      <w:r w:rsidRPr="00FD388A">
        <w:rPr>
          <w:rFonts w:ascii="Arial" w:hAnsi="Arial" w:cs="Arial"/>
          <w:sz w:val="20"/>
          <w:szCs w:val="20"/>
        </w:rPr>
        <w:t>. Microbiol Cult Collect 11:133–138</w:t>
      </w:r>
    </w:p>
    <w:p w14:paraId="182E6081" w14:textId="272FF1DC" w:rsidR="00DF17B5" w:rsidRDefault="00DF17B5" w:rsidP="00DF17B5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4C47EC">
        <w:rPr>
          <w:rFonts w:ascii="Arial" w:hAnsi="Arial" w:cs="Arial"/>
          <w:sz w:val="20"/>
          <w:szCs w:val="20"/>
        </w:rPr>
        <w:t xml:space="preserve">Pawlowski A, Rissanen I, Bamford JK, Krupovic M, Jalasvuori M. (2014) </w:t>
      </w:r>
      <w:r w:rsidR="004C47EC" w:rsidRPr="004C47EC">
        <w:rPr>
          <w:rFonts w:ascii="Arial" w:hAnsi="Arial" w:cs="Arial"/>
          <w:i/>
          <w:sz w:val="20"/>
          <w:szCs w:val="20"/>
        </w:rPr>
        <w:t>G</w:t>
      </w:r>
      <w:r w:rsidRPr="004C47EC">
        <w:rPr>
          <w:rFonts w:ascii="Arial" w:hAnsi="Arial" w:cs="Arial"/>
          <w:i/>
          <w:sz w:val="20"/>
          <w:szCs w:val="20"/>
        </w:rPr>
        <w:t>ammasphaerolipovirus</w:t>
      </w:r>
      <w:r w:rsidRPr="004C47EC">
        <w:rPr>
          <w:rFonts w:ascii="Arial" w:hAnsi="Arial" w:cs="Arial"/>
          <w:sz w:val="20"/>
          <w:szCs w:val="20"/>
        </w:rPr>
        <w:t xml:space="preserve">, a newly proposed bacteriophage genus, unifies viruses of halophilic archaea and thermophilic bacteria within the novel family </w:t>
      </w:r>
      <w:r w:rsidRPr="004C47EC">
        <w:rPr>
          <w:rFonts w:ascii="Arial" w:hAnsi="Arial" w:cs="Arial"/>
          <w:i/>
          <w:sz w:val="20"/>
          <w:szCs w:val="20"/>
        </w:rPr>
        <w:t>Sphaerolipoviridae</w:t>
      </w:r>
      <w:r w:rsidRPr="004C47EC">
        <w:rPr>
          <w:rFonts w:ascii="Arial" w:hAnsi="Arial" w:cs="Arial"/>
          <w:sz w:val="20"/>
          <w:szCs w:val="20"/>
        </w:rPr>
        <w:t>. Arch Virol. 159(6):1541-54. doi: 10.1007/s00705-013-1970-6. PMID: 24395078.</w:t>
      </w:r>
    </w:p>
    <w:p w14:paraId="755E5AC9" w14:textId="7416B698" w:rsidR="00CA6B51" w:rsidRDefault="00CA6B51" w:rsidP="00CA6B51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CA6B51">
        <w:rPr>
          <w:rFonts w:ascii="Arial" w:hAnsi="Arial" w:cs="Arial"/>
          <w:sz w:val="20"/>
          <w:szCs w:val="20"/>
        </w:rPr>
        <w:lastRenderedPageBreak/>
        <w:t xml:space="preserve">Demina TA, Pietilä MK, Svirskaitė J, Ravantti JJ, Atanasova NS, Bamford DH, Oksanen HM. </w:t>
      </w:r>
      <w:r>
        <w:rPr>
          <w:rFonts w:ascii="Arial" w:hAnsi="Arial" w:cs="Arial"/>
          <w:sz w:val="20"/>
          <w:szCs w:val="20"/>
        </w:rPr>
        <w:t xml:space="preserve">(2016) </w:t>
      </w:r>
      <w:r w:rsidRPr="00CA6B51">
        <w:rPr>
          <w:rFonts w:ascii="Arial" w:hAnsi="Arial" w:cs="Arial"/>
          <w:sz w:val="20"/>
          <w:szCs w:val="20"/>
        </w:rPr>
        <w:t xml:space="preserve">Archaeal Haloarcula californiae </w:t>
      </w:r>
      <w:r>
        <w:rPr>
          <w:rFonts w:ascii="Arial" w:hAnsi="Arial" w:cs="Arial"/>
          <w:sz w:val="20"/>
          <w:szCs w:val="20"/>
        </w:rPr>
        <w:t>icosahedral virus 1 highlights conserved elements in icosahedral m</w:t>
      </w:r>
      <w:r w:rsidRPr="00CA6B51">
        <w:rPr>
          <w:rFonts w:ascii="Arial" w:hAnsi="Arial" w:cs="Arial"/>
          <w:sz w:val="20"/>
          <w:szCs w:val="20"/>
        </w:rPr>
        <w:t>embrane-</w:t>
      </w:r>
      <w:r>
        <w:rPr>
          <w:rFonts w:ascii="Arial" w:hAnsi="Arial" w:cs="Arial"/>
          <w:sz w:val="20"/>
          <w:szCs w:val="20"/>
        </w:rPr>
        <w:t>containing DNA viruses f</w:t>
      </w:r>
      <w:r w:rsidR="00F80485">
        <w:rPr>
          <w:rFonts w:ascii="Arial" w:hAnsi="Arial" w:cs="Arial"/>
          <w:sz w:val="20"/>
          <w:szCs w:val="20"/>
        </w:rPr>
        <w:t xml:space="preserve">rom extreme environments. mBio. </w:t>
      </w:r>
      <w:r w:rsidRPr="00CA6B51">
        <w:rPr>
          <w:rFonts w:ascii="Arial" w:hAnsi="Arial" w:cs="Arial"/>
          <w:sz w:val="20"/>
          <w:szCs w:val="20"/>
        </w:rPr>
        <w:t>7(4):e00699-16. doi: 10.1128/mBio.00699-16. PMID: 27435460; PMCID: PMC4958249.</w:t>
      </w:r>
    </w:p>
    <w:p w14:paraId="2F107A89" w14:textId="77777777" w:rsidR="000A1D20" w:rsidRDefault="000A1D20" w:rsidP="000A1D20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0A1D20">
        <w:rPr>
          <w:rFonts w:ascii="Arial" w:hAnsi="Arial" w:cs="Arial"/>
          <w:sz w:val="20"/>
          <w:szCs w:val="20"/>
        </w:rPr>
        <w:t xml:space="preserve">Demina TA, Pietilä MK, Svirskaitė J, Ravantti JJ, Atanasova NS, Bamford DH, Oksanen HM. </w:t>
      </w:r>
      <w:r>
        <w:rPr>
          <w:rFonts w:ascii="Arial" w:hAnsi="Arial" w:cs="Arial"/>
          <w:sz w:val="20"/>
          <w:szCs w:val="20"/>
        </w:rPr>
        <w:t>(2017) HCIV-1 and other tailless icosahedral internal membrane-containing vi</w:t>
      </w:r>
      <w:r w:rsidRPr="000A1D20">
        <w:rPr>
          <w:rFonts w:ascii="Arial" w:hAnsi="Arial" w:cs="Arial"/>
          <w:sz w:val="20"/>
          <w:szCs w:val="20"/>
        </w:rPr>
        <w:t xml:space="preserve">ruses of the </w:t>
      </w:r>
      <w:r>
        <w:rPr>
          <w:rFonts w:ascii="Arial" w:hAnsi="Arial" w:cs="Arial"/>
          <w:sz w:val="20"/>
          <w:szCs w:val="20"/>
        </w:rPr>
        <w:t>f</w:t>
      </w:r>
      <w:r w:rsidRPr="000A1D20">
        <w:rPr>
          <w:rFonts w:ascii="Arial" w:hAnsi="Arial" w:cs="Arial"/>
          <w:sz w:val="20"/>
          <w:szCs w:val="20"/>
        </w:rPr>
        <w:t xml:space="preserve">amily </w:t>
      </w:r>
      <w:r w:rsidRPr="000A1D20">
        <w:rPr>
          <w:rFonts w:ascii="Arial" w:hAnsi="Arial" w:cs="Arial"/>
          <w:i/>
          <w:sz w:val="20"/>
          <w:szCs w:val="20"/>
        </w:rPr>
        <w:t>Sphaerolipoviridae</w:t>
      </w:r>
      <w:r w:rsidRPr="000A1D20">
        <w:rPr>
          <w:rFonts w:ascii="Arial" w:hAnsi="Arial" w:cs="Arial"/>
          <w:sz w:val="20"/>
          <w:szCs w:val="20"/>
        </w:rPr>
        <w:t xml:space="preserve">. Viruses. 9(2):32. doi: 10.3390/v9020032. PMID: 28218714; PMCID: PMC5332951. </w:t>
      </w:r>
    </w:p>
    <w:p w14:paraId="5FD9E0AA" w14:textId="32C9D05D" w:rsidR="00102705" w:rsidRDefault="00102705" w:rsidP="00102705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102705">
        <w:rPr>
          <w:rFonts w:ascii="Arial" w:hAnsi="Arial" w:cs="Arial"/>
          <w:sz w:val="20"/>
          <w:szCs w:val="20"/>
        </w:rPr>
        <w:t>Gil-Carton D, Jaakkola ST, Charro D, Peralta B, Castaño-Díez D, Oksanen HM, Bamford DH, Abrescia NGA.</w:t>
      </w:r>
      <w:r>
        <w:rPr>
          <w:rFonts w:ascii="Arial" w:hAnsi="Arial" w:cs="Arial"/>
          <w:sz w:val="20"/>
          <w:szCs w:val="20"/>
        </w:rPr>
        <w:t xml:space="preserve"> (2015)</w:t>
      </w:r>
      <w:r w:rsidRPr="00102705">
        <w:rPr>
          <w:rFonts w:ascii="Arial" w:hAnsi="Arial" w:cs="Arial"/>
          <w:sz w:val="20"/>
          <w:szCs w:val="20"/>
        </w:rPr>
        <w:t xml:space="preserve"> Insight i</w:t>
      </w:r>
      <w:r>
        <w:rPr>
          <w:rFonts w:ascii="Arial" w:hAnsi="Arial" w:cs="Arial"/>
          <w:sz w:val="20"/>
          <w:szCs w:val="20"/>
        </w:rPr>
        <w:t>nto the assembly of viruses with v</w:t>
      </w:r>
      <w:r w:rsidRPr="00102705">
        <w:rPr>
          <w:rFonts w:ascii="Arial" w:hAnsi="Arial" w:cs="Arial"/>
          <w:sz w:val="20"/>
          <w:szCs w:val="20"/>
        </w:rPr>
        <w:t xml:space="preserve">ertical </w:t>
      </w:r>
      <w:r>
        <w:rPr>
          <w:rFonts w:ascii="Arial" w:hAnsi="Arial" w:cs="Arial"/>
          <w:sz w:val="20"/>
          <w:szCs w:val="20"/>
        </w:rPr>
        <w:t>single β-barrel major capsid p</w:t>
      </w:r>
      <w:r w:rsidRPr="00102705">
        <w:rPr>
          <w:rFonts w:ascii="Arial" w:hAnsi="Arial" w:cs="Arial"/>
          <w:sz w:val="20"/>
          <w:szCs w:val="20"/>
        </w:rPr>
        <w:t>roteins. Structure. 23(10):1866-1877. doi: 10.1016/j.str.2015.07.015. PMID: 26320579.</w:t>
      </w:r>
    </w:p>
    <w:p w14:paraId="06E20A3A" w14:textId="28AF1589" w:rsidR="00102705" w:rsidRDefault="00102705" w:rsidP="00102705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102705">
        <w:rPr>
          <w:rFonts w:ascii="Arial" w:hAnsi="Arial" w:cs="Arial"/>
          <w:sz w:val="20"/>
          <w:szCs w:val="20"/>
        </w:rPr>
        <w:t xml:space="preserve">Santos-Pérez I, Charro D, Gil-Carton D, Azkargorta M, Elortza F, Bamford DH, Oksanen HM, Abrescia NGA. </w:t>
      </w:r>
      <w:r>
        <w:rPr>
          <w:rFonts w:ascii="Arial" w:hAnsi="Arial" w:cs="Arial"/>
          <w:sz w:val="20"/>
          <w:szCs w:val="20"/>
        </w:rPr>
        <w:t xml:space="preserve">(2019) </w:t>
      </w:r>
      <w:r w:rsidRPr="00102705">
        <w:rPr>
          <w:rFonts w:ascii="Arial" w:hAnsi="Arial" w:cs="Arial"/>
          <w:sz w:val="20"/>
          <w:szCs w:val="20"/>
        </w:rPr>
        <w:t xml:space="preserve">Structural basis for assembly of vertical single β-barrel viruses. Nat Commun. 10(1):1184. doi: 10.1038/s41467-019-08927-2. PMID: 30862777; PMCID: PMC6414509. </w:t>
      </w:r>
    </w:p>
    <w:p w14:paraId="0EF6D1F6" w14:textId="77777777" w:rsidR="003839D9" w:rsidRDefault="00102705" w:rsidP="00102705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102705">
        <w:rPr>
          <w:rFonts w:ascii="Arial" w:hAnsi="Arial" w:cs="Arial"/>
          <w:sz w:val="20"/>
          <w:szCs w:val="20"/>
        </w:rPr>
        <w:t xml:space="preserve">De Colibus L, Roine E, Walter TS, Ilca SL, Wang X, Wang N, Roseman AM, Bamford D, Huiskonen JT, Stuart DI. </w:t>
      </w:r>
      <w:r w:rsidR="003839D9">
        <w:rPr>
          <w:rFonts w:ascii="Arial" w:hAnsi="Arial" w:cs="Arial"/>
          <w:sz w:val="20"/>
          <w:szCs w:val="20"/>
        </w:rPr>
        <w:t xml:space="preserve">(2019) </w:t>
      </w:r>
      <w:r w:rsidRPr="00102705">
        <w:rPr>
          <w:rFonts w:ascii="Arial" w:hAnsi="Arial" w:cs="Arial"/>
          <w:sz w:val="20"/>
          <w:szCs w:val="20"/>
        </w:rPr>
        <w:t xml:space="preserve">Assembly of complex viruses exemplified by a halophilic euryarchaeal virus. Nat Commun. 10(1):1456. doi: 10.1038/s41467-019-09451-z. PMID: 30926810; PMCID: PMC6441041. </w:t>
      </w:r>
    </w:p>
    <w:p w14:paraId="0B5D5550" w14:textId="10F14CD9" w:rsidR="009C6F24" w:rsidRDefault="009C6F24" w:rsidP="009C6F24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9C6F24">
        <w:rPr>
          <w:rFonts w:ascii="Arial" w:hAnsi="Arial" w:cs="Arial"/>
          <w:sz w:val="20"/>
          <w:szCs w:val="20"/>
        </w:rPr>
        <w:t xml:space="preserve">Rissanen I, Grimes JM, Pawlowski A, Mäntynen S, Harlos K, Bamford JK, Stuart DI. </w:t>
      </w:r>
      <w:r>
        <w:rPr>
          <w:rFonts w:ascii="Arial" w:hAnsi="Arial" w:cs="Arial"/>
          <w:sz w:val="20"/>
          <w:szCs w:val="20"/>
        </w:rPr>
        <w:t xml:space="preserve">(2013) </w:t>
      </w:r>
      <w:r w:rsidRPr="009C6F24">
        <w:rPr>
          <w:rFonts w:ascii="Arial" w:hAnsi="Arial" w:cs="Arial"/>
          <w:sz w:val="20"/>
          <w:szCs w:val="20"/>
        </w:rPr>
        <w:t>Bacteriophage P23-77 capsid protein structures reveal the archetype of an ancient branch from a major virus lineage. Structure. 21(5):718-26. doi: 10.1016/j.str.2013.02.026. PMID: 23623731; PMCID: PMC3919167.</w:t>
      </w:r>
    </w:p>
    <w:p w14:paraId="5BED02FD" w14:textId="44B3FDF6" w:rsidR="004C47EC" w:rsidRPr="00415681" w:rsidRDefault="004C47EC" w:rsidP="00415681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4C47EC">
        <w:rPr>
          <w:rFonts w:ascii="Arial" w:hAnsi="Arial" w:cs="Arial"/>
          <w:sz w:val="20"/>
          <w:szCs w:val="20"/>
        </w:rPr>
        <w:t xml:space="preserve">Aiewsakun P, Adriaenssens EM, Lavigne R, Kropinski AM, Simmonds P. </w:t>
      </w:r>
      <w:r>
        <w:rPr>
          <w:rFonts w:ascii="Arial" w:hAnsi="Arial" w:cs="Arial"/>
          <w:sz w:val="20"/>
          <w:szCs w:val="20"/>
        </w:rPr>
        <w:t xml:space="preserve">(2018) </w:t>
      </w:r>
      <w:r w:rsidRPr="004C47EC">
        <w:rPr>
          <w:rFonts w:ascii="Arial" w:hAnsi="Arial" w:cs="Arial"/>
          <w:sz w:val="20"/>
          <w:szCs w:val="20"/>
        </w:rPr>
        <w:t>Evaluation of the genomic diversity of viruses infecting bacteria, archaea and eukaryotes using a common bioinformatic platform: steps towards a unified taxonomy. J Gen Virol. 99(9):1331-1343. doi: 10.1099/jgv.0.001110. PMID: 30016225; PMCID: PMC6230767.</w:t>
      </w:r>
    </w:p>
    <w:p w14:paraId="3DECE867" w14:textId="77777777" w:rsidR="00DF17B5" w:rsidRPr="00121243" w:rsidRDefault="00DF17B5" w:rsidP="00237296">
      <w:pPr>
        <w:rPr>
          <w:rFonts w:ascii="Arial" w:hAnsi="Arial" w:cs="Arial"/>
          <w:b/>
          <w:sz w:val="22"/>
          <w:szCs w:val="22"/>
        </w:rPr>
      </w:pPr>
    </w:p>
    <w:sectPr w:rsidR="00DF17B5" w:rsidRPr="00121243" w:rsidSect="00584D75">
      <w:headerReference w:type="default" r:id="rId11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1BF924" w14:textId="77777777" w:rsidR="00C773A2" w:rsidRDefault="00C773A2" w:rsidP="004609D1">
      <w:r>
        <w:separator/>
      </w:r>
    </w:p>
  </w:endnote>
  <w:endnote w:type="continuationSeparator" w:id="0">
    <w:p w14:paraId="0F9D006A" w14:textId="77777777" w:rsidR="00C773A2" w:rsidRDefault="00C773A2" w:rsidP="00460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﷽﷽﷽﷽﷽﷽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98A728" w14:textId="77777777" w:rsidR="00C773A2" w:rsidRDefault="00C773A2" w:rsidP="004609D1">
      <w:r>
        <w:separator/>
      </w:r>
    </w:p>
  </w:footnote>
  <w:footnote w:type="continuationSeparator" w:id="0">
    <w:p w14:paraId="1B4ED7FF" w14:textId="77777777" w:rsidR="00C773A2" w:rsidRDefault="00C773A2" w:rsidP="004609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661BE9" w14:textId="63E9DF04" w:rsidR="004609D1" w:rsidRDefault="00F12E84" w:rsidP="004609D1">
    <w:pPr>
      <w:pStyle w:val="Header"/>
      <w:jc w:val="right"/>
    </w:pPr>
    <w:r>
      <w:t>March</w:t>
    </w:r>
    <w:r w:rsidR="004609D1">
      <w:t xml:space="preserve"> 20</w:t>
    </w:r>
    <w:r>
      <w:t>20</w:t>
    </w:r>
  </w:p>
  <w:p w14:paraId="5FA59287" w14:textId="77777777" w:rsidR="004609D1" w:rsidRDefault="004609D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0A0C72"/>
    <w:multiLevelType w:val="hybridMultilevel"/>
    <w:tmpl w:val="25045E6A"/>
    <w:lvl w:ilvl="0" w:tplc="040B000F">
      <w:start w:val="1"/>
      <w:numFmt w:val="decimal"/>
      <w:lvlText w:val="%1."/>
      <w:lvlJc w:val="left"/>
      <w:pPr>
        <w:ind w:left="720" w:hanging="360"/>
      </w:p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6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5B35"/>
    <w:rsid w:val="0000363F"/>
    <w:rsid w:val="00032B4E"/>
    <w:rsid w:val="00035181"/>
    <w:rsid w:val="00041A6A"/>
    <w:rsid w:val="00043003"/>
    <w:rsid w:val="0006407D"/>
    <w:rsid w:val="00074276"/>
    <w:rsid w:val="000834F4"/>
    <w:rsid w:val="000945FD"/>
    <w:rsid w:val="000A1D20"/>
    <w:rsid w:val="000A22DE"/>
    <w:rsid w:val="000A6152"/>
    <w:rsid w:val="000A6D2C"/>
    <w:rsid w:val="000A73D8"/>
    <w:rsid w:val="000A7D02"/>
    <w:rsid w:val="000B13AF"/>
    <w:rsid w:val="000B2475"/>
    <w:rsid w:val="000B5CE2"/>
    <w:rsid w:val="000C7139"/>
    <w:rsid w:val="000D3CCD"/>
    <w:rsid w:val="000E69E9"/>
    <w:rsid w:val="000F27A6"/>
    <w:rsid w:val="000F7414"/>
    <w:rsid w:val="00102705"/>
    <w:rsid w:val="00121243"/>
    <w:rsid w:val="00122AF9"/>
    <w:rsid w:val="00123B8F"/>
    <w:rsid w:val="00125BBA"/>
    <w:rsid w:val="00132568"/>
    <w:rsid w:val="0017440B"/>
    <w:rsid w:val="001A2500"/>
    <w:rsid w:val="001C1BF5"/>
    <w:rsid w:val="001D3F64"/>
    <w:rsid w:val="001D4AAF"/>
    <w:rsid w:val="001E36C8"/>
    <w:rsid w:val="001E6D21"/>
    <w:rsid w:val="00215F51"/>
    <w:rsid w:val="00225820"/>
    <w:rsid w:val="00237296"/>
    <w:rsid w:val="00241C01"/>
    <w:rsid w:val="00262EDD"/>
    <w:rsid w:val="00270CDF"/>
    <w:rsid w:val="00286FE5"/>
    <w:rsid w:val="002878CA"/>
    <w:rsid w:val="00296A03"/>
    <w:rsid w:val="002A43A2"/>
    <w:rsid w:val="002B0EBC"/>
    <w:rsid w:val="002C03EF"/>
    <w:rsid w:val="002D55C6"/>
    <w:rsid w:val="002F2194"/>
    <w:rsid w:val="002F51EA"/>
    <w:rsid w:val="002F53BA"/>
    <w:rsid w:val="002F6249"/>
    <w:rsid w:val="003030E4"/>
    <w:rsid w:val="003263A5"/>
    <w:rsid w:val="00327677"/>
    <w:rsid w:val="0033732D"/>
    <w:rsid w:val="00350BFB"/>
    <w:rsid w:val="00351D0D"/>
    <w:rsid w:val="0035571D"/>
    <w:rsid w:val="00360C13"/>
    <w:rsid w:val="00365B9B"/>
    <w:rsid w:val="00374050"/>
    <w:rsid w:val="00380B0D"/>
    <w:rsid w:val="003839D9"/>
    <w:rsid w:val="00386228"/>
    <w:rsid w:val="00395A6F"/>
    <w:rsid w:val="003C01E0"/>
    <w:rsid w:val="003F3772"/>
    <w:rsid w:val="003F4FFD"/>
    <w:rsid w:val="004041EC"/>
    <w:rsid w:val="00404760"/>
    <w:rsid w:val="00412944"/>
    <w:rsid w:val="00415681"/>
    <w:rsid w:val="0042253D"/>
    <w:rsid w:val="004304FF"/>
    <w:rsid w:val="004609D1"/>
    <w:rsid w:val="004633E6"/>
    <w:rsid w:val="00481E41"/>
    <w:rsid w:val="00487393"/>
    <w:rsid w:val="004A4902"/>
    <w:rsid w:val="004C47EC"/>
    <w:rsid w:val="004D711E"/>
    <w:rsid w:val="004E2822"/>
    <w:rsid w:val="004E4914"/>
    <w:rsid w:val="004F5E21"/>
    <w:rsid w:val="005258E3"/>
    <w:rsid w:val="00554817"/>
    <w:rsid w:val="00556D4B"/>
    <w:rsid w:val="00583286"/>
    <w:rsid w:val="00584D75"/>
    <w:rsid w:val="00593439"/>
    <w:rsid w:val="005A465C"/>
    <w:rsid w:val="005A697E"/>
    <w:rsid w:val="005A7166"/>
    <w:rsid w:val="005C1A55"/>
    <w:rsid w:val="005D5C6E"/>
    <w:rsid w:val="00604988"/>
    <w:rsid w:val="00610D3A"/>
    <w:rsid w:val="00610F11"/>
    <w:rsid w:val="006164B4"/>
    <w:rsid w:val="0063589C"/>
    <w:rsid w:val="0064037B"/>
    <w:rsid w:val="006550ED"/>
    <w:rsid w:val="00664396"/>
    <w:rsid w:val="00670B2E"/>
    <w:rsid w:val="00696D9C"/>
    <w:rsid w:val="006B664E"/>
    <w:rsid w:val="006B6877"/>
    <w:rsid w:val="006C6960"/>
    <w:rsid w:val="006D2AD1"/>
    <w:rsid w:val="006D2B31"/>
    <w:rsid w:val="006E274D"/>
    <w:rsid w:val="00733714"/>
    <w:rsid w:val="00741048"/>
    <w:rsid w:val="00743C98"/>
    <w:rsid w:val="00750B77"/>
    <w:rsid w:val="0075163B"/>
    <w:rsid w:val="007547EA"/>
    <w:rsid w:val="00755FE0"/>
    <w:rsid w:val="007611D2"/>
    <w:rsid w:val="00765614"/>
    <w:rsid w:val="00772C91"/>
    <w:rsid w:val="007843C5"/>
    <w:rsid w:val="00786E0E"/>
    <w:rsid w:val="00793391"/>
    <w:rsid w:val="007A7DFF"/>
    <w:rsid w:val="007B1846"/>
    <w:rsid w:val="007B24DA"/>
    <w:rsid w:val="007B34A8"/>
    <w:rsid w:val="007E56F2"/>
    <w:rsid w:val="0081653F"/>
    <w:rsid w:val="0082104E"/>
    <w:rsid w:val="00824222"/>
    <w:rsid w:val="00830673"/>
    <w:rsid w:val="00832829"/>
    <w:rsid w:val="00853539"/>
    <w:rsid w:val="00857A32"/>
    <w:rsid w:val="00871E85"/>
    <w:rsid w:val="00872989"/>
    <w:rsid w:val="008831E4"/>
    <w:rsid w:val="00883B83"/>
    <w:rsid w:val="00887D4D"/>
    <w:rsid w:val="00891DEA"/>
    <w:rsid w:val="008A1420"/>
    <w:rsid w:val="008B657D"/>
    <w:rsid w:val="008D4F59"/>
    <w:rsid w:val="008D7A34"/>
    <w:rsid w:val="008E6953"/>
    <w:rsid w:val="009018F4"/>
    <w:rsid w:val="00913922"/>
    <w:rsid w:val="009505C5"/>
    <w:rsid w:val="009513B3"/>
    <w:rsid w:val="00951786"/>
    <w:rsid w:val="00953AA0"/>
    <w:rsid w:val="00957E83"/>
    <w:rsid w:val="009A63E5"/>
    <w:rsid w:val="009B2E99"/>
    <w:rsid w:val="009B5377"/>
    <w:rsid w:val="009C29D0"/>
    <w:rsid w:val="009C6F24"/>
    <w:rsid w:val="009D5D6D"/>
    <w:rsid w:val="009E1DEF"/>
    <w:rsid w:val="009F1E18"/>
    <w:rsid w:val="00A03C8D"/>
    <w:rsid w:val="00A04A34"/>
    <w:rsid w:val="00A31C20"/>
    <w:rsid w:val="00A31DFC"/>
    <w:rsid w:val="00A4032E"/>
    <w:rsid w:val="00A47567"/>
    <w:rsid w:val="00A528FB"/>
    <w:rsid w:val="00A55CD4"/>
    <w:rsid w:val="00A663BA"/>
    <w:rsid w:val="00A82F3A"/>
    <w:rsid w:val="00A93526"/>
    <w:rsid w:val="00AA3BF0"/>
    <w:rsid w:val="00AB6775"/>
    <w:rsid w:val="00AC0815"/>
    <w:rsid w:val="00AC5CA7"/>
    <w:rsid w:val="00AC605A"/>
    <w:rsid w:val="00AC620D"/>
    <w:rsid w:val="00AD040D"/>
    <w:rsid w:val="00AD7922"/>
    <w:rsid w:val="00AE6609"/>
    <w:rsid w:val="00AE6B81"/>
    <w:rsid w:val="00AE6FB4"/>
    <w:rsid w:val="00B11029"/>
    <w:rsid w:val="00B13B77"/>
    <w:rsid w:val="00B2214B"/>
    <w:rsid w:val="00B36C9C"/>
    <w:rsid w:val="00B52DF3"/>
    <w:rsid w:val="00B62F80"/>
    <w:rsid w:val="00B634B7"/>
    <w:rsid w:val="00B95E67"/>
    <w:rsid w:val="00B97EDC"/>
    <w:rsid w:val="00BA7C8B"/>
    <w:rsid w:val="00BB3850"/>
    <w:rsid w:val="00BD68D8"/>
    <w:rsid w:val="00C134C5"/>
    <w:rsid w:val="00C14FBF"/>
    <w:rsid w:val="00C35DAD"/>
    <w:rsid w:val="00C40BA4"/>
    <w:rsid w:val="00C61519"/>
    <w:rsid w:val="00C63232"/>
    <w:rsid w:val="00C63790"/>
    <w:rsid w:val="00C72BBB"/>
    <w:rsid w:val="00C773A2"/>
    <w:rsid w:val="00C8180D"/>
    <w:rsid w:val="00C84706"/>
    <w:rsid w:val="00C85371"/>
    <w:rsid w:val="00CA467A"/>
    <w:rsid w:val="00CA6B51"/>
    <w:rsid w:val="00CB2F6E"/>
    <w:rsid w:val="00CB5EA8"/>
    <w:rsid w:val="00CD030E"/>
    <w:rsid w:val="00CD6716"/>
    <w:rsid w:val="00CE4EC5"/>
    <w:rsid w:val="00D31F56"/>
    <w:rsid w:val="00D3567B"/>
    <w:rsid w:val="00D406A2"/>
    <w:rsid w:val="00D40FB4"/>
    <w:rsid w:val="00D5298F"/>
    <w:rsid w:val="00D54B04"/>
    <w:rsid w:val="00D572F3"/>
    <w:rsid w:val="00DB2192"/>
    <w:rsid w:val="00DB5FFF"/>
    <w:rsid w:val="00DB6B04"/>
    <w:rsid w:val="00DF17B5"/>
    <w:rsid w:val="00DF35BB"/>
    <w:rsid w:val="00DF4107"/>
    <w:rsid w:val="00DF7F00"/>
    <w:rsid w:val="00E01C77"/>
    <w:rsid w:val="00E06534"/>
    <w:rsid w:val="00E1014D"/>
    <w:rsid w:val="00E421E1"/>
    <w:rsid w:val="00E46BFA"/>
    <w:rsid w:val="00E46C93"/>
    <w:rsid w:val="00E71BCC"/>
    <w:rsid w:val="00E75DB4"/>
    <w:rsid w:val="00E84439"/>
    <w:rsid w:val="00EA1882"/>
    <w:rsid w:val="00EA68E3"/>
    <w:rsid w:val="00EA6E15"/>
    <w:rsid w:val="00EA7785"/>
    <w:rsid w:val="00EB446E"/>
    <w:rsid w:val="00EB65B6"/>
    <w:rsid w:val="00F05B35"/>
    <w:rsid w:val="00F12E84"/>
    <w:rsid w:val="00F1492B"/>
    <w:rsid w:val="00F2087D"/>
    <w:rsid w:val="00F33B2C"/>
    <w:rsid w:val="00F340D7"/>
    <w:rsid w:val="00F50DBA"/>
    <w:rsid w:val="00F552E6"/>
    <w:rsid w:val="00F67DA1"/>
    <w:rsid w:val="00F704F2"/>
    <w:rsid w:val="00F80485"/>
    <w:rsid w:val="00F81240"/>
    <w:rsid w:val="00F912A8"/>
    <w:rsid w:val="00FA77FD"/>
    <w:rsid w:val="00FB3A0F"/>
    <w:rsid w:val="00FC7206"/>
    <w:rsid w:val="00FD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7551A"/>
  <w14:defaultImageDpi w14:val="32767"/>
  <w15:chartTrackingRefBased/>
  <w15:docId w15:val="{355D0E48-D167-B343-BCD6-4415C1ADD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character" w:customStyle="1" w:styleId="BodyTextIndentChar">
    <w:name w:val="Body Text Indent Char"/>
    <w:basedOn w:val="DefaultParagraphFont"/>
    <w:link w:val="BodyTextIndent"/>
    <w:semiHidden/>
    <w:rsid w:val="00F05B35"/>
    <w:rPr>
      <w:rFonts w:ascii="Times" w:eastAsia="Times" w:hAnsi="Times" w:cs="Times New Roman"/>
      <w:szCs w:val="20"/>
      <w:lang w:val="en-US" w:eastAsia="en-GB"/>
    </w:r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05B3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696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rsid w:val="006C6960"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09D1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09D1"/>
    <w:rPr>
      <w:rFonts w:ascii="Times New Roman" w:eastAsia="Times New Roman" w:hAnsi="Times New Roman" w:cs="Times New Roman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AC5C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5CA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5CA7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5C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5CA7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DF17B5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741048"/>
    <w:rPr>
      <w:sz w:val="22"/>
      <w:szCs w:val="22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741048"/>
    <w:rPr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42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03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4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03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26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6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71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31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95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28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68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41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8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76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96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96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99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22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03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8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192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075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092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8</Pages>
  <Words>1446</Words>
  <Characters>8247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Walker</dc:creator>
  <cp:keywords/>
  <dc:description/>
  <cp:lastModifiedBy>Peter Walker</cp:lastModifiedBy>
  <cp:revision>13</cp:revision>
  <dcterms:created xsi:type="dcterms:W3CDTF">2020-07-29T08:55:00Z</dcterms:created>
  <dcterms:modified xsi:type="dcterms:W3CDTF">2021-03-04T05:49:00Z</dcterms:modified>
</cp:coreProperties>
</file>