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98" w:rsidRPr="00DA5352" w:rsidRDefault="001B08FB" w:rsidP="00F41198">
      <w:pPr>
        <w:pStyle w:val="Recuodecorpodetexto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pt-BR"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:rsidR="00C67A98" w:rsidRPr="00DA5352" w:rsidRDefault="00C67A98" w:rsidP="00F41198">
      <w:pPr>
        <w:pStyle w:val="Recuodecorpodetexto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:rsidR="00C67A98" w:rsidRPr="00DA5352" w:rsidRDefault="00C67A98" w:rsidP="00F41198">
      <w:pPr>
        <w:ind w:left="2007"/>
        <w:rPr>
          <w:color w:val="0000FF"/>
        </w:rPr>
      </w:pPr>
    </w:p>
    <w:p w:rsidR="00C67A98" w:rsidRPr="00DA5352" w:rsidRDefault="00C67A98" w:rsidP="00F41198">
      <w:pPr>
        <w:pStyle w:val="Recuodecorpodetexto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DA5352" w:rsidRDefault="00AA1E2F" w:rsidP="008E736E">
      <w:pPr>
        <w:pStyle w:val="Recuodecorpodetexto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6D1B4E" w:rsidRDefault="006D1B4E" w:rsidP="00291213">
            <w:pPr>
              <w:pStyle w:val="Recuodecorpodetexto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C61931" w:rsidRDefault="00B70D46" w:rsidP="00291213">
            <w:pPr>
              <w:pStyle w:val="Recuodecorpodetexto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2017.003P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3E2830" w:rsidRDefault="006D1B4E" w:rsidP="00291213">
            <w:pPr>
              <w:pStyle w:val="Recuodecorpodetexto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BF631E" w:rsidRPr="00BF631E" w:rsidRDefault="006D1B4E" w:rsidP="00BF631E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50228A" w:rsidRPr="0050228A">
              <w:rPr>
                <w:b/>
              </w:rPr>
              <w:t xml:space="preserve">Create a new family of positive-sense RNA viruses, </w:t>
            </w:r>
            <w:r w:rsidR="00BF631E" w:rsidRPr="00BF631E">
              <w:rPr>
                <w:b/>
                <w:i/>
              </w:rPr>
              <w:t>So</w:t>
            </w:r>
            <w:r w:rsidR="00280F60">
              <w:rPr>
                <w:b/>
                <w:i/>
              </w:rPr>
              <w:t>l</w:t>
            </w:r>
            <w:r w:rsidR="00BF631E" w:rsidRPr="00BF631E">
              <w:rPr>
                <w:b/>
                <w:i/>
              </w:rPr>
              <w:t>emoviridae</w:t>
            </w:r>
          </w:p>
          <w:p w:rsidR="00AA3952" w:rsidRPr="00BF631E" w:rsidRDefault="00D70DF3" w:rsidP="00BF631E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(e.g. 6 new species in the genus </w:t>
            </w:r>
            <w:r w:rsidRPr="00D70DF3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210B49" w:rsidRPr="001E492D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476B4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B5EA0">
              <w:rPr>
                <w:b/>
              </w:rPr>
              <w:instrText xml:space="preserve"> FORMCHECKBOX </w:instrText>
            </w:r>
            <w:r w:rsidR="00476B4C">
              <w:rPr>
                <w:b/>
              </w:rPr>
            </w:r>
            <w:r w:rsidR="00476B4C">
              <w:rPr>
                <w:b/>
              </w:rPr>
              <w:fldChar w:fldCharType="separate"/>
            </w:r>
            <w:r w:rsidR="00476B4C">
              <w:rPr>
                <w:b/>
              </w:rPr>
              <w:fldChar w:fldCharType="end"/>
            </w:r>
            <w:r w:rsidR="000B5EA0">
              <w:rPr>
                <w:b/>
              </w:rPr>
              <w:t xml:space="preserve">   </w:t>
            </w:r>
            <w:r w:rsidR="00C67A98">
              <w:rPr>
                <w:b/>
              </w:rPr>
              <w:t xml:space="preserve">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 w:rsidR="000B5EA0">
              <w:rPr>
                <w:b/>
              </w:rPr>
              <w:t xml:space="preserve"> </w:t>
            </w:r>
            <w:r w:rsidR="00476B4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B5EA0">
              <w:rPr>
                <w:b/>
              </w:rPr>
              <w:instrText xml:space="preserve"> FORMCHECKBOX </w:instrText>
            </w:r>
            <w:r w:rsidR="00476B4C">
              <w:rPr>
                <w:b/>
              </w:rPr>
            </w:r>
            <w:r w:rsidR="00476B4C">
              <w:rPr>
                <w:b/>
              </w:rPr>
              <w:fldChar w:fldCharType="separate"/>
            </w:r>
            <w:r w:rsidR="00476B4C">
              <w:rPr>
                <w:b/>
              </w:rPr>
              <w:fldChar w:fldCharType="end"/>
            </w:r>
            <w:r w:rsidR="000B5EA0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476B4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476B4C">
              <w:rPr>
                <w:b/>
              </w:rPr>
            </w:r>
            <w:r w:rsidR="00476B4C">
              <w:rPr>
                <w:b/>
              </w:rPr>
              <w:fldChar w:fldCharType="separate"/>
            </w:r>
            <w:r w:rsidR="00476B4C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476B4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B5EA0">
              <w:rPr>
                <w:b/>
              </w:rPr>
              <w:instrText xml:space="preserve"> FORMCHECKBOX </w:instrText>
            </w:r>
            <w:r w:rsidR="00476B4C">
              <w:rPr>
                <w:b/>
              </w:rPr>
            </w:r>
            <w:r w:rsidR="00476B4C">
              <w:rPr>
                <w:b/>
              </w:rPr>
              <w:fldChar w:fldCharType="separate"/>
            </w:r>
            <w:r w:rsidR="00476B4C">
              <w:rPr>
                <w:b/>
              </w:rPr>
              <w:fldChar w:fldCharType="end"/>
            </w:r>
            <w:r w:rsidR="000B5EA0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</w:p>
          <w:p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>
        <w:tc>
          <w:tcPr>
            <w:tcW w:w="9468" w:type="dxa"/>
            <w:gridSpan w:val="6"/>
          </w:tcPr>
          <w:p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Default="00BF631E" w:rsidP="0044774D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Merike Sõmera</w:t>
            </w:r>
          </w:p>
          <w:p w:rsidR="009964F0" w:rsidRDefault="00BF631E" w:rsidP="0044774D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Erkki Truve</w:t>
            </w:r>
          </w:p>
          <w:p w:rsidR="000A687C" w:rsidRPr="00C61931" w:rsidRDefault="006F4EC3" w:rsidP="0044774D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Eugenie Hebrard</w:t>
            </w:r>
          </w:p>
        </w:tc>
      </w:tr>
      <w:tr w:rsidR="00CE5ECF" w:rsidRPr="001E492D" w:rsidTr="003B1954">
        <w:tc>
          <w:tcPr>
            <w:tcW w:w="9468" w:type="dxa"/>
            <w:gridSpan w:val="6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50228A" w:rsidP="003B1954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Merike Sõmera, </w:t>
            </w:r>
            <w:r w:rsidR="00BF631E">
              <w:rPr>
                <w:rFonts w:ascii="Times New Roman" w:hAnsi="Times New Roman"/>
                <w:color w:val="000000"/>
              </w:rPr>
              <w:t>merike.somera@ttu.ee</w:t>
            </w:r>
          </w:p>
        </w:tc>
      </w:tr>
      <w:tr w:rsidR="00D1634C">
        <w:tc>
          <w:tcPr>
            <w:tcW w:w="9468" w:type="dxa"/>
            <w:gridSpan w:val="6"/>
          </w:tcPr>
          <w:p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Default="00C15EC4" w:rsidP="00295698">
            <w:pPr>
              <w:pStyle w:val="Recuodecorpodetexto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86F6A" w:rsidRDefault="007D5C1D" w:rsidP="00C15EC4">
            <w:pPr>
              <w:jc w:val="both"/>
              <w:rPr>
                <w:b/>
              </w:rPr>
            </w:pPr>
            <w:r>
              <w:rPr>
                <w:b/>
              </w:rPr>
              <w:t>Sobemovirus study group</w:t>
            </w:r>
          </w:p>
        </w:tc>
      </w:tr>
      <w:tr w:rsidR="00AA3952" w:rsidRPr="001E492D">
        <w:trPr>
          <w:tblHeader/>
        </w:trPr>
        <w:tc>
          <w:tcPr>
            <w:tcW w:w="9468" w:type="dxa"/>
            <w:gridSpan w:val="6"/>
          </w:tcPr>
          <w:p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A3952" w:rsidRPr="00AA3952" w:rsidRDefault="00476B4C" w:rsidP="00291213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14ABC">
              <w:rPr>
                <w:rFonts w:ascii="Times New Roman" w:hAnsi="Times New Roman"/>
                <w:color w:val="000000"/>
              </w:rPr>
              <w:t xml:space="preserve"> </w:t>
            </w:r>
            <w:r w:rsidR="000A687C">
              <w:rPr>
                <w:rFonts w:ascii="Times New Roman" w:hAnsi="Times New Roman"/>
                <w:color w:val="000000"/>
              </w:rPr>
              <w:t>Agree with a proposition</w:t>
            </w:r>
          </w:p>
        </w:tc>
      </w:tr>
      <w:tr w:rsidR="00422FF0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:rsidR="00422FF0" w:rsidRDefault="00422FF0" w:rsidP="00291213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</w:tcPr>
          <w:p w:rsidR="00422FF0" w:rsidRPr="00377A06" w:rsidRDefault="00422FF0" w:rsidP="00291213">
            <w:pPr>
              <w:pStyle w:val="Recuodecorpodetexto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:rsidR="00422FF0" w:rsidRDefault="00B70D46" w:rsidP="006F44A4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2017</w:t>
            </w: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:rsidR="00422FF0" w:rsidRPr="00377A06" w:rsidRDefault="00422FF0" w:rsidP="00291213">
            <w:pPr>
              <w:pStyle w:val="Recuodecorpodetexto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:rsidR="00422FF0" w:rsidRDefault="00476B4C" w:rsidP="00291213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:rsidR="008E736E" w:rsidRDefault="008E736E" w:rsidP="00AA3952">
      <w:pPr>
        <w:pStyle w:val="Recuodecorpodetexto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/>
      </w:tblPr>
      <w:tblGrid>
        <w:gridCol w:w="9468"/>
      </w:tblGrid>
      <w:tr w:rsidR="00CE5ECF" w:rsidRPr="001E492D" w:rsidTr="003B1954">
        <w:tc>
          <w:tcPr>
            <w:tcW w:w="9468" w:type="dxa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476B4C" w:rsidP="003B1954">
            <w:pPr>
              <w:pStyle w:val="Recuodecorpodetexto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991A82" w:rsidRDefault="00991A82" w:rsidP="009E036E">
      <w:pPr>
        <w:pStyle w:val="Recuodecorpodetexto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Default="004B5D02" w:rsidP="009E036E">
      <w:pPr>
        <w:pStyle w:val="Recuodecorpodetexto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</w:tblGrid>
      <w:tr w:rsidR="004937AC" w:rsidRPr="003E2830" w:rsidTr="002A5451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:rsidR="004937AC" w:rsidRPr="00DD00F3" w:rsidRDefault="004937AC" w:rsidP="00D2300C">
            <w:pPr>
              <w:pStyle w:val="Recuodecorpodetexto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D6DB6" w:rsidRPr="001E492D" w:rsidRDefault="007D6DB6" w:rsidP="00B70D46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B70D46">
              <w:rPr>
                <w:b/>
              </w:rPr>
              <w:t xml:space="preserve"> </w:t>
            </w:r>
            <w:r w:rsidR="00B70D46" w:rsidRPr="00B70D46">
              <w:rPr>
                <w:b/>
              </w:rPr>
              <w:t>2017.003P.N.v1.Sobemoviridae</w:t>
            </w:r>
            <w:bookmarkStart w:id="1" w:name="_GoBack"/>
            <w:bookmarkEnd w:id="1"/>
          </w:p>
        </w:tc>
      </w:tr>
    </w:tbl>
    <w:p w:rsidR="00534EED" w:rsidRPr="00D10421" w:rsidRDefault="004B5D02" w:rsidP="00D10421">
      <w:pPr>
        <w:pStyle w:val="Recuodecorpodetexto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:rsidR="00AC0E72" w:rsidRDefault="006B2EE7" w:rsidP="006C4A0C">
      <w:pPr>
        <w:pStyle w:val="Recuodecorpodetexto"/>
        <w:ind w:left="0" w:firstLine="0"/>
      </w:pPr>
      <w:r w:rsidRPr="006B2EE7">
        <w:rPr>
          <w:rFonts w:ascii="Arial" w:hAnsi="Arial" w:cs="Arial"/>
          <w:b/>
          <w:color w:val="000000"/>
          <w:sz w:val="20"/>
        </w:rPr>
        <w:lastRenderedPageBreak/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/>
      </w:tblPr>
      <w:tblGrid>
        <w:gridCol w:w="9228"/>
      </w:tblGrid>
      <w:tr w:rsidR="008071B6" w:rsidRPr="001E492D">
        <w:trPr>
          <w:tblHeader/>
        </w:trPr>
        <w:tc>
          <w:tcPr>
            <w:tcW w:w="9228" w:type="dxa"/>
          </w:tcPr>
          <w:p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>
        <w:trPr>
          <w:tblHeader/>
        </w:trPr>
        <w:tc>
          <w:tcPr>
            <w:tcW w:w="9228" w:type="dxa"/>
          </w:tcPr>
          <w:p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F36" w:rsidRDefault="00C06F36" w:rsidP="00BF631E">
            <w:pPr>
              <w:pStyle w:val="Recuodecorpodetexto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Aus dem S</w:t>
            </w:r>
            <w:r w:rsidR="00D34F79">
              <w:rPr>
                <w:rFonts w:ascii="Times New Roman" w:hAnsi="Times New Roman"/>
                <w:color w:val="000000"/>
              </w:rPr>
              <w:t>iepen M, Pohl JO, Koo BJ, Wege C, Jeske H. Poinsettia latent virus is not a cryptic virus, but a natural polerovirus-sobemovirus hybrid. Virology 2005, 336:240-250</w:t>
            </w:r>
          </w:p>
          <w:p w:rsidR="006C4A0C" w:rsidRDefault="00BF631E" w:rsidP="00BF631E">
            <w:pPr>
              <w:pStyle w:val="Recuodecorpodetexto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Sõmera M, Sarmiento C, Truve E. </w:t>
            </w:r>
            <w:r w:rsidRPr="00BF631E">
              <w:rPr>
                <w:rFonts w:ascii="Times New Roman" w:hAnsi="Times New Roman"/>
                <w:color w:val="000000"/>
              </w:rPr>
              <w:t>Overview on Sobemoviruses and a Proposal for the Creation of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F631E">
              <w:rPr>
                <w:rFonts w:ascii="Times New Roman" w:hAnsi="Times New Roman"/>
                <w:color w:val="000000"/>
              </w:rPr>
              <w:t>the Family Sobemoviridae</w:t>
            </w:r>
            <w:r w:rsidR="001B08FB">
              <w:rPr>
                <w:rFonts w:ascii="Times New Roman" w:hAnsi="Times New Roman"/>
                <w:color w:val="000000"/>
              </w:rPr>
              <w:t>. Viruses 2015, 7:</w:t>
            </w:r>
            <w:r w:rsidR="001B08FB" w:rsidRPr="001B08FB">
              <w:rPr>
                <w:rFonts w:ascii="Times New Roman" w:hAnsi="Times New Roman"/>
                <w:color w:val="000000"/>
              </w:rPr>
              <w:t>3076-3115</w:t>
            </w:r>
          </w:p>
          <w:p w:rsidR="006C4A0C" w:rsidRPr="00C61931" w:rsidRDefault="006C4A0C" w:rsidP="006C4A0C">
            <w:pPr>
              <w:pStyle w:val="Recuodecorpodetexto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:rsidR="00AC0E72" w:rsidRDefault="00AC0E72" w:rsidP="00AC0E72"/>
    <w:tbl>
      <w:tblPr>
        <w:tblW w:w="9228" w:type="dxa"/>
        <w:tblLook w:val="04A0"/>
      </w:tblPr>
      <w:tblGrid>
        <w:gridCol w:w="9677"/>
      </w:tblGrid>
      <w:tr w:rsidR="00AC0E72" w:rsidRPr="001E492D" w:rsidTr="001E59C1">
        <w:trPr>
          <w:trHeight w:val="1566"/>
        </w:trPr>
        <w:tc>
          <w:tcPr>
            <w:tcW w:w="9228" w:type="dxa"/>
          </w:tcPr>
          <w:p w:rsidR="006D15BA" w:rsidRDefault="00AC0E72" w:rsidP="006D15BA">
            <w:pPr>
              <w:spacing w:before="120"/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="006D15BA">
              <w:t xml:space="preserve"> </w:t>
            </w:r>
          </w:p>
          <w:p w:rsidR="0011290C" w:rsidRDefault="006F0D80" w:rsidP="00A61066">
            <w:pPr>
              <w:spacing w:before="120"/>
            </w:pPr>
            <w:r>
              <w:t>G</w:t>
            </w:r>
            <w:r w:rsidR="006D15BA" w:rsidRPr="006D15BA">
              <w:t xml:space="preserve">enus </w:t>
            </w:r>
            <w:r w:rsidR="006D15BA" w:rsidRPr="006D15BA">
              <w:rPr>
                <w:i/>
              </w:rPr>
              <w:t>Sobemovirus</w:t>
            </w:r>
            <w:r w:rsidR="006D15BA" w:rsidRPr="006D15BA">
              <w:t>, unassigned to any family, consists of viruses with</w:t>
            </w:r>
            <w:r w:rsidR="006D15BA">
              <w:t xml:space="preserve"> </w:t>
            </w:r>
            <w:r w:rsidR="00473DD0">
              <w:t>monopartite</w:t>
            </w:r>
            <w:r w:rsidR="006D15BA" w:rsidRPr="006D15BA">
              <w:t xml:space="preserve"> </w:t>
            </w:r>
            <w:r w:rsidR="006D15BA">
              <w:t>(+) ss</w:t>
            </w:r>
            <w:r w:rsidR="006D15BA" w:rsidRPr="006D15BA">
              <w:t xml:space="preserve">RNA genomes and </w:t>
            </w:r>
            <w:r w:rsidR="00473DD0">
              <w:t>isometric</w:t>
            </w:r>
            <w:r w:rsidR="006D15BA">
              <w:t xml:space="preserve"> particles. Sobemoviruses </w:t>
            </w:r>
            <w:r w:rsidR="009D256B">
              <w:t xml:space="preserve">have </w:t>
            </w:r>
            <w:r w:rsidR="006D15BA">
              <w:t xml:space="preserve">uniform </w:t>
            </w:r>
            <w:r w:rsidR="00F0311B">
              <w:t xml:space="preserve">genome </w:t>
            </w:r>
            <w:r w:rsidR="006D15BA" w:rsidRPr="006D15BA">
              <w:t xml:space="preserve">structure and expression </w:t>
            </w:r>
            <w:r w:rsidR="00F0311B">
              <w:t>strategies</w:t>
            </w:r>
            <w:r w:rsidR="00A91950">
              <w:t xml:space="preserve"> (Sõmera et al, 2015)</w:t>
            </w:r>
            <w:r w:rsidR="0011290C">
              <w:t>.</w:t>
            </w:r>
          </w:p>
          <w:p w:rsidR="00A91950" w:rsidRDefault="00A91950" w:rsidP="00A91950">
            <w:pPr>
              <w:spacing w:before="120"/>
            </w:pPr>
            <w:r w:rsidRPr="006D15BA">
              <w:rPr>
                <w:i/>
              </w:rPr>
              <w:t>Poinsettia latent virus</w:t>
            </w:r>
            <w:r>
              <w:t xml:space="preserve"> (PnLV), a single representative of </w:t>
            </w:r>
            <w:r w:rsidR="00F30DEB">
              <w:t xml:space="preserve">the </w:t>
            </w:r>
            <w:r>
              <w:t xml:space="preserve">unassigned genus </w:t>
            </w:r>
            <w:r w:rsidRPr="00322B09">
              <w:rPr>
                <w:i/>
              </w:rPr>
              <w:t>Polemovirus</w:t>
            </w:r>
            <w:r>
              <w:t>, is considered as naturally occurring recombinant between polero- and sobemoviral ancestors — showing a close relationship to poleroviruses within the first t</w:t>
            </w:r>
            <w:r w:rsidR="005723DC">
              <w:t>hree quarters of its genome but</w:t>
            </w:r>
            <w:r>
              <w:t xml:space="preserve"> the last quarter encoding </w:t>
            </w:r>
            <w:r w:rsidR="006312CB">
              <w:t>viral CP</w:t>
            </w:r>
            <w:r>
              <w:t xml:space="preserve"> </w:t>
            </w:r>
            <w:r w:rsidR="005723DC">
              <w:t xml:space="preserve">is related to sobemoviruses </w:t>
            </w:r>
            <w:r>
              <w:t>(aus dem Siepen, 2005).</w:t>
            </w:r>
          </w:p>
          <w:p w:rsidR="00133ADB" w:rsidRDefault="005723DC" w:rsidP="00A61066">
            <w:pPr>
              <w:spacing w:before="120"/>
            </w:pPr>
            <w:r>
              <w:t>The polyprotein</w:t>
            </w:r>
            <w:r w:rsidR="00DA4E28">
              <w:t xml:space="preserve"> </w:t>
            </w:r>
            <w:r w:rsidR="00426583">
              <w:t>(consisting of serine protease and</w:t>
            </w:r>
            <w:r w:rsidR="00DA4E28">
              <w:t xml:space="preserve"> VPg</w:t>
            </w:r>
            <w:r w:rsidR="00426583">
              <w:t>, or serine protease, VPg</w:t>
            </w:r>
            <w:r w:rsidR="00DA4E28">
              <w:t xml:space="preserve"> </w:t>
            </w:r>
            <w:r w:rsidR="00426583">
              <w:t>and</w:t>
            </w:r>
            <w:r w:rsidR="00DA4E28">
              <w:t xml:space="preserve"> RdRp</w:t>
            </w:r>
            <w:r w:rsidR="00426583">
              <w:t>)</w:t>
            </w:r>
            <w:r>
              <w:t xml:space="preserve"> of s</w:t>
            </w:r>
            <w:r w:rsidR="003710D1">
              <w:t>obemo- and polemovirus</w:t>
            </w:r>
            <w:r w:rsidR="00133ADB">
              <w:t>es</w:t>
            </w:r>
            <w:r w:rsidR="00A91950">
              <w:t xml:space="preserve"> show</w:t>
            </w:r>
            <w:r w:rsidR="00426583">
              <w:t>s</w:t>
            </w:r>
            <w:r w:rsidR="00A61066">
              <w:t xml:space="preserve"> sequence similarity to </w:t>
            </w:r>
            <w:r w:rsidR="00CD6D60">
              <w:t xml:space="preserve">that of </w:t>
            </w:r>
            <w:r w:rsidR="00A61066">
              <w:t>viruses</w:t>
            </w:r>
            <w:r>
              <w:t xml:space="preserve"> from </w:t>
            </w:r>
            <w:r w:rsidR="00F30DEB">
              <w:t xml:space="preserve">the </w:t>
            </w:r>
            <w:r w:rsidR="00A61066">
              <w:t xml:space="preserve">genera </w:t>
            </w:r>
            <w:r w:rsidR="00A61066" w:rsidRPr="006F0D80">
              <w:rPr>
                <w:i/>
              </w:rPr>
              <w:t>Enamovirus</w:t>
            </w:r>
            <w:r w:rsidR="00A61066">
              <w:t xml:space="preserve"> and </w:t>
            </w:r>
            <w:r w:rsidR="00A61066" w:rsidRPr="006F0D80">
              <w:rPr>
                <w:i/>
              </w:rPr>
              <w:t>Polerovirus</w:t>
            </w:r>
            <w:r w:rsidR="006F0D80">
              <w:t xml:space="preserve"> belonging in</w:t>
            </w:r>
            <w:r w:rsidR="00F30DEB">
              <w:t xml:space="preserve"> the</w:t>
            </w:r>
            <w:r w:rsidR="006F0D80">
              <w:t xml:space="preserve"> </w:t>
            </w:r>
            <w:r w:rsidR="00A61066">
              <w:t xml:space="preserve">family </w:t>
            </w:r>
            <w:r w:rsidR="00A61066" w:rsidRPr="00A61066">
              <w:rPr>
                <w:i/>
              </w:rPr>
              <w:t>Luteoviridae</w:t>
            </w:r>
            <w:r w:rsidR="00A61066">
              <w:t xml:space="preserve"> as well as</w:t>
            </w:r>
            <w:r w:rsidR="00CD6D60">
              <w:t xml:space="preserve"> to that of</w:t>
            </w:r>
            <w:r w:rsidR="00A61066">
              <w:t xml:space="preserve"> </w:t>
            </w:r>
            <w:r w:rsidR="00A61066" w:rsidRPr="00322B09">
              <w:rPr>
                <w:i/>
              </w:rPr>
              <w:t>Mushroom bacilliform virus</w:t>
            </w:r>
            <w:r w:rsidR="006A540C">
              <w:t xml:space="preserve"> (MBV)</w:t>
            </w:r>
            <w:r w:rsidR="00A61066">
              <w:t xml:space="preserve">, </w:t>
            </w:r>
            <w:r w:rsidR="009D256B">
              <w:t>a</w:t>
            </w:r>
            <w:r w:rsidR="00322B09">
              <w:t xml:space="preserve"> single representative of </w:t>
            </w:r>
            <w:r w:rsidR="00A61066">
              <w:t xml:space="preserve">genus </w:t>
            </w:r>
            <w:r w:rsidR="00A61066" w:rsidRPr="00A61066">
              <w:rPr>
                <w:i/>
              </w:rPr>
              <w:t>Barnavirus</w:t>
            </w:r>
            <w:r w:rsidR="00F30DEB">
              <w:t>,</w:t>
            </w:r>
            <w:r w:rsidR="00A61066">
              <w:t xml:space="preserve"> family </w:t>
            </w:r>
            <w:r w:rsidR="00A61066" w:rsidRPr="00A61066">
              <w:rPr>
                <w:i/>
              </w:rPr>
              <w:t>Barnaviridae</w:t>
            </w:r>
            <w:r w:rsidR="00A91950">
              <w:t xml:space="preserve">. </w:t>
            </w:r>
          </w:p>
          <w:p w:rsidR="00E84990" w:rsidRDefault="005723DC" w:rsidP="00E84990">
            <w:pPr>
              <w:spacing w:before="120"/>
            </w:pPr>
            <w:r>
              <w:t>The CP of s</w:t>
            </w:r>
            <w:r w:rsidR="00A91950">
              <w:t>obemo- and polemovirus</w:t>
            </w:r>
            <w:r w:rsidR="00133ADB">
              <w:t>es</w:t>
            </w:r>
            <w:r>
              <w:t xml:space="preserve"> i</w:t>
            </w:r>
            <w:r w:rsidR="004A24D8">
              <w:t>s</w:t>
            </w:r>
            <w:r w:rsidR="006F0D80">
              <w:t xml:space="preserve"> </w:t>
            </w:r>
            <w:r w:rsidR="00A61066" w:rsidRPr="005E0B20">
              <w:t>related</w:t>
            </w:r>
            <w:r w:rsidR="00DC6B01" w:rsidRPr="005E0B20">
              <w:t xml:space="preserve"> to CP</w:t>
            </w:r>
            <w:r w:rsidR="00322B09" w:rsidRPr="005E0B20">
              <w:t xml:space="preserve"> o</w:t>
            </w:r>
            <w:r w:rsidR="00322B09">
              <w:t xml:space="preserve">f </w:t>
            </w:r>
            <w:r w:rsidR="006F0D80">
              <w:t>beta</w:t>
            </w:r>
            <w:r w:rsidR="00322B09">
              <w:t>necroviruses from</w:t>
            </w:r>
            <w:r w:rsidR="00A61066">
              <w:t xml:space="preserve"> </w:t>
            </w:r>
            <w:r w:rsidR="00F30DEB">
              <w:t xml:space="preserve">the </w:t>
            </w:r>
            <w:r w:rsidR="00A61066">
              <w:t xml:space="preserve">family </w:t>
            </w:r>
            <w:r w:rsidR="00A61066" w:rsidRPr="00A61066">
              <w:rPr>
                <w:i/>
              </w:rPr>
              <w:t>Tombusviridae</w:t>
            </w:r>
            <w:r w:rsidR="006A540C">
              <w:t>.</w:t>
            </w:r>
            <w:r w:rsidR="00133ADB">
              <w:t xml:space="preserve"> </w:t>
            </w:r>
            <w:r w:rsidR="009679D0">
              <w:t xml:space="preserve">MBV </w:t>
            </w:r>
            <w:r w:rsidR="00E84990">
              <w:t xml:space="preserve">CP sequence is </w:t>
            </w:r>
            <w:r w:rsidR="00A02962">
              <w:t xml:space="preserve">unique and it is </w:t>
            </w:r>
            <w:r w:rsidR="00DB7C2B">
              <w:t xml:space="preserve">only </w:t>
            </w:r>
            <w:r w:rsidR="00E84990">
              <w:t xml:space="preserve">distantly related to that of carmoviruses from </w:t>
            </w:r>
            <w:r w:rsidR="00F30DEB">
              <w:t xml:space="preserve">the </w:t>
            </w:r>
            <w:r w:rsidR="00E84990">
              <w:t xml:space="preserve">family </w:t>
            </w:r>
            <w:r w:rsidR="00E84990" w:rsidRPr="006A540C">
              <w:rPr>
                <w:i/>
              </w:rPr>
              <w:t>Tombusviridae</w:t>
            </w:r>
            <w:r w:rsidR="00E84990">
              <w:t>.</w:t>
            </w:r>
          </w:p>
          <w:p w:rsidR="006F2179" w:rsidRDefault="00F30DEB" w:rsidP="00426B3C">
            <w:pPr>
              <w:spacing w:before="120"/>
            </w:pPr>
            <w:r>
              <w:t>The f</w:t>
            </w:r>
            <w:r w:rsidR="00DB7C2B">
              <w:t xml:space="preserve">amily </w:t>
            </w:r>
            <w:r w:rsidR="00DB7C2B" w:rsidRPr="00DB7C2B">
              <w:rPr>
                <w:i/>
              </w:rPr>
              <w:t>Luteoviridae</w:t>
            </w:r>
            <w:r w:rsidR="00DB7C2B">
              <w:t xml:space="preserve"> includes 3 genera (</w:t>
            </w:r>
            <w:r w:rsidR="00DB7C2B" w:rsidRPr="00DB7C2B">
              <w:rPr>
                <w:i/>
              </w:rPr>
              <w:t>Luteovirus</w:t>
            </w:r>
            <w:r w:rsidR="00DB7C2B">
              <w:t xml:space="preserve">, </w:t>
            </w:r>
            <w:r w:rsidR="00DB7C2B" w:rsidRPr="00DB7C2B">
              <w:rPr>
                <w:i/>
              </w:rPr>
              <w:t>Polerovirus</w:t>
            </w:r>
            <w:r w:rsidR="00DB7C2B">
              <w:t xml:space="preserve"> and </w:t>
            </w:r>
            <w:r w:rsidR="00DB7C2B" w:rsidRPr="00DB7C2B">
              <w:rPr>
                <w:i/>
              </w:rPr>
              <w:t>Enamovirus</w:t>
            </w:r>
            <w:r w:rsidR="00DB7C2B">
              <w:t xml:space="preserve">) </w:t>
            </w:r>
            <w:r w:rsidR="004F559C">
              <w:t xml:space="preserve">of viruses </w:t>
            </w:r>
            <w:r w:rsidR="00DB7C2B">
              <w:t xml:space="preserve">that </w:t>
            </w:r>
            <w:r w:rsidR="004F559C">
              <w:t xml:space="preserve">encode </w:t>
            </w:r>
            <w:r w:rsidR="006312CB">
              <w:t>RdRp-s</w:t>
            </w:r>
            <w:r w:rsidR="004F559C">
              <w:t xml:space="preserve"> belonging into two completely different lineages but </w:t>
            </w:r>
            <w:r w:rsidR="00DB7C2B">
              <w:t>have CP of common origin</w:t>
            </w:r>
            <w:r w:rsidR="006F2179">
              <w:t>.</w:t>
            </w:r>
            <w:r w:rsidR="00DB7C2B">
              <w:t xml:space="preserve"> </w:t>
            </w:r>
            <w:r w:rsidR="00426B3C">
              <w:t xml:space="preserve">Properties of the read-through region of their CP </w:t>
            </w:r>
            <w:r w:rsidR="005723DC">
              <w:t xml:space="preserve">that </w:t>
            </w:r>
            <w:r w:rsidR="00426B3C">
              <w:t xml:space="preserve">determine </w:t>
            </w:r>
            <w:r w:rsidR="004F559C">
              <w:t>exclusive</w:t>
            </w:r>
            <w:r w:rsidR="00426B3C">
              <w:t xml:space="preserve"> transmission by aphid</w:t>
            </w:r>
            <w:r w:rsidR="004F559C">
              <w:t xml:space="preserve"> vector</w:t>
            </w:r>
            <w:r w:rsidR="00426B3C">
              <w:t xml:space="preserve">s </w:t>
            </w:r>
            <w:r w:rsidR="006F2179">
              <w:t xml:space="preserve">has been used as </w:t>
            </w:r>
            <w:r w:rsidR="005723DC">
              <w:t xml:space="preserve">the </w:t>
            </w:r>
            <w:r w:rsidR="00B43A41">
              <w:t>main argument to assign these viruses</w:t>
            </w:r>
            <w:r w:rsidR="005723DC">
              <w:t xml:space="preserve"> </w:t>
            </w:r>
            <w:r w:rsidR="00B43A41">
              <w:t xml:space="preserve">into </w:t>
            </w:r>
            <w:r w:rsidR="005723DC">
              <w:t xml:space="preserve">the </w:t>
            </w:r>
            <w:r w:rsidR="00B43A41">
              <w:t xml:space="preserve">same </w:t>
            </w:r>
            <w:r w:rsidR="005723DC">
              <w:t>family</w:t>
            </w:r>
            <w:r w:rsidR="00A02962">
              <w:t>.</w:t>
            </w:r>
          </w:p>
          <w:p w:rsidR="00330F12" w:rsidRDefault="004A4B91" w:rsidP="00330F12">
            <w:pPr>
              <w:spacing w:before="120"/>
            </w:pPr>
            <w:r>
              <w:t>C</w:t>
            </w:r>
            <w:r w:rsidR="003557C3">
              <w:t>lassification into different genera within</w:t>
            </w:r>
            <w:r w:rsidR="00F30DEB">
              <w:t xml:space="preserve"> the family</w:t>
            </w:r>
            <w:r w:rsidR="003557C3">
              <w:t xml:space="preserve"> </w:t>
            </w:r>
            <w:r w:rsidR="003557C3" w:rsidRPr="003557C3">
              <w:rPr>
                <w:i/>
              </w:rPr>
              <w:t>Tombusviridae</w:t>
            </w:r>
            <w:r w:rsidR="003557C3">
              <w:t xml:space="preserve"> is determined by the subtypes of </w:t>
            </w:r>
            <w:r w:rsidR="005364D2">
              <w:t>RdRp, CP and MP</w:t>
            </w:r>
            <w:r w:rsidR="003557C3">
              <w:t xml:space="preserve">. </w:t>
            </w:r>
            <w:r>
              <w:t xml:space="preserve">Common conserved feature of </w:t>
            </w:r>
            <w:r w:rsidR="008C520E">
              <w:t>the</w:t>
            </w:r>
            <w:r>
              <w:t xml:space="preserve"> members is </w:t>
            </w:r>
            <w:r w:rsidR="000F19A6">
              <w:t>a presence of</w:t>
            </w:r>
            <w:r>
              <w:t xml:space="preserve"> flavivirus-like RdRp</w:t>
            </w:r>
            <w:r w:rsidR="005364D2">
              <w:t>.</w:t>
            </w:r>
            <w:r w:rsidR="00330F12">
              <w:t xml:space="preserve"> </w:t>
            </w:r>
          </w:p>
          <w:p w:rsidR="00A02962" w:rsidRDefault="00330F12" w:rsidP="003557C3">
            <w:pPr>
              <w:spacing w:before="120"/>
            </w:pPr>
            <w:r>
              <w:t xml:space="preserve">Family </w:t>
            </w:r>
            <w:r w:rsidRPr="00EA0287">
              <w:rPr>
                <w:i/>
              </w:rPr>
              <w:t xml:space="preserve">Barnaviridae </w:t>
            </w:r>
            <w:r>
              <w:t>was created for bacilliform viruses of fungi.</w:t>
            </w:r>
          </w:p>
          <w:p w:rsidR="00CA5B4D" w:rsidRDefault="003710D1" w:rsidP="00CA5B4D">
            <w:pPr>
              <w:spacing w:before="120"/>
            </w:pPr>
            <w:r>
              <w:t>Here</w:t>
            </w:r>
            <w:r w:rsidR="002C15F3">
              <w:t>,</w:t>
            </w:r>
            <w:r>
              <w:t xml:space="preserve"> w</w:t>
            </w:r>
            <w:r w:rsidR="00A34868">
              <w:t xml:space="preserve">e </w:t>
            </w:r>
            <w:r w:rsidR="002C15F3">
              <w:t>propose</w:t>
            </w:r>
            <w:r w:rsidR="00A34868">
              <w:t xml:space="preserve"> to create a new family </w:t>
            </w:r>
            <w:r w:rsidR="00A34868" w:rsidRPr="00A34868">
              <w:rPr>
                <w:i/>
              </w:rPr>
              <w:t>So</w:t>
            </w:r>
            <w:r w:rsidR="00280F60">
              <w:rPr>
                <w:i/>
              </w:rPr>
              <w:t>l</w:t>
            </w:r>
            <w:r w:rsidR="00A34868" w:rsidRPr="00A34868">
              <w:rPr>
                <w:i/>
              </w:rPr>
              <w:t>emoviridae</w:t>
            </w:r>
            <w:r w:rsidR="00A34868">
              <w:t xml:space="preserve"> </w:t>
            </w:r>
            <w:r w:rsidR="00F30DEB">
              <w:t>that would include</w:t>
            </w:r>
            <w:r w:rsidR="00A34868">
              <w:t xml:space="preserve"> the genera </w:t>
            </w:r>
            <w:r w:rsidR="00A34868" w:rsidRPr="00A34868">
              <w:rPr>
                <w:i/>
              </w:rPr>
              <w:t>Sobemovirus</w:t>
            </w:r>
            <w:r w:rsidR="00A34868">
              <w:t xml:space="preserve"> and </w:t>
            </w:r>
            <w:r w:rsidR="00A34868" w:rsidRPr="00A34868">
              <w:rPr>
                <w:i/>
              </w:rPr>
              <w:t>Pole</w:t>
            </w:r>
            <w:r w:rsidR="00191C9E">
              <w:rPr>
                <w:i/>
              </w:rPr>
              <w:t>m</w:t>
            </w:r>
            <w:r w:rsidR="00A34868" w:rsidRPr="00A34868">
              <w:rPr>
                <w:i/>
              </w:rPr>
              <w:t>ovirus</w:t>
            </w:r>
            <w:r>
              <w:t xml:space="preserve"> </w:t>
            </w:r>
            <w:r w:rsidR="001C7289">
              <w:t xml:space="preserve">that do not fit into </w:t>
            </w:r>
            <w:r w:rsidR="00F30DEB">
              <w:t xml:space="preserve">the </w:t>
            </w:r>
            <w:r w:rsidR="001C7289">
              <w:t xml:space="preserve">previously mentioned evolutionary related families </w:t>
            </w:r>
            <w:r w:rsidR="001C7289" w:rsidRPr="001C7289">
              <w:rPr>
                <w:i/>
              </w:rPr>
              <w:t>Luteoviridae</w:t>
            </w:r>
            <w:r w:rsidR="001C7289">
              <w:t xml:space="preserve">, </w:t>
            </w:r>
            <w:r w:rsidR="001C7289" w:rsidRPr="001C7289">
              <w:rPr>
                <w:i/>
              </w:rPr>
              <w:t>Tombusviridae</w:t>
            </w:r>
            <w:r w:rsidR="001C7289">
              <w:t xml:space="preserve"> and </w:t>
            </w:r>
            <w:r w:rsidR="001C7289" w:rsidRPr="001C7289">
              <w:rPr>
                <w:i/>
              </w:rPr>
              <w:t>Barnaviridae</w:t>
            </w:r>
            <w:r w:rsidR="001C7289">
              <w:t xml:space="preserve"> but are phylogenetically related to each other </w:t>
            </w:r>
            <w:r>
              <w:t xml:space="preserve">both </w:t>
            </w:r>
            <w:r w:rsidR="001C7289">
              <w:t xml:space="preserve">by their </w:t>
            </w:r>
            <w:r>
              <w:t>polyprotein and CP</w:t>
            </w:r>
            <w:r w:rsidR="001C7289">
              <w:t xml:space="preserve"> sequences</w:t>
            </w:r>
            <w:r w:rsidR="00426B3C">
              <w:t xml:space="preserve"> (Figure</w:t>
            </w:r>
            <w:r w:rsidR="00426583">
              <w:t xml:space="preserve"> 1</w:t>
            </w:r>
            <w:r w:rsidR="00426B3C">
              <w:t>)</w:t>
            </w:r>
            <w:r w:rsidR="00A34868">
              <w:t>.</w:t>
            </w:r>
          </w:p>
          <w:p w:rsidR="00191C9E" w:rsidRDefault="00191C9E" w:rsidP="00191C9E">
            <w:pPr>
              <w:spacing w:before="120"/>
            </w:pPr>
            <w:r>
              <w:t xml:space="preserve">The family name </w:t>
            </w:r>
            <w:r w:rsidRPr="00191C9E">
              <w:rPr>
                <w:i/>
              </w:rPr>
              <w:t>So</w:t>
            </w:r>
            <w:r w:rsidR="00280F60">
              <w:rPr>
                <w:i/>
              </w:rPr>
              <w:t>l</w:t>
            </w:r>
            <w:r w:rsidRPr="00191C9E">
              <w:rPr>
                <w:i/>
              </w:rPr>
              <w:t>emoviridae</w:t>
            </w:r>
            <w:r>
              <w:t xml:space="preserve"> is derived from </w:t>
            </w:r>
            <w:r w:rsidR="00280F60">
              <w:t xml:space="preserve">the </w:t>
            </w:r>
            <w:r w:rsidR="00280F60" w:rsidRPr="00280F60">
              <w:t xml:space="preserve">combination between </w:t>
            </w:r>
            <w:r w:rsidR="00280F60" w:rsidRPr="00280F60">
              <w:rPr>
                <w:i/>
                <w:u w:val="single"/>
              </w:rPr>
              <w:t>So</w:t>
            </w:r>
            <w:r w:rsidR="00280F60" w:rsidRPr="00280F60">
              <w:rPr>
                <w:i/>
              </w:rPr>
              <w:t>bemovirus</w:t>
            </w:r>
            <w:r w:rsidR="00280F60" w:rsidRPr="00280F60">
              <w:t xml:space="preserve"> and </w:t>
            </w:r>
            <w:r w:rsidR="00280F60">
              <w:rPr>
                <w:i/>
              </w:rPr>
              <w:t>P</w:t>
            </w:r>
            <w:r w:rsidR="00280F60" w:rsidRPr="00280F60">
              <w:rPr>
                <w:i/>
              </w:rPr>
              <w:t>o</w:t>
            </w:r>
            <w:r w:rsidR="00280F60" w:rsidRPr="00280F60">
              <w:rPr>
                <w:i/>
                <w:u w:val="single"/>
              </w:rPr>
              <w:t>lemo</w:t>
            </w:r>
            <w:r w:rsidR="00280F60" w:rsidRPr="00280F60">
              <w:rPr>
                <w:i/>
              </w:rPr>
              <w:t>virus</w:t>
            </w:r>
            <w:r>
              <w:t>.</w:t>
            </w:r>
          </w:p>
          <w:p w:rsidR="001D1EF6" w:rsidRDefault="0078083A" w:rsidP="001D1EF6">
            <w:pPr>
              <w:spacing w:before="120"/>
            </w:pPr>
            <w:r>
              <w:t>Additional information: p</w:t>
            </w:r>
            <w:r w:rsidR="001D1EF6">
              <w:t xml:space="preserve">hylogenetic relationships of </w:t>
            </w:r>
            <w:r w:rsidR="001D1EF6" w:rsidRPr="00DA4E28">
              <w:t xml:space="preserve">the </w:t>
            </w:r>
            <w:r w:rsidR="001D1EF6">
              <w:t>sequences of the polyprotein, RdRp and coat protein</w:t>
            </w:r>
            <w:r w:rsidR="001D1EF6" w:rsidRPr="00DA4E28">
              <w:t xml:space="preserve"> of member</w:t>
            </w:r>
            <w:r w:rsidR="001D1EF6">
              <w:t xml:space="preserve">s of the genera </w:t>
            </w:r>
            <w:r w:rsidR="001D1EF6" w:rsidRPr="0078083A">
              <w:rPr>
                <w:i/>
              </w:rPr>
              <w:t>Sobemovirus</w:t>
            </w:r>
            <w:r w:rsidR="001D1EF6">
              <w:t xml:space="preserve">, </w:t>
            </w:r>
            <w:r w:rsidR="001D1EF6" w:rsidRPr="0078083A">
              <w:rPr>
                <w:i/>
              </w:rPr>
              <w:t>Polemovirus</w:t>
            </w:r>
            <w:r w:rsidR="001D1EF6">
              <w:t xml:space="preserve">, </w:t>
            </w:r>
            <w:r w:rsidR="001D1EF6" w:rsidRPr="0078083A">
              <w:rPr>
                <w:i/>
              </w:rPr>
              <w:t>Barnavirus</w:t>
            </w:r>
            <w:r w:rsidR="001D1EF6">
              <w:t xml:space="preserve">, </w:t>
            </w:r>
            <w:r w:rsidR="001D1EF6" w:rsidRPr="0078083A">
              <w:rPr>
                <w:i/>
              </w:rPr>
              <w:t>Polerovirus</w:t>
            </w:r>
            <w:r w:rsidR="001D1EF6">
              <w:t xml:space="preserve"> and </w:t>
            </w:r>
            <w:r w:rsidR="001D1EF6" w:rsidRPr="0078083A">
              <w:rPr>
                <w:i/>
              </w:rPr>
              <w:t>Enamovirus</w:t>
            </w:r>
            <w:r w:rsidR="001D1EF6">
              <w:t xml:space="preserve"> are shown in Figure 2</w:t>
            </w:r>
            <w:r w:rsidR="001D1EF6" w:rsidRPr="00DA4E28">
              <w:t>.</w:t>
            </w:r>
          </w:p>
          <w:p w:rsidR="001D1EF6" w:rsidRDefault="001D1EF6" w:rsidP="00191C9E">
            <w:pPr>
              <w:spacing w:before="120"/>
            </w:pPr>
          </w:p>
          <w:p w:rsidR="009D256B" w:rsidRDefault="009D256B" w:rsidP="00D2300C">
            <w:pPr>
              <w:spacing w:before="120"/>
            </w:pPr>
          </w:p>
          <w:p w:rsidR="006A0C96" w:rsidRPr="006D15BA" w:rsidRDefault="003D3B11" w:rsidP="00D2300C">
            <w:pPr>
              <w:spacing w:before="120"/>
            </w:pPr>
            <w:r>
              <w:rPr>
                <w:noProof/>
                <w:lang w:val="pt-BR" w:eastAsia="pt-BR"/>
              </w:rPr>
              <w:lastRenderedPageBreak/>
              <w:drawing>
                <wp:inline distT="0" distB="0" distL="0" distR="0">
                  <wp:extent cx="6007735" cy="820483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7735" cy="820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3B11" w:rsidRDefault="003D3B11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</w:p>
          <w:p w:rsidR="003D3B11" w:rsidRPr="00F30DEB" w:rsidRDefault="003D3B11" w:rsidP="003D3B11">
            <w:r>
              <w:t>Figure</w:t>
            </w:r>
            <w:r w:rsidR="00F54D51">
              <w:t xml:space="preserve"> 1</w:t>
            </w:r>
            <w:r>
              <w:t xml:space="preserve">. Adapted from Sõmera et al (2015). Genome annotations of the type species of phylogenetically related families and genera. </w:t>
            </w:r>
            <w:r w:rsidRPr="003D3B11">
              <w:t xml:space="preserve">All genome annotations are shown to scale for </w:t>
            </w:r>
            <w:r>
              <w:t xml:space="preserve">size </w:t>
            </w:r>
            <w:r>
              <w:lastRenderedPageBreak/>
              <w:t xml:space="preserve">comparisons. RdRp </w:t>
            </w:r>
            <w:r w:rsidRPr="003D3B11">
              <w:t>genes are shown in the upper frame (frame 0); middle fram</w:t>
            </w:r>
            <w:r>
              <w:t xml:space="preserve">e represents +1 frame and lower </w:t>
            </w:r>
            <w:r w:rsidRPr="003D3B11">
              <w:t>frame represents +2 frame. Non-canonical AUG start codon is marked with asterisk (*).</w:t>
            </w:r>
            <w:r>
              <w:t xml:space="preserve"> </w:t>
            </w:r>
            <w:r w:rsidRPr="003D3B11">
              <w:t>–1 ribosomal frameshifting is marked by long vertical dashed line. Read-through c</w:t>
            </w:r>
            <w:r>
              <w:t xml:space="preserve">odon </w:t>
            </w:r>
            <w:r w:rsidRPr="003D3B11">
              <w:t>is shown by short vertical dashed line. Boxes with dash</w:t>
            </w:r>
            <w:r>
              <w:t xml:space="preserve">ed borders: unique for the type </w:t>
            </w:r>
            <w:r w:rsidRPr="003D3B11">
              <w:t>species. Different protein functions are displayed with di</w:t>
            </w:r>
            <w:r>
              <w:t xml:space="preserve">fferent colors and the homology </w:t>
            </w:r>
            <w:r w:rsidRPr="003D3B11">
              <w:t>is indicated by different tones. Color code: bright yellow—picornavirus-li</w:t>
            </w:r>
            <w:r>
              <w:t xml:space="preserve">ke RdRp; soft </w:t>
            </w:r>
            <w:r w:rsidRPr="003D3B11">
              <w:t xml:space="preserve">yellows and orange—flavivirus-like RdRp (three subgroups within </w:t>
            </w:r>
            <w:r w:rsidRPr="003D3B11">
              <w:rPr>
                <w:i/>
                <w:iCs/>
              </w:rPr>
              <w:t xml:space="preserve">Tombusviridae </w:t>
            </w:r>
            <w:r>
              <w:t xml:space="preserve">family </w:t>
            </w:r>
            <w:r w:rsidRPr="003D3B11">
              <w:t xml:space="preserve">are shown); red—serine protease; green—CP (CPs of </w:t>
            </w:r>
            <w:r w:rsidRPr="003D3B11">
              <w:rPr>
                <w:i/>
                <w:iCs/>
              </w:rPr>
              <w:t xml:space="preserve">Tombusviridae </w:t>
            </w:r>
            <w:r>
              <w:t xml:space="preserve">are presented in two </w:t>
            </w:r>
            <w:r w:rsidRPr="003D3B11">
              <w:t>different tones to distinguish CPs with protruding domains (shown in oli</w:t>
            </w:r>
            <w:r>
              <w:t xml:space="preserve">ve green) and </w:t>
            </w:r>
            <w:r w:rsidRPr="003D3B11">
              <w:t>without it (shown in dark green)); blue—movement prot</w:t>
            </w:r>
            <w:r>
              <w:t xml:space="preserve">ein (MP); lilac or purple—viral </w:t>
            </w:r>
            <w:r w:rsidRPr="003D3B11">
              <w:t xml:space="preserve">RNAi suppressor (VSR); brown—replication-associated </w:t>
            </w:r>
            <w:r>
              <w:t xml:space="preserve">protein (Rap); grey—no function </w:t>
            </w:r>
            <w:r w:rsidRPr="003D3B11">
              <w:t>found. VPg is</w:t>
            </w:r>
            <w:r w:rsidR="004E2D76">
              <w:t xml:space="preserve"> depicted as a red dot at the 5’</w:t>
            </w:r>
            <w:r w:rsidRPr="003D3B11">
              <w:rPr>
                <w:i/>
                <w:iCs/>
              </w:rPr>
              <w:t xml:space="preserve"> </w:t>
            </w:r>
            <w:r w:rsidRPr="003D3B11">
              <w:t xml:space="preserve">end of the genomic RNA. </w:t>
            </w:r>
            <w:r w:rsidRPr="00F30DEB">
              <w:t>Virus name abbreviations: MBV—</w:t>
            </w:r>
            <w:r w:rsidR="00F30DEB">
              <w:rPr>
                <w:iCs/>
              </w:rPr>
              <w:t>m</w:t>
            </w:r>
            <w:r w:rsidRPr="00F30DEB">
              <w:rPr>
                <w:iCs/>
              </w:rPr>
              <w:t xml:space="preserve">ushroom bacilliform virus </w:t>
            </w:r>
            <w:r w:rsidRPr="00F30DEB">
              <w:t>(</w:t>
            </w:r>
            <w:r w:rsidR="00D170F6" w:rsidRPr="00F30DEB">
              <w:t>U07551</w:t>
            </w:r>
            <w:r w:rsidRPr="00F30DEB">
              <w:t>); SBMV—</w:t>
            </w:r>
            <w:r w:rsidR="00F30DEB">
              <w:rPr>
                <w:iCs/>
              </w:rPr>
              <w:t>s</w:t>
            </w:r>
            <w:r w:rsidRPr="00F30DEB">
              <w:rPr>
                <w:iCs/>
              </w:rPr>
              <w:t>outhern bean</w:t>
            </w:r>
            <w:r w:rsidRPr="00F30DEB">
              <w:t xml:space="preserve"> </w:t>
            </w:r>
            <w:r w:rsidRPr="00F30DEB">
              <w:rPr>
                <w:iCs/>
              </w:rPr>
              <w:t xml:space="preserve">mosaic virus </w:t>
            </w:r>
            <w:r w:rsidRPr="00F30DEB">
              <w:t>(</w:t>
            </w:r>
            <w:r w:rsidR="00D170F6" w:rsidRPr="00F30DEB">
              <w:t>DQ875594</w:t>
            </w:r>
            <w:r w:rsidRPr="00F30DEB">
              <w:t>); PnLV—</w:t>
            </w:r>
            <w:r w:rsidR="00F30DEB">
              <w:rPr>
                <w:iCs/>
              </w:rPr>
              <w:t>p</w:t>
            </w:r>
            <w:r w:rsidRPr="00F30DEB">
              <w:rPr>
                <w:iCs/>
              </w:rPr>
              <w:t xml:space="preserve">oinsettia latent virus </w:t>
            </w:r>
            <w:r w:rsidRPr="00F30DEB">
              <w:t>(</w:t>
            </w:r>
            <w:r w:rsidR="00D170F6" w:rsidRPr="00F30DEB">
              <w:t>AJ867490</w:t>
            </w:r>
            <w:r w:rsidRPr="00F30DEB">
              <w:t>); PEMV-1—</w:t>
            </w:r>
            <w:r w:rsidR="00F30DEB">
              <w:rPr>
                <w:iCs/>
              </w:rPr>
              <w:t>p</w:t>
            </w:r>
            <w:r w:rsidRPr="00F30DEB">
              <w:rPr>
                <w:iCs/>
              </w:rPr>
              <w:t>ea</w:t>
            </w:r>
            <w:r w:rsidRPr="00F30DEB">
              <w:t xml:space="preserve"> </w:t>
            </w:r>
            <w:r w:rsidRPr="00F30DEB">
              <w:rPr>
                <w:iCs/>
              </w:rPr>
              <w:t xml:space="preserve">enation mosaic virus-1 </w:t>
            </w:r>
            <w:r w:rsidRPr="00F30DEB">
              <w:t>(</w:t>
            </w:r>
            <w:r w:rsidR="00D170F6" w:rsidRPr="00F30DEB">
              <w:t>L0473</w:t>
            </w:r>
            <w:r w:rsidRPr="00F30DEB">
              <w:t>); PLRV—</w:t>
            </w:r>
            <w:r w:rsidR="00F30DEB">
              <w:rPr>
                <w:iCs/>
              </w:rPr>
              <w:t>p</w:t>
            </w:r>
            <w:r w:rsidRPr="00F30DEB">
              <w:rPr>
                <w:iCs/>
              </w:rPr>
              <w:t xml:space="preserve">otato leafroll virus </w:t>
            </w:r>
            <w:r w:rsidRPr="00F30DEB">
              <w:t>(</w:t>
            </w:r>
            <w:r w:rsidR="00D170F6" w:rsidRPr="00F30DEB">
              <w:t>D00530</w:t>
            </w:r>
            <w:r w:rsidRPr="00F30DEB">
              <w:t>); BYDV-PAV—</w:t>
            </w:r>
            <w:r w:rsidR="00F30DEB">
              <w:rPr>
                <w:iCs/>
              </w:rPr>
              <w:t>b</w:t>
            </w:r>
            <w:r w:rsidRPr="00F30DEB">
              <w:rPr>
                <w:iCs/>
              </w:rPr>
              <w:t xml:space="preserve">arley yellow dwarf virus-PAV </w:t>
            </w:r>
            <w:r w:rsidRPr="00F30DEB">
              <w:t>(</w:t>
            </w:r>
            <w:r w:rsidR="00D170F6" w:rsidRPr="00F30DEB">
              <w:t>X06753</w:t>
            </w:r>
            <w:r w:rsidRPr="00F30DEB">
              <w:t>); CMoV—</w:t>
            </w:r>
            <w:r w:rsidR="00F30DEB">
              <w:rPr>
                <w:iCs/>
              </w:rPr>
              <w:t>c</w:t>
            </w:r>
            <w:r w:rsidRPr="00F30DEB">
              <w:rPr>
                <w:iCs/>
              </w:rPr>
              <w:t>arrot mottle</w:t>
            </w:r>
            <w:r w:rsidRPr="00F30DEB">
              <w:t xml:space="preserve"> </w:t>
            </w:r>
            <w:r w:rsidRPr="00F30DEB">
              <w:rPr>
                <w:iCs/>
              </w:rPr>
              <w:t xml:space="preserve">virus </w:t>
            </w:r>
            <w:r w:rsidRPr="00F30DEB">
              <w:t>(</w:t>
            </w:r>
            <w:r w:rsidR="00D170F6" w:rsidRPr="00F30DEB">
              <w:t>FJ188473</w:t>
            </w:r>
            <w:r w:rsidRPr="00F30DEB">
              <w:t>); CRSV—</w:t>
            </w:r>
            <w:r w:rsidR="00F30DEB">
              <w:rPr>
                <w:iCs/>
              </w:rPr>
              <w:t>c</w:t>
            </w:r>
            <w:r w:rsidRPr="00F30DEB">
              <w:rPr>
                <w:iCs/>
              </w:rPr>
              <w:t xml:space="preserve">arnation ringspot virus </w:t>
            </w:r>
            <w:r w:rsidRPr="00F30DEB">
              <w:t>(</w:t>
            </w:r>
            <w:r w:rsidR="00D170F6" w:rsidRPr="00F30DEB">
              <w:t>L18870; M88589</w:t>
            </w:r>
            <w:r w:rsidRPr="00F30DEB">
              <w:t>); OCSV—</w:t>
            </w:r>
            <w:r w:rsidR="00F30DEB">
              <w:rPr>
                <w:iCs/>
              </w:rPr>
              <w:t>o</w:t>
            </w:r>
            <w:r w:rsidRPr="00F30DEB">
              <w:rPr>
                <w:iCs/>
              </w:rPr>
              <w:t xml:space="preserve">at chlorotic stunt virus </w:t>
            </w:r>
            <w:r w:rsidRPr="00F30DEB">
              <w:t>(</w:t>
            </w:r>
            <w:r w:rsidR="00D170F6" w:rsidRPr="00F30DEB">
              <w:t>X83964</w:t>
            </w:r>
            <w:r w:rsidRPr="00F30DEB">
              <w:t>); TBSV—</w:t>
            </w:r>
            <w:r w:rsidR="00F30DEB">
              <w:rPr>
                <w:iCs/>
              </w:rPr>
              <w:t>t</w:t>
            </w:r>
            <w:r w:rsidRPr="00F30DEB">
              <w:rPr>
                <w:iCs/>
              </w:rPr>
              <w:t>omato bushy stunt virus</w:t>
            </w:r>
            <w:r w:rsidRPr="00F30DEB">
              <w:t xml:space="preserve"> (</w:t>
            </w:r>
            <w:r w:rsidR="00D170F6" w:rsidRPr="00F30DEB">
              <w:t>M21958</w:t>
            </w:r>
            <w:r w:rsidRPr="00F30DEB">
              <w:t>); PoLV—</w:t>
            </w:r>
            <w:r w:rsidRPr="00F30DEB">
              <w:rPr>
                <w:iCs/>
              </w:rPr>
              <w:t xml:space="preserve">Pothos latent virus </w:t>
            </w:r>
            <w:r w:rsidRPr="00F30DEB">
              <w:t>(</w:t>
            </w:r>
            <w:r w:rsidR="00D170F6" w:rsidRPr="00F30DEB">
              <w:t>X87115</w:t>
            </w:r>
            <w:r w:rsidRPr="00F30DEB">
              <w:t>); MNeSV—</w:t>
            </w:r>
            <w:r w:rsidR="00F30DEB">
              <w:rPr>
                <w:iCs/>
              </w:rPr>
              <w:t>m</w:t>
            </w:r>
            <w:r w:rsidRPr="00F30DEB">
              <w:rPr>
                <w:iCs/>
              </w:rPr>
              <w:t>aize necrotic streak</w:t>
            </w:r>
            <w:r w:rsidRPr="00F30DEB">
              <w:t xml:space="preserve"> </w:t>
            </w:r>
            <w:r w:rsidRPr="00F30DEB">
              <w:rPr>
                <w:iCs/>
              </w:rPr>
              <w:t xml:space="preserve">virus </w:t>
            </w:r>
            <w:r w:rsidRPr="00F30DEB">
              <w:t>(</w:t>
            </w:r>
            <w:r w:rsidR="00D170F6" w:rsidRPr="00F30DEB">
              <w:t>AF266518</w:t>
            </w:r>
            <w:r w:rsidRPr="00F30DEB">
              <w:t>); CarMV—</w:t>
            </w:r>
            <w:r w:rsidR="00F30DEB">
              <w:rPr>
                <w:iCs/>
              </w:rPr>
              <w:t>c</w:t>
            </w:r>
            <w:r w:rsidRPr="00F30DEB">
              <w:rPr>
                <w:iCs/>
              </w:rPr>
              <w:t xml:space="preserve">arnation mottle virus </w:t>
            </w:r>
            <w:r w:rsidRPr="00F30DEB">
              <w:t>(</w:t>
            </w:r>
            <w:r w:rsidR="00D170F6" w:rsidRPr="00F30DEB">
              <w:t>X02986</w:t>
            </w:r>
            <w:r w:rsidRPr="00F30DEB">
              <w:t>); FNSV</w:t>
            </w:r>
            <w:r w:rsidRPr="00F30DEB">
              <w:rPr>
                <w:iCs/>
              </w:rPr>
              <w:t>—Furcraea</w:t>
            </w:r>
            <w:r w:rsidRPr="00F30DEB">
              <w:t xml:space="preserve"> </w:t>
            </w:r>
            <w:r w:rsidRPr="00F30DEB">
              <w:rPr>
                <w:iCs/>
              </w:rPr>
              <w:t xml:space="preserve">necrotic streak virus </w:t>
            </w:r>
            <w:r w:rsidRPr="00F30DEB">
              <w:t>(</w:t>
            </w:r>
            <w:r w:rsidR="00D170F6" w:rsidRPr="00F30DEB">
              <w:t>FJ768020</w:t>
            </w:r>
            <w:r w:rsidRPr="00F30DEB">
              <w:t>); GaMV—</w:t>
            </w:r>
            <w:r w:rsidRPr="00F30DEB">
              <w:rPr>
                <w:iCs/>
              </w:rPr>
              <w:t xml:space="preserve">Galinsoga mosaic virus </w:t>
            </w:r>
            <w:r w:rsidRPr="00F30DEB">
              <w:t>(</w:t>
            </w:r>
            <w:r w:rsidR="00D170F6" w:rsidRPr="00F30DEB">
              <w:t>Y13463</w:t>
            </w:r>
            <w:r w:rsidRPr="00F30DEB">
              <w:t>); TNV-A—</w:t>
            </w:r>
            <w:r w:rsidR="00F30DEB">
              <w:rPr>
                <w:iCs/>
              </w:rPr>
              <w:t>t</w:t>
            </w:r>
            <w:r w:rsidRPr="00F30DEB">
              <w:rPr>
                <w:iCs/>
              </w:rPr>
              <w:t xml:space="preserve">obacco necrosis virus-A </w:t>
            </w:r>
            <w:r w:rsidRPr="00F30DEB">
              <w:t>(</w:t>
            </w:r>
            <w:r w:rsidR="00D170F6" w:rsidRPr="00F30DEB">
              <w:t>M33002</w:t>
            </w:r>
            <w:r w:rsidRPr="00F30DEB">
              <w:t>); TNV-D—</w:t>
            </w:r>
            <w:r w:rsidR="00F30DEB">
              <w:rPr>
                <w:iCs/>
              </w:rPr>
              <w:t>t</w:t>
            </w:r>
            <w:r w:rsidRPr="00F30DEB">
              <w:rPr>
                <w:iCs/>
              </w:rPr>
              <w:t>obacco necrosis virus-D</w:t>
            </w:r>
            <w:r w:rsidRPr="00F30DEB">
              <w:t xml:space="preserve"> (</w:t>
            </w:r>
            <w:r w:rsidR="00D170F6" w:rsidRPr="00F30DEB">
              <w:t>U62546</w:t>
            </w:r>
            <w:r w:rsidRPr="00F30DEB">
              <w:t>); PMV—</w:t>
            </w:r>
            <w:r w:rsidRPr="00F30DEB">
              <w:rPr>
                <w:iCs/>
              </w:rPr>
              <w:t xml:space="preserve">Panicum mosaic virus </w:t>
            </w:r>
            <w:r w:rsidRPr="00F30DEB">
              <w:t>(</w:t>
            </w:r>
            <w:r w:rsidR="00D170F6" w:rsidRPr="00F30DEB">
              <w:t>U55002</w:t>
            </w:r>
            <w:r w:rsidRPr="00F30DEB">
              <w:t>); MCMV—</w:t>
            </w:r>
            <w:r w:rsidR="00F30DEB">
              <w:rPr>
                <w:iCs/>
              </w:rPr>
              <w:t>m</w:t>
            </w:r>
            <w:r w:rsidRPr="00F30DEB">
              <w:rPr>
                <w:iCs/>
              </w:rPr>
              <w:t>aize chlorotic</w:t>
            </w:r>
            <w:r w:rsidRPr="00F30DEB">
              <w:t xml:space="preserve"> </w:t>
            </w:r>
            <w:r w:rsidRPr="00F30DEB">
              <w:rPr>
                <w:iCs/>
              </w:rPr>
              <w:t xml:space="preserve">mottle virus </w:t>
            </w:r>
            <w:r w:rsidRPr="00F30DEB">
              <w:t>(</w:t>
            </w:r>
            <w:r w:rsidR="00D170F6" w:rsidRPr="00F30DEB">
              <w:t>X14736</w:t>
            </w:r>
            <w:r w:rsidRPr="00F30DEB">
              <w:t>).</w:t>
            </w:r>
          </w:p>
          <w:p w:rsidR="00B84563" w:rsidRDefault="00B84563" w:rsidP="003D3B11"/>
          <w:p w:rsidR="00B84563" w:rsidRDefault="00B84563" w:rsidP="003D3B11"/>
          <w:p w:rsidR="003D3B11" w:rsidRDefault="003D3B11" w:rsidP="003D3B11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B84563" w:rsidRDefault="00B84563" w:rsidP="003D3B11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B84563" w:rsidRDefault="00B84563" w:rsidP="003D3B11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F54D51" w:rsidRDefault="00B84563" w:rsidP="003D3B11">
            <w:pPr>
              <w:rPr>
                <w:rFonts w:ascii="Arial" w:hAnsi="Arial" w:cs="Arial"/>
                <w:color w:val="0000FF"/>
                <w:sz w:val="20"/>
              </w:rPr>
            </w:pPr>
            <w:r w:rsidRPr="00B84563">
              <w:rPr>
                <w:rFonts w:ascii="Arial" w:hAnsi="Arial" w:cs="Arial"/>
                <w:noProof/>
                <w:color w:val="0000FF"/>
                <w:sz w:val="20"/>
                <w:lang w:val="pt-BR" w:eastAsia="pt-BR"/>
              </w:rPr>
              <w:drawing>
                <wp:inline distT="0" distB="0" distL="0" distR="0">
                  <wp:extent cx="4691773" cy="4305300"/>
                  <wp:effectExtent l="0" t="0" r="0" b="0"/>
                  <wp:docPr id="3" name="Picture 3" descr="C:\Users\Merike\Documents\MERIKE 2011 2012\ICTVproposal\rephylogenetictreesrelatedtoproposal\phylo Sobemoviridae final 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rike\Documents\MERIKE 2011 2012\ICTVproposal\rephylogenetictreesrelatedtoproposal\phylo Sobemoviridae final 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373" cy="432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563" w:rsidRDefault="00B84563" w:rsidP="003D3B11">
            <w:r w:rsidRPr="00B84563">
              <w:rPr>
                <w:noProof/>
                <w:lang w:val="pt-BR" w:eastAsia="pt-BR"/>
              </w:rPr>
              <w:lastRenderedPageBreak/>
              <w:drawing>
                <wp:inline distT="0" distB="0" distL="0" distR="0">
                  <wp:extent cx="4779392" cy="4362450"/>
                  <wp:effectExtent l="0" t="0" r="2540" b="0"/>
                  <wp:docPr id="5" name="Picture 5" descr="C:\Users\Merike\Documents\MERIKE 2011 2012\ICTVproposal\rephylogenetictreesrelatedtoproposal\phylo Sobemoviridae final 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erike\Documents\MERIKE 2011 2012\ICTVproposal\rephylogenetictreesrelatedtoproposal\phylo Sobemoviridae final 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477" cy="436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563" w:rsidRDefault="00B84563" w:rsidP="003D3B11">
            <w:r w:rsidRPr="00B84563">
              <w:rPr>
                <w:noProof/>
                <w:lang w:val="pt-BR" w:eastAsia="pt-BR"/>
              </w:rPr>
              <w:drawing>
                <wp:inline distT="0" distB="0" distL="0" distR="0">
                  <wp:extent cx="4695825" cy="4282162"/>
                  <wp:effectExtent l="0" t="0" r="0" b="4445"/>
                  <wp:docPr id="6" name="Picture 6" descr="C:\Users\Merike\Documents\MERIKE 2011 2012\ICTVproposal\rephylogenetictreesrelatedtoproposal\phylo Sobemoviridae final 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erike\Documents\MERIKE 2011 2012\ICTVproposal\rephylogenetictreesrelatedtoproposal\phylo Sobemoviridae final 3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6202" cy="429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5F2F" w:rsidRPr="00B8020E" w:rsidRDefault="00F54D51" w:rsidP="00065F2F">
            <w:r>
              <w:t xml:space="preserve">Figure 2. </w:t>
            </w:r>
            <w:r w:rsidRPr="00F54D51">
              <w:t xml:space="preserve">Phylogenetic trees inferred by maximum likelihood method from the sequences of the </w:t>
            </w:r>
            <w:r w:rsidRPr="00F54D51">
              <w:lastRenderedPageBreak/>
              <w:t xml:space="preserve">polyprotein (A), RdRp (B) and coat protein (C) of members of the genus </w:t>
            </w:r>
            <w:r w:rsidRPr="00F54D51">
              <w:rPr>
                <w:i/>
              </w:rPr>
              <w:t>Sobemovirus</w:t>
            </w:r>
            <w:r w:rsidRPr="00F54D51">
              <w:t xml:space="preserve"> (red), </w:t>
            </w:r>
            <w:r w:rsidRPr="00F54D51">
              <w:rPr>
                <w:i/>
              </w:rPr>
              <w:t>Barnavirus</w:t>
            </w:r>
            <w:r>
              <w:t xml:space="preserve"> (orange), </w:t>
            </w:r>
            <w:r w:rsidRPr="00F54D51">
              <w:rPr>
                <w:i/>
              </w:rPr>
              <w:t>Polerovirus</w:t>
            </w:r>
            <w:r w:rsidRPr="00F54D51">
              <w:t xml:space="preserve"> (dark blue) and </w:t>
            </w:r>
            <w:r w:rsidRPr="00F54D51">
              <w:rPr>
                <w:i/>
              </w:rPr>
              <w:t>Enamovirus</w:t>
            </w:r>
            <w:r w:rsidRPr="00F54D51">
              <w:t xml:space="preserve"> (light blue). The polemovirus is shown by a red arrow.</w:t>
            </w:r>
            <w:r w:rsidR="00075F81">
              <w:t xml:space="preserve"> </w:t>
            </w:r>
            <w:r w:rsidR="00075F81" w:rsidRPr="00B8020E">
              <w:t xml:space="preserve">Significant bootstrap values ( &gt;0.75) are shown by a star. Virus name abbreviations: </w:t>
            </w:r>
            <w:r w:rsidR="00065F2F" w:rsidRPr="00B8020E">
              <w:t xml:space="preserve">CfMV - </w:t>
            </w:r>
            <w:r w:rsidR="00B8020E">
              <w:t>c</w:t>
            </w:r>
            <w:r w:rsidR="00065F2F" w:rsidRPr="00B8020E">
              <w:t xml:space="preserve">ocksfoot mottle virus (NP941377.1); LTSV - </w:t>
            </w:r>
            <w:r w:rsidR="00B8020E">
              <w:t>l</w:t>
            </w:r>
            <w:r w:rsidR="00065F2F" w:rsidRPr="00B8020E">
              <w:t xml:space="preserve">ucerne transient streak virus (YP007438851.1); RYMV - </w:t>
            </w:r>
            <w:r w:rsidR="00B8020E">
              <w:t>r</w:t>
            </w:r>
            <w:r w:rsidR="00065F2F" w:rsidRPr="00B8020E">
              <w:t xml:space="preserve">ice yellow mottle virus (YP007438863.1); RGMoV - </w:t>
            </w:r>
            <w:r w:rsidR="00B8020E">
              <w:t>r</w:t>
            </w:r>
            <w:r w:rsidR="00065F2F" w:rsidRPr="00B8020E">
              <w:t>yegrass mottle virus (YP007438855.1)</w:t>
            </w:r>
            <w:r w:rsidR="00C219A0" w:rsidRPr="00B8020E">
              <w:t>;</w:t>
            </w:r>
            <w:r w:rsidR="00065F2F" w:rsidRPr="00B8020E">
              <w:t xml:space="preserve"> SeMV </w:t>
            </w:r>
            <w:r w:rsidR="00C219A0" w:rsidRPr="00B8020E">
              <w:t xml:space="preserve">- </w:t>
            </w:r>
            <w:r w:rsidR="00065F2F" w:rsidRPr="00B8020E">
              <w:t>Sesbania mosaic virus</w:t>
            </w:r>
            <w:r w:rsidR="00C219A0" w:rsidRPr="00B8020E">
              <w:t xml:space="preserve"> (NP066394.1); </w:t>
            </w:r>
            <w:r w:rsidR="00065F2F" w:rsidRPr="00B8020E">
              <w:t xml:space="preserve">SCPMV </w:t>
            </w:r>
            <w:r w:rsidR="00C219A0" w:rsidRPr="00B8020E">
              <w:t xml:space="preserve">- </w:t>
            </w:r>
            <w:r w:rsidR="00B8020E">
              <w:t>s</w:t>
            </w:r>
            <w:r w:rsidR="00065F2F" w:rsidRPr="00B8020E">
              <w:t>outhern cowpea mosaic virus</w:t>
            </w:r>
            <w:r w:rsidR="00C219A0" w:rsidRPr="00B8020E">
              <w:t xml:space="preserve"> (NP042303.1); </w:t>
            </w:r>
            <w:r w:rsidR="00065F2F" w:rsidRPr="00B8020E">
              <w:t xml:space="preserve">SoMV </w:t>
            </w:r>
            <w:r w:rsidR="00C219A0" w:rsidRPr="00B8020E">
              <w:t xml:space="preserve">- </w:t>
            </w:r>
            <w:r w:rsidR="00065F2F" w:rsidRPr="00B8020E">
              <w:t>Sowbane mosaic virus</w:t>
            </w:r>
            <w:r w:rsidR="00C219A0" w:rsidRPr="00B8020E">
              <w:t xml:space="preserve"> (YP002158815.1); </w:t>
            </w:r>
            <w:r w:rsidR="00065F2F" w:rsidRPr="00B8020E">
              <w:t xml:space="preserve">SCMoV </w:t>
            </w:r>
            <w:r w:rsidR="00C219A0" w:rsidRPr="00B8020E">
              <w:t xml:space="preserve">- </w:t>
            </w:r>
            <w:r w:rsidR="00B8020E">
              <w:t>s</w:t>
            </w:r>
            <w:r w:rsidR="00065F2F" w:rsidRPr="00B8020E">
              <w:t>ubterranean clover mottle virus</w:t>
            </w:r>
            <w:r w:rsidR="00C219A0" w:rsidRPr="00B8020E">
              <w:t xml:space="preserve"> (NP715629.1); </w:t>
            </w:r>
            <w:r w:rsidR="00065F2F" w:rsidRPr="00B8020E">
              <w:t xml:space="preserve">TRoV </w:t>
            </w:r>
            <w:r w:rsidR="00C219A0" w:rsidRPr="00B8020E">
              <w:t xml:space="preserve">- </w:t>
            </w:r>
            <w:r w:rsidR="00B8020E">
              <w:t>t</w:t>
            </w:r>
            <w:r w:rsidR="00065F2F" w:rsidRPr="00B8020E">
              <w:t>urnip rosette virus</w:t>
            </w:r>
            <w:r w:rsidR="00C219A0" w:rsidRPr="00B8020E">
              <w:t xml:space="preserve"> (YP008869288.1);</w:t>
            </w:r>
          </w:p>
          <w:p w:rsidR="00065F2F" w:rsidRPr="00B8020E" w:rsidRDefault="00065F2F" w:rsidP="00065F2F">
            <w:r w:rsidRPr="00B8020E">
              <w:t xml:space="preserve">VTMoV </w:t>
            </w:r>
            <w:r w:rsidR="00C219A0" w:rsidRPr="00B8020E">
              <w:t xml:space="preserve">- </w:t>
            </w:r>
            <w:r w:rsidR="00B8020E">
              <w:t>v</w:t>
            </w:r>
            <w:r w:rsidRPr="00B8020E">
              <w:t>elvet tobacco mottle virus</w:t>
            </w:r>
            <w:r w:rsidR="00C219A0" w:rsidRPr="00B8020E">
              <w:t xml:space="preserve"> (YP003896040.1); </w:t>
            </w:r>
            <w:r w:rsidRPr="00B8020E">
              <w:t xml:space="preserve">ArtVA </w:t>
            </w:r>
            <w:r w:rsidR="00C219A0" w:rsidRPr="00B8020E">
              <w:t xml:space="preserve">- </w:t>
            </w:r>
            <w:r w:rsidRPr="00B8020E">
              <w:t>Artemisia virus A</w:t>
            </w:r>
            <w:r w:rsidR="00C219A0" w:rsidRPr="00B8020E">
              <w:t xml:space="preserve"> (YP006331063.1); </w:t>
            </w:r>
            <w:r w:rsidRPr="00B8020E">
              <w:t xml:space="preserve">IYMV </w:t>
            </w:r>
            <w:r w:rsidR="00C219A0" w:rsidRPr="00B8020E">
              <w:t xml:space="preserve">- </w:t>
            </w:r>
            <w:r w:rsidRPr="00B8020E">
              <w:t>Imperata yellow mottle virus</w:t>
            </w:r>
            <w:r w:rsidR="00C219A0" w:rsidRPr="00B8020E">
              <w:t xml:space="preserve"> (YP002308437.1);</w:t>
            </w:r>
            <w:r w:rsidR="00103351" w:rsidRPr="00B8020E">
              <w:t xml:space="preserve"> </w:t>
            </w:r>
            <w:r w:rsidRPr="00B8020E">
              <w:t xml:space="preserve">PLYV </w:t>
            </w:r>
            <w:r w:rsidR="00103351" w:rsidRPr="00B8020E">
              <w:t xml:space="preserve">- </w:t>
            </w:r>
            <w:r w:rsidR="00B8020E">
              <w:t>p</w:t>
            </w:r>
            <w:r w:rsidRPr="00B8020E">
              <w:t>apaya lethal yellowing virus</w:t>
            </w:r>
            <w:r w:rsidR="00C219A0" w:rsidRPr="00B8020E">
              <w:t xml:space="preserve"> (</w:t>
            </w:r>
            <w:r w:rsidR="00103351" w:rsidRPr="00B8020E">
              <w:t xml:space="preserve">YP006589927.1); </w:t>
            </w:r>
            <w:r w:rsidRPr="00B8020E">
              <w:t xml:space="preserve">SYCMV </w:t>
            </w:r>
            <w:r w:rsidR="00103351" w:rsidRPr="00B8020E">
              <w:t xml:space="preserve">- </w:t>
            </w:r>
            <w:r w:rsidR="00B8020E">
              <w:t>s</w:t>
            </w:r>
            <w:r w:rsidRPr="00B8020E">
              <w:t>oybean yellow common mosaic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YP004869652.1); </w:t>
            </w:r>
            <w:r w:rsidRPr="00B8020E">
              <w:t xml:space="preserve">CyCMV </w:t>
            </w:r>
            <w:r w:rsidR="00103351" w:rsidRPr="00B8020E">
              <w:t xml:space="preserve">- </w:t>
            </w:r>
            <w:r w:rsidRPr="00B8020E">
              <w:t>Cymbidium chlorotic mosaic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>YP009140474.1);</w:t>
            </w:r>
          </w:p>
          <w:p w:rsidR="00F54D51" w:rsidRPr="00B8020E" w:rsidRDefault="00065F2F" w:rsidP="00065F2F">
            <w:r w:rsidRPr="00B8020E">
              <w:t xml:space="preserve">RoMoV </w:t>
            </w:r>
            <w:r w:rsidR="00103351" w:rsidRPr="00B8020E">
              <w:t xml:space="preserve">- </w:t>
            </w:r>
            <w:r w:rsidRPr="00B8020E">
              <w:t>Rottboellia yellow mottle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YP009142786.1); </w:t>
            </w:r>
            <w:r w:rsidRPr="00B8020E">
              <w:t xml:space="preserve">BSSV </w:t>
            </w:r>
            <w:r w:rsidR="00103351" w:rsidRPr="00B8020E">
              <w:t xml:space="preserve">- </w:t>
            </w:r>
            <w:r w:rsidR="00B8020E">
              <w:t>b</w:t>
            </w:r>
            <w:r w:rsidRPr="00B8020E">
              <w:t>lueberry shoestring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NC_029578.1); </w:t>
            </w:r>
            <w:r w:rsidRPr="00B8020E">
              <w:t xml:space="preserve">SoNMV </w:t>
            </w:r>
            <w:r w:rsidR="00103351" w:rsidRPr="00B8020E">
              <w:t xml:space="preserve">- </w:t>
            </w:r>
            <w:r w:rsidRPr="00B8020E">
              <w:t>Solanum nodiflorum mottle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YP009344993.1); </w:t>
            </w:r>
            <w:r w:rsidRPr="00B8020E">
              <w:t xml:space="preserve">AEV-1 </w:t>
            </w:r>
            <w:r w:rsidR="00103351" w:rsidRPr="00B8020E">
              <w:t xml:space="preserve">- </w:t>
            </w:r>
            <w:r w:rsidR="00B8020E">
              <w:t>a</w:t>
            </w:r>
            <w:r w:rsidRPr="00B8020E">
              <w:t>lfalfa enamovirus 1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YP009249826.1); </w:t>
            </w:r>
            <w:r w:rsidRPr="00B8020E">
              <w:t xml:space="preserve">BChV </w:t>
            </w:r>
            <w:r w:rsidR="00103351" w:rsidRPr="00B8020E">
              <w:t>-</w:t>
            </w:r>
            <w:r w:rsidR="00B8020E">
              <w:t>b</w:t>
            </w:r>
            <w:r w:rsidRPr="00B8020E">
              <w:t>eet chlorosis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NP114362.1); </w:t>
            </w:r>
            <w:r w:rsidRPr="00B8020E">
              <w:t xml:space="preserve">BMYV </w:t>
            </w:r>
            <w:r w:rsidR="00103351" w:rsidRPr="00B8020E">
              <w:t xml:space="preserve">- </w:t>
            </w:r>
            <w:r w:rsidR="00B8020E">
              <w:t>b</w:t>
            </w:r>
            <w:r w:rsidRPr="00B8020E">
              <w:t>eet mild yellowing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NP612216.1); </w:t>
            </w:r>
            <w:r w:rsidRPr="00B8020E">
              <w:t xml:space="preserve">BWYV </w:t>
            </w:r>
            <w:r w:rsidR="00103351" w:rsidRPr="00B8020E">
              <w:t xml:space="preserve">- </w:t>
            </w:r>
            <w:r w:rsidR="00B8020E">
              <w:t>b</w:t>
            </w:r>
            <w:r w:rsidRPr="00B8020E">
              <w:t>eet western yellows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NP840099.1); </w:t>
            </w:r>
            <w:r w:rsidRPr="00B8020E">
              <w:t xml:space="preserve">CtLRV </w:t>
            </w:r>
            <w:r w:rsidR="00103351" w:rsidRPr="00B8020E">
              <w:t xml:space="preserve">- </w:t>
            </w:r>
            <w:r w:rsidR="00B8020E">
              <w:t>c</w:t>
            </w:r>
            <w:r w:rsidRPr="00B8020E">
              <w:t>arrot red leaf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YP077189.1); </w:t>
            </w:r>
            <w:r w:rsidRPr="00B8020E">
              <w:t xml:space="preserve">CYDV-RPS </w:t>
            </w:r>
            <w:r w:rsidR="00103351" w:rsidRPr="00B8020E">
              <w:t xml:space="preserve">- </w:t>
            </w:r>
            <w:r w:rsidR="00B8020E">
              <w:t>c</w:t>
            </w:r>
            <w:r w:rsidRPr="00B8020E">
              <w:t xml:space="preserve">ereal yellow dwarf virus </w:t>
            </w:r>
            <w:r w:rsidR="00103351" w:rsidRPr="00B8020E">
              <w:t>–</w:t>
            </w:r>
            <w:r w:rsidRPr="00B8020E">
              <w:t xml:space="preserve"> RPS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NP054688.1); </w:t>
            </w:r>
            <w:r w:rsidRPr="00B8020E">
              <w:t xml:space="preserve">CYDV-RPV </w:t>
            </w:r>
            <w:r w:rsidR="00103351" w:rsidRPr="00B8020E">
              <w:t xml:space="preserve">- </w:t>
            </w:r>
            <w:r w:rsidR="00B8020E">
              <w:t>c</w:t>
            </w:r>
            <w:r w:rsidRPr="00B8020E">
              <w:t xml:space="preserve">ereal yellow dwarf virus </w:t>
            </w:r>
            <w:r w:rsidR="00103351" w:rsidRPr="00B8020E">
              <w:t>–</w:t>
            </w:r>
            <w:r w:rsidRPr="00B8020E">
              <w:t xml:space="preserve"> RPV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NP840023.1); </w:t>
            </w:r>
            <w:r w:rsidRPr="00B8020E">
              <w:t xml:space="preserve">CCSV </w:t>
            </w:r>
            <w:r w:rsidR="00103351" w:rsidRPr="00B8020E">
              <w:t xml:space="preserve">- </w:t>
            </w:r>
            <w:r w:rsidR="00B8020E">
              <w:t>c</w:t>
            </w:r>
            <w:r w:rsidRPr="00B8020E">
              <w:t>hickpea chlorotic stunt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YP667841.1); </w:t>
            </w:r>
            <w:r w:rsidRPr="00B8020E">
              <w:t xml:space="preserve">CLRDV </w:t>
            </w:r>
            <w:r w:rsidR="00103351" w:rsidRPr="00B8020E">
              <w:t xml:space="preserve">- </w:t>
            </w:r>
            <w:r w:rsidR="00B8020E">
              <w:t>c</w:t>
            </w:r>
            <w:r w:rsidRPr="00B8020E">
              <w:t>otton leafroll dwarf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103351" w:rsidRPr="00B8020E">
              <w:t xml:space="preserve">YP003915151.1); </w:t>
            </w:r>
            <w:r w:rsidRPr="00B8020E">
              <w:t xml:space="preserve">CABYV </w:t>
            </w:r>
            <w:r w:rsidR="00471FA9" w:rsidRPr="00B8020E">
              <w:t xml:space="preserve">- </w:t>
            </w:r>
            <w:r w:rsidR="00B8020E">
              <w:t>c</w:t>
            </w:r>
            <w:r w:rsidRPr="00B8020E">
              <w:t>ucurbit aphid-borne yellows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NP620104.1); </w:t>
            </w:r>
            <w:r w:rsidRPr="00B8020E">
              <w:t xml:space="preserve">MYDV-RMV </w:t>
            </w:r>
            <w:r w:rsidR="00471FA9" w:rsidRPr="00B8020E">
              <w:t xml:space="preserve">- </w:t>
            </w:r>
            <w:r w:rsidR="00B8020E">
              <w:t>m</w:t>
            </w:r>
            <w:r w:rsidRPr="00B8020E">
              <w:t>aize yellow dwarf virus-RMV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YP008083742.1); </w:t>
            </w:r>
            <w:r w:rsidRPr="00B8020E">
              <w:t xml:space="preserve">MABYV </w:t>
            </w:r>
            <w:r w:rsidR="00471FA9" w:rsidRPr="00B8020E">
              <w:t xml:space="preserve">- </w:t>
            </w:r>
            <w:r w:rsidR="00B8020E">
              <w:t>m</w:t>
            </w:r>
            <w:r w:rsidRPr="00B8020E">
              <w:t>elon aphid-borne yellows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YP001949873.1); </w:t>
            </w:r>
            <w:r w:rsidRPr="00B8020E">
              <w:t xml:space="preserve">PeVYV </w:t>
            </w:r>
            <w:r w:rsidR="00471FA9" w:rsidRPr="00B8020E">
              <w:t xml:space="preserve">- </w:t>
            </w:r>
            <w:r w:rsidR="00B8020E">
              <w:t>p</w:t>
            </w:r>
            <w:r w:rsidRPr="00B8020E">
              <w:t>epper vein yellows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YP004207919.1); </w:t>
            </w:r>
            <w:r w:rsidRPr="00B8020E">
              <w:t xml:space="preserve">SABYV </w:t>
            </w:r>
            <w:r w:rsidR="00471FA9" w:rsidRPr="00B8020E">
              <w:t xml:space="preserve">- </w:t>
            </w:r>
            <w:r w:rsidRPr="00B8020E">
              <w:t>Suakwa aphid-borne yellows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YP006666509.1); </w:t>
            </w:r>
            <w:r w:rsidRPr="00B8020E">
              <w:t xml:space="preserve">SCYLV </w:t>
            </w:r>
            <w:r w:rsidR="00471FA9" w:rsidRPr="00B8020E">
              <w:t xml:space="preserve">- </w:t>
            </w:r>
            <w:r w:rsidR="00B8020E">
              <w:t>s</w:t>
            </w:r>
            <w:r w:rsidRPr="00B8020E">
              <w:t>ugarcane yellow leaf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NP050008.1); </w:t>
            </w:r>
            <w:r w:rsidRPr="00B8020E">
              <w:t xml:space="preserve">TVDV </w:t>
            </w:r>
            <w:r w:rsidR="00471FA9" w:rsidRPr="00B8020E">
              <w:t xml:space="preserve">- </w:t>
            </w:r>
            <w:r w:rsidR="00B8020E">
              <w:t>t</w:t>
            </w:r>
            <w:r w:rsidRPr="00B8020E">
              <w:t>obacco vein distorting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 xml:space="preserve">YP001931933.1); </w:t>
            </w:r>
            <w:r w:rsidRPr="00B8020E">
              <w:t xml:space="preserve">TuYV </w:t>
            </w:r>
            <w:r w:rsidR="00471FA9" w:rsidRPr="00B8020E">
              <w:t xml:space="preserve">- </w:t>
            </w:r>
            <w:r w:rsidR="00B8020E">
              <w:t>t</w:t>
            </w:r>
            <w:r w:rsidRPr="00B8020E">
              <w:t>urnip yellows virus</w:t>
            </w:r>
            <w:r w:rsidR="00103351" w:rsidRPr="00B8020E">
              <w:t xml:space="preserve"> </w:t>
            </w:r>
            <w:r w:rsidR="00C219A0" w:rsidRPr="00B8020E">
              <w:t>(</w:t>
            </w:r>
            <w:r w:rsidR="00471FA9" w:rsidRPr="00B8020E">
              <w:t>NP620488.1).</w:t>
            </w:r>
          </w:p>
          <w:p w:rsidR="00F54D51" w:rsidRDefault="00F54D51" w:rsidP="003D3B11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DB470F" w:rsidRDefault="00DB470F" w:rsidP="003D3B11">
            <w:pPr>
              <w:rPr>
                <w:rFonts w:ascii="Arial" w:hAnsi="Arial" w:cs="Arial"/>
                <w:color w:val="0000FF"/>
                <w:sz w:val="20"/>
              </w:rPr>
            </w:pPr>
          </w:p>
          <w:p w:rsidR="00F657DF" w:rsidRDefault="00724490" w:rsidP="003D3B11">
            <w:p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Recuodecorpodetexto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Recuodecorpodetexto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Recuodecorpodetexto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Recuodecorpodetexto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Recuodecorpodetexto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Recuodecorpodetexto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AC0E72" w:rsidRDefault="00AC0E72" w:rsidP="00AC0E72">
      <w:pPr>
        <w:rPr>
          <w:lang w:val="en-GB"/>
        </w:rPr>
      </w:pPr>
    </w:p>
    <w:p w:rsidR="008E736E" w:rsidRDefault="008E736E" w:rsidP="00AC0E72">
      <w:pPr>
        <w:rPr>
          <w:lang w:val="en-GB"/>
        </w:rPr>
      </w:pPr>
    </w:p>
    <w:p w:rsidR="00CE0DE4" w:rsidRPr="00991A82" w:rsidRDefault="00476B4C" w:rsidP="00991A82">
      <w:pPr>
        <w:pStyle w:val="Recuodecorpodetex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76B4C">
        <w:rPr>
          <w:noProof/>
          <w:lang w:val="en-GB"/>
        </w:rPr>
        <w:pict>
          <v:line id="Line 14" o:spid="_x0000_s1026" style="position:absolute;z-index:251657216;visibility:visible;mso-wrap-distance-top:-3e-5mm;mso-wrap-distance-bottom:-3e-5mm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</w:pict>
      </w:r>
    </w:p>
    <w:sectPr w:rsidR="00CE0DE4" w:rsidRPr="00991A82" w:rsidSect="00991A82">
      <w:headerReference w:type="default" r:id="rId14"/>
      <w:footerReference w:type="default" r:id="rId15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E8A" w:rsidRDefault="00F62E8A" w:rsidP="00B8020E">
      <w:pPr>
        <w:pStyle w:val="Cabealho"/>
      </w:pPr>
      <w:r>
        <w:separator/>
      </w:r>
    </w:p>
  </w:endnote>
  <w:endnote w:type="continuationSeparator" w:id="0">
    <w:p w:rsidR="00F62E8A" w:rsidRDefault="00F62E8A" w:rsidP="00B8020E">
      <w:pPr>
        <w:pStyle w:val="Cabealh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51" w:rsidRPr="002E52B9" w:rsidRDefault="002A5451" w:rsidP="00D0602A">
    <w:pPr>
      <w:pStyle w:val="Rodap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476B4C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476B4C" w:rsidRPr="00AA3952">
      <w:rPr>
        <w:rFonts w:ascii="Arial" w:hAnsi="Arial" w:cs="Arial"/>
        <w:color w:val="808080"/>
        <w:sz w:val="20"/>
      </w:rPr>
      <w:fldChar w:fldCharType="separate"/>
    </w:r>
    <w:r w:rsidR="00280F60">
      <w:rPr>
        <w:rFonts w:ascii="Arial" w:hAnsi="Arial" w:cs="Arial"/>
        <w:noProof/>
        <w:color w:val="808080"/>
        <w:sz w:val="20"/>
      </w:rPr>
      <w:t>6</w:t>
    </w:r>
    <w:r w:rsidR="00476B4C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476B4C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476B4C" w:rsidRPr="00AA3952">
      <w:rPr>
        <w:rFonts w:ascii="Arial" w:hAnsi="Arial" w:cs="Arial"/>
        <w:color w:val="808080"/>
        <w:sz w:val="20"/>
      </w:rPr>
      <w:fldChar w:fldCharType="separate"/>
    </w:r>
    <w:r w:rsidR="00280F60">
      <w:rPr>
        <w:rFonts w:ascii="Arial" w:hAnsi="Arial" w:cs="Arial"/>
        <w:noProof/>
        <w:color w:val="808080"/>
        <w:sz w:val="20"/>
      </w:rPr>
      <w:t>6</w:t>
    </w:r>
    <w:r w:rsidR="00476B4C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E8A" w:rsidRDefault="00F62E8A" w:rsidP="00B8020E">
      <w:pPr>
        <w:pStyle w:val="Cabealho"/>
      </w:pPr>
      <w:r>
        <w:separator/>
      </w:r>
    </w:p>
  </w:footnote>
  <w:footnote w:type="continuationSeparator" w:id="0">
    <w:p w:rsidR="00F62E8A" w:rsidRDefault="00F62E8A" w:rsidP="00B8020E">
      <w:pPr>
        <w:pStyle w:val="Cabealh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451" w:rsidRPr="00F369A4" w:rsidRDefault="002A5451" w:rsidP="00802D02">
    <w:pPr>
      <w:pStyle w:val="Cabealho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60977"/>
    <w:rsid w:val="00065F2F"/>
    <w:rsid w:val="00072CC5"/>
    <w:rsid w:val="00075F81"/>
    <w:rsid w:val="00081414"/>
    <w:rsid w:val="00093DD3"/>
    <w:rsid w:val="000A687C"/>
    <w:rsid w:val="000A6DE3"/>
    <w:rsid w:val="000A7F1C"/>
    <w:rsid w:val="000B3958"/>
    <w:rsid w:val="000B5EA0"/>
    <w:rsid w:val="000C0126"/>
    <w:rsid w:val="000C32A9"/>
    <w:rsid w:val="000D2F03"/>
    <w:rsid w:val="000D5817"/>
    <w:rsid w:val="000F19A6"/>
    <w:rsid w:val="000F5890"/>
    <w:rsid w:val="000F5A87"/>
    <w:rsid w:val="00100092"/>
    <w:rsid w:val="00103351"/>
    <w:rsid w:val="00104A4B"/>
    <w:rsid w:val="0010595F"/>
    <w:rsid w:val="0011290C"/>
    <w:rsid w:val="00114BD4"/>
    <w:rsid w:val="0012008F"/>
    <w:rsid w:val="0012796D"/>
    <w:rsid w:val="00133ADB"/>
    <w:rsid w:val="001551A8"/>
    <w:rsid w:val="001578A6"/>
    <w:rsid w:val="001664DF"/>
    <w:rsid w:val="0017329D"/>
    <w:rsid w:val="00173983"/>
    <w:rsid w:val="0017739A"/>
    <w:rsid w:val="00180D11"/>
    <w:rsid w:val="001811B7"/>
    <w:rsid w:val="001841ED"/>
    <w:rsid w:val="00185699"/>
    <w:rsid w:val="00191C9E"/>
    <w:rsid w:val="001946B2"/>
    <w:rsid w:val="001A05FD"/>
    <w:rsid w:val="001B08FB"/>
    <w:rsid w:val="001C5EE1"/>
    <w:rsid w:val="001C7289"/>
    <w:rsid w:val="001D1EF6"/>
    <w:rsid w:val="001E32B3"/>
    <w:rsid w:val="001E59C1"/>
    <w:rsid w:val="001E7FD5"/>
    <w:rsid w:val="001F4031"/>
    <w:rsid w:val="00202BB3"/>
    <w:rsid w:val="00210B49"/>
    <w:rsid w:val="00212269"/>
    <w:rsid w:val="002129A8"/>
    <w:rsid w:val="002201DD"/>
    <w:rsid w:val="0022566F"/>
    <w:rsid w:val="002361B7"/>
    <w:rsid w:val="00236673"/>
    <w:rsid w:val="002539A7"/>
    <w:rsid w:val="00260377"/>
    <w:rsid w:val="00262BF2"/>
    <w:rsid w:val="00265E5A"/>
    <w:rsid w:val="002732D1"/>
    <w:rsid w:val="0027370B"/>
    <w:rsid w:val="00275425"/>
    <w:rsid w:val="002777A3"/>
    <w:rsid w:val="00280F60"/>
    <w:rsid w:val="0028367A"/>
    <w:rsid w:val="00283FE0"/>
    <w:rsid w:val="0028627E"/>
    <w:rsid w:val="00291213"/>
    <w:rsid w:val="002930D6"/>
    <w:rsid w:val="00295698"/>
    <w:rsid w:val="002978A6"/>
    <w:rsid w:val="002A4018"/>
    <w:rsid w:val="002A5451"/>
    <w:rsid w:val="002A7D6D"/>
    <w:rsid w:val="002B5028"/>
    <w:rsid w:val="002B75AB"/>
    <w:rsid w:val="002C15F3"/>
    <w:rsid w:val="002E36D5"/>
    <w:rsid w:val="00304104"/>
    <w:rsid w:val="00306A5E"/>
    <w:rsid w:val="00315AEE"/>
    <w:rsid w:val="00322B09"/>
    <w:rsid w:val="0032459F"/>
    <w:rsid w:val="00330F12"/>
    <w:rsid w:val="00342A81"/>
    <w:rsid w:val="00342D4D"/>
    <w:rsid w:val="003433D8"/>
    <w:rsid w:val="0034563C"/>
    <w:rsid w:val="003538F3"/>
    <w:rsid w:val="003557C3"/>
    <w:rsid w:val="003563FA"/>
    <w:rsid w:val="003623D9"/>
    <w:rsid w:val="00364F36"/>
    <w:rsid w:val="003676E2"/>
    <w:rsid w:val="003710D1"/>
    <w:rsid w:val="00377A06"/>
    <w:rsid w:val="003A0BE4"/>
    <w:rsid w:val="003A48CF"/>
    <w:rsid w:val="003A4E70"/>
    <w:rsid w:val="003A6C76"/>
    <w:rsid w:val="003B1954"/>
    <w:rsid w:val="003B7125"/>
    <w:rsid w:val="003D08E5"/>
    <w:rsid w:val="003D3B11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26583"/>
    <w:rsid w:val="00426B3C"/>
    <w:rsid w:val="004435EC"/>
    <w:rsid w:val="00444E1E"/>
    <w:rsid w:val="00447321"/>
    <w:rsid w:val="0044774D"/>
    <w:rsid w:val="00471FA9"/>
    <w:rsid w:val="00473DD0"/>
    <w:rsid w:val="0047500D"/>
    <w:rsid w:val="00476B4C"/>
    <w:rsid w:val="004937AC"/>
    <w:rsid w:val="00494623"/>
    <w:rsid w:val="004A24D8"/>
    <w:rsid w:val="004A350D"/>
    <w:rsid w:val="004A3DAC"/>
    <w:rsid w:val="004A4B91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E2D76"/>
    <w:rsid w:val="004F23EA"/>
    <w:rsid w:val="004F559C"/>
    <w:rsid w:val="004F771E"/>
    <w:rsid w:val="0050228A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2104"/>
    <w:rsid w:val="00534EED"/>
    <w:rsid w:val="005364D2"/>
    <w:rsid w:val="005368BD"/>
    <w:rsid w:val="005723DC"/>
    <w:rsid w:val="00581ED1"/>
    <w:rsid w:val="005929A4"/>
    <w:rsid w:val="005953F1"/>
    <w:rsid w:val="005B600C"/>
    <w:rsid w:val="005D0BFD"/>
    <w:rsid w:val="005D19C9"/>
    <w:rsid w:val="005D7EC4"/>
    <w:rsid w:val="005D7F24"/>
    <w:rsid w:val="005E0B20"/>
    <w:rsid w:val="005F4309"/>
    <w:rsid w:val="005F53C1"/>
    <w:rsid w:val="00603CFD"/>
    <w:rsid w:val="006071CA"/>
    <w:rsid w:val="0061592E"/>
    <w:rsid w:val="00616487"/>
    <w:rsid w:val="00617B84"/>
    <w:rsid w:val="00623274"/>
    <w:rsid w:val="006312CB"/>
    <w:rsid w:val="00633947"/>
    <w:rsid w:val="00635404"/>
    <w:rsid w:val="00636B14"/>
    <w:rsid w:val="00637004"/>
    <w:rsid w:val="00637223"/>
    <w:rsid w:val="00650171"/>
    <w:rsid w:val="0066497A"/>
    <w:rsid w:val="00684FAC"/>
    <w:rsid w:val="00692BE3"/>
    <w:rsid w:val="0069409C"/>
    <w:rsid w:val="006A0C96"/>
    <w:rsid w:val="006A1735"/>
    <w:rsid w:val="006A540C"/>
    <w:rsid w:val="006B2EE7"/>
    <w:rsid w:val="006C4A0C"/>
    <w:rsid w:val="006D15BA"/>
    <w:rsid w:val="006D1B4E"/>
    <w:rsid w:val="006D59EF"/>
    <w:rsid w:val="006E0B7B"/>
    <w:rsid w:val="006F0D80"/>
    <w:rsid w:val="006F1ADE"/>
    <w:rsid w:val="006F2179"/>
    <w:rsid w:val="006F44A4"/>
    <w:rsid w:val="006F4EC3"/>
    <w:rsid w:val="007016DD"/>
    <w:rsid w:val="00702CCD"/>
    <w:rsid w:val="00704198"/>
    <w:rsid w:val="007135C0"/>
    <w:rsid w:val="00715B64"/>
    <w:rsid w:val="00716720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56E9"/>
    <w:rsid w:val="00776EE7"/>
    <w:rsid w:val="007772C2"/>
    <w:rsid w:val="0078083A"/>
    <w:rsid w:val="007878DB"/>
    <w:rsid w:val="007901D3"/>
    <w:rsid w:val="00792B22"/>
    <w:rsid w:val="0079318D"/>
    <w:rsid w:val="00793AD0"/>
    <w:rsid w:val="007A5735"/>
    <w:rsid w:val="007C1657"/>
    <w:rsid w:val="007C793A"/>
    <w:rsid w:val="007C7E0E"/>
    <w:rsid w:val="007D246C"/>
    <w:rsid w:val="007D4C57"/>
    <w:rsid w:val="007D5C1D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B6D5E"/>
    <w:rsid w:val="008C2CC4"/>
    <w:rsid w:val="008C520E"/>
    <w:rsid w:val="008C7B86"/>
    <w:rsid w:val="008D1910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148FD"/>
    <w:rsid w:val="00926A4D"/>
    <w:rsid w:val="0093622B"/>
    <w:rsid w:val="009551D6"/>
    <w:rsid w:val="009564E3"/>
    <w:rsid w:val="0096368E"/>
    <w:rsid w:val="00963FA9"/>
    <w:rsid w:val="00965805"/>
    <w:rsid w:val="009679D0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64F0"/>
    <w:rsid w:val="009A3DE5"/>
    <w:rsid w:val="009A6C98"/>
    <w:rsid w:val="009B1712"/>
    <w:rsid w:val="009C1EBB"/>
    <w:rsid w:val="009C463B"/>
    <w:rsid w:val="009D256B"/>
    <w:rsid w:val="009D29FA"/>
    <w:rsid w:val="009E036E"/>
    <w:rsid w:val="009E469C"/>
    <w:rsid w:val="009F602F"/>
    <w:rsid w:val="00A02962"/>
    <w:rsid w:val="00A03AA4"/>
    <w:rsid w:val="00A10636"/>
    <w:rsid w:val="00A11ACF"/>
    <w:rsid w:val="00A20BB9"/>
    <w:rsid w:val="00A26EB0"/>
    <w:rsid w:val="00A27567"/>
    <w:rsid w:val="00A34868"/>
    <w:rsid w:val="00A36B4E"/>
    <w:rsid w:val="00A41C6E"/>
    <w:rsid w:val="00A473E4"/>
    <w:rsid w:val="00A52629"/>
    <w:rsid w:val="00A54808"/>
    <w:rsid w:val="00A56BC8"/>
    <w:rsid w:val="00A61066"/>
    <w:rsid w:val="00A724DF"/>
    <w:rsid w:val="00A77BC1"/>
    <w:rsid w:val="00A80214"/>
    <w:rsid w:val="00A84D14"/>
    <w:rsid w:val="00A91950"/>
    <w:rsid w:val="00A91DF9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17F"/>
    <w:rsid w:val="00B34F6A"/>
    <w:rsid w:val="00B43A41"/>
    <w:rsid w:val="00B45888"/>
    <w:rsid w:val="00B5488B"/>
    <w:rsid w:val="00B63708"/>
    <w:rsid w:val="00B70D46"/>
    <w:rsid w:val="00B8020E"/>
    <w:rsid w:val="00B84563"/>
    <w:rsid w:val="00B845E3"/>
    <w:rsid w:val="00B84AA0"/>
    <w:rsid w:val="00B8534F"/>
    <w:rsid w:val="00B85D62"/>
    <w:rsid w:val="00B86BE8"/>
    <w:rsid w:val="00B90DB9"/>
    <w:rsid w:val="00B91D87"/>
    <w:rsid w:val="00B94E8E"/>
    <w:rsid w:val="00B976EC"/>
    <w:rsid w:val="00BA3080"/>
    <w:rsid w:val="00BB4EBB"/>
    <w:rsid w:val="00BB7D24"/>
    <w:rsid w:val="00BD4541"/>
    <w:rsid w:val="00BD47D7"/>
    <w:rsid w:val="00BE06F9"/>
    <w:rsid w:val="00BE1094"/>
    <w:rsid w:val="00BE18E9"/>
    <w:rsid w:val="00BF631E"/>
    <w:rsid w:val="00BF7AA8"/>
    <w:rsid w:val="00C06EE4"/>
    <w:rsid w:val="00C06F36"/>
    <w:rsid w:val="00C12C1B"/>
    <w:rsid w:val="00C15EC4"/>
    <w:rsid w:val="00C165C2"/>
    <w:rsid w:val="00C219A0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A5B4D"/>
    <w:rsid w:val="00CA693D"/>
    <w:rsid w:val="00CB3A13"/>
    <w:rsid w:val="00CB434C"/>
    <w:rsid w:val="00CB7C39"/>
    <w:rsid w:val="00CC683E"/>
    <w:rsid w:val="00CD6D60"/>
    <w:rsid w:val="00CE0DE4"/>
    <w:rsid w:val="00CE2AB3"/>
    <w:rsid w:val="00CE408B"/>
    <w:rsid w:val="00CE5ECF"/>
    <w:rsid w:val="00CF3890"/>
    <w:rsid w:val="00CF5168"/>
    <w:rsid w:val="00D0602A"/>
    <w:rsid w:val="00D10421"/>
    <w:rsid w:val="00D109E6"/>
    <w:rsid w:val="00D13294"/>
    <w:rsid w:val="00D14ABC"/>
    <w:rsid w:val="00D15256"/>
    <w:rsid w:val="00D157F5"/>
    <w:rsid w:val="00D15A4D"/>
    <w:rsid w:val="00D1634C"/>
    <w:rsid w:val="00D16A8B"/>
    <w:rsid w:val="00D170F6"/>
    <w:rsid w:val="00D2300C"/>
    <w:rsid w:val="00D23CE8"/>
    <w:rsid w:val="00D34F79"/>
    <w:rsid w:val="00D45CE9"/>
    <w:rsid w:val="00D4648E"/>
    <w:rsid w:val="00D6107E"/>
    <w:rsid w:val="00D62298"/>
    <w:rsid w:val="00D70DF3"/>
    <w:rsid w:val="00D87539"/>
    <w:rsid w:val="00DA4E28"/>
    <w:rsid w:val="00DA5352"/>
    <w:rsid w:val="00DA5E5A"/>
    <w:rsid w:val="00DA71AC"/>
    <w:rsid w:val="00DA7AE7"/>
    <w:rsid w:val="00DB3CB3"/>
    <w:rsid w:val="00DB470F"/>
    <w:rsid w:val="00DB4BB2"/>
    <w:rsid w:val="00DB7C2B"/>
    <w:rsid w:val="00DC6415"/>
    <w:rsid w:val="00DC6B01"/>
    <w:rsid w:val="00DD00F3"/>
    <w:rsid w:val="00DD65CA"/>
    <w:rsid w:val="00DE105D"/>
    <w:rsid w:val="00DE1FCF"/>
    <w:rsid w:val="00DE21CE"/>
    <w:rsid w:val="00DE3E25"/>
    <w:rsid w:val="00DE73A3"/>
    <w:rsid w:val="00DF2F58"/>
    <w:rsid w:val="00E03681"/>
    <w:rsid w:val="00E11C94"/>
    <w:rsid w:val="00E11F4F"/>
    <w:rsid w:val="00E347C2"/>
    <w:rsid w:val="00E36F9D"/>
    <w:rsid w:val="00E40755"/>
    <w:rsid w:val="00E4413A"/>
    <w:rsid w:val="00E57A0B"/>
    <w:rsid w:val="00E60228"/>
    <w:rsid w:val="00E66C21"/>
    <w:rsid w:val="00E73F9A"/>
    <w:rsid w:val="00E84990"/>
    <w:rsid w:val="00E946A5"/>
    <w:rsid w:val="00EA0287"/>
    <w:rsid w:val="00EA06D0"/>
    <w:rsid w:val="00EA1332"/>
    <w:rsid w:val="00EA49C3"/>
    <w:rsid w:val="00EA5C82"/>
    <w:rsid w:val="00EA6CA5"/>
    <w:rsid w:val="00EB0413"/>
    <w:rsid w:val="00EB5BAF"/>
    <w:rsid w:val="00EC11F1"/>
    <w:rsid w:val="00EC4F18"/>
    <w:rsid w:val="00EF6615"/>
    <w:rsid w:val="00F00D95"/>
    <w:rsid w:val="00F0311B"/>
    <w:rsid w:val="00F038BC"/>
    <w:rsid w:val="00F050DB"/>
    <w:rsid w:val="00F071D8"/>
    <w:rsid w:val="00F30DEB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54D51"/>
    <w:rsid w:val="00F60789"/>
    <w:rsid w:val="00F60BB5"/>
    <w:rsid w:val="00F62E8A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09"/>
    <w:rsid w:val="00FE11B0"/>
    <w:rsid w:val="00FE302F"/>
    <w:rsid w:val="00FF2DD9"/>
    <w:rsid w:val="00FF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4C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Recuodecorpodetexto">
    <w:name w:val="Body Text Indent"/>
    <w:basedOn w:val="Normal"/>
    <w:link w:val="Recuodecorpodetexto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xtodebalo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RecuodecorpodetextoChar">
    <w:name w:val="Recuo de corpo de texto Char"/>
    <w:link w:val="Recuodecorpodetexto"/>
    <w:semiHidden/>
    <w:rsid w:val="00236673"/>
    <w:rPr>
      <w:rFonts w:ascii="Times" w:eastAsia="Times" w:hAnsi="Times"/>
      <w:sz w:val="24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B3417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3417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3417F"/>
    <w:rPr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3417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3417F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tif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E9AAD-ABD4-4075-B22C-591B68F1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1604</Words>
  <Characters>8662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10246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F.M. Zerbini</cp:lastModifiedBy>
  <cp:revision>3</cp:revision>
  <cp:lastPrinted>2017-05-12T13:06:00Z</cp:lastPrinted>
  <dcterms:created xsi:type="dcterms:W3CDTF">2017-06-08T16:16:00Z</dcterms:created>
  <dcterms:modified xsi:type="dcterms:W3CDTF">2017-08-29T17:40:00Z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