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B3E6AE" w14:textId="77777777" w:rsidR="00AA601F" w:rsidRDefault="006B5C16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7EAB21E4" wp14:editId="064036CC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1EA5877E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4F4B9DED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22F66CE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62BDCC83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65BA691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2511CE83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372C3628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4853D130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362669B5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22209" w14:textId="63EA767D" w:rsidR="006D1B4E" w:rsidRPr="009320C8" w:rsidRDefault="004040C4" w:rsidP="004040C4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4040C4">
              <w:rPr>
                <w:rFonts w:ascii="Arial" w:hAnsi="Arial" w:cs="Arial"/>
                <w:b/>
                <w:i/>
                <w:sz w:val="36"/>
                <w:szCs w:val="36"/>
              </w:rPr>
              <w:t>2018.029P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1ED0B8F2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2869ED6C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28CFDE5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E10577" w:rsidRPr="00E10577">
              <w:rPr>
                <w:rFonts w:ascii="Arial" w:hAnsi="Arial" w:cs="Arial"/>
              </w:rPr>
              <w:t>Create</w:t>
            </w:r>
            <w:r w:rsidR="00F71685">
              <w:rPr>
                <w:rFonts w:ascii="Arial" w:hAnsi="Arial" w:cs="Arial"/>
              </w:rPr>
              <w:t xml:space="preserve"> 2</w:t>
            </w:r>
            <w:r w:rsidR="006A668A">
              <w:rPr>
                <w:rFonts w:ascii="Arial" w:hAnsi="Arial" w:cs="Arial"/>
              </w:rPr>
              <w:t>8</w:t>
            </w:r>
            <w:r w:rsidR="000D76F8" w:rsidRPr="00E10577">
              <w:rPr>
                <w:rFonts w:ascii="Arial" w:hAnsi="Arial" w:cs="Arial"/>
              </w:rPr>
              <w:t xml:space="preserve"> </w:t>
            </w:r>
            <w:r w:rsidR="000D76F8" w:rsidRPr="000D76F8">
              <w:rPr>
                <w:rFonts w:ascii="Arial" w:hAnsi="Arial" w:cs="Arial"/>
              </w:rPr>
              <w:t>species</w:t>
            </w:r>
            <w:r w:rsidR="000D76F8">
              <w:rPr>
                <w:rFonts w:ascii="Arial" w:hAnsi="Arial" w:cs="Arial"/>
              </w:rPr>
              <w:t xml:space="preserve"> </w:t>
            </w:r>
            <w:r w:rsidR="00E10577">
              <w:rPr>
                <w:rFonts w:ascii="Arial" w:hAnsi="Arial" w:cs="Arial"/>
              </w:rPr>
              <w:t xml:space="preserve">and </w:t>
            </w:r>
            <w:r w:rsidR="00505736">
              <w:rPr>
                <w:rFonts w:ascii="Arial" w:hAnsi="Arial" w:cs="Arial"/>
              </w:rPr>
              <w:t>abolish</w:t>
            </w:r>
            <w:r w:rsidR="004715B4">
              <w:rPr>
                <w:rFonts w:ascii="Arial" w:hAnsi="Arial" w:cs="Arial"/>
              </w:rPr>
              <w:t xml:space="preserve"> 5</w:t>
            </w:r>
            <w:r w:rsidR="00E10577">
              <w:rPr>
                <w:rFonts w:ascii="Arial" w:hAnsi="Arial" w:cs="Arial"/>
              </w:rPr>
              <w:t xml:space="preserve"> species </w:t>
            </w:r>
            <w:r w:rsidR="000D76F8">
              <w:rPr>
                <w:rFonts w:ascii="Arial" w:hAnsi="Arial" w:cs="Arial"/>
              </w:rPr>
              <w:t xml:space="preserve">in the genus </w:t>
            </w:r>
            <w:r w:rsidR="000D76F8" w:rsidRPr="000D76F8">
              <w:rPr>
                <w:rFonts w:ascii="Arial" w:hAnsi="Arial" w:cs="Arial"/>
                <w:i/>
              </w:rPr>
              <w:t>Begomovirus</w:t>
            </w:r>
          </w:p>
          <w:p w14:paraId="05F523C5" w14:textId="77777777" w:rsidR="00CF0A9B" w:rsidRPr="009320C8" w:rsidRDefault="00CF0A9B" w:rsidP="00CF0A9B">
            <w:pPr>
              <w:spacing w:before="120"/>
              <w:rPr>
                <w:rFonts w:ascii="Arial" w:hAnsi="Arial" w:cs="Arial"/>
                <w:b/>
              </w:rPr>
            </w:pPr>
          </w:p>
        </w:tc>
      </w:tr>
      <w:tr w:rsidR="00CF0A9B" w:rsidRPr="001E492D" w14:paraId="02CEAA57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2C60C33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654859C3" w14:textId="77777777">
        <w:tc>
          <w:tcPr>
            <w:tcW w:w="9468" w:type="dxa"/>
            <w:gridSpan w:val="4"/>
          </w:tcPr>
          <w:p w14:paraId="4D698CB8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0EA12FC2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867C1" w14:textId="77777777" w:rsidR="00636B14" w:rsidRPr="009320C8" w:rsidRDefault="00817872" w:rsidP="0044774D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E. Fiallo-Olivé, J. Navas-Castillo and F.M. Zerbini, on behalf of the </w:t>
            </w:r>
            <w:r w:rsidRPr="00817872">
              <w:rPr>
                <w:rFonts w:ascii="Arial" w:hAnsi="Arial" w:cs="Arial"/>
                <w:i/>
                <w:color w:val="000000"/>
              </w:rPr>
              <w:t>Geminiviridae</w:t>
            </w:r>
            <w:r>
              <w:rPr>
                <w:rFonts w:ascii="Arial" w:hAnsi="Arial" w:cs="Arial"/>
                <w:color w:val="000000"/>
              </w:rPr>
              <w:t xml:space="preserve"> and </w:t>
            </w:r>
            <w:r w:rsidRPr="00817872">
              <w:rPr>
                <w:rFonts w:ascii="Arial" w:hAnsi="Arial" w:cs="Arial"/>
                <w:i/>
                <w:color w:val="000000"/>
              </w:rPr>
              <w:t>Tolecusatellitidae</w:t>
            </w:r>
            <w:r>
              <w:rPr>
                <w:rFonts w:ascii="Arial" w:hAnsi="Arial" w:cs="Arial"/>
                <w:color w:val="000000"/>
              </w:rPr>
              <w:t xml:space="preserve"> Study Group</w:t>
            </w:r>
          </w:p>
        </w:tc>
      </w:tr>
      <w:tr w:rsidR="00CE5ECF" w:rsidRPr="009320C8" w14:paraId="392D8234" w14:textId="77777777" w:rsidTr="003B1954">
        <w:tc>
          <w:tcPr>
            <w:tcW w:w="9468" w:type="dxa"/>
            <w:gridSpan w:val="4"/>
          </w:tcPr>
          <w:p w14:paraId="58B1D461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AF0500" w14:paraId="7B11FBFE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8CD20" w14:textId="77777777" w:rsidR="00CE5ECF" w:rsidRPr="009B7C9A" w:rsidRDefault="00817872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  <w:lang w:val="es-ES"/>
              </w:rPr>
            </w:pPr>
            <w:r w:rsidRPr="009B7C9A">
              <w:rPr>
                <w:rFonts w:ascii="Arial" w:hAnsi="Arial" w:cs="Arial"/>
                <w:color w:val="000000"/>
                <w:lang w:val="es-ES"/>
              </w:rPr>
              <w:t>E. Fiallo-Olivé, efiallo@eelm.csic.es</w:t>
            </w:r>
          </w:p>
        </w:tc>
      </w:tr>
      <w:tr w:rsidR="00D1634C" w:rsidRPr="009320C8" w14:paraId="3ECF0DC1" w14:textId="77777777">
        <w:tc>
          <w:tcPr>
            <w:tcW w:w="9468" w:type="dxa"/>
            <w:gridSpan w:val="4"/>
          </w:tcPr>
          <w:p w14:paraId="7BFD4864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64825E81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F6E78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DC4C5" w14:textId="77777777" w:rsidR="00D1634C" w:rsidRPr="009C35D3" w:rsidRDefault="000D76F8" w:rsidP="000D76F8">
            <w:pPr>
              <w:rPr>
                <w:rFonts w:ascii="Arial" w:hAnsi="Arial" w:cs="Arial"/>
              </w:rPr>
            </w:pPr>
            <w:r w:rsidRPr="009C35D3">
              <w:rPr>
                <w:rFonts w:ascii="Arial" w:hAnsi="Arial" w:cs="Arial"/>
                <w:i/>
              </w:rPr>
              <w:t>Geminiviridae</w:t>
            </w:r>
            <w:r w:rsidRPr="009C35D3">
              <w:rPr>
                <w:rFonts w:ascii="Arial" w:hAnsi="Arial" w:cs="Arial"/>
              </w:rPr>
              <w:t xml:space="preserve"> and </w:t>
            </w:r>
            <w:r w:rsidRPr="009C35D3">
              <w:rPr>
                <w:rFonts w:ascii="Arial" w:hAnsi="Arial" w:cs="Arial"/>
                <w:i/>
              </w:rPr>
              <w:t>Tolecusatellitidae</w:t>
            </w:r>
            <w:r w:rsidRPr="009C35D3">
              <w:rPr>
                <w:rFonts w:ascii="Arial" w:hAnsi="Arial" w:cs="Arial"/>
              </w:rPr>
              <w:t xml:space="preserve"> SG</w:t>
            </w:r>
          </w:p>
        </w:tc>
      </w:tr>
      <w:tr w:rsidR="00AA3952" w:rsidRPr="009320C8" w14:paraId="0B960ABA" w14:textId="77777777">
        <w:trPr>
          <w:tblHeader/>
        </w:trPr>
        <w:tc>
          <w:tcPr>
            <w:tcW w:w="9468" w:type="dxa"/>
            <w:gridSpan w:val="4"/>
          </w:tcPr>
          <w:p w14:paraId="787069C1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1AE6BF7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6262D8E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1D72508F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2B70B23B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6BC8E6F8" w14:textId="77777777" w:rsidTr="00C15EC4">
        <w:trPr>
          <w:trHeight w:val="270"/>
        </w:trPr>
        <w:tc>
          <w:tcPr>
            <w:tcW w:w="5786" w:type="dxa"/>
            <w:gridSpan w:val="3"/>
          </w:tcPr>
          <w:p w14:paraId="45895098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FE5BE78" w14:textId="51AF8F19" w:rsidR="00422FF0" w:rsidRPr="009320C8" w:rsidRDefault="000D76F8" w:rsidP="000D76F8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June </w:t>
            </w:r>
            <w:r w:rsidR="009C35D3">
              <w:rPr>
                <w:rFonts w:ascii="Arial" w:hAnsi="Arial" w:cs="Arial"/>
                <w:color w:val="000000"/>
              </w:rPr>
              <w:t>6</w:t>
            </w:r>
            <w:r w:rsidR="009C35D3" w:rsidRPr="009C35D3">
              <w:rPr>
                <w:rFonts w:ascii="Arial" w:hAnsi="Arial" w:cs="Arial"/>
                <w:color w:val="000000"/>
                <w:vertAlign w:val="superscript"/>
              </w:rPr>
              <w:t>th</w:t>
            </w:r>
            <w:r w:rsidR="009C35D3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2018</w:t>
            </w:r>
          </w:p>
        </w:tc>
      </w:tr>
      <w:tr w:rsidR="00422FF0" w:rsidRPr="009320C8" w14:paraId="68ED7BFE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1551AF15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79B67D2F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79BAAC4A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406E11CE" w14:textId="77777777" w:rsidTr="003B1954">
        <w:tc>
          <w:tcPr>
            <w:tcW w:w="9468" w:type="dxa"/>
          </w:tcPr>
          <w:p w14:paraId="09709E1A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7CCA2C9D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DD4D1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31E894E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7586625B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3F7821FD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28586D26" w14:textId="77777777">
        <w:trPr>
          <w:tblHeader/>
        </w:trPr>
        <w:tc>
          <w:tcPr>
            <w:tcW w:w="9468" w:type="dxa"/>
          </w:tcPr>
          <w:p w14:paraId="7EBCB428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15A41EF5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602624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7AA41D06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04FA693E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54444FA8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5BB0B1C7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24A0FFA7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4F7C73C5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74723F0E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71E592A1" w14:textId="77777777" w:rsidTr="00E10577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5DE9EAE7" w14:textId="40181F6D" w:rsidR="009F32F7" w:rsidRPr="009320C8" w:rsidRDefault="009F32F7" w:rsidP="006A668A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0D76F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bookmarkStart w:id="4" w:name="_GoBack"/>
            <w:r w:rsidR="00467BA5" w:rsidRPr="00467BA5">
              <w:rPr>
                <w:rFonts w:ascii="Arial" w:hAnsi="Arial" w:cs="Arial"/>
                <w:b/>
                <w:sz w:val="22"/>
                <w:szCs w:val="22"/>
              </w:rPr>
              <w:t>2018</w:t>
            </w:r>
            <w:r w:rsidR="00AF0500">
              <w:rPr>
                <w:rFonts w:ascii="Arial" w:hAnsi="Arial" w:cs="Arial"/>
                <w:b/>
                <w:sz w:val="22"/>
                <w:szCs w:val="22"/>
              </w:rPr>
              <w:t>.029P.N.v1.Begomovirus</w:t>
            </w:r>
            <w:r w:rsidR="00467BA5" w:rsidRPr="00467BA5">
              <w:rPr>
                <w:rFonts w:ascii="Arial" w:hAnsi="Arial" w:cs="Arial"/>
                <w:b/>
                <w:sz w:val="22"/>
                <w:szCs w:val="22"/>
              </w:rPr>
              <w:t>_28</w:t>
            </w:r>
            <w:r w:rsidR="00AF0500">
              <w:rPr>
                <w:rFonts w:ascii="Arial" w:hAnsi="Arial" w:cs="Arial"/>
                <w:b/>
                <w:sz w:val="22"/>
                <w:szCs w:val="22"/>
              </w:rPr>
              <w:t>sp_5spr</w:t>
            </w:r>
            <w:r w:rsidR="004040C4">
              <w:rPr>
                <w:rFonts w:ascii="Arial" w:hAnsi="Arial" w:cs="Arial"/>
                <w:b/>
                <w:sz w:val="22"/>
                <w:szCs w:val="22"/>
              </w:rPr>
              <w:t>e</w:t>
            </w:r>
            <w:bookmarkEnd w:id="4"/>
            <w:r w:rsidR="004040C4">
              <w:rPr>
                <w:rFonts w:ascii="Arial" w:hAnsi="Arial" w:cs="Arial"/>
                <w:b/>
                <w:sz w:val="22"/>
                <w:szCs w:val="22"/>
              </w:rPr>
              <w:t>m</w:t>
            </w:r>
            <w:r w:rsidR="00AF0500">
              <w:rPr>
                <w:rFonts w:ascii="Arial" w:hAnsi="Arial" w:cs="Arial"/>
                <w:b/>
                <w:sz w:val="22"/>
                <w:szCs w:val="22"/>
              </w:rPr>
              <w:t>.xlsx</w:t>
            </w:r>
          </w:p>
        </w:tc>
      </w:tr>
    </w:tbl>
    <w:p w14:paraId="0F372E37" w14:textId="77777777" w:rsidR="00D3442B" w:rsidRDefault="00D3442B" w:rsidP="008A612E">
      <w:pPr>
        <w:pStyle w:val="BodyTextIndent"/>
        <w:ind w:left="0" w:firstLine="0"/>
        <w:rPr>
          <w:rFonts w:ascii="Arial" w:hAnsi="Arial" w:cs="Arial"/>
          <w:b/>
          <w:color w:val="000000"/>
          <w:szCs w:val="24"/>
        </w:rPr>
      </w:pPr>
    </w:p>
    <w:p w14:paraId="52F4B40B" w14:textId="77777777" w:rsidR="008A612E" w:rsidRDefault="00AA601F" w:rsidP="008A612E">
      <w:pPr>
        <w:pStyle w:val="BodyTextIndent"/>
        <w:ind w:left="0" w:firstLine="0"/>
        <w:rPr>
          <w:rFonts w:ascii="Arial" w:hAnsi="Arial" w:cs="Arial"/>
          <w:b/>
          <w:color w:val="000000"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p w14:paraId="10ABEF74" w14:textId="77777777" w:rsidR="00D3442B" w:rsidRPr="009320C8" w:rsidRDefault="00D3442B" w:rsidP="008A612E">
      <w:pPr>
        <w:pStyle w:val="BodyTextIndent"/>
        <w:ind w:left="0" w:firstLine="0"/>
        <w:rPr>
          <w:b/>
          <w:szCs w:val="24"/>
        </w:rPr>
      </w:pPr>
    </w:p>
    <w:p w14:paraId="2F0DE65F" w14:textId="2A3CF093" w:rsidR="00DC14A3" w:rsidRDefault="00BA5707" w:rsidP="000D76F8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BA5707">
        <w:rPr>
          <w:rFonts w:ascii="Arial" w:hAnsi="Arial" w:cs="Arial"/>
          <w:color w:val="000000"/>
          <w:sz w:val="22"/>
          <w:szCs w:val="22"/>
        </w:rPr>
        <w:t>The remarkably hi</w:t>
      </w:r>
      <w:r>
        <w:rPr>
          <w:rFonts w:ascii="Arial" w:hAnsi="Arial" w:cs="Arial"/>
          <w:color w:val="000000"/>
          <w:sz w:val="22"/>
          <w:szCs w:val="22"/>
        </w:rPr>
        <w:t>gh number of currently known</w:t>
      </w:r>
      <w:r w:rsidRPr="00BA5707">
        <w:rPr>
          <w:rFonts w:ascii="Arial" w:hAnsi="Arial" w:cs="Arial"/>
          <w:color w:val="000000"/>
          <w:sz w:val="22"/>
          <w:szCs w:val="22"/>
        </w:rPr>
        <w:t xml:space="preserve"> </w:t>
      </w:r>
      <w:r w:rsidR="00DC14A3" w:rsidRPr="00DC14A3">
        <w:rPr>
          <w:rFonts w:ascii="Arial" w:hAnsi="Arial" w:cs="Arial"/>
          <w:color w:val="000000"/>
          <w:sz w:val="22"/>
          <w:szCs w:val="22"/>
        </w:rPr>
        <w:t xml:space="preserve"> begomoviruses</w:t>
      </w:r>
      <w:r w:rsidR="00E11A87">
        <w:rPr>
          <w:rFonts w:ascii="Arial" w:hAnsi="Arial" w:cs="Arial"/>
          <w:color w:val="000000"/>
          <w:sz w:val="22"/>
          <w:szCs w:val="22"/>
        </w:rPr>
        <w:t xml:space="preserve"> (genus </w:t>
      </w:r>
      <w:r w:rsidR="00E11A87" w:rsidRPr="00E11A87">
        <w:rPr>
          <w:rFonts w:ascii="Arial" w:hAnsi="Arial" w:cs="Arial"/>
          <w:i/>
          <w:color w:val="000000"/>
          <w:sz w:val="22"/>
          <w:szCs w:val="22"/>
        </w:rPr>
        <w:t>Begomovirus</w:t>
      </w:r>
      <w:r w:rsidR="00E11A87">
        <w:rPr>
          <w:rFonts w:ascii="Arial" w:hAnsi="Arial" w:cs="Arial"/>
          <w:color w:val="000000"/>
          <w:sz w:val="22"/>
          <w:szCs w:val="22"/>
        </w:rPr>
        <w:t xml:space="preserve">, family </w:t>
      </w:r>
      <w:r w:rsidR="00E11A87" w:rsidRPr="00E11A87">
        <w:rPr>
          <w:rFonts w:ascii="Arial" w:hAnsi="Arial" w:cs="Arial"/>
          <w:i/>
          <w:color w:val="000000"/>
          <w:sz w:val="22"/>
          <w:szCs w:val="22"/>
        </w:rPr>
        <w:t>Geminiviridae</w:t>
      </w:r>
      <w:r w:rsidR="00E11A87">
        <w:rPr>
          <w:rFonts w:ascii="Arial" w:hAnsi="Arial" w:cs="Arial"/>
          <w:color w:val="000000"/>
          <w:sz w:val="22"/>
          <w:szCs w:val="22"/>
        </w:rPr>
        <w:t>)</w:t>
      </w:r>
      <w:r w:rsidR="00DC14A3" w:rsidRPr="00DC14A3">
        <w:rPr>
          <w:rFonts w:ascii="Arial" w:hAnsi="Arial" w:cs="Arial"/>
          <w:color w:val="000000"/>
          <w:sz w:val="22"/>
          <w:szCs w:val="22"/>
        </w:rPr>
        <w:t xml:space="preserve"> is in part a reflection of the easiness with which their genomes can be currently cloned and completely sequenced. Begomoviruses have one or two small (2.6 kb) circular ssDNA genome components which replicate using a dsDNA intermediate. Both forms (ss and ds) can be readily amplified using rolling-circle amplification (RCA), a sequence-unbiased method which has been widely embraced by the geminivirus community since it was shown to be applicable to these viruses (Inoue-Nagata et al., 2004). Most, if not all (information is not available for some of the unpublished </w:t>
      </w:r>
      <w:r w:rsidR="00DC14A3" w:rsidRPr="00BA5707">
        <w:rPr>
          <w:rFonts w:ascii="Arial" w:hAnsi="Arial" w:cs="Arial"/>
          <w:color w:val="000000"/>
          <w:sz w:val="22"/>
          <w:szCs w:val="22"/>
        </w:rPr>
        <w:t>sequences)</w:t>
      </w:r>
      <w:r w:rsidR="003F0F57" w:rsidRPr="00BA5707">
        <w:rPr>
          <w:rFonts w:ascii="Arial" w:hAnsi="Arial" w:cs="Arial"/>
          <w:color w:val="000000"/>
          <w:sz w:val="22"/>
          <w:szCs w:val="22"/>
        </w:rPr>
        <w:t>,</w:t>
      </w:r>
      <w:r w:rsidR="00DC14A3" w:rsidRPr="00BA5707">
        <w:rPr>
          <w:rFonts w:ascii="Arial" w:hAnsi="Arial" w:cs="Arial"/>
          <w:color w:val="000000"/>
          <w:sz w:val="22"/>
          <w:szCs w:val="22"/>
        </w:rPr>
        <w:t xml:space="preserve"> genomes of</w:t>
      </w:r>
      <w:r w:rsidR="003F0F57" w:rsidRPr="00BA5707">
        <w:rPr>
          <w:rFonts w:ascii="Arial" w:hAnsi="Arial" w:cs="Arial"/>
          <w:color w:val="000000"/>
          <w:sz w:val="22"/>
          <w:szCs w:val="22"/>
        </w:rPr>
        <w:t xml:space="preserve"> viruses we propose to</w:t>
      </w:r>
      <w:r w:rsidR="00DC14A3" w:rsidRPr="00BA5707">
        <w:rPr>
          <w:rFonts w:ascii="Arial" w:hAnsi="Arial" w:cs="Arial"/>
          <w:color w:val="000000"/>
          <w:sz w:val="22"/>
          <w:szCs w:val="22"/>
        </w:rPr>
        <w:t xml:space="preserve"> </w:t>
      </w:r>
      <w:r w:rsidR="003F0F57" w:rsidRPr="00BA5707">
        <w:rPr>
          <w:rFonts w:ascii="Arial" w:hAnsi="Arial" w:cs="Arial"/>
          <w:color w:val="000000"/>
          <w:sz w:val="22"/>
          <w:szCs w:val="22"/>
        </w:rPr>
        <w:t>represent new</w:t>
      </w:r>
      <w:r w:rsidR="00DC14A3" w:rsidRPr="00BA5707">
        <w:rPr>
          <w:rFonts w:ascii="Arial" w:hAnsi="Arial" w:cs="Arial"/>
          <w:color w:val="000000"/>
          <w:sz w:val="22"/>
          <w:szCs w:val="22"/>
        </w:rPr>
        <w:t xml:space="preserve"> species were obtained after RCA, full</w:t>
      </w:r>
      <w:r w:rsidR="00DC14A3">
        <w:rPr>
          <w:rFonts w:ascii="Arial" w:hAnsi="Arial" w:cs="Arial"/>
          <w:color w:val="000000"/>
          <w:sz w:val="22"/>
          <w:szCs w:val="22"/>
        </w:rPr>
        <w:t>-length cloning</w:t>
      </w:r>
      <w:r w:rsidR="00DC14A3" w:rsidRPr="00DC14A3">
        <w:rPr>
          <w:rFonts w:ascii="Arial" w:hAnsi="Arial" w:cs="Arial"/>
          <w:color w:val="000000"/>
          <w:sz w:val="22"/>
          <w:szCs w:val="22"/>
        </w:rPr>
        <w:t xml:space="preserve"> and Sanger sequencing.</w:t>
      </w:r>
    </w:p>
    <w:p w14:paraId="434B8AF3" w14:textId="77777777" w:rsidR="00DC14A3" w:rsidRDefault="00DC14A3" w:rsidP="000D76F8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</w:p>
    <w:p w14:paraId="441E6E35" w14:textId="77777777" w:rsidR="000D76F8" w:rsidRDefault="000D76F8" w:rsidP="000D76F8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Current species demarcation criteria for the genus </w:t>
      </w:r>
      <w:r w:rsidRPr="00924226">
        <w:rPr>
          <w:rFonts w:ascii="Arial" w:hAnsi="Arial" w:cs="Arial"/>
          <w:i/>
          <w:color w:val="000000"/>
          <w:sz w:val="22"/>
          <w:szCs w:val="22"/>
        </w:rPr>
        <w:t>Begomovirus</w:t>
      </w:r>
      <w:r>
        <w:rPr>
          <w:rFonts w:ascii="Arial" w:hAnsi="Arial" w:cs="Arial"/>
          <w:color w:val="000000"/>
          <w:sz w:val="22"/>
          <w:szCs w:val="22"/>
        </w:rPr>
        <w:t xml:space="preserve"> are those established by Brown </w:t>
      </w:r>
      <w:r w:rsidRPr="007C7833">
        <w:rPr>
          <w:rFonts w:ascii="Arial" w:hAnsi="Arial" w:cs="Arial"/>
          <w:color w:val="000000"/>
          <w:sz w:val="22"/>
          <w:szCs w:val="22"/>
        </w:rPr>
        <w:t xml:space="preserve">et al. </w:t>
      </w:r>
      <w:r>
        <w:rPr>
          <w:rFonts w:ascii="Arial" w:hAnsi="Arial" w:cs="Arial"/>
          <w:color w:val="000000"/>
          <w:sz w:val="22"/>
          <w:szCs w:val="22"/>
        </w:rPr>
        <w:t>(2015</w:t>
      </w:r>
      <w:r w:rsidR="009B7C9A">
        <w:rPr>
          <w:rFonts w:ascii="Arial" w:hAnsi="Arial" w:cs="Arial"/>
          <w:color w:val="000000"/>
          <w:sz w:val="22"/>
          <w:szCs w:val="22"/>
        </w:rPr>
        <w:t>). Pairwise sequence comparison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C46972">
        <w:rPr>
          <w:rFonts w:ascii="Arial" w:hAnsi="Arial" w:cs="Arial"/>
          <w:color w:val="000000"/>
          <w:sz w:val="22"/>
          <w:szCs w:val="22"/>
        </w:rPr>
        <w:t xml:space="preserve">is </w:t>
      </w:r>
      <w:r>
        <w:rPr>
          <w:rFonts w:ascii="Arial" w:hAnsi="Arial" w:cs="Arial"/>
          <w:color w:val="000000"/>
          <w:sz w:val="22"/>
          <w:szCs w:val="22"/>
        </w:rPr>
        <w:t>used as the main criterion, although phylogenetic support is highly desirable due to frequent occurrence of recombination among begomovirus</w:t>
      </w:r>
      <w:r w:rsidR="00505736">
        <w:rPr>
          <w:rFonts w:ascii="Arial" w:hAnsi="Arial" w:cs="Arial"/>
          <w:color w:val="000000"/>
          <w:sz w:val="22"/>
          <w:szCs w:val="22"/>
        </w:rPr>
        <w:t xml:space="preserve"> genom</w:t>
      </w:r>
      <w:r>
        <w:rPr>
          <w:rFonts w:ascii="Arial" w:hAnsi="Arial" w:cs="Arial"/>
          <w:color w:val="000000"/>
          <w:sz w:val="22"/>
          <w:szCs w:val="22"/>
        </w:rPr>
        <w:t xml:space="preserve">es. Using these criteria, </w:t>
      </w:r>
      <w:r w:rsidR="00F71685">
        <w:rPr>
          <w:rFonts w:ascii="Arial" w:hAnsi="Arial" w:cs="Arial"/>
          <w:color w:val="000000"/>
          <w:sz w:val="22"/>
          <w:szCs w:val="22"/>
          <w:u w:val="single"/>
        </w:rPr>
        <w:t>2</w:t>
      </w:r>
      <w:r w:rsidR="006A668A">
        <w:rPr>
          <w:rFonts w:ascii="Arial" w:hAnsi="Arial" w:cs="Arial"/>
          <w:color w:val="000000"/>
          <w:sz w:val="22"/>
          <w:szCs w:val="22"/>
          <w:u w:val="single"/>
        </w:rPr>
        <w:t>8</w:t>
      </w:r>
      <w:r w:rsidRPr="007C7833">
        <w:rPr>
          <w:rFonts w:ascii="Arial" w:hAnsi="Arial" w:cs="Arial"/>
          <w:color w:val="000000"/>
          <w:sz w:val="22"/>
          <w:szCs w:val="22"/>
          <w:u w:val="single"/>
        </w:rPr>
        <w:t xml:space="preserve"> new species are being </w:t>
      </w:r>
      <w:r w:rsidR="00C46972" w:rsidRPr="007C7833">
        <w:rPr>
          <w:rFonts w:ascii="Arial" w:hAnsi="Arial" w:cs="Arial"/>
          <w:color w:val="000000"/>
          <w:sz w:val="22"/>
          <w:szCs w:val="22"/>
          <w:u w:val="single"/>
        </w:rPr>
        <w:t>proposed in the genus</w:t>
      </w:r>
      <w:r w:rsidR="00C46972">
        <w:rPr>
          <w:rFonts w:ascii="Arial" w:hAnsi="Arial" w:cs="Arial"/>
          <w:color w:val="000000"/>
          <w:sz w:val="22"/>
          <w:szCs w:val="22"/>
        </w:rPr>
        <w:t xml:space="preserve"> (see Table 1 and a</w:t>
      </w:r>
      <w:r>
        <w:rPr>
          <w:rFonts w:ascii="Arial" w:hAnsi="Arial" w:cs="Arial"/>
          <w:color w:val="000000"/>
          <w:sz w:val="22"/>
          <w:szCs w:val="22"/>
        </w:rPr>
        <w:t xml:space="preserve">ccompanying Excel </w:t>
      </w:r>
      <w:r w:rsidR="00C46972">
        <w:rPr>
          <w:rFonts w:ascii="Arial" w:hAnsi="Arial" w:cs="Arial"/>
          <w:color w:val="000000"/>
          <w:sz w:val="22"/>
          <w:szCs w:val="22"/>
        </w:rPr>
        <w:t>module</w:t>
      </w:r>
      <w:r>
        <w:rPr>
          <w:rFonts w:ascii="Arial" w:hAnsi="Arial" w:cs="Arial"/>
          <w:color w:val="000000"/>
          <w:sz w:val="22"/>
          <w:szCs w:val="22"/>
        </w:rPr>
        <w:t xml:space="preserve">). Members of these </w:t>
      </w:r>
      <w:r w:rsidR="00F71685">
        <w:rPr>
          <w:rFonts w:ascii="Arial" w:hAnsi="Arial" w:cs="Arial"/>
          <w:color w:val="000000"/>
          <w:sz w:val="22"/>
          <w:szCs w:val="22"/>
        </w:rPr>
        <w:t>2</w:t>
      </w:r>
      <w:r w:rsidR="006A668A">
        <w:rPr>
          <w:rFonts w:ascii="Arial" w:hAnsi="Arial" w:cs="Arial"/>
          <w:color w:val="000000"/>
          <w:sz w:val="22"/>
          <w:szCs w:val="22"/>
        </w:rPr>
        <w:t>8</w:t>
      </w:r>
      <w:r>
        <w:rPr>
          <w:rFonts w:ascii="Arial" w:hAnsi="Arial" w:cs="Arial"/>
          <w:color w:val="000000"/>
          <w:sz w:val="22"/>
          <w:szCs w:val="22"/>
        </w:rPr>
        <w:t xml:space="preserve"> species have &lt;91% nucleotide sequence identity for the complete genome (or the complete DNA-A in the case of bipartite viruses) with members of existing species, which is the cut off value established</w:t>
      </w:r>
      <w:r w:rsidR="00C46972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D91CCA">
        <w:rPr>
          <w:rFonts w:ascii="Arial" w:hAnsi="Arial" w:cs="Arial"/>
          <w:color w:val="000000"/>
          <w:sz w:val="22"/>
          <w:szCs w:val="22"/>
        </w:rPr>
        <w:t xml:space="preserve">The proposed begomoviruses species contain 1 to 4 isolates completely sequenced. </w:t>
      </w:r>
      <w:r>
        <w:rPr>
          <w:rFonts w:ascii="Arial" w:hAnsi="Arial" w:cs="Arial"/>
          <w:color w:val="000000"/>
          <w:sz w:val="22"/>
          <w:szCs w:val="22"/>
        </w:rPr>
        <w:t xml:space="preserve">Also, phylogenetic support </w:t>
      </w:r>
      <w:r w:rsidR="00C46972">
        <w:rPr>
          <w:rFonts w:ascii="Arial" w:hAnsi="Arial" w:cs="Arial"/>
          <w:color w:val="000000"/>
          <w:sz w:val="22"/>
          <w:szCs w:val="22"/>
        </w:rPr>
        <w:t>is shown fo</w:t>
      </w:r>
      <w:r w:rsidR="009B7C9A">
        <w:rPr>
          <w:rFonts w:ascii="Arial" w:hAnsi="Arial" w:cs="Arial"/>
          <w:color w:val="000000"/>
          <w:sz w:val="22"/>
          <w:szCs w:val="22"/>
        </w:rPr>
        <w:t>r</w:t>
      </w:r>
      <w:r w:rsidR="00C46972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all </w:t>
      </w:r>
      <w:r w:rsidR="00F71685">
        <w:rPr>
          <w:rFonts w:ascii="Arial" w:hAnsi="Arial" w:cs="Arial"/>
          <w:color w:val="000000"/>
          <w:sz w:val="22"/>
          <w:szCs w:val="22"/>
        </w:rPr>
        <w:t>2</w:t>
      </w:r>
      <w:r w:rsidR="006A668A">
        <w:rPr>
          <w:rFonts w:ascii="Arial" w:hAnsi="Arial" w:cs="Arial"/>
          <w:color w:val="000000"/>
          <w:sz w:val="22"/>
          <w:szCs w:val="22"/>
        </w:rPr>
        <w:t>8</w:t>
      </w:r>
      <w:r w:rsidR="00E10577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cases (Figure</w:t>
      </w:r>
      <w:r w:rsidR="00102575">
        <w:rPr>
          <w:rFonts w:ascii="Arial" w:hAnsi="Arial" w:cs="Arial"/>
          <w:color w:val="000000"/>
          <w:sz w:val="22"/>
          <w:szCs w:val="22"/>
        </w:rPr>
        <w:t>s</w:t>
      </w:r>
      <w:r>
        <w:rPr>
          <w:rFonts w:ascii="Arial" w:hAnsi="Arial" w:cs="Arial"/>
          <w:color w:val="000000"/>
          <w:sz w:val="22"/>
          <w:szCs w:val="22"/>
        </w:rPr>
        <w:t xml:space="preserve"> 1</w:t>
      </w:r>
      <w:r w:rsidR="00102575">
        <w:rPr>
          <w:rFonts w:ascii="Arial" w:hAnsi="Arial" w:cs="Arial"/>
          <w:color w:val="000000"/>
          <w:sz w:val="22"/>
          <w:szCs w:val="22"/>
        </w:rPr>
        <w:t xml:space="preserve"> and 2</w:t>
      </w:r>
      <w:r>
        <w:rPr>
          <w:rFonts w:ascii="Arial" w:hAnsi="Arial" w:cs="Arial"/>
          <w:color w:val="000000"/>
          <w:sz w:val="22"/>
          <w:szCs w:val="22"/>
        </w:rPr>
        <w:t xml:space="preserve">). </w:t>
      </w:r>
    </w:p>
    <w:p w14:paraId="5E76D09A" w14:textId="77777777" w:rsidR="000D76F8" w:rsidRDefault="000D76F8" w:rsidP="000D76F8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</w:p>
    <w:p w14:paraId="0F2D8CA0" w14:textId="77777777" w:rsidR="000D76F8" w:rsidRDefault="00010A61" w:rsidP="000D76F8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010A61">
        <w:rPr>
          <w:rFonts w:ascii="Arial" w:hAnsi="Arial" w:cs="Arial"/>
          <w:color w:val="000000"/>
          <w:sz w:val="22"/>
          <w:szCs w:val="22"/>
        </w:rPr>
        <w:t xml:space="preserve">The new begomoviruses have been isolated from cultivated </w:t>
      </w:r>
      <w:r w:rsidR="00E11A87" w:rsidRPr="00010A61">
        <w:rPr>
          <w:rFonts w:ascii="Arial" w:hAnsi="Arial" w:cs="Arial"/>
          <w:color w:val="000000"/>
          <w:sz w:val="22"/>
          <w:szCs w:val="22"/>
        </w:rPr>
        <w:t>(</w:t>
      </w:r>
      <w:r w:rsidR="00E11A87" w:rsidRPr="0075179D">
        <w:rPr>
          <w:rFonts w:ascii="Arial" w:hAnsi="Arial" w:cs="Arial"/>
          <w:color w:val="000000"/>
          <w:sz w:val="22"/>
          <w:szCs w:val="22"/>
        </w:rPr>
        <w:t>n=</w:t>
      </w:r>
      <w:r w:rsidRPr="0075179D">
        <w:rPr>
          <w:rFonts w:ascii="Arial" w:hAnsi="Arial" w:cs="Arial"/>
          <w:color w:val="000000"/>
          <w:sz w:val="22"/>
          <w:szCs w:val="22"/>
        </w:rPr>
        <w:t>2</w:t>
      </w:r>
      <w:r w:rsidR="00F71685">
        <w:rPr>
          <w:rFonts w:ascii="Arial" w:hAnsi="Arial" w:cs="Arial"/>
          <w:color w:val="000000"/>
          <w:sz w:val="22"/>
          <w:szCs w:val="22"/>
        </w:rPr>
        <w:t>0</w:t>
      </w:r>
      <w:r w:rsidRPr="00010A61">
        <w:rPr>
          <w:rFonts w:ascii="Arial" w:hAnsi="Arial" w:cs="Arial"/>
          <w:color w:val="000000"/>
          <w:sz w:val="22"/>
          <w:szCs w:val="22"/>
        </w:rPr>
        <w:t>, including food, fiber and ornamental crops) and non-cultivated (</w:t>
      </w:r>
      <w:r w:rsidRPr="0075179D">
        <w:rPr>
          <w:rFonts w:ascii="Arial" w:hAnsi="Arial" w:cs="Arial"/>
          <w:color w:val="000000"/>
          <w:sz w:val="22"/>
          <w:szCs w:val="22"/>
        </w:rPr>
        <w:t>n=</w:t>
      </w:r>
      <w:r w:rsidR="006A668A">
        <w:rPr>
          <w:rFonts w:ascii="Arial" w:hAnsi="Arial" w:cs="Arial"/>
          <w:color w:val="000000"/>
          <w:sz w:val="22"/>
          <w:szCs w:val="22"/>
        </w:rPr>
        <w:t>8</w:t>
      </w:r>
      <w:r w:rsidRPr="0075179D">
        <w:rPr>
          <w:rFonts w:ascii="Arial" w:hAnsi="Arial" w:cs="Arial"/>
          <w:color w:val="000000"/>
          <w:sz w:val="22"/>
          <w:szCs w:val="22"/>
        </w:rPr>
        <w:t>)</w:t>
      </w:r>
      <w:r w:rsidR="009B7C9A">
        <w:rPr>
          <w:rFonts w:ascii="Arial" w:hAnsi="Arial" w:cs="Arial"/>
          <w:color w:val="000000"/>
          <w:sz w:val="22"/>
          <w:szCs w:val="22"/>
        </w:rPr>
        <w:t xml:space="preserve"> plants</w:t>
      </w:r>
      <w:r w:rsidRPr="00010A61">
        <w:rPr>
          <w:rFonts w:ascii="Arial" w:hAnsi="Arial" w:cs="Arial"/>
          <w:color w:val="000000"/>
          <w:sz w:val="22"/>
          <w:szCs w:val="22"/>
        </w:rPr>
        <w:t xml:space="preserve">. Phylogenetically, they belong to the </w:t>
      </w:r>
      <w:r w:rsidR="00F71685">
        <w:rPr>
          <w:rFonts w:ascii="Arial" w:hAnsi="Arial" w:cs="Arial"/>
          <w:color w:val="000000"/>
          <w:sz w:val="22"/>
          <w:szCs w:val="22"/>
        </w:rPr>
        <w:t>New World (n=5), Old World (n=2</w:t>
      </w:r>
      <w:r w:rsidR="006A668A">
        <w:rPr>
          <w:rFonts w:ascii="Arial" w:hAnsi="Arial" w:cs="Arial"/>
          <w:color w:val="000000"/>
          <w:sz w:val="22"/>
          <w:szCs w:val="22"/>
        </w:rPr>
        <w:t>2</w:t>
      </w:r>
      <w:r w:rsidRPr="00010A61">
        <w:rPr>
          <w:rFonts w:ascii="Arial" w:hAnsi="Arial" w:cs="Arial"/>
          <w:color w:val="000000"/>
          <w:sz w:val="22"/>
          <w:szCs w:val="22"/>
        </w:rPr>
        <w:t>) and sweepovirus (n=</w:t>
      </w:r>
      <w:r w:rsidR="00F3184C">
        <w:rPr>
          <w:rFonts w:ascii="Arial" w:hAnsi="Arial" w:cs="Arial"/>
          <w:color w:val="000000"/>
          <w:sz w:val="22"/>
          <w:szCs w:val="22"/>
        </w:rPr>
        <w:t>1</w:t>
      </w:r>
      <w:r w:rsidRPr="00010A61">
        <w:rPr>
          <w:rFonts w:ascii="Arial" w:hAnsi="Arial" w:cs="Arial"/>
          <w:color w:val="000000"/>
          <w:sz w:val="22"/>
          <w:szCs w:val="22"/>
        </w:rPr>
        <w:t>) clusters</w:t>
      </w:r>
      <w:r w:rsidR="000E4B8D">
        <w:rPr>
          <w:rFonts w:ascii="Arial" w:hAnsi="Arial" w:cs="Arial"/>
          <w:color w:val="000000"/>
          <w:sz w:val="22"/>
          <w:szCs w:val="22"/>
        </w:rPr>
        <w:t xml:space="preserve"> (Briddon et al., 2010)</w:t>
      </w:r>
      <w:r w:rsidRPr="00010A61">
        <w:rPr>
          <w:rFonts w:ascii="Arial" w:hAnsi="Arial" w:cs="Arial"/>
          <w:color w:val="000000"/>
          <w:sz w:val="22"/>
          <w:szCs w:val="22"/>
        </w:rPr>
        <w:t>.</w:t>
      </w:r>
    </w:p>
    <w:p w14:paraId="61788015" w14:textId="77777777" w:rsidR="007C7833" w:rsidRDefault="007C7833" w:rsidP="000D76F8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</w:p>
    <w:p w14:paraId="66D69B0A" w14:textId="77777777" w:rsidR="007C7833" w:rsidRDefault="007C7833" w:rsidP="000D76F8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Following </w:t>
      </w:r>
      <w:r w:rsidRPr="00BA5707">
        <w:rPr>
          <w:rFonts w:ascii="Arial" w:hAnsi="Arial" w:cs="Arial"/>
          <w:color w:val="000000"/>
          <w:sz w:val="22"/>
          <w:szCs w:val="22"/>
        </w:rPr>
        <w:t xml:space="preserve">the species demarcation criteria in the genus </w:t>
      </w:r>
      <w:r w:rsidRPr="00BA5707">
        <w:rPr>
          <w:rFonts w:ascii="Arial" w:hAnsi="Arial" w:cs="Arial"/>
          <w:i/>
          <w:color w:val="000000"/>
          <w:sz w:val="22"/>
          <w:szCs w:val="22"/>
        </w:rPr>
        <w:t>Begomovirus</w:t>
      </w:r>
      <w:r w:rsidRPr="00BA5707">
        <w:rPr>
          <w:rFonts w:ascii="Arial" w:hAnsi="Arial" w:cs="Arial"/>
          <w:color w:val="000000"/>
          <w:sz w:val="22"/>
          <w:szCs w:val="22"/>
        </w:rPr>
        <w:t xml:space="preserve"> (Brown et al., 2015),</w:t>
      </w:r>
      <w:r w:rsidR="003F0F57" w:rsidRPr="00BA5707">
        <w:rPr>
          <w:rFonts w:ascii="Arial" w:hAnsi="Arial" w:cs="Arial"/>
          <w:color w:val="000000"/>
          <w:sz w:val="22"/>
          <w:szCs w:val="22"/>
        </w:rPr>
        <w:t xml:space="preserve"> we propose to abolish</w:t>
      </w:r>
      <w:r w:rsidRPr="00BA5707">
        <w:rPr>
          <w:rFonts w:ascii="Arial" w:hAnsi="Arial" w:cs="Arial"/>
          <w:color w:val="000000"/>
          <w:sz w:val="22"/>
          <w:szCs w:val="22"/>
        </w:rPr>
        <w:t xml:space="preserve"> </w:t>
      </w:r>
      <w:r w:rsidR="003F0F57" w:rsidRPr="00BA5707">
        <w:rPr>
          <w:rFonts w:ascii="Arial" w:hAnsi="Arial" w:cs="Arial"/>
          <w:color w:val="000000"/>
          <w:sz w:val="22"/>
          <w:szCs w:val="22"/>
          <w:u w:val="single"/>
        </w:rPr>
        <w:t>five</w:t>
      </w:r>
      <w:r w:rsidRPr="00BA5707">
        <w:rPr>
          <w:rFonts w:ascii="Arial" w:hAnsi="Arial" w:cs="Arial"/>
          <w:color w:val="000000"/>
          <w:sz w:val="22"/>
          <w:szCs w:val="22"/>
          <w:u w:val="single"/>
        </w:rPr>
        <w:t xml:space="preserve"> </w:t>
      </w:r>
      <w:r w:rsidR="003F0F57" w:rsidRPr="00BA5707">
        <w:rPr>
          <w:rFonts w:ascii="Arial" w:hAnsi="Arial" w:cs="Arial"/>
          <w:color w:val="000000"/>
          <w:sz w:val="22"/>
          <w:szCs w:val="22"/>
          <w:u w:val="single"/>
        </w:rPr>
        <w:t xml:space="preserve">currently recognized </w:t>
      </w:r>
      <w:r w:rsidRPr="00BA5707">
        <w:rPr>
          <w:rFonts w:ascii="Arial" w:hAnsi="Arial" w:cs="Arial"/>
          <w:color w:val="000000"/>
          <w:sz w:val="22"/>
          <w:szCs w:val="22"/>
          <w:u w:val="single"/>
        </w:rPr>
        <w:t xml:space="preserve">species </w:t>
      </w:r>
      <w:r w:rsidRPr="00BA5707">
        <w:rPr>
          <w:rFonts w:ascii="Arial" w:hAnsi="Arial" w:cs="Arial"/>
          <w:color w:val="000000"/>
          <w:sz w:val="22"/>
          <w:szCs w:val="22"/>
        </w:rPr>
        <w:t xml:space="preserve">(Table 2). </w:t>
      </w:r>
      <w:r w:rsidR="00A21BA2" w:rsidRPr="00BA5707">
        <w:rPr>
          <w:rFonts w:ascii="Arial" w:hAnsi="Arial" w:cs="Arial"/>
          <w:color w:val="000000"/>
          <w:sz w:val="22"/>
          <w:szCs w:val="22"/>
        </w:rPr>
        <w:t xml:space="preserve">These species contain isolates with ≥91% nt identity (monopartite genome or DNA-A of bipartite genome) with isolates of </w:t>
      </w:r>
      <w:r w:rsidR="003F0F57" w:rsidRPr="00BA5707">
        <w:rPr>
          <w:rFonts w:ascii="Arial" w:hAnsi="Arial" w:cs="Arial"/>
          <w:color w:val="000000"/>
          <w:sz w:val="22"/>
          <w:szCs w:val="22"/>
        </w:rPr>
        <w:t xml:space="preserve">previously established </w:t>
      </w:r>
      <w:r w:rsidR="00A21BA2" w:rsidRPr="00BA5707">
        <w:rPr>
          <w:rFonts w:ascii="Arial" w:hAnsi="Arial" w:cs="Arial"/>
          <w:color w:val="000000"/>
          <w:sz w:val="22"/>
          <w:szCs w:val="22"/>
        </w:rPr>
        <w:t>species, with which they should be merged.</w:t>
      </w:r>
    </w:p>
    <w:p w14:paraId="5206C0AC" w14:textId="77777777" w:rsidR="007C7833" w:rsidRDefault="007C7833" w:rsidP="000D76F8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</w:p>
    <w:p w14:paraId="681A71DB" w14:textId="77777777" w:rsidR="00010A61" w:rsidRDefault="00010A61" w:rsidP="000D76F8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</w:p>
    <w:p w14:paraId="598EC390" w14:textId="77777777" w:rsidR="008D6ED7" w:rsidRDefault="008D6ED7">
      <w:pPr>
        <w:rPr>
          <w:rFonts w:ascii="Arial" w:eastAsia="Times" w:hAnsi="Arial" w:cs="Arial"/>
          <w:b/>
          <w:color w:val="000000"/>
          <w:sz w:val="22"/>
          <w:szCs w:val="22"/>
          <w:lang w:eastAsia="en-GB"/>
        </w:rPr>
      </w:pPr>
      <w:r>
        <w:rPr>
          <w:rFonts w:ascii="Arial" w:hAnsi="Arial" w:cs="Arial"/>
          <w:b/>
          <w:color w:val="000000"/>
          <w:sz w:val="22"/>
          <w:szCs w:val="22"/>
        </w:rPr>
        <w:br w:type="page"/>
      </w:r>
    </w:p>
    <w:p w14:paraId="54F13F75" w14:textId="77777777" w:rsidR="00E10577" w:rsidRPr="00E10577" w:rsidRDefault="00E10577" w:rsidP="00E1057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E10577">
        <w:rPr>
          <w:rFonts w:ascii="Arial" w:hAnsi="Arial" w:cs="Arial"/>
          <w:b/>
          <w:color w:val="000000"/>
          <w:sz w:val="22"/>
          <w:szCs w:val="22"/>
        </w:rPr>
        <w:lastRenderedPageBreak/>
        <w:t>Table 1.</w:t>
      </w:r>
      <w:r w:rsidRPr="00E10577">
        <w:t xml:space="preserve"> </w:t>
      </w:r>
      <w:r w:rsidRPr="00E10577">
        <w:rPr>
          <w:rFonts w:ascii="Arial" w:hAnsi="Arial" w:cs="Arial"/>
          <w:color w:val="000000"/>
          <w:sz w:val="22"/>
          <w:szCs w:val="22"/>
        </w:rPr>
        <w:t xml:space="preserve">Details of the </w:t>
      </w:r>
      <w:r w:rsidR="00F71685">
        <w:rPr>
          <w:rFonts w:ascii="Arial" w:hAnsi="Arial" w:cs="Arial"/>
          <w:color w:val="000000"/>
          <w:sz w:val="22"/>
          <w:szCs w:val="22"/>
        </w:rPr>
        <w:t>2</w:t>
      </w:r>
      <w:r w:rsidR="006A668A">
        <w:rPr>
          <w:rFonts w:ascii="Arial" w:hAnsi="Arial" w:cs="Arial"/>
          <w:color w:val="000000"/>
          <w:sz w:val="22"/>
          <w:szCs w:val="22"/>
        </w:rPr>
        <w:t>8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D91CCA">
        <w:rPr>
          <w:rFonts w:ascii="Arial" w:hAnsi="Arial" w:cs="Arial"/>
          <w:color w:val="000000"/>
          <w:sz w:val="22"/>
          <w:szCs w:val="22"/>
        </w:rPr>
        <w:t xml:space="preserve">proposed </w:t>
      </w:r>
      <w:r w:rsidRPr="00E10577">
        <w:rPr>
          <w:rFonts w:ascii="Arial" w:hAnsi="Arial" w:cs="Arial"/>
          <w:color w:val="000000"/>
          <w:sz w:val="22"/>
          <w:szCs w:val="22"/>
        </w:rPr>
        <w:t>begomovirus species.</w:t>
      </w:r>
    </w:p>
    <w:p w14:paraId="461C44AB" w14:textId="77777777" w:rsidR="000D76F8" w:rsidRDefault="000D76F8" w:rsidP="000D76F8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TableGrid"/>
        <w:tblW w:w="9072" w:type="dxa"/>
        <w:tblInd w:w="-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1985"/>
        <w:gridCol w:w="850"/>
        <w:gridCol w:w="1134"/>
        <w:gridCol w:w="2268"/>
      </w:tblGrid>
      <w:tr w:rsidR="00741A0E" w:rsidRPr="00494171" w14:paraId="4FF04C31" w14:textId="77777777" w:rsidTr="008C36EE">
        <w:trPr>
          <w:trHeight w:val="303"/>
        </w:trPr>
        <w:tc>
          <w:tcPr>
            <w:tcW w:w="2835" w:type="dxa"/>
            <w:vAlign w:val="center"/>
          </w:tcPr>
          <w:p w14:paraId="458333CE" w14:textId="77777777" w:rsidR="00741A0E" w:rsidRPr="008C36EE" w:rsidRDefault="00741A0E" w:rsidP="008C36EE">
            <w:pPr>
              <w:rPr>
                <w:rFonts w:ascii="Arial" w:eastAsia="Times New Roman" w:hAnsi="Arial" w:cs="Arial"/>
                <w:b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8C36EE">
              <w:rPr>
                <w:rFonts w:ascii="Arial" w:eastAsia="Times New Roman" w:hAnsi="Arial" w:cs="Arial"/>
                <w:b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Species name</w:t>
            </w:r>
          </w:p>
        </w:tc>
        <w:tc>
          <w:tcPr>
            <w:tcW w:w="1985" w:type="dxa"/>
            <w:vAlign w:val="center"/>
          </w:tcPr>
          <w:p w14:paraId="55673DF3" w14:textId="77777777" w:rsidR="00741A0E" w:rsidRPr="008C36EE" w:rsidRDefault="00741A0E" w:rsidP="008C36EE">
            <w:pPr>
              <w:pStyle w:val="HTMLPreformatted"/>
              <w:shd w:val="clear" w:color="auto" w:fill="FFFFFF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  <w:r w:rsidRPr="008C36EE">
              <w:rPr>
                <w:rFonts w:ascii="Arial" w:hAnsi="Arial" w:cs="Arial"/>
                <w:b/>
                <w:color w:val="000000"/>
                <w:sz w:val="14"/>
                <w:szCs w:val="14"/>
              </w:rPr>
              <w:t>Isolate names</w:t>
            </w:r>
          </w:p>
        </w:tc>
        <w:tc>
          <w:tcPr>
            <w:tcW w:w="850" w:type="dxa"/>
            <w:vAlign w:val="center"/>
          </w:tcPr>
          <w:p w14:paraId="74C0847E" w14:textId="77777777" w:rsidR="00741A0E" w:rsidRPr="008C36EE" w:rsidRDefault="00741A0E" w:rsidP="008C36EE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8C36EE">
              <w:rPr>
                <w:rFonts w:ascii="Arial" w:hAnsi="Arial" w:cs="Arial"/>
                <w:b/>
                <w:sz w:val="14"/>
                <w:szCs w:val="14"/>
              </w:rPr>
              <w:t>GenBank</w:t>
            </w:r>
            <w:r w:rsidR="008C36EE">
              <w:rPr>
                <w:rFonts w:ascii="Arial" w:hAnsi="Arial" w:cs="Arial"/>
                <w:b/>
                <w:sz w:val="14"/>
                <w:szCs w:val="14"/>
              </w:rPr>
              <w:t>Acc. No.</w:t>
            </w:r>
            <w:r w:rsidR="005426DD">
              <w:rPr>
                <w:rFonts w:ascii="Arial" w:hAnsi="Arial" w:cs="Arial"/>
                <w:b/>
                <w:sz w:val="14"/>
                <w:szCs w:val="14"/>
              </w:rPr>
              <w:t>*</w:t>
            </w:r>
          </w:p>
        </w:tc>
        <w:tc>
          <w:tcPr>
            <w:tcW w:w="1134" w:type="dxa"/>
            <w:vAlign w:val="center"/>
          </w:tcPr>
          <w:p w14:paraId="18A7C139" w14:textId="77777777" w:rsidR="00741A0E" w:rsidRPr="008C36EE" w:rsidRDefault="00741A0E" w:rsidP="008C36EE">
            <w:pPr>
              <w:rPr>
                <w:rFonts w:ascii="Arial" w:eastAsia="Times New Roman" w:hAnsi="Arial" w:cs="Arial"/>
                <w:b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8C36EE">
              <w:rPr>
                <w:rFonts w:ascii="Arial" w:eastAsia="Times New Roman" w:hAnsi="Arial" w:cs="Arial"/>
                <w:b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Highest nt sequence identity with (%)</w:t>
            </w:r>
          </w:p>
        </w:tc>
        <w:tc>
          <w:tcPr>
            <w:tcW w:w="2268" w:type="dxa"/>
            <w:vAlign w:val="center"/>
          </w:tcPr>
          <w:p w14:paraId="76AC6D76" w14:textId="77777777" w:rsidR="00741A0E" w:rsidRPr="008C36EE" w:rsidRDefault="00741A0E" w:rsidP="008C36EE">
            <w:pPr>
              <w:rPr>
                <w:rFonts w:ascii="Arial" w:eastAsia="Times New Roman" w:hAnsi="Arial" w:cs="Arial"/>
                <w:b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8C36EE">
              <w:rPr>
                <w:rFonts w:ascii="Arial" w:eastAsia="Times New Roman" w:hAnsi="Arial" w:cs="Arial"/>
                <w:b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Reference</w:t>
            </w:r>
          </w:p>
        </w:tc>
      </w:tr>
      <w:tr w:rsidR="00741A0E" w:rsidRPr="00494171" w14:paraId="0777ACE3" w14:textId="77777777" w:rsidTr="008C36EE">
        <w:trPr>
          <w:trHeight w:val="593"/>
        </w:trPr>
        <w:tc>
          <w:tcPr>
            <w:tcW w:w="2835" w:type="dxa"/>
            <w:tcMar>
              <w:left w:w="57" w:type="dxa"/>
              <w:right w:w="0" w:type="dxa"/>
            </w:tcMar>
          </w:tcPr>
          <w:p w14:paraId="50A7C53F" w14:textId="77777777" w:rsidR="00741A0E" w:rsidRPr="00E11A87" w:rsidRDefault="00741A0E" w:rsidP="00FA7D75">
            <w:pPr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  <w:lang w:val="es-ES"/>
              </w:rPr>
            </w:pPr>
            <w:r w:rsidRPr="009B7C9A">
              <w:rPr>
                <w:rFonts w:ascii="Arial" w:hAnsi="Arial" w:cs="Arial"/>
                <w:i/>
                <w:color w:val="000000" w:themeColor="text1"/>
                <w:sz w:val="14"/>
                <w:szCs w:val="14"/>
                <w:lang w:val="es-ES"/>
              </w:rPr>
              <w:t>African cassava mosaic Burkina Faso virus</w:t>
            </w:r>
          </w:p>
        </w:tc>
        <w:tc>
          <w:tcPr>
            <w:tcW w:w="1985" w:type="dxa"/>
            <w:tcMar>
              <w:left w:w="57" w:type="dxa"/>
              <w:right w:w="0" w:type="dxa"/>
            </w:tcMar>
          </w:tcPr>
          <w:p w14:paraId="4F46ECBC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</w:pPr>
            <w:r w:rsidRPr="009B7C9A">
              <w:rPr>
                <w:rFonts w:ascii="Arial" w:hAnsi="Arial" w:cs="Arial"/>
                <w:sz w:val="14"/>
                <w:szCs w:val="14"/>
                <w:lang w:val="es-ES"/>
              </w:rPr>
              <w:t>ACMBFV-[BF-Oua-127-08]</w:t>
            </w:r>
          </w:p>
          <w:p w14:paraId="6EF4C2E2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>ACMBFV-[BF-Oua-128A-08]</w:t>
            </w:r>
          </w:p>
          <w:p w14:paraId="3EE54918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>ACMBFV-BF-Oua-128B-08</w:t>
            </w:r>
          </w:p>
          <w:p w14:paraId="7D31F442" w14:textId="77777777" w:rsidR="00741A0E" w:rsidRPr="0014565E" w:rsidRDefault="00741A0E" w:rsidP="00660924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>ACMBF</w:t>
            </w:r>
            <w:r w:rsidR="00D91CCA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>V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>-[BF-Oua-128C-08]</w:t>
            </w:r>
          </w:p>
        </w:tc>
        <w:tc>
          <w:tcPr>
            <w:tcW w:w="850" w:type="dxa"/>
            <w:tcMar>
              <w:left w:w="57" w:type="dxa"/>
              <w:right w:w="0" w:type="dxa"/>
            </w:tcMar>
          </w:tcPr>
          <w:p w14:paraId="00748051" w14:textId="77777777" w:rsidR="00741A0E" w:rsidRPr="0014565E" w:rsidRDefault="00741A0E" w:rsidP="00FA7D75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 xml:space="preserve">HE616777 </w:t>
            </w:r>
          </w:p>
          <w:p w14:paraId="106B4C1D" w14:textId="77777777" w:rsidR="00741A0E" w:rsidRPr="0014565E" w:rsidRDefault="00741A0E" w:rsidP="00FA7D75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HE616779</w:t>
            </w:r>
          </w:p>
          <w:p w14:paraId="7F53C036" w14:textId="77777777" w:rsidR="00741A0E" w:rsidRPr="0014565E" w:rsidRDefault="00741A0E" w:rsidP="00FA7D75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HE616780</w:t>
            </w:r>
          </w:p>
          <w:p w14:paraId="4B01CE7E" w14:textId="77777777" w:rsidR="00741A0E" w:rsidRPr="0014565E" w:rsidRDefault="00741A0E" w:rsidP="00FA7D75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HE616781</w:t>
            </w:r>
          </w:p>
        </w:tc>
        <w:tc>
          <w:tcPr>
            <w:tcW w:w="1134" w:type="dxa"/>
            <w:tcMar>
              <w:left w:w="57" w:type="dxa"/>
              <w:right w:w="0" w:type="dxa"/>
            </w:tcMar>
          </w:tcPr>
          <w:p w14:paraId="1F5B852D" w14:textId="77777777" w:rsidR="00741A0E" w:rsidRDefault="00741A0E" w:rsidP="005730A4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>HE979759 (88)</w:t>
            </w:r>
          </w:p>
          <w:p w14:paraId="1510DB2E" w14:textId="77777777" w:rsidR="00741A0E" w:rsidRDefault="00741A0E" w:rsidP="005730A4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</w:pPr>
            <w:r w:rsidRPr="00741A0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>HE979759 (88)</w:t>
            </w:r>
          </w:p>
          <w:p w14:paraId="42B5204B" w14:textId="77777777" w:rsidR="00741A0E" w:rsidRDefault="00741A0E" w:rsidP="005730A4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</w:pPr>
            <w:r w:rsidRPr="00741A0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>HE979759 (88)</w:t>
            </w:r>
          </w:p>
          <w:p w14:paraId="39A4BA02" w14:textId="77777777" w:rsidR="00741A0E" w:rsidRPr="0014565E" w:rsidRDefault="00741A0E" w:rsidP="005730A4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</w:pPr>
            <w:r w:rsidRPr="00741A0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>HE979759 (88)</w:t>
            </w:r>
          </w:p>
        </w:tc>
        <w:tc>
          <w:tcPr>
            <w:tcW w:w="2268" w:type="dxa"/>
            <w:tcMar>
              <w:left w:w="57" w:type="dxa"/>
              <w:right w:w="0" w:type="dxa"/>
            </w:tcMar>
          </w:tcPr>
          <w:p w14:paraId="7F80B39E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>Tiendrébéogo et al.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 xml:space="preserve">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>2012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>)</w:t>
            </w:r>
          </w:p>
        </w:tc>
      </w:tr>
      <w:tr w:rsidR="00741A0E" w:rsidRPr="00494171" w14:paraId="1E2FE545" w14:textId="77777777" w:rsidTr="008C36EE">
        <w:trPr>
          <w:trHeight w:val="111"/>
        </w:trPr>
        <w:tc>
          <w:tcPr>
            <w:tcW w:w="2835" w:type="dxa"/>
            <w:tcMar>
              <w:left w:w="57" w:type="dxa"/>
              <w:right w:w="0" w:type="dxa"/>
            </w:tcMar>
          </w:tcPr>
          <w:p w14:paraId="153036F1" w14:textId="77777777" w:rsidR="00741A0E" w:rsidRPr="00E11A87" w:rsidRDefault="00741A0E" w:rsidP="00FA7D75">
            <w:pPr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</w:pPr>
            <w:r w:rsidRPr="00E11A87"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  <w:t>Bean leaf crumple virus</w:t>
            </w:r>
          </w:p>
        </w:tc>
        <w:tc>
          <w:tcPr>
            <w:tcW w:w="1985" w:type="dxa"/>
            <w:tcMar>
              <w:left w:w="57" w:type="dxa"/>
              <w:right w:w="0" w:type="dxa"/>
            </w:tcMar>
          </w:tcPr>
          <w:p w14:paraId="75B8710C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BLCrV-[CO-HA-15]</w:t>
            </w:r>
          </w:p>
        </w:tc>
        <w:tc>
          <w:tcPr>
            <w:tcW w:w="850" w:type="dxa"/>
            <w:tcMar>
              <w:left w:w="57" w:type="dxa"/>
              <w:right w:w="0" w:type="dxa"/>
            </w:tcMar>
          </w:tcPr>
          <w:p w14:paraId="3FD5CDB9" w14:textId="77777777" w:rsidR="00741A0E" w:rsidRPr="0014565E" w:rsidRDefault="00741A0E" w:rsidP="00FA7D75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KX857725</w:t>
            </w:r>
          </w:p>
        </w:tc>
        <w:tc>
          <w:tcPr>
            <w:tcW w:w="1134" w:type="dxa"/>
            <w:tcMar>
              <w:left w:w="57" w:type="dxa"/>
              <w:right w:w="0" w:type="dxa"/>
            </w:tcMar>
          </w:tcPr>
          <w:p w14:paraId="08420F7F" w14:textId="77777777" w:rsidR="00741A0E" w:rsidRPr="0014565E" w:rsidRDefault="00B27047" w:rsidP="002C2358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 xml:space="preserve">AY927277 </w:t>
            </w:r>
            <w:r w:rsidR="00741A0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(</w:t>
            </w:r>
            <w:r w:rsidR="00741A0E"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84</w:t>
            </w:r>
            <w:r w:rsidR="00741A0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)</w:t>
            </w:r>
          </w:p>
        </w:tc>
        <w:tc>
          <w:tcPr>
            <w:tcW w:w="2268" w:type="dxa"/>
            <w:tcMar>
              <w:left w:w="57" w:type="dxa"/>
              <w:right w:w="0" w:type="dxa"/>
            </w:tcMar>
          </w:tcPr>
          <w:p w14:paraId="69593414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Carvajal-Yepes et al.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 xml:space="preserve">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2017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)</w:t>
            </w:r>
          </w:p>
        </w:tc>
      </w:tr>
      <w:tr w:rsidR="00741A0E" w:rsidRPr="00494171" w14:paraId="5E9BC2AB" w14:textId="77777777" w:rsidTr="008C36EE">
        <w:trPr>
          <w:trHeight w:val="130"/>
        </w:trPr>
        <w:tc>
          <w:tcPr>
            <w:tcW w:w="2835" w:type="dxa"/>
            <w:tcMar>
              <w:left w:w="57" w:type="dxa"/>
              <w:right w:w="0" w:type="dxa"/>
            </w:tcMar>
          </w:tcPr>
          <w:p w14:paraId="2E7B412A" w14:textId="77777777" w:rsidR="00741A0E" w:rsidRPr="00E11A87" w:rsidRDefault="00741A0E" w:rsidP="00FA7D75">
            <w:pPr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</w:pPr>
            <w:r w:rsidRPr="00E11A87"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  <w:t>Bhendi yellow vein mosaic Delhi virus</w:t>
            </w:r>
          </w:p>
        </w:tc>
        <w:tc>
          <w:tcPr>
            <w:tcW w:w="1985" w:type="dxa"/>
            <w:tcMar>
              <w:left w:w="57" w:type="dxa"/>
              <w:right w:w="0" w:type="dxa"/>
            </w:tcMar>
          </w:tcPr>
          <w:p w14:paraId="497FAB78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BYVMDV-[IN-OY131-04]</w:t>
            </w:r>
          </w:p>
        </w:tc>
        <w:tc>
          <w:tcPr>
            <w:tcW w:w="850" w:type="dxa"/>
            <w:tcMar>
              <w:left w:w="57" w:type="dxa"/>
              <w:right w:w="0" w:type="dxa"/>
            </w:tcMar>
          </w:tcPr>
          <w:p w14:paraId="41E1F1CF" w14:textId="77777777" w:rsidR="00741A0E" w:rsidRPr="0014565E" w:rsidRDefault="00741A0E" w:rsidP="00FA7D75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FJ515747</w:t>
            </w:r>
          </w:p>
        </w:tc>
        <w:tc>
          <w:tcPr>
            <w:tcW w:w="1134" w:type="dxa"/>
            <w:tcMar>
              <w:left w:w="57" w:type="dxa"/>
              <w:right w:w="0" w:type="dxa"/>
            </w:tcMar>
          </w:tcPr>
          <w:p w14:paraId="14067C87" w14:textId="77777777" w:rsidR="00741A0E" w:rsidRPr="0014565E" w:rsidRDefault="00741A0E" w:rsidP="002C2358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GU112076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8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9)</w:t>
            </w:r>
          </w:p>
        </w:tc>
        <w:tc>
          <w:tcPr>
            <w:tcW w:w="2268" w:type="dxa"/>
            <w:tcMar>
              <w:left w:w="57" w:type="dxa"/>
              <w:right w:w="0" w:type="dxa"/>
            </w:tcMar>
          </w:tcPr>
          <w:p w14:paraId="57E3F0DA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>Venkataravanappa et al.</w:t>
            </w:r>
            <w:r w:rsidR="00D91CCA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 xml:space="preserve"> 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>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>2012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>)</w:t>
            </w:r>
          </w:p>
        </w:tc>
      </w:tr>
      <w:tr w:rsidR="00741A0E" w:rsidRPr="00494171" w14:paraId="268CA23D" w14:textId="77777777" w:rsidTr="008C36EE">
        <w:trPr>
          <w:trHeight w:val="133"/>
        </w:trPr>
        <w:tc>
          <w:tcPr>
            <w:tcW w:w="2835" w:type="dxa"/>
            <w:tcMar>
              <w:left w:w="57" w:type="dxa"/>
              <w:right w:w="0" w:type="dxa"/>
            </w:tcMar>
          </w:tcPr>
          <w:p w14:paraId="18881468" w14:textId="77777777" w:rsidR="00741A0E" w:rsidRPr="00E11A87" w:rsidRDefault="00741A0E" w:rsidP="00FA7D75">
            <w:pPr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</w:pPr>
            <w:r w:rsidRPr="00E11A87"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  <w:t>Bhendi yellow vein Haryana virus</w:t>
            </w:r>
          </w:p>
        </w:tc>
        <w:tc>
          <w:tcPr>
            <w:tcW w:w="1985" w:type="dxa"/>
            <w:tcMar>
              <w:left w:w="57" w:type="dxa"/>
              <w:right w:w="0" w:type="dxa"/>
            </w:tcMar>
          </w:tcPr>
          <w:p w14:paraId="37839E0B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BYVHV-[IN-OY76-03]</w:t>
            </w:r>
          </w:p>
        </w:tc>
        <w:tc>
          <w:tcPr>
            <w:tcW w:w="850" w:type="dxa"/>
            <w:tcMar>
              <w:left w:w="57" w:type="dxa"/>
              <w:right w:w="0" w:type="dxa"/>
            </w:tcMar>
          </w:tcPr>
          <w:p w14:paraId="4F52D1AE" w14:textId="77777777" w:rsidR="00741A0E" w:rsidRPr="0014565E" w:rsidRDefault="00741A0E" w:rsidP="00FA7D75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FJ561298</w:t>
            </w:r>
          </w:p>
        </w:tc>
        <w:tc>
          <w:tcPr>
            <w:tcW w:w="1134" w:type="dxa"/>
            <w:tcMar>
              <w:left w:w="57" w:type="dxa"/>
              <w:right w:w="0" w:type="dxa"/>
            </w:tcMar>
          </w:tcPr>
          <w:p w14:paraId="3742D734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GU112082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90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)</w:t>
            </w:r>
          </w:p>
        </w:tc>
        <w:tc>
          <w:tcPr>
            <w:tcW w:w="2268" w:type="dxa"/>
            <w:tcMar>
              <w:left w:w="57" w:type="dxa"/>
              <w:right w:w="0" w:type="dxa"/>
            </w:tcMar>
          </w:tcPr>
          <w:p w14:paraId="1A46BB50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Unpublished</w:t>
            </w:r>
          </w:p>
        </w:tc>
      </w:tr>
      <w:tr w:rsidR="00741A0E" w:rsidRPr="00494171" w14:paraId="41EDAC54" w14:textId="77777777" w:rsidTr="008C36EE">
        <w:trPr>
          <w:trHeight w:val="357"/>
        </w:trPr>
        <w:tc>
          <w:tcPr>
            <w:tcW w:w="2835" w:type="dxa"/>
            <w:tcMar>
              <w:left w:w="57" w:type="dxa"/>
              <w:right w:w="0" w:type="dxa"/>
            </w:tcMar>
          </w:tcPr>
          <w:p w14:paraId="7C38BE25" w14:textId="77777777" w:rsidR="00741A0E" w:rsidRPr="00E11A87" w:rsidRDefault="00741A0E" w:rsidP="00FA7D75">
            <w:pPr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</w:pPr>
            <w:r w:rsidRPr="00E11A87"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  <w:t>Blechum yellow vein virus</w:t>
            </w:r>
          </w:p>
        </w:tc>
        <w:tc>
          <w:tcPr>
            <w:tcW w:w="1985" w:type="dxa"/>
            <w:tcMar>
              <w:left w:w="57" w:type="dxa"/>
              <w:right w:w="0" w:type="dxa"/>
            </w:tcMar>
          </w:tcPr>
          <w:p w14:paraId="27E3964B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BleYVV-[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TW-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W1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-12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]</w:t>
            </w:r>
          </w:p>
          <w:p w14:paraId="610970AB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BleYVV-[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TW-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W4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-12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]</w:t>
            </w:r>
          </w:p>
        </w:tc>
        <w:tc>
          <w:tcPr>
            <w:tcW w:w="850" w:type="dxa"/>
            <w:tcMar>
              <w:left w:w="57" w:type="dxa"/>
              <w:right w:w="0" w:type="dxa"/>
            </w:tcMar>
          </w:tcPr>
          <w:p w14:paraId="42343D84" w14:textId="77777777" w:rsidR="00741A0E" w:rsidRPr="0014565E" w:rsidRDefault="00741A0E" w:rsidP="00FA7D75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 xml:space="preserve">KF446659 </w:t>
            </w:r>
          </w:p>
          <w:p w14:paraId="6928D248" w14:textId="77777777" w:rsidR="00741A0E" w:rsidRPr="0014565E" w:rsidRDefault="00741A0E" w:rsidP="00FA7D75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KF446660</w:t>
            </w:r>
          </w:p>
        </w:tc>
        <w:tc>
          <w:tcPr>
            <w:tcW w:w="1134" w:type="dxa"/>
            <w:tcMar>
              <w:left w:w="57" w:type="dxa"/>
              <w:right w:w="0" w:type="dxa"/>
            </w:tcMar>
          </w:tcPr>
          <w:p w14:paraId="5E18127C" w14:textId="77777777" w:rsidR="00741A0E" w:rsidRDefault="00741A0E" w:rsidP="002C2358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FJ869907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90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)</w:t>
            </w:r>
          </w:p>
          <w:p w14:paraId="5C8A0253" w14:textId="77777777" w:rsidR="00D91CCA" w:rsidRPr="0014565E" w:rsidRDefault="00D91CCA" w:rsidP="002C2358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D91CCA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FJ869907 (90)</w:t>
            </w:r>
          </w:p>
        </w:tc>
        <w:tc>
          <w:tcPr>
            <w:tcW w:w="2268" w:type="dxa"/>
            <w:tcMar>
              <w:left w:w="57" w:type="dxa"/>
              <w:right w:w="0" w:type="dxa"/>
            </w:tcMar>
          </w:tcPr>
          <w:p w14:paraId="35881DD8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Tsai et al.</w:t>
            </w:r>
            <w:r w:rsidR="00D91CCA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 xml:space="preserve"> 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2014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)</w:t>
            </w:r>
          </w:p>
        </w:tc>
      </w:tr>
      <w:tr w:rsidR="00741A0E" w:rsidRPr="00494171" w14:paraId="0C73EDB7" w14:textId="77777777" w:rsidTr="008C36EE">
        <w:trPr>
          <w:trHeight w:val="158"/>
        </w:trPr>
        <w:tc>
          <w:tcPr>
            <w:tcW w:w="2835" w:type="dxa"/>
            <w:tcMar>
              <w:left w:w="57" w:type="dxa"/>
              <w:right w:w="0" w:type="dxa"/>
            </w:tcMar>
          </w:tcPr>
          <w:p w14:paraId="55F8E995" w14:textId="77777777" w:rsidR="00741A0E" w:rsidRPr="00E11A87" w:rsidRDefault="00741A0E" w:rsidP="00FA7D75">
            <w:pPr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</w:pPr>
            <w:r w:rsidRPr="00E11A87"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  <w:t>Chilli leaf curl Ahmedabad virus</w:t>
            </w:r>
          </w:p>
        </w:tc>
        <w:tc>
          <w:tcPr>
            <w:tcW w:w="1985" w:type="dxa"/>
            <w:tcMar>
              <w:left w:w="57" w:type="dxa"/>
              <w:right w:w="0" w:type="dxa"/>
            </w:tcMar>
          </w:tcPr>
          <w:p w14:paraId="4925D584" w14:textId="77777777" w:rsidR="00741A0E" w:rsidRPr="0014565E" w:rsidRDefault="00741A0E" w:rsidP="00741A0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ChiLCAV-[IN-Ahm-14]</w:t>
            </w:r>
          </w:p>
        </w:tc>
        <w:tc>
          <w:tcPr>
            <w:tcW w:w="850" w:type="dxa"/>
            <w:tcMar>
              <w:left w:w="57" w:type="dxa"/>
              <w:right w:w="0" w:type="dxa"/>
            </w:tcMar>
          </w:tcPr>
          <w:p w14:paraId="4B7D015E" w14:textId="77777777" w:rsidR="00741A0E" w:rsidRPr="0014565E" w:rsidRDefault="00741A0E" w:rsidP="00FA7D75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KM880103</w:t>
            </w:r>
          </w:p>
        </w:tc>
        <w:tc>
          <w:tcPr>
            <w:tcW w:w="1134" w:type="dxa"/>
            <w:tcMar>
              <w:left w:w="57" w:type="dxa"/>
              <w:right w:w="0" w:type="dxa"/>
            </w:tcMar>
          </w:tcPr>
          <w:p w14:paraId="15AA59E1" w14:textId="77777777" w:rsidR="00741A0E" w:rsidRPr="0014565E" w:rsidRDefault="00741A0E" w:rsidP="002C2358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HM007100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90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)</w:t>
            </w:r>
          </w:p>
        </w:tc>
        <w:tc>
          <w:tcPr>
            <w:tcW w:w="2268" w:type="dxa"/>
            <w:tcMar>
              <w:left w:w="57" w:type="dxa"/>
              <w:right w:w="0" w:type="dxa"/>
            </w:tcMar>
          </w:tcPr>
          <w:p w14:paraId="4346C157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Unpublished</w:t>
            </w:r>
          </w:p>
        </w:tc>
      </w:tr>
      <w:tr w:rsidR="00741A0E" w:rsidRPr="00494171" w14:paraId="13317BFF" w14:textId="77777777" w:rsidTr="008C36EE">
        <w:trPr>
          <w:trHeight w:val="496"/>
        </w:trPr>
        <w:tc>
          <w:tcPr>
            <w:tcW w:w="2835" w:type="dxa"/>
            <w:tcMar>
              <w:left w:w="57" w:type="dxa"/>
              <w:right w:w="0" w:type="dxa"/>
            </w:tcMar>
          </w:tcPr>
          <w:p w14:paraId="5673476B" w14:textId="77777777" w:rsidR="00741A0E" w:rsidRPr="00E11A87" w:rsidRDefault="00741A0E" w:rsidP="00FA7D75">
            <w:pPr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</w:pPr>
            <w:r w:rsidRPr="00E11A87"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  <w:t>Chil</w:t>
            </w:r>
            <w:r w:rsidR="006A668A"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  <w:t>l</w:t>
            </w:r>
            <w:r w:rsidRPr="00E11A87"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  <w:t>i leaf curl Bhavanisagar virus</w:t>
            </w:r>
          </w:p>
        </w:tc>
        <w:tc>
          <w:tcPr>
            <w:tcW w:w="1985" w:type="dxa"/>
            <w:tcMar>
              <w:left w:w="57" w:type="dxa"/>
              <w:right w:w="0" w:type="dxa"/>
            </w:tcMar>
          </w:tcPr>
          <w:p w14:paraId="1F87A7B8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ChiLCBV-[IN-Bha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-10]</w:t>
            </w:r>
          </w:p>
          <w:p w14:paraId="3239FB23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ChiLCBV-[IN-Sal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-08]</w:t>
            </w:r>
          </w:p>
          <w:p w14:paraId="75643784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ChiLCBV-[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L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K-Noc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-09]</w:t>
            </w:r>
          </w:p>
        </w:tc>
        <w:tc>
          <w:tcPr>
            <w:tcW w:w="850" w:type="dxa"/>
            <w:tcMar>
              <w:left w:w="57" w:type="dxa"/>
              <w:right w:w="0" w:type="dxa"/>
            </w:tcMar>
          </w:tcPr>
          <w:p w14:paraId="20B2BFF0" w14:textId="77777777" w:rsidR="00741A0E" w:rsidRPr="0014565E" w:rsidRDefault="00741A0E" w:rsidP="00FA7D75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HM992939</w:t>
            </w:r>
          </w:p>
          <w:p w14:paraId="047A0CC5" w14:textId="77777777" w:rsidR="00741A0E" w:rsidRPr="0014565E" w:rsidRDefault="00741A0E" w:rsidP="00FA7D75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HM007119</w:t>
            </w:r>
          </w:p>
          <w:p w14:paraId="594885FB" w14:textId="77777777" w:rsidR="00741A0E" w:rsidRPr="0014565E" w:rsidRDefault="00741A0E" w:rsidP="00FA7D75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JN555600</w:t>
            </w:r>
          </w:p>
        </w:tc>
        <w:tc>
          <w:tcPr>
            <w:tcW w:w="1134" w:type="dxa"/>
            <w:tcMar>
              <w:left w:w="57" w:type="dxa"/>
              <w:right w:w="0" w:type="dxa"/>
            </w:tcMar>
          </w:tcPr>
          <w:p w14:paraId="4E48D2A9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JN604491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7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9)</w:t>
            </w:r>
          </w:p>
          <w:p w14:paraId="5AC68D7C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JN663870 (80)</w:t>
            </w:r>
          </w:p>
          <w:p w14:paraId="0E2EC410" w14:textId="77777777" w:rsidR="00741A0E" w:rsidRPr="0014565E" w:rsidRDefault="00741A0E" w:rsidP="002C2358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JQ654463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7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9)</w:t>
            </w:r>
          </w:p>
        </w:tc>
        <w:tc>
          <w:tcPr>
            <w:tcW w:w="2268" w:type="dxa"/>
            <w:tcMar>
              <w:left w:w="57" w:type="dxa"/>
              <w:right w:w="0" w:type="dxa"/>
            </w:tcMar>
          </w:tcPr>
          <w:p w14:paraId="33245083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Krishnan et al.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 xml:space="preserve">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2015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)</w:t>
            </w:r>
          </w:p>
        </w:tc>
      </w:tr>
      <w:tr w:rsidR="00741A0E" w:rsidRPr="00494171" w14:paraId="4BF92043" w14:textId="77777777" w:rsidTr="008C36EE">
        <w:trPr>
          <w:trHeight w:val="51"/>
        </w:trPr>
        <w:tc>
          <w:tcPr>
            <w:tcW w:w="2835" w:type="dxa"/>
            <w:tcMar>
              <w:left w:w="57" w:type="dxa"/>
              <w:right w:w="0" w:type="dxa"/>
            </w:tcMar>
          </w:tcPr>
          <w:p w14:paraId="6C6EA746" w14:textId="77777777" w:rsidR="00741A0E" w:rsidRPr="00E11A87" w:rsidRDefault="00741A0E" w:rsidP="00FA7D75">
            <w:pPr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</w:pPr>
            <w:r w:rsidRPr="00E11A87"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  <w:t>Chilli leaf curl Gonda virus</w:t>
            </w:r>
          </w:p>
        </w:tc>
        <w:tc>
          <w:tcPr>
            <w:tcW w:w="1985" w:type="dxa"/>
            <w:tcMar>
              <w:left w:w="57" w:type="dxa"/>
              <w:right w:w="0" w:type="dxa"/>
            </w:tcMar>
          </w:tcPr>
          <w:p w14:paraId="6C1406C3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ChiLCGV-[IN-Gon-13]</w:t>
            </w:r>
          </w:p>
        </w:tc>
        <w:tc>
          <w:tcPr>
            <w:tcW w:w="850" w:type="dxa"/>
            <w:tcMar>
              <w:left w:w="57" w:type="dxa"/>
              <w:right w:w="0" w:type="dxa"/>
            </w:tcMar>
          </w:tcPr>
          <w:p w14:paraId="57545B0D" w14:textId="77777777" w:rsidR="00741A0E" w:rsidRPr="0014565E" w:rsidRDefault="00741A0E" w:rsidP="00FA7D75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KJ957157</w:t>
            </w:r>
          </w:p>
        </w:tc>
        <w:tc>
          <w:tcPr>
            <w:tcW w:w="1134" w:type="dxa"/>
            <w:tcMar>
              <w:left w:w="57" w:type="dxa"/>
              <w:right w:w="0" w:type="dxa"/>
            </w:tcMar>
          </w:tcPr>
          <w:p w14:paraId="5A35F76F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JN663853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89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)</w:t>
            </w:r>
          </w:p>
        </w:tc>
        <w:tc>
          <w:tcPr>
            <w:tcW w:w="2268" w:type="dxa"/>
            <w:tcMar>
              <w:left w:w="57" w:type="dxa"/>
              <w:right w:w="0" w:type="dxa"/>
            </w:tcMar>
          </w:tcPr>
          <w:p w14:paraId="636244E0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Khan &amp; Khan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 xml:space="preserve">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2017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)</w:t>
            </w:r>
          </w:p>
        </w:tc>
      </w:tr>
      <w:tr w:rsidR="00741A0E" w:rsidRPr="00494171" w14:paraId="473C26A6" w14:textId="77777777" w:rsidTr="008C36EE">
        <w:trPr>
          <w:trHeight w:val="107"/>
        </w:trPr>
        <w:tc>
          <w:tcPr>
            <w:tcW w:w="2835" w:type="dxa"/>
            <w:tcMar>
              <w:left w:w="57" w:type="dxa"/>
              <w:right w:w="0" w:type="dxa"/>
            </w:tcMar>
          </w:tcPr>
          <w:p w14:paraId="2F5790D8" w14:textId="77777777" w:rsidR="00741A0E" w:rsidRPr="00E11A87" w:rsidRDefault="00741A0E" w:rsidP="00FA7D75">
            <w:pPr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</w:pPr>
            <w:r w:rsidRPr="00E11A87"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  <w:t>Chilli leaf curl Sri Lanka virus</w:t>
            </w:r>
          </w:p>
        </w:tc>
        <w:tc>
          <w:tcPr>
            <w:tcW w:w="1985" w:type="dxa"/>
            <w:tcMar>
              <w:left w:w="57" w:type="dxa"/>
              <w:right w:w="0" w:type="dxa"/>
            </w:tcMar>
          </w:tcPr>
          <w:p w14:paraId="4D5C7487" w14:textId="77777777" w:rsidR="00741A0E" w:rsidRPr="0014565E" w:rsidRDefault="00741A0E" w:rsidP="0036763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ChiLCSLV-[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LK-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CL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1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4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-09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]</w:t>
            </w:r>
          </w:p>
        </w:tc>
        <w:tc>
          <w:tcPr>
            <w:tcW w:w="850" w:type="dxa"/>
            <w:tcMar>
              <w:left w:w="57" w:type="dxa"/>
              <w:right w:w="0" w:type="dxa"/>
            </w:tcMar>
          </w:tcPr>
          <w:p w14:paraId="6EEF3283" w14:textId="77777777" w:rsidR="00741A0E" w:rsidRPr="0014565E" w:rsidRDefault="00741A0E" w:rsidP="00FA7D75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JN555601</w:t>
            </w:r>
          </w:p>
        </w:tc>
        <w:tc>
          <w:tcPr>
            <w:tcW w:w="1134" w:type="dxa"/>
            <w:tcMar>
              <w:left w:w="57" w:type="dxa"/>
              <w:right w:w="0" w:type="dxa"/>
            </w:tcMar>
          </w:tcPr>
          <w:p w14:paraId="6971B2C4" w14:textId="77777777" w:rsidR="00741A0E" w:rsidRPr="0014565E" w:rsidRDefault="00741A0E" w:rsidP="002C2358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HM140366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7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9)</w:t>
            </w:r>
          </w:p>
        </w:tc>
        <w:tc>
          <w:tcPr>
            <w:tcW w:w="2268" w:type="dxa"/>
            <w:tcMar>
              <w:left w:w="57" w:type="dxa"/>
              <w:right w:w="0" w:type="dxa"/>
            </w:tcMar>
          </w:tcPr>
          <w:p w14:paraId="49E3E7B0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Senanayake et al.</w:t>
            </w:r>
            <w:r w:rsidR="00D91CCA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 xml:space="preserve"> 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2013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)</w:t>
            </w:r>
          </w:p>
        </w:tc>
      </w:tr>
      <w:tr w:rsidR="00741A0E" w:rsidRPr="00494171" w14:paraId="259669BB" w14:textId="77777777" w:rsidTr="008C36EE">
        <w:trPr>
          <w:trHeight w:val="241"/>
        </w:trPr>
        <w:tc>
          <w:tcPr>
            <w:tcW w:w="2835" w:type="dxa"/>
            <w:tcMar>
              <w:left w:w="57" w:type="dxa"/>
              <w:right w:w="0" w:type="dxa"/>
            </w:tcMar>
          </w:tcPr>
          <w:p w14:paraId="69A394BB" w14:textId="77777777" w:rsidR="00741A0E" w:rsidRPr="00E11A87" w:rsidRDefault="00741A0E" w:rsidP="00FA7D75">
            <w:pPr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</w:pPr>
            <w:r w:rsidRPr="00E11A87"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  <w:t>Datura leaf curl virus</w:t>
            </w:r>
          </w:p>
        </w:tc>
        <w:tc>
          <w:tcPr>
            <w:tcW w:w="1985" w:type="dxa"/>
            <w:tcMar>
              <w:left w:w="57" w:type="dxa"/>
              <w:right w:w="0" w:type="dxa"/>
            </w:tcMar>
          </w:tcPr>
          <w:p w14:paraId="438DAF63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DaLCV-[SD-</w:t>
            </w:r>
            <w:r w:rsidRPr="0014565E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Kha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435-16]</w:t>
            </w:r>
          </w:p>
          <w:p w14:paraId="2D8E408F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DaLCV-[SD- Kha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436-16]</w:t>
            </w:r>
          </w:p>
        </w:tc>
        <w:tc>
          <w:tcPr>
            <w:tcW w:w="850" w:type="dxa"/>
            <w:tcMar>
              <w:left w:w="57" w:type="dxa"/>
              <w:right w:w="0" w:type="dxa"/>
            </w:tcMar>
          </w:tcPr>
          <w:p w14:paraId="454F6E63" w14:textId="77777777" w:rsidR="00741A0E" w:rsidRPr="0014565E" w:rsidRDefault="00741A0E" w:rsidP="00FA7D75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MF402918</w:t>
            </w:r>
          </w:p>
          <w:p w14:paraId="134AADE6" w14:textId="77777777" w:rsidR="00741A0E" w:rsidRPr="0014565E" w:rsidRDefault="00741A0E" w:rsidP="00FA7D75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MF402919</w:t>
            </w:r>
          </w:p>
        </w:tc>
        <w:tc>
          <w:tcPr>
            <w:tcW w:w="1134" w:type="dxa"/>
            <w:tcMar>
              <w:left w:w="57" w:type="dxa"/>
              <w:right w:w="0" w:type="dxa"/>
            </w:tcMar>
          </w:tcPr>
          <w:p w14:paraId="32FE138B" w14:textId="77777777" w:rsidR="00741A0E" w:rsidRDefault="00B27047" w:rsidP="00D92CE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 xml:space="preserve">HG969260 </w:t>
            </w:r>
            <w:r w:rsidR="00741A0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(</w:t>
            </w:r>
            <w:r w:rsidR="00741A0E"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8</w:t>
            </w:r>
            <w:r w:rsidR="00741A0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7)</w:t>
            </w:r>
          </w:p>
          <w:p w14:paraId="58407DCE" w14:textId="77777777" w:rsidR="00B27047" w:rsidRPr="0014565E" w:rsidRDefault="00B27047" w:rsidP="00D92CE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B27047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HG969260 (87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)</w:t>
            </w:r>
          </w:p>
        </w:tc>
        <w:tc>
          <w:tcPr>
            <w:tcW w:w="2268" w:type="dxa"/>
            <w:tcMar>
              <w:left w:w="57" w:type="dxa"/>
              <w:right w:w="0" w:type="dxa"/>
            </w:tcMar>
          </w:tcPr>
          <w:p w14:paraId="3D273E86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Mohammed et al.</w:t>
            </w:r>
            <w:r w:rsidR="00D91CCA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 xml:space="preserve"> 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(2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018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)</w:t>
            </w:r>
          </w:p>
        </w:tc>
      </w:tr>
      <w:tr w:rsidR="00741A0E" w:rsidRPr="00494171" w14:paraId="5F9D62FE" w14:textId="77777777" w:rsidTr="008C36EE">
        <w:trPr>
          <w:trHeight w:val="135"/>
        </w:trPr>
        <w:tc>
          <w:tcPr>
            <w:tcW w:w="2835" w:type="dxa"/>
            <w:tcMar>
              <w:left w:w="57" w:type="dxa"/>
              <w:right w:w="0" w:type="dxa"/>
            </w:tcMar>
          </w:tcPr>
          <w:p w14:paraId="1662F69D" w14:textId="77777777" w:rsidR="00741A0E" w:rsidRPr="00E11A87" w:rsidRDefault="00741A0E" w:rsidP="00FA7D75">
            <w:pPr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</w:pPr>
            <w:r w:rsidRPr="00E11A87"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  <w:t>Eclipta yellow vein virus</w:t>
            </w:r>
          </w:p>
        </w:tc>
        <w:tc>
          <w:tcPr>
            <w:tcW w:w="1985" w:type="dxa"/>
            <w:tcMar>
              <w:left w:w="57" w:type="dxa"/>
              <w:right w:w="0" w:type="dxa"/>
            </w:tcMar>
          </w:tcPr>
          <w:p w14:paraId="6D9BAA0B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EYVV-[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IN-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WOK44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-14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]</w:t>
            </w:r>
          </w:p>
        </w:tc>
        <w:tc>
          <w:tcPr>
            <w:tcW w:w="850" w:type="dxa"/>
            <w:tcMar>
              <w:left w:w="57" w:type="dxa"/>
              <w:right w:w="0" w:type="dxa"/>
            </w:tcMar>
          </w:tcPr>
          <w:p w14:paraId="07D74D01" w14:textId="77777777" w:rsidR="00741A0E" w:rsidRPr="0014565E" w:rsidRDefault="00741A0E" w:rsidP="00FA7D75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KT390456</w:t>
            </w:r>
          </w:p>
        </w:tc>
        <w:tc>
          <w:tcPr>
            <w:tcW w:w="1134" w:type="dxa"/>
            <w:tcMar>
              <w:left w:w="57" w:type="dxa"/>
              <w:right w:w="0" w:type="dxa"/>
            </w:tcMar>
          </w:tcPr>
          <w:p w14:paraId="69B1CD24" w14:textId="77777777" w:rsidR="00741A0E" w:rsidRPr="0014565E" w:rsidRDefault="00741A0E" w:rsidP="00D92CE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KC476655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90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)</w:t>
            </w:r>
          </w:p>
        </w:tc>
        <w:tc>
          <w:tcPr>
            <w:tcW w:w="2268" w:type="dxa"/>
            <w:tcMar>
              <w:left w:w="57" w:type="dxa"/>
              <w:right w:w="0" w:type="dxa"/>
            </w:tcMar>
          </w:tcPr>
          <w:p w14:paraId="6517DD9B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Unpublished</w:t>
            </w:r>
          </w:p>
        </w:tc>
      </w:tr>
      <w:tr w:rsidR="00741A0E" w:rsidRPr="00494171" w14:paraId="677D60C9" w14:textId="77777777" w:rsidTr="008C36EE">
        <w:trPr>
          <w:trHeight w:val="126"/>
        </w:trPr>
        <w:tc>
          <w:tcPr>
            <w:tcW w:w="2835" w:type="dxa"/>
            <w:tcMar>
              <w:left w:w="57" w:type="dxa"/>
              <w:right w:w="0" w:type="dxa"/>
            </w:tcMar>
          </w:tcPr>
          <w:p w14:paraId="33EB8264" w14:textId="77777777" w:rsidR="00741A0E" w:rsidRPr="00E11A87" w:rsidRDefault="00741A0E" w:rsidP="00FA7D75">
            <w:pPr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</w:pPr>
            <w:r w:rsidRPr="00E11A87"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  <w:t>Emilia yellow vein Thailand virus</w:t>
            </w:r>
          </w:p>
        </w:tc>
        <w:tc>
          <w:tcPr>
            <w:tcW w:w="1985" w:type="dxa"/>
            <w:tcMar>
              <w:left w:w="57" w:type="dxa"/>
              <w:right w:w="0" w:type="dxa"/>
            </w:tcMar>
          </w:tcPr>
          <w:p w14:paraId="6CF6012E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EYVTHV-[TH-4872_6-15]</w:t>
            </w:r>
          </w:p>
        </w:tc>
        <w:tc>
          <w:tcPr>
            <w:tcW w:w="850" w:type="dxa"/>
            <w:tcMar>
              <w:left w:w="57" w:type="dxa"/>
              <w:right w:w="0" w:type="dxa"/>
            </w:tcMar>
          </w:tcPr>
          <w:p w14:paraId="34982D29" w14:textId="77777777" w:rsidR="00741A0E" w:rsidRPr="0014565E" w:rsidRDefault="00741A0E" w:rsidP="00FA7D75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KY373213</w:t>
            </w:r>
          </w:p>
        </w:tc>
        <w:tc>
          <w:tcPr>
            <w:tcW w:w="1134" w:type="dxa"/>
            <w:tcMar>
              <w:left w:w="57" w:type="dxa"/>
              <w:right w:w="0" w:type="dxa"/>
            </w:tcMar>
          </w:tcPr>
          <w:p w14:paraId="4D0943A7" w14:textId="77777777" w:rsidR="00741A0E" w:rsidRPr="0014565E" w:rsidRDefault="00B27047" w:rsidP="00D92CE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 xml:space="preserve">JN809811 </w:t>
            </w:r>
            <w:r w:rsidR="00741A0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(</w:t>
            </w:r>
            <w:r w:rsidR="00741A0E"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86</w:t>
            </w:r>
            <w:r w:rsidR="00741A0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)</w:t>
            </w:r>
          </w:p>
        </w:tc>
        <w:tc>
          <w:tcPr>
            <w:tcW w:w="2268" w:type="dxa"/>
            <w:tcMar>
              <w:left w:w="57" w:type="dxa"/>
              <w:right w:w="0" w:type="dxa"/>
            </w:tcMar>
          </w:tcPr>
          <w:p w14:paraId="77753BA0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Zhao et al.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 xml:space="preserve">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2018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)</w:t>
            </w:r>
          </w:p>
        </w:tc>
      </w:tr>
      <w:tr w:rsidR="00741A0E" w:rsidRPr="00494171" w14:paraId="4E7342BF" w14:textId="77777777" w:rsidTr="008C36EE">
        <w:trPr>
          <w:trHeight w:val="129"/>
        </w:trPr>
        <w:tc>
          <w:tcPr>
            <w:tcW w:w="2835" w:type="dxa"/>
            <w:tcMar>
              <w:left w:w="57" w:type="dxa"/>
              <w:right w:w="0" w:type="dxa"/>
            </w:tcMar>
          </w:tcPr>
          <w:p w14:paraId="4FF6DC01" w14:textId="77777777" w:rsidR="00741A0E" w:rsidRPr="00E11A87" w:rsidRDefault="00741A0E" w:rsidP="00FA7D75">
            <w:pPr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</w:pPr>
            <w:r w:rsidRPr="00E11A87"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  <w:t>Hollyhock yellow vein mosaic virus</w:t>
            </w:r>
          </w:p>
        </w:tc>
        <w:tc>
          <w:tcPr>
            <w:tcW w:w="1985" w:type="dxa"/>
            <w:tcMar>
              <w:left w:w="57" w:type="dxa"/>
              <w:right w:w="0" w:type="dxa"/>
            </w:tcMar>
          </w:tcPr>
          <w:p w14:paraId="4C62FC29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HoYVMV-[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IN-Luc-11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]</w:t>
            </w:r>
          </w:p>
        </w:tc>
        <w:tc>
          <w:tcPr>
            <w:tcW w:w="850" w:type="dxa"/>
            <w:tcMar>
              <w:left w:w="57" w:type="dxa"/>
              <w:right w:w="0" w:type="dxa"/>
            </w:tcMar>
          </w:tcPr>
          <w:p w14:paraId="0C709D05" w14:textId="77777777" w:rsidR="00741A0E" w:rsidRPr="0014565E" w:rsidRDefault="00741A0E" w:rsidP="00FA7D75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JQ911766</w:t>
            </w:r>
          </w:p>
        </w:tc>
        <w:tc>
          <w:tcPr>
            <w:tcW w:w="1134" w:type="dxa"/>
            <w:tcMar>
              <w:left w:w="57" w:type="dxa"/>
              <w:right w:w="0" w:type="dxa"/>
            </w:tcMar>
          </w:tcPr>
          <w:p w14:paraId="57448069" w14:textId="77777777" w:rsidR="00741A0E" w:rsidRPr="0014565E" w:rsidRDefault="00741A0E" w:rsidP="00D92CE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>FR772081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>90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>)</w:t>
            </w:r>
          </w:p>
        </w:tc>
        <w:tc>
          <w:tcPr>
            <w:tcW w:w="2268" w:type="dxa"/>
            <w:tcMar>
              <w:left w:w="57" w:type="dxa"/>
              <w:right w:w="0" w:type="dxa"/>
            </w:tcMar>
          </w:tcPr>
          <w:p w14:paraId="79FF33CD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>Srivastava et al.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 xml:space="preserve">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>2014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>)</w:t>
            </w:r>
          </w:p>
        </w:tc>
      </w:tr>
      <w:tr w:rsidR="00741A0E" w:rsidRPr="00494171" w14:paraId="0822B793" w14:textId="77777777" w:rsidTr="008C36EE">
        <w:trPr>
          <w:trHeight w:val="273"/>
        </w:trPr>
        <w:tc>
          <w:tcPr>
            <w:tcW w:w="2835" w:type="dxa"/>
            <w:tcMar>
              <w:left w:w="57" w:type="dxa"/>
              <w:right w:w="0" w:type="dxa"/>
            </w:tcMar>
          </w:tcPr>
          <w:p w14:paraId="36D47C38" w14:textId="77777777" w:rsidR="00741A0E" w:rsidRPr="00E11A87" w:rsidRDefault="00741A0E" w:rsidP="00FA7D75">
            <w:pPr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</w:pPr>
            <w:r w:rsidRPr="00E11A87"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  <w:t xml:space="preserve">Jacquemontia yellow vein virus </w:t>
            </w:r>
          </w:p>
        </w:tc>
        <w:tc>
          <w:tcPr>
            <w:tcW w:w="1985" w:type="dxa"/>
            <w:tcMar>
              <w:left w:w="57" w:type="dxa"/>
              <w:right w:w="0" w:type="dxa"/>
            </w:tcMar>
          </w:tcPr>
          <w:p w14:paraId="10AE3A3A" w14:textId="77777777" w:rsidR="00741A0E" w:rsidRPr="009B7C9A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</w:pPr>
            <w:r w:rsidRPr="009B7C9A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>JacYVV-[VE-Zu 1915_1-10]</w:t>
            </w:r>
          </w:p>
          <w:p w14:paraId="06FC7A4C" w14:textId="77777777" w:rsidR="00741A0E" w:rsidRPr="009B7C9A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</w:pPr>
            <w:r w:rsidRPr="009B7C9A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>JacYVV-[VE-Zu 1915_2-10]</w:t>
            </w:r>
          </w:p>
        </w:tc>
        <w:tc>
          <w:tcPr>
            <w:tcW w:w="850" w:type="dxa"/>
            <w:tcMar>
              <w:left w:w="57" w:type="dxa"/>
              <w:right w:w="0" w:type="dxa"/>
            </w:tcMar>
          </w:tcPr>
          <w:p w14:paraId="1EEC6411" w14:textId="77777777" w:rsidR="00741A0E" w:rsidRPr="0014565E" w:rsidRDefault="00741A0E" w:rsidP="00FA7D75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KY617094</w:t>
            </w:r>
          </w:p>
          <w:p w14:paraId="6DC7AB54" w14:textId="77777777" w:rsidR="00741A0E" w:rsidRPr="0014565E" w:rsidRDefault="00741A0E" w:rsidP="00FA7D75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KY624376</w:t>
            </w:r>
          </w:p>
        </w:tc>
        <w:tc>
          <w:tcPr>
            <w:tcW w:w="1134" w:type="dxa"/>
            <w:tcMar>
              <w:left w:w="57" w:type="dxa"/>
              <w:right w:w="0" w:type="dxa"/>
            </w:tcMar>
          </w:tcPr>
          <w:p w14:paraId="2004967A" w14:textId="77777777" w:rsidR="00741A0E" w:rsidRPr="0014565E" w:rsidRDefault="00B27047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 xml:space="preserve">AF130415 </w:t>
            </w:r>
            <w:r w:rsidR="00741A0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(</w:t>
            </w:r>
            <w:r w:rsidR="00741A0E"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81</w:t>
            </w:r>
            <w:r w:rsidR="00741A0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)</w:t>
            </w:r>
          </w:p>
          <w:p w14:paraId="6B0D7B98" w14:textId="77777777" w:rsidR="00741A0E" w:rsidRPr="0014565E" w:rsidRDefault="00B27047" w:rsidP="00D92CE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 xml:space="preserve">AF130415 </w:t>
            </w:r>
            <w:r w:rsidR="00741A0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(</w:t>
            </w:r>
            <w:r w:rsidR="00741A0E"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81</w:t>
            </w:r>
            <w:r w:rsidR="00741A0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)</w:t>
            </w:r>
          </w:p>
        </w:tc>
        <w:tc>
          <w:tcPr>
            <w:tcW w:w="2268" w:type="dxa"/>
            <w:tcMar>
              <w:left w:w="57" w:type="dxa"/>
              <w:right w:w="0" w:type="dxa"/>
            </w:tcMar>
          </w:tcPr>
          <w:p w14:paraId="7F4B55AD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>Fiallo-Olivé et al.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 xml:space="preserve">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>2017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>)</w:t>
            </w:r>
          </w:p>
        </w:tc>
      </w:tr>
      <w:tr w:rsidR="00741A0E" w:rsidRPr="00494171" w14:paraId="3379CC16" w14:textId="77777777" w:rsidTr="008C36EE">
        <w:trPr>
          <w:trHeight w:val="89"/>
        </w:trPr>
        <w:tc>
          <w:tcPr>
            <w:tcW w:w="2835" w:type="dxa"/>
            <w:tcMar>
              <w:left w:w="57" w:type="dxa"/>
              <w:right w:w="0" w:type="dxa"/>
            </w:tcMar>
          </w:tcPr>
          <w:p w14:paraId="36E94145" w14:textId="77777777" w:rsidR="00741A0E" w:rsidRPr="00E11A87" w:rsidRDefault="00741A0E" w:rsidP="00FA7D75">
            <w:pPr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</w:pPr>
            <w:r w:rsidRPr="00E11A87"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  <w:t>Pepper leafroll virus</w:t>
            </w:r>
          </w:p>
        </w:tc>
        <w:tc>
          <w:tcPr>
            <w:tcW w:w="1985" w:type="dxa"/>
            <w:tcMar>
              <w:left w:w="57" w:type="dxa"/>
              <w:right w:w="0" w:type="dxa"/>
            </w:tcMar>
          </w:tcPr>
          <w:p w14:paraId="2D79B6C1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PepLRV-[PE-P107-pep-09]</w:t>
            </w:r>
          </w:p>
        </w:tc>
        <w:tc>
          <w:tcPr>
            <w:tcW w:w="850" w:type="dxa"/>
            <w:tcMar>
              <w:left w:w="57" w:type="dxa"/>
              <w:right w:w="0" w:type="dxa"/>
            </w:tcMar>
          </w:tcPr>
          <w:p w14:paraId="3164D6EA" w14:textId="77777777" w:rsidR="00741A0E" w:rsidRPr="0014565E" w:rsidRDefault="00741A0E" w:rsidP="00FA7D75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KC769819</w:t>
            </w:r>
          </w:p>
        </w:tc>
        <w:tc>
          <w:tcPr>
            <w:tcW w:w="1134" w:type="dxa"/>
            <w:tcMar>
              <w:left w:w="57" w:type="dxa"/>
              <w:right w:w="0" w:type="dxa"/>
            </w:tcMar>
          </w:tcPr>
          <w:p w14:paraId="0495AFD2" w14:textId="77777777" w:rsidR="00741A0E" w:rsidRPr="0014565E" w:rsidRDefault="00741A0E" w:rsidP="00D92CE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EF417915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7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7)</w:t>
            </w:r>
          </w:p>
        </w:tc>
        <w:tc>
          <w:tcPr>
            <w:tcW w:w="2268" w:type="dxa"/>
            <w:tcMar>
              <w:left w:w="57" w:type="dxa"/>
              <w:right w:w="0" w:type="dxa"/>
            </w:tcMar>
          </w:tcPr>
          <w:p w14:paraId="7D86B279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>Martínez-Ayala et al.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 xml:space="preserve">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>2014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>)</w:t>
            </w:r>
          </w:p>
        </w:tc>
      </w:tr>
      <w:tr w:rsidR="00741A0E" w:rsidRPr="00494171" w14:paraId="7B9E0DE8" w14:textId="77777777" w:rsidTr="008C36EE">
        <w:trPr>
          <w:trHeight w:val="39"/>
        </w:trPr>
        <w:tc>
          <w:tcPr>
            <w:tcW w:w="2835" w:type="dxa"/>
            <w:tcMar>
              <w:left w:w="57" w:type="dxa"/>
              <w:right w:w="0" w:type="dxa"/>
            </w:tcMar>
          </w:tcPr>
          <w:p w14:paraId="629732D8" w14:textId="77777777" w:rsidR="00741A0E" w:rsidRPr="00E11A87" w:rsidRDefault="00741A0E" w:rsidP="00FA7D75">
            <w:pPr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</w:pPr>
            <w:r w:rsidRPr="00E11A87"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  <w:t>Pepper yellow leaf curl</w:t>
            </w:r>
            <w:r w:rsidR="008C36EE"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  <w:t xml:space="preserve"> Indonesia</w:t>
            </w:r>
            <w:r w:rsidRPr="00E11A87"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  <w:t xml:space="preserve"> virus</w:t>
            </w:r>
            <w:r w:rsidR="008C36EE"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  <w:t xml:space="preserve"> 2</w:t>
            </w:r>
          </w:p>
        </w:tc>
        <w:tc>
          <w:tcPr>
            <w:tcW w:w="1985" w:type="dxa"/>
            <w:tcMar>
              <w:left w:w="57" w:type="dxa"/>
              <w:right w:w="0" w:type="dxa"/>
            </w:tcMar>
          </w:tcPr>
          <w:p w14:paraId="5D8673EA" w14:textId="77777777" w:rsidR="00741A0E" w:rsidRPr="0014565E" w:rsidRDefault="00741A0E" w:rsidP="00D3188D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PepYLCV</w:t>
            </w:r>
            <w:r w:rsidR="008C36E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2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-[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ID-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PSSWS14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-09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]</w:t>
            </w:r>
          </w:p>
        </w:tc>
        <w:tc>
          <w:tcPr>
            <w:tcW w:w="850" w:type="dxa"/>
            <w:tcMar>
              <w:left w:w="57" w:type="dxa"/>
              <w:right w:w="0" w:type="dxa"/>
            </w:tcMar>
          </w:tcPr>
          <w:p w14:paraId="0A19C3FC" w14:textId="77777777" w:rsidR="00741A0E" w:rsidRPr="0014565E" w:rsidRDefault="00741A0E" w:rsidP="00FA7D75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KT809345</w:t>
            </w:r>
          </w:p>
        </w:tc>
        <w:tc>
          <w:tcPr>
            <w:tcW w:w="1134" w:type="dxa"/>
            <w:tcMar>
              <w:left w:w="57" w:type="dxa"/>
              <w:right w:w="0" w:type="dxa"/>
            </w:tcMar>
          </w:tcPr>
          <w:p w14:paraId="19804436" w14:textId="77777777" w:rsidR="00741A0E" w:rsidRPr="0014565E" w:rsidRDefault="00741A0E" w:rsidP="00D92CE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AB267834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87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)</w:t>
            </w:r>
          </w:p>
        </w:tc>
        <w:tc>
          <w:tcPr>
            <w:tcW w:w="2268" w:type="dxa"/>
            <w:tcMar>
              <w:left w:w="57" w:type="dxa"/>
              <w:right w:w="0" w:type="dxa"/>
            </w:tcMar>
          </w:tcPr>
          <w:p w14:paraId="68C57ECB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Unpublished</w:t>
            </w:r>
          </w:p>
        </w:tc>
      </w:tr>
      <w:tr w:rsidR="00741A0E" w:rsidRPr="00494171" w14:paraId="09335485" w14:textId="77777777" w:rsidTr="008C36EE">
        <w:trPr>
          <w:trHeight w:val="594"/>
        </w:trPr>
        <w:tc>
          <w:tcPr>
            <w:tcW w:w="2835" w:type="dxa"/>
            <w:tcMar>
              <w:left w:w="57" w:type="dxa"/>
              <w:right w:w="0" w:type="dxa"/>
            </w:tcMar>
          </w:tcPr>
          <w:p w14:paraId="79886727" w14:textId="77777777" w:rsidR="00741A0E" w:rsidRPr="00E11A87" w:rsidRDefault="00741A0E" w:rsidP="00FA7D75">
            <w:pPr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</w:pPr>
            <w:r w:rsidRPr="00E11A87"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  <w:t>Pouzolzia yellow mosaic virus</w:t>
            </w:r>
          </w:p>
        </w:tc>
        <w:tc>
          <w:tcPr>
            <w:tcW w:w="1985" w:type="dxa"/>
            <w:tcMar>
              <w:left w:w="57" w:type="dxa"/>
              <w:right w:w="0" w:type="dxa"/>
            </w:tcMar>
          </w:tcPr>
          <w:p w14:paraId="00EA3656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PouYMV-[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TW-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ML13W1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-13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]</w:t>
            </w:r>
          </w:p>
          <w:p w14:paraId="34333BC3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PouYMV-[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TW-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HC14W1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-14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]</w:t>
            </w:r>
          </w:p>
          <w:p w14:paraId="2C887C5D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PouYMV-[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TW-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PT14W1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-14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]</w:t>
            </w:r>
          </w:p>
          <w:p w14:paraId="0B17B692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PouYMV-[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TW-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Yu14W1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-14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]</w:t>
            </w:r>
          </w:p>
        </w:tc>
        <w:tc>
          <w:tcPr>
            <w:tcW w:w="850" w:type="dxa"/>
            <w:tcMar>
              <w:left w:w="57" w:type="dxa"/>
              <w:right w:w="0" w:type="dxa"/>
            </w:tcMar>
          </w:tcPr>
          <w:p w14:paraId="27C3B267" w14:textId="77777777" w:rsidR="00741A0E" w:rsidRPr="0014565E" w:rsidRDefault="00741A0E" w:rsidP="00FA7D75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KF927128</w:t>
            </w:r>
          </w:p>
          <w:p w14:paraId="199FF3D2" w14:textId="77777777" w:rsidR="00741A0E" w:rsidRPr="0014565E" w:rsidRDefault="00741A0E" w:rsidP="00FA7D75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KU358527</w:t>
            </w:r>
          </w:p>
          <w:p w14:paraId="28598BAE" w14:textId="77777777" w:rsidR="00741A0E" w:rsidRPr="0014565E" w:rsidRDefault="00741A0E" w:rsidP="00FA7D75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KU358528</w:t>
            </w:r>
          </w:p>
          <w:p w14:paraId="0E505FE1" w14:textId="77777777" w:rsidR="00741A0E" w:rsidRPr="0014565E" w:rsidRDefault="00741A0E" w:rsidP="00FA7D75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KU358529</w:t>
            </w:r>
          </w:p>
        </w:tc>
        <w:tc>
          <w:tcPr>
            <w:tcW w:w="1134" w:type="dxa"/>
            <w:tcMar>
              <w:left w:w="57" w:type="dxa"/>
              <w:right w:w="0" w:type="dxa"/>
            </w:tcMar>
          </w:tcPr>
          <w:p w14:paraId="3C7AE569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JX183732 (90)</w:t>
            </w:r>
          </w:p>
          <w:p w14:paraId="51BFC4D9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E10577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 xml:space="preserve">JX183732 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90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)</w:t>
            </w:r>
          </w:p>
          <w:p w14:paraId="44EF96F1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E10577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 xml:space="preserve">JX183732 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8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9)</w:t>
            </w:r>
          </w:p>
          <w:p w14:paraId="367E7AC9" w14:textId="77777777" w:rsidR="00741A0E" w:rsidRPr="0014565E" w:rsidRDefault="00741A0E" w:rsidP="00D92CE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E10577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 xml:space="preserve">JX183732 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90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)</w:t>
            </w:r>
          </w:p>
        </w:tc>
        <w:tc>
          <w:tcPr>
            <w:tcW w:w="2268" w:type="dxa"/>
            <w:tcMar>
              <w:left w:w="57" w:type="dxa"/>
              <w:right w:w="0" w:type="dxa"/>
            </w:tcMar>
          </w:tcPr>
          <w:p w14:paraId="2D3945B1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Unpublished</w:t>
            </w:r>
          </w:p>
        </w:tc>
      </w:tr>
      <w:tr w:rsidR="00741A0E" w:rsidRPr="00494171" w14:paraId="2C8399C3" w14:textId="77777777" w:rsidTr="008C36EE">
        <w:trPr>
          <w:trHeight w:val="141"/>
        </w:trPr>
        <w:tc>
          <w:tcPr>
            <w:tcW w:w="2835" w:type="dxa"/>
            <w:tcMar>
              <w:left w:w="57" w:type="dxa"/>
              <w:right w:w="0" w:type="dxa"/>
            </w:tcMar>
          </w:tcPr>
          <w:p w14:paraId="113E3528" w14:textId="77777777" w:rsidR="00741A0E" w:rsidRPr="00E11A87" w:rsidRDefault="00741A0E" w:rsidP="00FA7D75">
            <w:pPr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</w:pPr>
            <w:r w:rsidRPr="00E11A87"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  <w:t>Sweet potato leaf curl Shandong virus</w:t>
            </w:r>
          </w:p>
        </w:tc>
        <w:tc>
          <w:tcPr>
            <w:tcW w:w="1985" w:type="dxa"/>
            <w:tcMar>
              <w:left w:w="57" w:type="dxa"/>
              <w:right w:w="0" w:type="dxa"/>
            </w:tcMar>
          </w:tcPr>
          <w:p w14:paraId="1A89F3E9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SPLCSdV-[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CN-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SD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-14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]</w:t>
            </w:r>
          </w:p>
        </w:tc>
        <w:tc>
          <w:tcPr>
            <w:tcW w:w="850" w:type="dxa"/>
            <w:tcMar>
              <w:left w:w="57" w:type="dxa"/>
              <w:right w:w="0" w:type="dxa"/>
            </w:tcMar>
          </w:tcPr>
          <w:p w14:paraId="395EE3D9" w14:textId="77777777" w:rsidR="00741A0E" w:rsidRPr="0014565E" w:rsidRDefault="00741A0E" w:rsidP="00FA7D75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KU323597</w:t>
            </w:r>
          </w:p>
        </w:tc>
        <w:tc>
          <w:tcPr>
            <w:tcW w:w="1134" w:type="dxa"/>
            <w:tcMar>
              <w:left w:w="57" w:type="dxa"/>
              <w:right w:w="0" w:type="dxa"/>
            </w:tcMar>
          </w:tcPr>
          <w:p w14:paraId="0857CA23" w14:textId="77777777" w:rsidR="00741A0E" w:rsidRPr="0014565E" w:rsidRDefault="00741A0E" w:rsidP="00D92CE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KU992910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90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)</w:t>
            </w:r>
          </w:p>
        </w:tc>
        <w:tc>
          <w:tcPr>
            <w:tcW w:w="2268" w:type="dxa"/>
            <w:tcMar>
              <w:left w:w="57" w:type="dxa"/>
              <w:right w:w="0" w:type="dxa"/>
            </w:tcMar>
          </w:tcPr>
          <w:p w14:paraId="2AF24D13" w14:textId="77777777" w:rsidR="00741A0E" w:rsidRPr="0014565E" w:rsidRDefault="00741A0E" w:rsidP="00FA7D75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Unpublished</w:t>
            </w:r>
          </w:p>
        </w:tc>
      </w:tr>
      <w:tr w:rsidR="00E86EAE" w:rsidRPr="00494171" w14:paraId="6904F7A3" w14:textId="77777777" w:rsidTr="00E86EAE">
        <w:trPr>
          <w:trHeight w:val="269"/>
        </w:trPr>
        <w:tc>
          <w:tcPr>
            <w:tcW w:w="2835" w:type="dxa"/>
            <w:tcMar>
              <w:left w:w="57" w:type="dxa"/>
              <w:right w:w="0" w:type="dxa"/>
            </w:tcMar>
          </w:tcPr>
          <w:p w14:paraId="4FAE88BC" w14:textId="77777777" w:rsidR="00E86EAE" w:rsidRPr="00E11A87" w:rsidRDefault="00E86EAE" w:rsidP="00E86EAE">
            <w:pPr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</w:pPr>
            <w:r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  <w:t>Tomato leaf curl Japan virus</w:t>
            </w:r>
          </w:p>
        </w:tc>
        <w:tc>
          <w:tcPr>
            <w:tcW w:w="1985" w:type="dxa"/>
            <w:tcMar>
              <w:left w:w="57" w:type="dxa"/>
              <w:right w:w="0" w:type="dxa"/>
            </w:tcMar>
          </w:tcPr>
          <w:p w14:paraId="75C0654B" w14:textId="77777777" w:rsidR="00E86EAE" w:rsidRPr="0014565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ToLCJV-[JP-Miy-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01]</w:t>
            </w:r>
          </w:p>
          <w:p w14:paraId="70FAD5A5" w14:textId="77777777" w:rsidR="00E86EAE" w:rsidRPr="0014565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ToLCJV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-[JP</w:t>
            </w:r>
            <w:r w:rsidRPr="0014565E">
              <w:rPr>
                <w:rFonts w:ascii="Arial" w:hAnsi="Arial" w:cs="Arial"/>
                <w:sz w:val="14"/>
                <w:szCs w:val="14"/>
              </w:rPr>
              <w:t>-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K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G5TOB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]</w:t>
            </w:r>
          </w:p>
        </w:tc>
        <w:tc>
          <w:tcPr>
            <w:tcW w:w="850" w:type="dxa"/>
            <w:tcMar>
              <w:left w:w="57" w:type="dxa"/>
              <w:right w:w="0" w:type="dxa"/>
            </w:tcMar>
          </w:tcPr>
          <w:p w14:paraId="61E30E41" w14:textId="77777777" w:rsidR="00E86EAE" w:rsidRPr="0014565E" w:rsidRDefault="00E86EAE" w:rsidP="00E86EAE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 xml:space="preserve">AB236323 </w:t>
            </w:r>
          </w:p>
          <w:p w14:paraId="5EA6C26E" w14:textId="77777777" w:rsidR="00E86EAE" w:rsidRPr="0014565E" w:rsidRDefault="00E86EAE" w:rsidP="00E86EAE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AB178949</w:t>
            </w:r>
          </w:p>
        </w:tc>
        <w:tc>
          <w:tcPr>
            <w:tcW w:w="1134" w:type="dxa"/>
            <w:tcMar>
              <w:left w:w="57" w:type="dxa"/>
              <w:right w:w="0" w:type="dxa"/>
            </w:tcMar>
          </w:tcPr>
          <w:p w14:paraId="3E7DE89A" w14:textId="77777777" w:rsidR="00E86EAE" w:rsidRPr="0014565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D91CCA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AB079765 (90)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 xml:space="preserve"> AB079765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90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)</w:t>
            </w:r>
          </w:p>
        </w:tc>
        <w:tc>
          <w:tcPr>
            <w:tcW w:w="2268" w:type="dxa"/>
            <w:tcMar>
              <w:left w:w="57" w:type="dxa"/>
              <w:right w:w="0" w:type="dxa"/>
            </w:tcMar>
          </w:tcPr>
          <w:p w14:paraId="7F513256" w14:textId="77777777" w:rsidR="00E86EAE" w:rsidRPr="0014565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Ueda et al.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 xml:space="preserve">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2008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)</w:t>
            </w:r>
          </w:p>
        </w:tc>
      </w:tr>
      <w:tr w:rsidR="00E86EAE" w:rsidRPr="00494171" w14:paraId="0E5A6DA0" w14:textId="77777777" w:rsidTr="008C36EE">
        <w:trPr>
          <w:trHeight w:val="443"/>
        </w:trPr>
        <w:tc>
          <w:tcPr>
            <w:tcW w:w="2835" w:type="dxa"/>
            <w:tcMar>
              <w:left w:w="57" w:type="dxa"/>
              <w:right w:w="0" w:type="dxa"/>
            </w:tcMar>
          </w:tcPr>
          <w:p w14:paraId="7E9D25B7" w14:textId="77777777" w:rsidR="00E86EAE" w:rsidRPr="00E11A87" w:rsidRDefault="00E86EAE" w:rsidP="00E86EAE">
            <w:pPr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</w:pPr>
            <w:r w:rsidRPr="00E11A87"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  <w:t>Tomato leaf curl purple vein virus</w:t>
            </w:r>
          </w:p>
        </w:tc>
        <w:tc>
          <w:tcPr>
            <w:tcW w:w="1985" w:type="dxa"/>
            <w:tcMar>
              <w:left w:w="57" w:type="dxa"/>
              <w:right w:w="0" w:type="dxa"/>
            </w:tcMar>
          </w:tcPr>
          <w:p w14:paraId="6DBCE732" w14:textId="77777777" w:rsidR="00E86EAE" w:rsidRPr="0014565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ToLCPVV-[BR-P793-15]</w:t>
            </w:r>
          </w:p>
          <w:p w14:paraId="02FE63FA" w14:textId="77777777" w:rsidR="00E86EAE" w:rsidRPr="0014565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ToLCPVV-[BR-P795-15]</w:t>
            </w:r>
          </w:p>
          <w:p w14:paraId="744E1634" w14:textId="77777777" w:rsidR="00E86EAE" w:rsidRPr="0014565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ToLCPVV-[BR-PD6-15]</w:t>
            </w:r>
          </w:p>
        </w:tc>
        <w:tc>
          <w:tcPr>
            <w:tcW w:w="850" w:type="dxa"/>
            <w:tcMar>
              <w:left w:w="57" w:type="dxa"/>
              <w:right w:w="0" w:type="dxa"/>
            </w:tcMar>
          </w:tcPr>
          <w:p w14:paraId="72B6C56C" w14:textId="77777777" w:rsidR="00E86EAE" w:rsidRPr="0014565E" w:rsidRDefault="00E86EAE" w:rsidP="00E86EAE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KY196216</w:t>
            </w:r>
          </w:p>
          <w:p w14:paraId="68C0ACCE" w14:textId="77777777" w:rsidR="00E86EAE" w:rsidRPr="0014565E" w:rsidRDefault="00E86EAE" w:rsidP="00E86EAE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KY196217</w:t>
            </w:r>
          </w:p>
          <w:p w14:paraId="42B23C51" w14:textId="77777777" w:rsidR="00E86EAE" w:rsidRPr="0014565E" w:rsidRDefault="00E86EAE" w:rsidP="00E86EAE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KY196221</w:t>
            </w:r>
          </w:p>
        </w:tc>
        <w:tc>
          <w:tcPr>
            <w:tcW w:w="1134" w:type="dxa"/>
            <w:tcMar>
              <w:left w:w="57" w:type="dxa"/>
              <w:right w:w="0" w:type="dxa"/>
            </w:tcMar>
          </w:tcPr>
          <w:p w14:paraId="4AC0D554" w14:textId="77777777" w:rsidR="00E86EA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KJ939886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80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)</w:t>
            </w:r>
          </w:p>
          <w:p w14:paraId="62C4D28D" w14:textId="77777777" w:rsidR="00E86EA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B27047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KJ939886 (80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)</w:t>
            </w:r>
          </w:p>
          <w:p w14:paraId="33CE5FAA" w14:textId="77777777" w:rsidR="00E86EAE" w:rsidRPr="0014565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B27047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KJ939886 (80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)</w:t>
            </w:r>
          </w:p>
        </w:tc>
        <w:tc>
          <w:tcPr>
            <w:tcW w:w="2268" w:type="dxa"/>
            <w:tcMar>
              <w:left w:w="57" w:type="dxa"/>
              <w:right w:w="0" w:type="dxa"/>
            </w:tcMar>
          </w:tcPr>
          <w:p w14:paraId="0F38BA94" w14:textId="77777777" w:rsidR="00E86EAE" w:rsidRPr="0014565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>Macedo et al.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 xml:space="preserve">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>2018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es-ES"/>
              </w:rPr>
              <w:t>)</w:t>
            </w:r>
          </w:p>
        </w:tc>
      </w:tr>
      <w:tr w:rsidR="00E86EAE" w:rsidRPr="00494171" w14:paraId="486C5DB7" w14:textId="77777777" w:rsidTr="008C36EE">
        <w:trPr>
          <w:trHeight w:val="54"/>
        </w:trPr>
        <w:tc>
          <w:tcPr>
            <w:tcW w:w="2835" w:type="dxa"/>
            <w:tcMar>
              <w:left w:w="57" w:type="dxa"/>
              <w:right w:w="0" w:type="dxa"/>
            </w:tcMar>
          </w:tcPr>
          <w:p w14:paraId="3E2C4CE5" w14:textId="77777777" w:rsidR="00E86EAE" w:rsidRPr="009C35D3" w:rsidRDefault="00E86EAE" w:rsidP="00E86EAE">
            <w:pPr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</w:pPr>
            <w:r w:rsidRPr="009C35D3"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  <w:t>Tomato leaf curl New Delhi virus 5</w:t>
            </w:r>
          </w:p>
        </w:tc>
        <w:tc>
          <w:tcPr>
            <w:tcW w:w="1985" w:type="dxa"/>
            <w:tcMar>
              <w:left w:w="57" w:type="dxa"/>
              <w:right w:w="0" w:type="dxa"/>
            </w:tcMar>
          </w:tcPr>
          <w:p w14:paraId="448EC8C1" w14:textId="77777777" w:rsidR="00E86EAE" w:rsidRPr="0014565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ToLCNDV5-[BD-cuc-06]</w:t>
            </w:r>
          </w:p>
        </w:tc>
        <w:tc>
          <w:tcPr>
            <w:tcW w:w="850" w:type="dxa"/>
            <w:tcMar>
              <w:left w:w="57" w:type="dxa"/>
              <w:right w:w="0" w:type="dxa"/>
            </w:tcMar>
          </w:tcPr>
          <w:p w14:paraId="34B86C9B" w14:textId="77777777" w:rsidR="00E86EAE" w:rsidRPr="0014565E" w:rsidRDefault="00E86EAE" w:rsidP="00E86EAE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EF450316</w:t>
            </w:r>
          </w:p>
        </w:tc>
        <w:tc>
          <w:tcPr>
            <w:tcW w:w="1134" w:type="dxa"/>
            <w:tcMar>
              <w:left w:w="57" w:type="dxa"/>
              <w:right w:w="0" w:type="dxa"/>
            </w:tcMar>
          </w:tcPr>
          <w:p w14:paraId="222B3DA4" w14:textId="77777777" w:rsidR="00E86EAE" w:rsidRPr="0014565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DQ116885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90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)</w:t>
            </w:r>
          </w:p>
        </w:tc>
        <w:tc>
          <w:tcPr>
            <w:tcW w:w="2268" w:type="dxa"/>
            <w:tcMar>
              <w:left w:w="57" w:type="dxa"/>
              <w:right w:w="0" w:type="dxa"/>
            </w:tcMar>
          </w:tcPr>
          <w:p w14:paraId="6FE8936B" w14:textId="77777777" w:rsidR="00E86EAE" w:rsidRPr="0014565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Unpublished</w:t>
            </w:r>
          </w:p>
        </w:tc>
      </w:tr>
      <w:tr w:rsidR="00E86EAE" w:rsidRPr="00494171" w14:paraId="32187515" w14:textId="77777777" w:rsidTr="008C36EE">
        <w:trPr>
          <w:trHeight w:val="113"/>
        </w:trPr>
        <w:tc>
          <w:tcPr>
            <w:tcW w:w="2835" w:type="dxa"/>
            <w:tcMar>
              <w:left w:w="57" w:type="dxa"/>
              <w:right w:w="0" w:type="dxa"/>
            </w:tcMar>
          </w:tcPr>
          <w:p w14:paraId="00541A6A" w14:textId="77777777" w:rsidR="00E86EAE" w:rsidRPr="00E11A87" w:rsidRDefault="00E86EAE" w:rsidP="00E86EAE">
            <w:pPr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  <w:lang w:val="pt-BR"/>
              </w:rPr>
            </w:pPr>
            <w:r w:rsidRPr="00E11A87"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  <w:lang w:val="pt-BR"/>
              </w:rPr>
              <w:t>Tomato leaf curl Tanzania virus</w:t>
            </w:r>
          </w:p>
        </w:tc>
        <w:tc>
          <w:tcPr>
            <w:tcW w:w="1985" w:type="dxa"/>
            <w:tcMar>
              <w:left w:w="57" w:type="dxa"/>
              <w:right w:w="0" w:type="dxa"/>
            </w:tcMar>
          </w:tcPr>
          <w:p w14:paraId="3585FB52" w14:textId="77777777" w:rsidR="00E86EAE" w:rsidRPr="0014565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ToLCTZV-[TZ-Ten-05]</w:t>
            </w:r>
          </w:p>
        </w:tc>
        <w:tc>
          <w:tcPr>
            <w:tcW w:w="850" w:type="dxa"/>
            <w:tcMar>
              <w:left w:w="57" w:type="dxa"/>
              <w:right w:w="0" w:type="dxa"/>
            </w:tcMar>
          </w:tcPr>
          <w:p w14:paraId="70075613" w14:textId="77777777" w:rsidR="00E86EAE" w:rsidRPr="0014565E" w:rsidRDefault="00E86EAE" w:rsidP="00E86EAE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DQ519575</w:t>
            </w:r>
          </w:p>
        </w:tc>
        <w:tc>
          <w:tcPr>
            <w:tcW w:w="1134" w:type="dxa"/>
            <w:tcMar>
              <w:left w:w="57" w:type="dxa"/>
              <w:right w:w="0" w:type="dxa"/>
            </w:tcMar>
          </w:tcPr>
          <w:p w14:paraId="647E0498" w14:textId="77777777" w:rsidR="00E86EAE" w:rsidRPr="0014565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EF194760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90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)</w:t>
            </w:r>
          </w:p>
        </w:tc>
        <w:tc>
          <w:tcPr>
            <w:tcW w:w="2268" w:type="dxa"/>
            <w:tcMar>
              <w:left w:w="57" w:type="dxa"/>
              <w:right w:w="0" w:type="dxa"/>
            </w:tcMar>
          </w:tcPr>
          <w:p w14:paraId="5183386C" w14:textId="77777777" w:rsidR="00E86EAE" w:rsidRPr="0014565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Shih et al.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2006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)</w:t>
            </w:r>
          </w:p>
        </w:tc>
      </w:tr>
      <w:tr w:rsidR="00E86EAE" w:rsidRPr="00494171" w14:paraId="3EDDC63B" w14:textId="77777777" w:rsidTr="008C36EE">
        <w:trPr>
          <w:trHeight w:val="145"/>
        </w:trPr>
        <w:tc>
          <w:tcPr>
            <w:tcW w:w="2835" w:type="dxa"/>
            <w:tcMar>
              <w:left w:w="57" w:type="dxa"/>
              <w:right w:w="0" w:type="dxa"/>
            </w:tcMar>
          </w:tcPr>
          <w:p w14:paraId="6F50650B" w14:textId="77777777" w:rsidR="00E86EAE" w:rsidRPr="00E11A87" w:rsidRDefault="00E86EAE" w:rsidP="00E86EAE">
            <w:pPr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  <w:lang w:val="pt-BR"/>
              </w:rPr>
            </w:pPr>
            <w:r w:rsidRPr="00E11A87"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  <w:lang w:val="pt-BR"/>
              </w:rPr>
              <w:t>Tomato leaf curl Karnataka virus 2</w:t>
            </w:r>
          </w:p>
        </w:tc>
        <w:tc>
          <w:tcPr>
            <w:tcW w:w="1985" w:type="dxa"/>
            <w:tcMar>
              <w:left w:w="57" w:type="dxa"/>
              <w:right w:w="0" w:type="dxa"/>
            </w:tcMar>
          </w:tcPr>
          <w:p w14:paraId="7A413C98" w14:textId="77777777" w:rsidR="00E86EAE" w:rsidRPr="0014565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ToLCKV2-[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IN-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TC289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-10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]</w:t>
            </w:r>
          </w:p>
        </w:tc>
        <w:tc>
          <w:tcPr>
            <w:tcW w:w="850" w:type="dxa"/>
            <w:tcMar>
              <w:left w:w="57" w:type="dxa"/>
              <w:right w:w="0" w:type="dxa"/>
            </w:tcMar>
          </w:tcPr>
          <w:p w14:paraId="33BE9F1C" w14:textId="77777777" w:rsidR="00E86EAE" w:rsidRPr="0014565E" w:rsidRDefault="00E86EAE" w:rsidP="00E86EAE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KF551578</w:t>
            </w:r>
          </w:p>
        </w:tc>
        <w:tc>
          <w:tcPr>
            <w:tcW w:w="1134" w:type="dxa"/>
            <w:tcMar>
              <w:left w:w="57" w:type="dxa"/>
              <w:right w:w="0" w:type="dxa"/>
            </w:tcMar>
          </w:tcPr>
          <w:p w14:paraId="32EAD3CF" w14:textId="77777777" w:rsidR="00E86EAE" w:rsidRPr="0014565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HM803118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87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)</w:t>
            </w:r>
          </w:p>
        </w:tc>
        <w:tc>
          <w:tcPr>
            <w:tcW w:w="2268" w:type="dxa"/>
            <w:tcMar>
              <w:left w:w="57" w:type="dxa"/>
              <w:right w:w="0" w:type="dxa"/>
            </w:tcMar>
          </w:tcPr>
          <w:p w14:paraId="75CC6F7B" w14:textId="77777777" w:rsidR="00E86EAE" w:rsidRPr="0014565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Unpublished</w:t>
            </w:r>
          </w:p>
        </w:tc>
      </w:tr>
      <w:tr w:rsidR="00E86EAE" w:rsidRPr="00494171" w14:paraId="35557D0A" w14:textId="77777777" w:rsidTr="008C36EE">
        <w:trPr>
          <w:trHeight w:val="106"/>
        </w:trPr>
        <w:tc>
          <w:tcPr>
            <w:tcW w:w="2835" w:type="dxa"/>
            <w:tcMar>
              <w:left w:w="57" w:type="dxa"/>
              <w:right w:w="0" w:type="dxa"/>
            </w:tcMar>
          </w:tcPr>
          <w:p w14:paraId="5D0AABB6" w14:textId="77777777" w:rsidR="00E86EAE" w:rsidRPr="00E11A87" w:rsidRDefault="00E86EAE" w:rsidP="00E86EAE">
            <w:pPr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  <w:lang w:val="pt-BR"/>
              </w:rPr>
            </w:pPr>
            <w:r w:rsidRPr="00E11A87"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  <w:lang w:val="pt-BR"/>
              </w:rPr>
              <w:t>Tomato leaf curl Karnataka virus 3</w:t>
            </w:r>
          </w:p>
        </w:tc>
        <w:tc>
          <w:tcPr>
            <w:tcW w:w="1985" w:type="dxa"/>
            <w:tcMar>
              <w:left w:w="57" w:type="dxa"/>
              <w:right w:w="0" w:type="dxa"/>
            </w:tcMar>
          </w:tcPr>
          <w:p w14:paraId="7D6A3CA1" w14:textId="77777777" w:rsidR="00E86EAE" w:rsidRPr="0014565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ToLCKV3-[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IN-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TC235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-09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]</w:t>
            </w:r>
          </w:p>
        </w:tc>
        <w:tc>
          <w:tcPr>
            <w:tcW w:w="850" w:type="dxa"/>
            <w:tcMar>
              <w:left w:w="57" w:type="dxa"/>
              <w:right w:w="0" w:type="dxa"/>
            </w:tcMar>
          </w:tcPr>
          <w:p w14:paraId="6FA4F2AF" w14:textId="77777777" w:rsidR="00E86EAE" w:rsidRPr="0014565E" w:rsidRDefault="00E86EAE" w:rsidP="00E86EAE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KF551585</w:t>
            </w:r>
          </w:p>
        </w:tc>
        <w:tc>
          <w:tcPr>
            <w:tcW w:w="1134" w:type="dxa"/>
            <w:tcMar>
              <w:left w:w="57" w:type="dxa"/>
              <w:right w:w="0" w:type="dxa"/>
            </w:tcMar>
          </w:tcPr>
          <w:p w14:paraId="25FF09B4" w14:textId="77777777" w:rsidR="00E86EAE" w:rsidRPr="0014565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AY754812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8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7)</w:t>
            </w:r>
          </w:p>
        </w:tc>
        <w:tc>
          <w:tcPr>
            <w:tcW w:w="2268" w:type="dxa"/>
            <w:tcMar>
              <w:left w:w="57" w:type="dxa"/>
              <w:right w:w="0" w:type="dxa"/>
            </w:tcMar>
          </w:tcPr>
          <w:p w14:paraId="4424080C" w14:textId="77777777" w:rsidR="00E86EAE" w:rsidRPr="0014565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Unpublished</w:t>
            </w:r>
          </w:p>
        </w:tc>
      </w:tr>
      <w:tr w:rsidR="00E86EAE" w:rsidRPr="00494171" w14:paraId="4FA677DB" w14:textId="77777777" w:rsidTr="00A21BA2">
        <w:trPr>
          <w:trHeight w:val="98"/>
        </w:trPr>
        <w:tc>
          <w:tcPr>
            <w:tcW w:w="2835" w:type="dxa"/>
            <w:tcMar>
              <w:left w:w="57" w:type="dxa"/>
              <w:right w:w="0" w:type="dxa"/>
            </w:tcMar>
          </w:tcPr>
          <w:p w14:paraId="2BAAC9D1" w14:textId="77777777" w:rsidR="00E86EAE" w:rsidRPr="00E11A87" w:rsidRDefault="00E86EAE" w:rsidP="00E86EAE">
            <w:pPr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  <w:lang w:val="pt-BR"/>
              </w:rPr>
            </w:pPr>
            <w:r w:rsidRPr="00E11A87"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  <w:lang w:val="pt-BR"/>
              </w:rPr>
              <w:t>Tomato severe leaf curl Kalakada virus</w:t>
            </w:r>
          </w:p>
        </w:tc>
        <w:tc>
          <w:tcPr>
            <w:tcW w:w="1985" w:type="dxa"/>
            <w:tcMar>
              <w:left w:w="57" w:type="dxa"/>
              <w:right w:w="0" w:type="dxa"/>
            </w:tcMar>
          </w:tcPr>
          <w:p w14:paraId="520D20F4" w14:textId="77777777" w:rsidR="00E86EAE" w:rsidRPr="0014565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ToSLCKV-[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IN-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TC101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-07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]</w:t>
            </w:r>
          </w:p>
        </w:tc>
        <w:tc>
          <w:tcPr>
            <w:tcW w:w="850" w:type="dxa"/>
            <w:tcMar>
              <w:left w:w="57" w:type="dxa"/>
              <w:right w:w="0" w:type="dxa"/>
            </w:tcMar>
          </w:tcPr>
          <w:p w14:paraId="5CB61C29" w14:textId="77777777" w:rsidR="00E86EAE" w:rsidRPr="0014565E" w:rsidRDefault="00E86EAE" w:rsidP="00E86EAE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KP195267</w:t>
            </w:r>
          </w:p>
        </w:tc>
        <w:tc>
          <w:tcPr>
            <w:tcW w:w="1134" w:type="dxa"/>
            <w:tcMar>
              <w:left w:w="57" w:type="dxa"/>
              <w:right w:w="0" w:type="dxa"/>
            </w:tcMar>
          </w:tcPr>
          <w:p w14:paraId="516343D5" w14:textId="77777777" w:rsidR="00E86EAE" w:rsidRPr="0014565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JN663864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8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8)</w:t>
            </w:r>
          </w:p>
        </w:tc>
        <w:tc>
          <w:tcPr>
            <w:tcW w:w="2268" w:type="dxa"/>
            <w:tcMar>
              <w:left w:w="57" w:type="dxa"/>
              <w:right w:w="0" w:type="dxa"/>
            </w:tcMar>
          </w:tcPr>
          <w:p w14:paraId="682E34A4" w14:textId="77777777" w:rsidR="00E86EAE" w:rsidRPr="0014565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Unpublished</w:t>
            </w:r>
          </w:p>
        </w:tc>
      </w:tr>
      <w:tr w:rsidR="00E86EAE" w:rsidRPr="00494171" w14:paraId="38AA64D3" w14:textId="77777777" w:rsidTr="008C36EE">
        <w:trPr>
          <w:trHeight w:val="139"/>
        </w:trPr>
        <w:tc>
          <w:tcPr>
            <w:tcW w:w="2835" w:type="dxa"/>
            <w:tcMar>
              <w:left w:w="57" w:type="dxa"/>
              <w:right w:w="0" w:type="dxa"/>
            </w:tcMar>
          </w:tcPr>
          <w:p w14:paraId="4050E533" w14:textId="77777777" w:rsidR="00E86EAE" w:rsidRPr="00E11A87" w:rsidRDefault="00E86EAE" w:rsidP="00E86EAE">
            <w:pPr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  <w:lang w:val="pt-BR"/>
              </w:rPr>
            </w:pPr>
            <w:r w:rsidRPr="00E11A87"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  <w:lang w:val="pt-BR"/>
              </w:rPr>
              <w:t>Tomato wrinkled mosaic virus</w:t>
            </w:r>
          </w:p>
        </w:tc>
        <w:tc>
          <w:tcPr>
            <w:tcW w:w="1985" w:type="dxa"/>
            <w:tcMar>
              <w:left w:w="57" w:type="dxa"/>
              <w:right w:w="0" w:type="dxa"/>
            </w:tcMar>
          </w:tcPr>
          <w:p w14:paraId="7A75AACB" w14:textId="77777777" w:rsidR="00E86EAE" w:rsidRPr="0014565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ToWMV-[VE-Tru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427-06]</w:t>
            </w:r>
          </w:p>
        </w:tc>
        <w:tc>
          <w:tcPr>
            <w:tcW w:w="850" w:type="dxa"/>
            <w:tcMar>
              <w:left w:w="57" w:type="dxa"/>
              <w:right w:w="0" w:type="dxa"/>
            </w:tcMar>
          </w:tcPr>
          <w:p w14:paraId="0F2622B6" w14:textId="77777777" w:rsidR="00E86EAE" w:rsidRPr="0014565E" w:rsidRDefault="00E86EAE" w:rsidP="00E86EAE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KY449275</w:t>
            </w:r>
          </w:p>
        </w:tc>
        <w:tc>
          <w:tcPr>
            <w:tcW w:w="1134" w:type="dxa"/>
            <w:tcMar>
              <w:left w:w="57" w:type="dxa"/>
              <w:right w:w="0" w:type="dxa"/>
            </w:tcMar>
          </w:tcPr>
          <w:p w14:paraId="450E686C" w14:textId="77777777" w:rsidR="00E86EAE" w:rsidRPr="0014565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DQ875868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8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  <w:lang w:val="pt-BR"/>
              </w:rPr>
              <w:t>9)</w:t>
            </w:r>
          </w:p>
        </w:tc>
        <w:tc>
          <w:tcPr>
            <w:tcW w:w="2268" w:type="dxa"/>
            <w:tcMar>
              <w:left w:w="57" w:type="dxa"/>
              <w:right w:w="0" w:type="dxa"/>
            </w:tcMar>
          </w:tcPr>
          <w:p w14:paraId="54C8DBF0" w14:textId="77777777" w:rsidR="00E86EAE" w:rsidRPr="0014565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Romay et al.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 xml:space="preserve">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2018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)</w:t>
            </w:r>
          </w:p>
        </w:tc>
      </w:tr>
      <w:tr w:rsidR="00E86EAE" w:rsidRPr="00494171" w14:paraId="50E1DCE8" w14:textId="77777777" w:rsidTr="008C36EE">
        <w:trPr>
          <w:trHeight w:val="112"/>
        </w:trPr>
        <w:tc>
          <w:tcPr>
            <w:tcW w:w="2835" w:type="dxa"/>
            <w:tcMar>
              <w:left w:w="57" w:type="dxa"/>
              <w:right w:w="0" w:type="dxa"/>
            </w:tcMar>
          </w:tcPr>
          <w:p w14:paraId="7BEAB5EF" w14:textId="77777777" w:rsidR="00E86EAE" w:rsidRPr="00E11A87" w:rsidRDefault="00E86EAE" w:rsidP="00E86EAE">
            <w:pPr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</w:pPr>
            <w:r w:rsidRPr="00E11A87"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  <w:t>Vernonia yellow vein Fujian virus</w:t>
            </w:r>
          </w:p>
        </w:tc>
        <w:tc>
          <w:tcPr>
            <w:tcW w:w="1985" w:type="dxa"/>
            <w:tcMar>
              <w:left w:w="57" w:type="dxa"/>
              <w:right w:w="0" w:type="dxa"/>
            </w:tcMar>
          </w:tcPr>
          <w:p w14:paraId="7652965F" w14:textId="77777777" w:rsidR="00E86EAE" w:rsidRPr="0014565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VeYVF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j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V-[CN-F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j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-09]</w:t>
            </w:r>
          </w:p>
        </w:tc>
        <w:tc>
          <w:tcPr>
            <w:tcW w:w="850" w:type="dxa"/>
            <w:tcMar>
              <w:left w:w="57" w:type="dxa"/>
              <w:right w:w="0" w:type="dxa"/>
            </w:tcMar>
          </w:tcPr>
          <w:p w14:paraId="595FA0CA" w14:textId="77777777" w:rsidR="00E86EAE" w:rsidRPr="0014565E" w:rsidRDefault="00E86EAE" w:rsidP="00E86EAE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JF265670</w:t>
            </w:r>
          </w:p>
        </w:tc>
        <w:tc>
          <w:tcPr>
            <w:tcW w:w="1134" w:type="dxa"/>
            <w:tcMar>
              <w:left w:w="57" w:type="dxa"/>
              <w:right w:w="0" w:type="dxa"/>
            </w:tcMar>
          </w:tcPr>
          <w:p w14:paraId="44A83CF9" w14:textId="77777777" w:rsidR="00E86EAE" w:rsidRPr="0014565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AM182232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79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)</w:t>
            </w:r>
          </w:p>
        </w:tc>
        <w:tc>
          <w:tcPr>
            <w:tcW w:w="2268" w:type="dxa"/>
            <w:tcMar>
              <w:left w:w="57" w:type="dxa"/>
              <w:right w:w="0" w:type="dxa"/>
            </w:tcMar>
          </w:tcPr>
          <w:p w14:paraId="05380343" w14:textId="77777777" w:rsidR="00E86EAE" w:rsidRPr="0014565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Zulfiqar et al.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 xml:space="preserve"> (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2012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)</w:t>
            </w:r>
          </w:p>
        </w:tc>
      </w:tr>
      <w:tr w:rsidR="00E86EAE" w:rsidRPr="00494171" w14:paraId="18239149" w14:textId="77777777" w:rsidTr="008C36EE">
        <w:trPr>
          <w:trHeight w:val="86"/>
        </w:trPr>
        <w:tc>
          <w:tcPr>
            <w:tcW w:w="2835" w:type="dxa"/>
            <w:tcMar>
              <w:left w:w="57" w:type="dxa"/>
              <w:right w:w="0" w:type="dxa"/>
            </w:tcMar>
          </w:tcPr>
          <w:p w14:paraId="03E499A2" w14:textId="77777777" w:rsidR="00E86EAE" w:rsidRPr="00E11A87" w:rsidRDefault="00E86EAE" w:rsidP="00E86EAE">
            <w:pPr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</w:pPr>
            <w:r w:rsidRPr="00E11A87">
              <w:rPr>
                <w:rFonts w:ascii="Arial" w:eastAsia="Times New Roman" w:hAnsi="Arial" w:cs="Arial"/>
                <w:i/>
                <w:iCs/>
                <w:color w:val="000000" w:themeColor="text1"/>
                <w:spacing w:val="2"/>
                <w:sz w:val="14"/>
                <w:szCs w:val="14"/>
                <w:shd w:val="clear" w:color="auto" w:fill="FCFCFC"/>
              </w:rPr>
              <w:t>West African Asystasia virus 3</w:t>
            </w:r>
          </w:p>
        </w:tc>
        <w:tc>
          <w:tcPr>
            <w:tcW w:w="1985" w:type="dxa"/>
            <w:tcMar>
              <w:left w:w="57" w:type="dxa"/>
              <w:right w:w="0" w:type="dxa"/>
            </w:tcMar>
          </w:tcPr>
          <w:p w14:paraId="73E69E29" w14:textId="77777777" w:rsidR="00E86EAE" w:rsidRPr="0014565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WAAV3-[B</w:t>
            </w: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J</w:t>
            </w: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-58-14]</w:t>
            </w:r>
          </w:p>
        </w:tc>
        <w:tc>
          <w:tcPr>
            <w:tcW w:w="850" w:type="dxa"/>
            <w:tcMar>
              <w:left w:w="57" w:type="dxa"/>
              <w:right w:w="0" w:type="dxa"/>
            </w:tcMar>
          </w:tcPr>
          <w:p w14:paraId="714E8194" w14:textId="77777777" w:rsidR="00E86EAE" w:rsidRPr="0014565E" w:rsidRDefault="00E86EAE" w:rsidP="00E86EAE">
            <w:pPr>
              <w:rPr>
                <w:rFonts w:ascii="Arial" w:hAnsi="Arial" w:cs="Arial"/>
                <w:sz w:val="14"/>
                <w:szCs w:val="14"/>
              </w:rPr>
            </w:pPr>
            <w:r w:rsidRPr="0014565E">
              <w:rPr>
                <w:rFonts w:ascii="Arial" w:hAnsi="Arial" w:cs="Arial"/>
                <w:sz w:val="14"/>
                <w:szCs w:val="14"/>
              </w:rPr>
              <w:t>KT444609</w:t>
            </w:r>
          </w:p>
        </w:tc>
        <w:tc>
          <w:tcPr>
            <w:tcW w:w="1134" w:type="dxa"/>
            <w:tcMar>
              <w:left w:w="57" w:type="dxa"/>
              <w:right w:w="0" w:type="dxa"/>
            </w:tcMar>
          </w:tcPr>
          <w:p w14:paraId="6BCE002D" w14:textId="77777777" w:rsidR="00E86EAE" w:rsidRPr="0014565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KT444601 (90)</w:t>
            </w:r>
          </w:p>
        </w:tc>
        <w:tc>
          <w:tcPr>
            <w:tcW w:w="2268" w:type="dxa"/>
            <w:tcMar>
              <w:left w:w="57" w:type="dxa"/>
              <w:right w:w="0" w:type="dxa"/>
            </w:tcMar>
          </w:tcPr>
          <w:p w14:paraId="58E9B076" w14:textId="77777777" w:rsidR="00E86EAE" w:rsidRPr="0014565E" w:rsidRDefault="00E86EAE" w:rsidP="00E86EAE">
            <w:pPr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</w:pPr>
            <w:r w:rsidRPr="0014565E">
              <w:rPr>
                <w:rFonts w:ascii="Arial" w:eastAsia="Times New Roman" w:hAnsi="Arial" w:cs="Arial"/>
                <w:iCs/>
                <w:color w:val="333333"/>
                <w:spacing w:val="2"/>
                <w:sz w:val="14"/>
                <w:szCs w:val="14"/>
                <w:shd w:val="clear" w:color="auto" w:fill="FCFCFC"/>
              </w:rPr>
              <w:t>Unpublished</w:t>
            </w:r>
          </w:p>
        </w:tc>
      </w:tr>
    </w:tbl>
    <w:p w14:paraId="27895F02" w14:textId="77777777" w:rsidR="006C4A0C" w:rsidRPr="005426DD" w:rsidRDefault="005426DD" w:rsidP="005426DD">
      <w:pPr>
        <w:rPr>
          <w:rFonts w:ascii="Arial" w:hAnsi="Arial" w:cs="Arial"/>
          <w:sz w:val="14"/>
          <w:szCs w:val="14"/>
          <w:lang w:val="en-GB"/>
        </w:rPr>
      </w:pPr>
      <w:r w:rsidRPr="005426DD">
        <w:rPr>
          <w:rFonts w:ascii="Arial" w:hAnsi="Arial" w:cs="Arial"/>
          <w:sz w:val="14"/>
          <w:szCs w:val="14"/>
          <w:lang w:val="en-GB"/>
        </w:rPr>
        <w:t>*</w:t>
      </w:r>
      <w:r>
        <w:rPr>
          <w:rFonts w:ascii="Arial" w:hAnsi="Arial" w:cs="Arial"/>
          <w:sz w:val="14"/>
          <w:szCs w:val="14"/>
          <w:lang w:val="en-GB"/>
        </w:rPr>
        <w:t>GenBank Acc. No. correspond to complete genomes (monopartite begomoviruses) or DNA-A (bipartite begomoviruses).</w:t>
      </w:r>
    </w:p>
    <w:p w14:paraId="5C0EA020" w14:textId="77777777" w:rsidR="00AC0E72" w:rsidRPr="00E10577" w:rsidRDefault="00AC0E72" w:rsidP="00AC0E72">
      <w:pPr>
        <w:rPr>
          <w:rFonts w:ascii="Arial" w:hAnsi="Arial" w:cs="Arial"/>
          <w:lang w:val="en-GB"/>
        </w:rPr>
      </w:pPr>
    </w:p>
    <w:p w14:paraId="3821C1A5" w14:textId="77777777" w:rsidR="00E86EAE" w:rsidRDefault="00E86EAE" w:rsidP="00AC0E72">
      <w:pPr>
        <w:rPr>
          <w:rFonts w:ascii="Arial" w:hAnsi="Arial" w:cs="Arial"/>
          <w:b/>
          <w:sz w:val="22"/>
          <w:szCs w:val="22"/>
          <w:lang w:val="en-GB"/>
        </w:rPr>
      </w:pPr>
    </w:p>
    <w:p w14:paraId="020E9E81" w14:textId="77777777" w:rsidR="00E86EAE" w:rsidRDefault="00E86EAE" w:rsidP="00AC0E72">
      <w:pPr>
        <w:rPr>
          <w:rFonts w:ascii="Arial" w:hAnsi="Arial" w:cs="Arial"/>
          <w:b/>
          <w:sz w:val="22"/>
          <w:szCs w:val="22"/>
          <w:lang w:val="en-GB"/>
        </w:rPr>
      </w:pPr>
    </w:p>
    <w:p w14:paraId="05E359E3" w14:textId="77777777" w:rsidR="009320C8" w:rsidRPr="00E10577" w:rsidRDefault="00E10577" w:rsidP="00AC0E72">
      <w:pPr>
        <w:rPr>
          <w:rFonts w:ascii="Arial" w:hAnsi="Arial" w:cs="Arial"/>
          <w:sz w:val="22"/>
          <w:szCs w:val="22"/>
          <w:lang w:val="en-GB"/>
        </w:rPr>
      </w:pPr>
      <w:r w:rsidRPr="00D91CCA">
        <w:rPr>
          <w:rFonts w:ascii="Arial" w:hAnsi="Arial" w:cs="Arial"/>
          <w:b/>
          <w:sz w:val="22"/>
          <w:szCs w:val="22"/>
          <w:lang w:val="en-GB"/>
        </w:rPr>
        <w:t>Table 2</w:t>
      </w:r>
      <w:r>
        <w:rPr>
          <w:rFonts w:ascii="Arial" w:hAnsi="Arial" w:cs="Arial"/>
          <w:b/>
          <w:sz w:val="22"/>
          <w:szCs w:val="22"/>
          <w:lang w:val="en-GB"/>
        </w:rPr>
        <w:t xml:space="preserve">. </w:t>
      </w:r>
      <w:r>
        <w:rPr>
          <w:rFonts w:ascii="Arial" w:hAnsi="Arial" w:cs="Arial"/>
          <w:sz w:val="22"/>
          <w:szCs w:val="22"/>
          <w:lang w:val="en-GB"/>
        </w:rPr>
        <w:t>D</w:t>
      </w:r>
      <w:r w:rsidRPr="00E10577">
        <w:rPr>
          <w:rFonts w:ascii="Arial" w:hAnsi="Arial" w:cs="Arial"/>
          <w:sz w:val="22"/>
          <w:szCs w:val="22"/>
          <w:lang w:val="en-GB"/>
        </w:rPr>
        <w:t xml:space="preserve">etails of the </w:t>
      </w:r>
      <w:r w:rsidR="00E86EAE">
        <w:rPr>
          <w:rFonts w:ascii="Arial" w:hAnsi="Arial" w:cs="Arial"/>
          <w:sz w:val="22"/>
          <w:szCs w:val="22"/>
          <w:lang w:val="en-GB"/>
        </w:rPr>
        <w:t>5</w:t>
      </w:r>
      <w:r w:rsidRPr="00E10577">
        <w:rPr>
          <w:rFonts w:ascii="Arial" w:hAnsi="Arial" w:cs="Arial"/>
          <w:sz w:val="22"/>
          <w:szCs w:val="22"/>
          <w:lang w:val="en-GB"/>
        </w:rPr>
        <w:t xml:space="preserve"> begomovirus species</w:t>
      </w:r>
      <w:r w:rsidR="00FD3DDC">
        <w:rPr>
          <w:rFonts w:ascii="Arial" w:hAnsi="Arial" w:cs="Arial"/>
          <w:sz w:val="22"/>
          <w:szCs w:val="22"/>
          <w:lang w:val="en-GB"/>
        </w:rPr>
        <w:t xml:space="preserve"> to be abolished</w:t>
      </w:r>
      <w:r w:rsidR="00D91CCA">
        <w:rPr>
          <w:rFonts w:ascii="Arial" w:hAnsi="Arial" w:cs="Arial"/>
          <w:sz w:val="22"/>
          <w:szCs w:val="22"/>
          <w:lang w:val="en-GB"/>
        </w:rPr>
        <w:t>.</w:t>
      </w:r>
    </w:p>
    <w:p w14:paraId="7DFC1495" w14:textId="77777777" w:rsidR="00AA601F" w:rsidRDefault="00AA601F" w:rsidP="00AC0E72">
      <w:pPr>
        <w:rPr>
          <w:rFonts w:ascii="Arial" w:hAnsi="Arial" w:cs="Arial"/>
          <w:lang w:val="en-GB"/>
        </w:rPr>
      </w:pPr>
    </w:p>
    <w:tbl>
      <w:tblPr>
        <w:tblStyle w:val="TableGrid"/>
        <w:tblpPr w:leftFromText="141" w:rightFromText="141" w:vertAnchor="text" w:horzAnchor="margin" w:tblpY="19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0"/>
        <w:gridCol w:w="993"/>
        <w:gridCol w:w="2976"/>
        <w:gridCol w:w="1134"/>
        <w:gridCol w:w="1134"/>
      </w:tblGrid>
      <w:tr w:rsidR="009436B7" w:rsidRPr="004A1A0A" w14:paraId="2127A60F" w14:textId="77777777" w:rsidTr="009436B7">
        <w:trPr>
          <w:trHeight w:val="243"/>
        </w:trPr>
        <w:tc>
          <w:tcPr>
            <w:tcW w:w="2830" w:type="dxa"/>
            <w:vAlign w:val="center"/>
          </w:tcPr>
          <w:p w14:paraId="4AAE9506" w14:textId="77777777" w:rsidR="009436B7" w:rsidRPr="005C4076" w:rsidRDefault="009436B7" w:rsidP="009436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Abolished s</w:t>
            </w:r>
            <w:r w:rsidRPr="005C4076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pecies</w:t>
            </w:r>
          </w:p>
        </w:tc>
        <w:tc>
          <w:tcPr>
            <w:tcW w:w="993" w:type="dxa"/>
            <w:vAlign w:val="center"/>
          </w:tcPr>
          <w:p w14:paraId="2697F04E" w14:textId="77777777" w:rsidR="009436B7" w:rsidRDefault="009436B7" w:rsidP="009436B7">
            <w:pPr>
              <w:pStyle w:val="PlainText"/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GenBank Acc. No.*</w:t>
            </w:r>
          </w:p>
        </w:tc>
        <w:tc>
          <w:tcPr>
            <w:tcW w:w="2976" w:type="dxa"/>
            <w:vAlign w:val="center"/>
          </w:tcPr>
          <w:p w14:paraId="2DEAB41B" w14:textId="77777777" w:rsidR="009436B7" w:rsidRPr="005C4076" w:rsidRDefault="009436B7" w:rsidP="009436B7">
            <w:pPr>
              <w:pStyle w:val="PlainText"/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Merges with</w:t>
            </w:r>
          </w:p>
        </w:tc>
        <w:tc>
          <w:tcPr>
            <w:tcW w:w="1134" w:type="dxa"/>
            <w:vAlign w:val="center"/>
          </w:tcPr>
          <w:p w14:paraId="200C4C7F" w14:textId="77777777" w:rsidR="009436B7" w:rsidRDefault="009436B7" w:rsidP="009436B7">
            <w:pPr>
              <w:pStyle w:val="PlainText"/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GenBank Acc. No.*</w:t>
            </w:r>
          </w:p>
        </w:tc>
        <w:tc>
          <w:tcPr>
            <w:tcW w:w="1134" w:type="dxa"/>
            <w:vAlign w:val="center"/>
          </w:tcPr>
          <w:p w14:paraId="12DF7211" w14:textId="77777777" w:rsidR="009436B7" w:rsidRDefault="009436B7" w:rsidP="009436B7">
            <w:pPr>
              <w:pStyle w:val="PlainText"/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% nt identity</w:t>
            </w:r>
          </w:p>
        </w:tc>
      </w:tr>
      <w:tr w:rsidR="006A668A" w:rsidRPr="00704B62" w14:paraId="528DAD18" w14:textId="77777777" w:rsidTr="009436B7">
        <w:tc>
          <w:tcPr>
            <w:tcW w:w="2830" w:type="dxa"/>
            <w:tcMar>
              <w:left w:w="57" w:type="dxa"/>
              <w:right w:w="57" w:type="dxa"/>
            </w:tcMar>
          </w:tcPr>
          <w:p w14:paraId="091A438D" w14:textId="77777777" w:rsidR="006A668A" w:rsidRPr="005C4076" w:rsidRDefault="006A668A" w:rsidP="009436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i/>
                <w:color w:val="000000" w:themeColor="text1"/>
                <w:sz w:val="14"/>
                <w:szCs w:val="14"/>
              </w:rPr>
            </w:pPr>
            <w:r>
              <w:rPr>
                <w:rFonts w:ascii="Arial" w:hAnsi="Arial" w:cs="Arial"/>
                <w:i/>
                <w:color w:val="000000" w:themeColor="text1"/>
                <w:sz w:val="14"/>
                <w:szCs w:val="14"/>
              </w:rPr>
              <w:t>Honeysuckle yellow vein mosaic virus</w:t>
            </w:r>
          </w:p>
        </w:tc>
        <w:tc>
          <w:tcPr>
            <w:tcW w:w="993" w:type="dxa"/>
            <w:tcMar>
              <w:left w:w="57" w:type="dxa"/>
              <w:right w:w="57" w:type="dxa"/>
            </w:tcMar>
          </w:tcPr>
          <w:p w14:paraId="4F9E313E" w14:textId="77777777" w:rsidR="006A668A" w:rsidRDefault="006A668A" w:rsidP="009436B7">
            <w:pPr>
              <w:pStyle w:val="PlainText"/>
              <w:rPr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AB020781</w:t>
            </w:r>
          </w:p>
          <w:p w14:paraId="02D3FA22" w14:textId="77777777" w:rsidR="006A668A" w:rsidRPr="009B7C9A" w:rsidRDefault="006A668A" w:rsidP="009436B7">
            <w:pPr>
              <w:pStyle w:val="PlainText"/>
              <w:rPr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and others</w:t>
            </w:r>
          </w:p>
        </w:tc>
        <w:tc>
          <w:tcPr>
            <w:tcW w:w="2976" w:type="dxa"/>
            <w:tcMar>
              <w:left w:w="57" w:type="dxa"/>
              <w:right w:w="57" w:type="dxa"/>
            </w:tcMar>
          </w:tcPr>
          <w:p w14:paraId="192F9F54" w14:textId="77777777" w:rsidR="006A668A" w:rsidRPr="00F77A1E" w:rsidRDefault="006A668A" w:rsidP="009436B7">
            <w:pPr>
              <w:pStyle w:val="PlainText"/>
              <w:rPr>
                <w:rFonts w:ascii="Arial" w:hAnsi="Arial" w:cs="Arial"/>
                <w:i/>
                <w:color w:val="000000" w:themeColor="text1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i/>
                <w:color w:val="000000" w:themeColor="text1"/>
                <w:sz w:val="14"/>
                <w:szCs w:val="14"/>
                <w:lang w:val="en-US"/>
              </w:rPr>
              <w:t>Honeysuckle yellow vein virus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53001D1A" w14:textId="77777777" w:rsidR="006A668A" w:rsidRDefault="006A668A" w:rsidP="009436B7">
            <w:pPr>
              <w:pStyle w:val="PlainText"/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  <w:t>AJ542540 and many others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46695925" w14:textId="77777777" w:rsidR="006A668A" w:rsidRDefault="006A668A" w:rsidP="009436B7">
            <w:pPr>
              <w:pStyle w:val="PlainText"/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</w:pPr>
            <w:r w:rsidRPr="006A668A"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  <w:t>≥91</w:t>
            </w:r>
          </w:p>
        </w:tc>
      </w:tr>
      <w:tr w:rsidR="009436B7" w:rsidRPr="00704B62" w14:paraId="5C2ADC86" w14:textId="77777777" w:rsidTr="009436B7">
        <w:tc>
          <w:tcPr>
            <w:tcW w:w="2830" w:type="dxa"/>
            <w:tcMar>
              <w:left w:w="57" w:type="dxa"/>
              <w:right w:w="57" w:type="dxa"/>
            </w:tcMar>
          </w:tcPr>
          <w:p w14:paraId="20364497" w14:textId="77777777" w:rsidR="009436B7" w:rsidRPr="005C4076" w:rsidRDefault="009436B7" w:rsidP="009436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i/>
                <w:color w:val="000000" w:themeColor="text1"/>
                <w:sz w:val="14"/>
                <w:szCs w:val="14"/>
              </w:rPr>
            </w:pPr>
            <w:r w:rsidRPr="005C4076">
              <w:rPr>
                <w:rFonts w:ascii="Arial" w:hAnsi="Arial" w:cs="Arial"/>
                <w:i/>
                <w:color w:val="000000" w:themeColor="text1"/>
                <w:sz w:val="14"/>
                <w:szCs w:val="14"/>
              </w:rPr>
              <w:t>Rhynchosia golden mosaic Yucatan virus</w:t>
            </w:r>
          </w:p>
        </w:tc>
        <w:tc>
          <w:tcPr>
            <w:tcW w:w="993" w:type="dxa"/>
            <w:tcMar>
              <w:left w:w="57" w:type="dxa"/>
              <w:right w:w="57" w:type="dxa"/>
            </w:tcMar>
          </w:tcPr>
          <w:p w14:paraId="5CF22AA6" w14:textId="77777777" w:rsidR="009436B7" w:rsidRPr="009B7C9A" w:rsidRDefault="009436B7" w:rsidP="009436B7">
            <w:pPr>
              <w:pStyle w:val="PlainText"/>
              <w:rPr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</w:pPr>
            <w:r w:rsidRPr="009B7C9A">
              <w:rPr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EU021216</w:t>
            </w:r>
          </w:p>
          <w:p w14:paraId="515AFB52" w14:textId="77777777" w:rsidR="009436B7" w:rsidRPr="009B7C9A" w:rsidRDefault="009436B7" w:rsidP="009436B7">
            <w:pPr>
              <w:pStyle w:val="PlainText"/>
              <w:rPr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</w:pPr>
            <w:r w:rsidRPr="009B7C9A">
              <w:rPr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KP641347</w:t>
            </w:r>
          </w:p>
          <w:p w14:paraId="2A684A8A" w14:textId="77777777" w:rsidR="009436B7" w:rsidRPr="009B7C9A" w:rsidRDefault="009436B7" w:rsidP="009436B7">
            <w:pPr>
              <w:pStyle w:val="PlainText"/>
              <w:rPr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</w:pPr>
            <w:r w:rsidRPr="009B7C9A">
              <w:rPr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KP641349</w:t>
            </w:r>
          </w:p>
          <w:p w14:paraId="7E004A20" w14:textId="77777777" w:rsidR="009436B7" w:rsidRPr="009B7C9A" w:rsidRDefault="009436B7" w:rsidP="009436B7">
            <w:pPr>
              <w:pStyle w:val="PlainText"/>
              <w:rPr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</w:pPr>
            <w:r w:rsidRPr="009B7C9A">
              <w:rPr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KT192632</w:t>
            </w:r>
          </w:p>
          <w:p w14:paraId="6C289E17" w14:textId="77777777" w:rsidR="009436B7" w:rsidRPr="009B7C9A" w:rsidRDefault="009436B7" w:rsidP="009436B7">
            <w:pPr>
              <w:pStyle w:val="PlainText"/>
              <w:rPr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</w:pPr>
            <w:r w:rsidRPr="009B7C9A">
              <w:rPr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KT381193</w:t>
            </w:r>
          </w:p>
        </w:tc>
        <w:tc>
          <w:tcPr>
            <w:tcW w:w="2976" w:type="dxa"/>
            <w:tcMar>
              <w:left w:w="57" w:type="dxa"/>
              <w:right w:w="57" w:type="dxa"/>
            </w:tcMar>
          </w:tcPr>
          <w:p w14:paraId="6D45CAEB" w14:textId="77777777" w:rsidR="009436B7" w:rsidRPr="00F77A1E" w:rsidRDefault="009436B7" w:rsidP="009436B7">
            <w:pPr>
              <w:pStyle w:val="PlainText"/>
              <w:rPr>
                <w:rFonts w:ascii="Arial" w:hAnsi="Arial" w:cs="Arial"/>
                <w:i/>
                <w:color w:val="000000" w:themeColor="text1"/>
                <w:sz w:val="14"/>
                <w:szCs w:val="14"/>
                <w:lang w:val="en-US"/>
              </w:rPr>
            </w:pPr>
            <w:r w:rsidRPr="00F77A1E">
              <w:rPr>
                <w:rFonts w:ascii="Arial" w:hAnsi="Arial" w:cs="Arial"/>
                <w:i/>
                <w:color w:val="000000" w:themeColor="text1"/>
                <w:sz w:val="14"/>
                <w:szCs w:val="14"/>
                <w:lang w:val="en-US"/>
              </w:rPr>
              <w:t>Cabbage leaf curl virus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29868F3C" w14:textId="77777777" w:rsidR="009436B7" w:rsidRDefault="009436B7" w:rsidP="009436B7">
            <w:pPr>
              <w:pStyle w:val="PlainText"/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  <w:t>U65529</w:t>
            </w:r>
          </w:p>
          <w:p w14:paraId="2A31BFFF" w14:textId="77777777" w:rsidR="009436B7" w:rsidRDefault="009436B7" w:rsidP="009436B7">
            <w:pPr>
              <w:pStyle w:val="PlainText"/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  <w:t>DQ178612</w:t>
            </w:r>
          </w:p>
          <w:p w14:paraId="519F7340" w14:textId="77777777" w:rsidR="009436B7" w:rsidRDefault="009436B7" w:rsidP="009436B7">
            <w:pPr>
              <w:pStyle w:val="PlainText"/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  <w:t>DQ406672</w:t>
            </w:r>
          </w:p>
          <w:p w14:paraId="6D154161" w14:textId="77777777" w:rsidR="009436B7" w:rsidRPr="005C4076" w:rsidRDefault="009436B7" w:rsidP="009436B7">
            <w:pPr>
              <w:pStyle w:val="PlainText"/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  <w:t>GQ352453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637A0BFD" w14:textId="77777777" w:rsidR="009436B7" w:rsidRPr="005C4076" w:rsidRDefault="009436B7" w:rsidP="009436B7">
            <w:pPr>
              <w:pStyle w:val="PlainText"/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  <w:t>89-93</w:t>
            </w:r>
          </w:p>
        </w:tc>
      </w:tr>
      <w:tr w:rsidR="009436B7" w:rsidRPr="00704B62" w14:paraId="00E53E6B" w14:textId="77777777" w:rsidTr="009436B7">
        <w:tc>
          <w:tcPr>
            <w:tcW w:w="2830" w:type="dxa"/>
            <w:tcMar>
              <w:left w:w="57" w:type="dxa"/>
              <w:right w:w="57" w:type="dxa"/>
            </w:tcMar>
          </w:tcPr>
          <w:p w14:paraId="735AE4EE" w14:textId="77777777" w:rsidR="009436B7" w:rsidRPr="005C4076" w:rsidRDefault="009436B7" w:rsidP="009436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i/>
                <w:color w:val="000000" w:themeColor="text1"/>
                <w:sz w:val="14"/>
                <w:szCs w:val="14"/>
              </w:rPr>
            </w:pPr>
            <w:r w:rsidRPr="005C4076">
              <w:rPr>
                <w:rFonts w:ascii="Arial" w:hAnsi="Arial" w:cs="Arial"/>
                <w:i/>
                <w:color w:val="000000" w:themeColor="text1"/>
                <w:sz w:val="14"/>
                <w:szCs w:val="14"/>
              </w:rPr>
              <w:t>Sweet potato leaf curl Uganda virus</w:t>
            </w:r>
          </w:p>
        </w:tc>
        <w:tc>
          <w:tcPr>
            <w:tcW w:w="993" w:type="dxa"/>
            <w:tcMar>
              <w:left w:w="57" w:type="dxa"/>
              <w:right w:w="57" w:type="dxa"/>
            </w:tcMar>
          </w:tcPr>
          <w:p w14:paraId="010D8004" w14:textId="77777777" w:rsidR="009436B7" w:rsidRPr="005C4076" w:rsidRDefault="009436B7" w:rsidP="009436B7">
            <w:pPr>
              <w:pStyle w:val="PlainText"/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  <w:t>FR751068</w:t>
            </w:r>
          </w:p>
        </w:tc>
        <w:tc>
          <w:tcPr>
            <w:tcW w:w="2976" w:type="dxa"/>
            <w:tcMar>
              <w:left w:w="57" w:type="dxa"/>
              <w:right w:w="57" w:type="dxa"/>
            </w:tcMar>
          </w:tcPr>
          <w:p w14:paraId="7DF4CF2C" w14:textId="77777777" w:rsidR="009436B7" w:rsidRPr="00F77A1E" w:rsidRDefault="009436B7" w:rsidP="009436B7">
            <w:pPr>
              <w:pStyle w:val="PlainText"/>
              <w:rPr>
                <w:rFonts w:ascii="Arial" w:hAnsi="Arial" w:cs="Arial"/>
                <w:i/>
                <w:color w:val="000000" w:themeColor="text1"/>
                <w:sz w:val="14"/>
                <w:szCs w:val="14"/>
                <w:lang w:val="en-US"/>
              </w:rPr>
            </w:pPr>
            <w:r w:rsidRPr="00F77A1E">
              <w:rPr>
                <w:rFonts w:ascii="Arial" w:hAnsi="Arial" w:cs="Arial"/>
                <w:i/>
                <w:color w:val="000000" w:themeColor="text1"/>
                <w:sz w:val="14"/>
                <w:szCs w:val="14"/>
                <w:lang w:val="en-US"/>
              </w:rPr>
              <w:t xml:space="preserve">Sweet potato leaf curl South Carolina virus 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33BCD441" w14:textId="77777777" w:rsidR="009436B7" w:rsidRPr="005C4076" w:rsidRDefault="009436B7" w:rsidP="009436B7">
            <w:pPr>
              <w:pStyle w:val="PlainText"/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  <w:t>HQ333144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6E279DFF" w14:textId="77777777" w:rsidR="009436B7" w:rsidRPr="005C4076" w:rsidRDefault="009436B7" w:rsidP="009436B7">
            <w:pPr>
              <w:pStyle w:val="PlainText"/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  <w:t>91</w:t>
            </w:r>
          </w:p>
        </w:tc>
      </w:tr>
      <w:tr w:rsidR="004715B4" w:rsidRPr="00704B62" w14:paraId="73D5CC9B" w14:textId="77777777" w:rsidTr="009436B7">
        <w:tc>
          <w:tcPr>
            <w:tcW w:w="2830" w:type="dxa"/>
            <w:tcMar>
              <w:left w:w="57" w:type="dxa"/>
              <w:right w:w="57" w:type="dxa"/>
            </w:tcMar>
          </w:tcPr>
          <w:p w14:paraId="75984F3B" w14:textId="77777777" w:rsidR="004715B4" w:rsidRPr="005C4076" w:rsidRDefault="004715B4" w:rsidP="009436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i/>
                <w:color w:val="000000" w:themeColor="text1"/>
                <w:sz w:val="14"/>
                <w:szCs w:val="14"/>
              </w:rPr>
            </w:pPr>
            <w:r>
              <w:rPr>
                <w:rFonts w:ascii="Arial" w:hAnsi="Arial" w:cs="Arial"/>
                <w:i/>
                <w:color w:val="000000" w:themeColor="text1"/>
                <w:sz w:val="14"/>
                <w:szCs w:val="14"/>
              </w:rPr>
              <w:t>Tobacco leaf curl Japan virus</w:t>
            </w:r>
          </w:p>
        </w:tc>
        <w:tc>
          <w:tcPr>
            <w:tcW w:w="993" w:type="dxa"/>
            <w:tcMar>
              <w:left w:w="57" w:type="dxa"/>
              <w:right w:w="57" w:type="dxa"/>
            </w:tcMar>
          </w:tcPr>
          <w:p w14:paraId="6F248BC2" w14:textId="77777777" w:rsidR="004715B4" w:rsidRDefault="004715B4" w:rsidP="009436B7">
            <w:pPr>
              <w:pStyle w:val="PlainText"/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  <w:t>AB028604</w:t>
            </w:r>
          </w:p>
          <w:p w14:paraId="68128A7C" w14:textId="77777777" w:rsidR="004715B4" w:rsidRDefault="004715B4" w:rsidP="009436B7">
            <w:pPr>
              <w:pStyle w:val="PlainText"/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  <w:t>and others</w:t>
            </w:r>
          </w:p>
        </w:tc>
        <w:tc>
          <w:tcPr>
            <w:tcW w:w="2976" w:type="dxa"/>
            <w:tcMar>
              <w:left w:w="57" w:type="dxa"/>
              <w:right w:w="57" w:type="dxa"/>
            </w:tcMar>
          </w:tcPr>
          <w:p w14:paraId="2A579E60" w14:textId="77777777" w:rsidR="004715B4" w:rsidRPr="00F77A1E" w:rsidRDefault="004715B4" w:rsidP="009436B7">
            <w:pPr>
              <w:pStyle w:val="PlainText"/>
              <w:rPr>
                <w:rFonts w:ascii="Arial" w:hAnsi="Arial" w:cs="Arial"/>
                <w:i/>
                <w:color w:val="000000" w:themeColor="text1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i/>
                <w:color w:val="000000" w:themeColor="text1"/>
                <w:sz w:val="14"/>
                <w:szCs w:val="14"/>
                <w:lang w:val="en-US"/>
              </w:rPr>
              <w:t>Honeysuckle yellow vein virus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7E638EDB" w14:textId="77777777" w:rsidR="004715B4" w:rsidRDefault="004715B4" w:rsidP="009436B7">
            <w:pPr>
              <w:pStyle w:val="PlainText"/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  <w:t>AJ542540 and many others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4C6C5A6C" w14:textId="77777777" w:rsidR="004715B4" w:rsidRDefault="004715B4" w:rsidP="009436B7">
            <w:pPr>
              <w:pStyle w:val="PlainText"/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</w:pPr>
            <w:r w:rsidRPr="004715B4"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  <w:t>≥91</w:t>
            </w:r>
          </w:p>
        </w:tc>
      </w:tr>
      <w:tr w:rsidR="009436B7" w:rsidRPr="00704B62" w14:paraId="7CD4B185" w14:textId="77777777" w:rsidTr="009436B7">
        <w:tc>
          <w:tcPr>
            <w:tcW w:w="2830" w:type="dxa"/>
            <w:tcMar>
              <w:left w:w="57" w:type="dxa"/>
              <w:right w:w="57" w:type="dxa"/>
            </w:tcMar>
          </w:tcPr>
          <w:p w14:paraId="6C173B4F" w14:textId="77777777" w:rsidR="009436B7" w:rsidRPr="005C4076" w:rsidRDefault="009436B7" w:rsidP="009436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i/>
                <w:color w:val="000000" w:themeColor="text1"/>
                <w:sz w:val="14"/>
                <w:szCs w:val="14"/>
              </w:rPr>
            </w:pPr>
            <w:r w:rsidRPr="005C4076">
              <w:rPr>
                <w:rFonts w:ascii="Arial" w:hAnsi="Arial" w:cs="Arial"/>
                <w:i/>
                <w:color w:val="000000" w:themeColor="text1"/>
                <w:sz w:val="14"/>
                <w:szCs w:val="14"/>
              </w:rPr>
              <w:t>Tomato leaf curl Oman virus</w:t>
            </w:r>
          </w:p>
        </w:tc>
        <w:tc>
          <w:tcPr>
            <w:tcW w:w="993" w:type="dxa"/>
            <w:tcMar>
              <w:left w:w="57" w:type="dxa"/>
              <w:right w:w="57" w:type="dxa"/>
            </w:tcMar>
          </w:tcPr>
          <w:p w14:paraId="524B4035" w14:textId="77777777" w:rsidR="009436B7" w:rsidRPr="005C4076" w:rsidRDefault="009436B7" w:rsidP="009436B7">
            <w:pPr>
              <w:pStyle w:val="PlainText"/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  <w:t>FJ956700 and others</w:t>
            </w:r>
          </w:p>
        </w:tc>
        <w:tc>
          <w:tcPr>
            <w:tcW w:w="2976" w:type="dxa"/>
            <w:tcMar>
              <w:left w:w="57" w:type="dxa"/>
              <w:right w:w="57" w:type="dxa"/>
            </w:tcMar>
          </w:tcPr>
          <w:p w14:paraId="2BEB0A7F" w14:textId="77777777" w:rsidR="009436B7" w:rsidRPr="00F77A1E" w:rsidRDefault="009436B7" w:rsidP="009436B7">
            <w:pPr>
              <w:pStyle w:val="PlainText"/>
              <w:rPr>
                <w:rFonts w:ascii="Arial" w:hAnsi="Arial" w:cs="Arial"/>
                <w:i/>
                <w:color w:val="000000" w:themeColor="text1"/>
                <w:sz w:val="14"/>
                <w:szCs w:val="14"/>
                <w:lang w:val="en-US"/>
              </w:rPr>
            </w:pPr>
            <w:r w:rsidRPr="00F77A1E">
              <w:rPr>
                <w:rFonts w:ascii="Arial" w:hAnsi="Arial" w:cs="Arial"/>
                <w:i/>
                <w:color w:val="000000" w:themeColor="text1"/>
                <w:sz w:val="14"/>
                <w:szCs w:val="14"/>
                <w:lang w:val="en-US"/>
              </w:rPr>
              <w:t>Tomato yellow leaf curl virus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72FE6A6C" w14:textId="77777777" w:rsidR="009436B7" w:rsidRPr="005C4076" w:rsidRDefault="009436B7" w:rsidP="009436B7">
            <w:pPr>
              <w:pStyle w:val="PlainText"/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  <w:t>AJ489258 and many others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2545AB98" w14:textId="77777777" w:rsidR="009436B7" w:rsidRPr="005C4076" w:rsidRDefault="009436B7" w:rsidP="009436B7">
            <w:pPr>
              <w:pStyle w:val="PlainText"/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  <w:t>≥91</w:t>
            </w:r>
          </w:p>
        </w:tc>
      </w:tr>
    </w:tbl>
    <w:p w14:paraId="06AB2A37" w14:textId="77777777" w:rsidR="005426DD" w:rsidRPr="005426DD" w:rsidRDefault="005426DD" w:rsidP="005426DD">
      <w:pPr>
        <w:rPr>
          <w:rFonts w:ascii="Arial" w:hAnsi="Arial" w:cs="Arial"/>
          <w:sz w:val="14"/>
          <w:szCs w:val="14"/>
          <w:lang w:val="en-GB"/>
        </w:rPr>
      </w:pPr>
      <w:r w:rsidRPr="005426DD">
        <w:rPr>
          <w:rFonts w:ascii="Arial" w:hAnsi="Arial" w:cs="Arial"/>
          <w:sz w:val="14"/>
          <w:szCs w:val="14"/>
          <w:lang w:val="en-GB"/>
        </w:rPr>
        <w:t>*</w:t>
      </w:r>
      <w:r>
        <w:rPr>
          <w:rFonts w:ascii="Arial" w:hAnsi="Arial" w:cs="Arial"/>
          <w:sz w:val="14"/>
          <w:szCs w:val="14"/>
          <w:lang w:val="en-GB"/>
        </w:rPr>
        <w:t>GenBank Acc. No. correspond to complete genomes (monopartite begomoviruses) or DNA-A (bipartite begomoviruses).</w:t>
      </w:r>
    </w:p>
    <w:p w14:paraId="6F7F2CDC" w14:textId="77777777" w:rsidR="008D6ED7" w:rsidRDefault="008D6ED7">
      <w:r>
        <w:br w:type="page"/>
      </w:r>
    </w:p>
    <w:p w14:paraId="7CE8EC8E" w14:textId="77777777" w:rsidR="008D6ED7" w:rsidRDefault="008008EA" w:rsidP="008008EA">
      <w:pPr>
        <w:pBdr>
          <w:top w:val="single" w:sz="8" w:space="0" w:color="0000FF"/>
          <w:left w:val="single" w:sz="8" w:space="0" w:color="0000FF"/>
          <w:right w:val="single" w:sz="8" w:space="0" w:color="0000FF"/>
        </w:pBdr>
      </w:pPr>
      <w:r w:rsidRPr="008008EA">
        <w:rPr>
          <w:noProof/>
          <w:lang w:val="en-GB" w:eastAsia="en-GB"/>
        </w:rPr>
        <w:lastRenderedPageBreak/>
        <w:drawing>
          <wp:inline distT="0" distB="0" distL="0" distR="0" wp14:anchorId="6882D319" wp14:editId="7DE95F9D">
            <wp:extent cx="6109200" cy="9432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200" cy="9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ED7">
        <w:br w:type="page"/>
      </w:r>
    </w:p>
    <w:p w14:paraId="0EC7EE83" w14:textId="77777777" w:rsidR="008D6ED7" w:rsidRDefault="008008EA" w:rsidP="008008EA">
      <w:pPr>
        <w:pBdr>
          <w:left w:val="single" w:sz="8" w:space="4" w:color="0000FF"/>
          <w:right w:val="single" w:sz="8" w:space="4" w:color="0000FF"/>
        </w:pBdr>
      </w:pPr>
      <w:r>
        <w:rPr>
          <w:noProof/>
          <w:lang w:val="en-GB" w:eastAsia="en-GB"/>
        </w:rPr>
        <w:lastRenderedPageBreak/>
        <w:drawing>
          <wp:inline distT="0" distB="0" distL="0" distR="0" wp14:anchorId="7D05FBB3" wp14:editId="6995F0FE">
            <wp:extent cx="6007735" cy="7027816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35" cy="7027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6ED7">
        <w:br w:type="page"/>
      </w:r>
    </w:p>
    <w:p w14:paraId="2715D2DC" w14:textId="77777777" w:rsidR="008D6ED7" w:rsidRDefault="008008EA" w:rsidP="008008EA">
      <w:pPr>
        <w:pBdr>
          <w:left w:val="single" w:sz="8" w:space="4" w:color="0000FF"/>
          <w:bottom w:val="single" w:sz="8" w:space="1" w:color="0000FF"/>
          <w:right w:val="single" w:sz="8" w:space="4" w:color="0000FF"/>
        </w:pBdr>
      </w:pPr>
      <w:r>
        <w:rPr>
          <w:noProof/>
          <w:lang w:val="en-GB" w:eastAsia="en-GB"/>
        </w:rPr>
        <w:lastRenderedPageBreak/>
        <w:drawing>
          <wp:inline distT="0" distB="0" distL="0" distR="0" wp14:anchorId="384B40ED" wp14:editId="3A069938">
            <wp:extent cx="6230620" cy="5365115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536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470F67" w14:textId="77777777" w:rsidR="008D6ED7" w:rsidRDefault="008D6ED7"/>
    <w:p w14:paraId="40268EDA" w14:textId="77777777" w:rsidR="008D6ED7" w:rsidRDefault="008D6ED7"/>
    <w:p w14:paraId="22431006" w14:textId="77777777" w:rsidR="008D6ED7" w:rsidRDefault="008D6ED7"/>
    <w:p w14:paraId="01CA6CF5" w14:textId="77777777" w:rsidR="008D6ED7" w:rsidRPr="008D6ED7" w:rsidRDefault="008D6ED7" w:rsidP="008D6ED7">
      <w:pPr>
        <w:rPr>
          <w:rFonts w:ascii="Arial" w:hAnsi="Arial" w:cs="Arial"/>
          <w:sz w:val="22"/>
          <w:szCs w:val="22"/>
        </w:rPr>
      </w:pPr>
      <w:r w:rsidRPr="002C641A">
        <w:rPr>
          <w:rFonts w:ascii="Arial" w:hAnsi="Arial" w:cs="Arial"/>
          <w:b/>
          <w:sz w:val="22"/>
          <w:szCs w:val="22"/>
        </w:rPr>
        <w:t>Figure 1.</w:t>
      </w:r>
      <w:r w:rsidRPr="008D6ED7">
        <w:rPr>
          <w:rFonts w:ascii="Arial" w:hAnsi="Arial" w:cs="Arial"/>
          <w:sz w:val="22"/>
          <w:szCs w:val="22"/>
        </w:rPr>
        <w:t xml:space="preserve"> </w:t>
      </w:r>
      <w:r w:rsidR="002C641A">
        <w:rPr>
          <w:rFonts w:ascii="Arial" w:hAnsi="Arial" w:cs="Arial"/>
          <w:sz w:val="22"/>
          <w:szCs w:val="22"/>
        </w:rPr>
        <w:t xml:space="preserve">Neighbour-joining </w:t>
      </w:r>
      <w:r w:rsidRPr="008D6ED7">
        <w:rPr>
          <w:rFonts w:ascii="Arial" w:hAnsi="Arial" w:cs="Arial"/>
          <w:sz w:val="22"/>
          <w:szCs w:val="22"/>
        </w:rPr>
        <w:t xml:space="preserve">phylogenetic tree based on the complete nucleotide sequences (genomic DNA for monopartite viruses, DNA-A component for bipartite viruses) of </w:t>
      </w:r>
      <w:r w:rsidR="002265A3">
        <w:rPr>
          <w:rFonts w:ascii="Arial" w:hAnsi="Arial" w:cs="Arial"/>
          <w:sz w:val="22"/>
          <w:szCs w:val="22"/>
        </w:rPr>
        <w:t xml:space="preserve">New World </w:t>
      </w:r>
      <w:r w:rsidR="00D20A9F">
        <w:rPr>
          <w:rFonts w:ascii="Arial" w:hAnsi="Arial" w:cs="Arial"/>
          <w:sz w:val="22"/>
          <w:szCs w:val="22"/>
        </w:rPr>
        <w:t xml:space="preserve">begomoviruses. </w:t>
      </w:r>
      <w:r w:rsidR="002C641A">
        <w:rPr>
          <w:rFonts w:ascii="Arial" w:hAnsi="Arial" w:cs="Arial"/>
          <w:sz w:val="22"/>
          <w:szCs w:val="22"/>
        </w:rPr>
        <w:t>Branch length is related to genet</w:t>
      </w:r>
      <w:r w:rsidR="008008EA">
        <w:rPr>
          <w:rFonts w:ascii="Arial" w:hAnsi="Arial" w:cs="Arial"/>
          <w:sz w:val="22"/>
          <w:szCs w:val="22"/>
        </w:rPr>
        <w:t xml:space="preserve">ic distance (p-distance method by using </w:t>
      </w:r>
      <w:r w:rsidR="002C641A">
        <w:rPr>
          <w:rFonts w:ascii="Arial" w:hAnsi="Arial" w:cs="Arial"/>
          <w:sz w:val="22"/>
          <w:szCs w:val="22"/>
        </w:rPr>
        <w:t xml:space="preserve">MEGA7 [Kumar et al., 2016]). </w:t>
      </w:r>
      <w:r w:rsidRPr="008D6ED7">
        <w:rPr>
          <w:rFonts w:ascii="Arial" w:hAnsi="Arial" w:cs="Arial"/>
          <w:sz w:val="22"/>
          <w:szCs w:val="22"/>
        </w:rPr>
        <w:t>Numbers at the nodes in</w:t>
      </w:r>
      <w:r w:rsidR="002C641A">
        <w:rPr>
          <w:rFonts w:ascii="Arial" w:hAnsi="Arial" w:cs="Arial"/>
          <w:sz w:val="22"/>
          <w:szCs w:val="22"/>
        </w:rPr>
        <w:t>dicate bootstrap values (1</w:t>
      </w:r>
      <w:r w:rsidRPr="008D6ED7">
        <w:rPr>
          <w:rFonts w:ascii="Arial" w:hAnsi="Arial" w:cs="Arial"/>
          <w:sz w:val="22"/>
          <w:szCs w:val="22"/>
        </w:rPr>
        <w:t>000 replications</w:t>
      </w:r>
      <w:r w:rsidR="002C641A">
        <w:rPr>
          <w:rFonts w:ascii="Arial" w:hAnsi="Arial" w:cs="Arial"/>
          <w:sz w:val="22"/>
          <w:szCs w:val="22"/>
        </w:rPr>
        <w:t xml:space="preserve">) and </w:t>
      </w:r>
      <w:r w:rsidRPr="008D6ED7">
        <w:rPr>
          <w:rFonts w:ascii="Arial" w:hAnsi="Arial" w:cs="Arial"/>
          <w:sz w:val="22"/>
          <w:szCs w:val="22"/>
        </w:rPr>
        <w:t xml:space="preserve">only values &gt;50% are shown. </w:t>
      </w:r>
      <w:r w:rsidR="002265A3">
        <w:rPr>
          <w:rFonts w:ascii="Arial" w:hAnsi="Arial" w:cs="Arial"/>
          <w:sz w:val="22"/>
          <w:szCs w:val="22"/>
        </w:rPr>
        <w:t xml:space="preserve">A set of Old World begomoviruses was used as outgroup. </w:t>
      </w:r>
      <w:r w:rsidRPr="008D6ED7">
        <w:rPr>
          <w:rFonts w:ascii="Arial" w:hAnsi="Arial" w:cs="Arial"/>
          <w:sz w:val="22"/>
          <w:szCs w:val="22"/>
        </w:rPr>
        <w:t xml:space="preserve">The new species listed in this proposal are highlighted in </w:t>
      </w:r>
      <w:r w:rsidR="002C641A">
        <w:rPr>
          <w:rFonts w:ascii="Arial" w:hAnsi="Arial" w:cs="Arial"/>
          <w:sz w:val="22"/>
          <w:szCs w:val="22"/>
        </w:rPr>
        <w:t>red and marked with arrowheads</w:t>
      </w:r>
      <w:r w:rsidRPr="008D6ED7">
        <w:rPr>
          <w:rFonts w:ascii="Arial" w:hAnsi="Arial" w:cs="Arial"/>
          <w:sz w:val="22"/>
          <w:szCs w:val="22"/>
        </w:rPr>
        <w:t xml:space="preserve">. </w:t>
      </w:r>
    </w:p>
    <w:p w14:paraId="4DC29E03" w14:textId="77777777" w:rsidR="008D6ED7" w:rsidRDefault="008D6ED7">
      <w:r>
        <w:br w:type="page"/>
      </w:r>
    </w:p>
    <w:p w14:paraId="3E34BCF9" w14:textId="77777777" w:rsidR="008D6ED7" w:rsidRDefault="00036F05" w:rsidP="00D20A9F">
      <w:pPr>
        <w:pBdr>
          <w:top w:val="single" w:sz="8" w:space="1" w:color="0000FF"/>
          <w:left w:val="single" w:sz="8" w:space="4" w:color="0000FF"/>
          <w:right w:val="single" w:sz="8" w:space="4" w:color="0000FF"/>
        </w:pBdr>
      </w:pPr>
      <w:r>
        <w:rPr>
          <w:noProof/>
          <w:lang w:val="en-GB" w:eastAsia="en-GB"/>
        </w:rPr>
        <w:lastRenderedPageBreak/>
        <w:drawing>
          <wp:inline distT="0" distB="0" distL="0" distR="0" wp14:anchorId="2A30BA02" wp14:editId="2A5CAF34">
            <wp:extent cx="5823284" cy="8738032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089" cy="875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6ED7">
        <w:br w:type="page"/>
      </w:r>
    </w:p>
    <w:p w14:paraId="08426BCF" w14:textId="77777777" w:rsidR="008D6ED7" w:rsidRDefault="00036F05" w:rsidP="00D20A9F">
      <w:pPr>
        <w:pBdr>
          <w:left w:val="single" w:sz="8" w:space="4" w:color="0000FF"/>
          <w:right w:val="single" w:sz="8" w:space="4" w:color="0000FF"/>
        </w:pBdr>
      </w:pPr>
      <w:r>
        <w:rPr>
          <w:noProof/>
          <w:lang w:val="en-GB" w:eastAsia="en-GB"/>
        </w:rPr>
        <w:lastRenderedPageBreak/>
        <w:drawing>
          <wp:inline distT="0" distB="0" distL="0" distR="0" wp14:anchorId="40BA1483" wp14:editId="3DB1CF64">
            <wp:extent cx="5416896" cy="890336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65" cy="8908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6ED7">
        <w:br w:type="page"/>
      </w:r>
    </w:p>
    <w:p w14:paraId="772EA562" w14:textId="77777777" w:rsidR="00036F05" w:rsidRDefault="00036F05" w:rsidP="00D20A9F">
      <w:pPr>
        <w:pBdr>
          <w:left w:val="single" w:sz="8" w:space="4" w:color="0000FF"/>
          <w:right w:val="single" w:sz="8" w:space="4" w:color="0000FF"/>
        </w:pBdr>
      </w:pPr>
      <w:r>
        <w:rPr>
          <w:noProof/>
          <w:lang w:val="en-GB" w:eastAsia="en-GB"/>
        </w:rPr>
        <w:lastRenderedPageBreak/>
        <w:drawing>
          <wp:inline distT="0" distB="0" distL="0" distR="0" wp14:anchorId="696DF516" wp14:editId="3A602AF4">
            <wp:extent cx="5584190" cy="905319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905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6ED7">
        <w:br w:type="page"/>
      </w:r>
    </w:p>
    <w:p w14:paraId="538BA1DA" w14:textId="77777777" w:rsidR="00036F05" w:rsidRDefault="00036F05" w:rsidP="00036F05"/>
    <w:p w14:paraId="2ECD0EC6" w14:textId="77777777" w:rsidR="00036F05" w:rsidRDefault="00036F05" w:rsidP="00036F05"/>
    <w:p w14:paraId="0BBC8EF6" w14:textId="77777777" w:rsidR="00036F05" w:rsidRDefault="00036F05" w:rsidP="00D20A9F">
      <w:pPr>
        <w:pBdr>
          <w:left w:val="single" w:sz="8" w:space="4" w:color="0000FF"/>
          <w:bottom w:val="single" w:sz="8" w:space="1" w:color="0000FF"/>
          <w:right w:val="single" w:sz="8" w:space="4" w:color="0000FF"/>
        </w:pBdr>
        <w:rPr>
          <w:rFonts w:ascii="Arial" w:hAnsi="Arial" w:cs="Arial"/>
          <w:sz w:val="22"/>
          <w:szCs w:val="22"/>
        </w:rPr>
      </w:pPr>
      <w:r w:rsidRPr="00036F05"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 wp14:anchorId="165CA3F1" wp14:editId="7B0A0B18">
            <wp:extent cx="6007735" cy="6800215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35" cy="680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C51C5A" w14:textId="77777777" w:rsidR="00036F05" w:rsidRDefault="00036F05" w:rsidP="00036F05">
      <w:pPr>
        <w:rPr>
          <w:rFonts w:ascii="Arial" w:hAnsi="Arial" w:cs="Arial"/>
          <w:sz w:val="22"/>
          <w:szCs w:val="22"/>
        </w:rPr>
      </w:pPr>
    </w:p>
    <w:p w14:paraId="33DD903F" w14:textId="77777777" w:rsidR="00036F05" w:rsidRDefault="00036F05" w:rsidP="00036F05">
      <w:pPr>
        <w:rPr>
          <w:rFonts w:ascii="Arial" w:hAnsi="Arial" w:cs="Arial"/>
          <w:sz w:val="22"/>
          <w:szCs w:val="22"/>
        </w:rPr>
      </w:pPr>
    </w:p>
    <w:p w14:paraId="55F39BC6" w14:textId="77777777" w:rsidR="00036F05" w:rsidRDefault="00036F05" w:rsidP="00036F05">
      <w:pPr>
        <w:rPr>
          <w:rFonts w:ascii="Arial" w:hAnsi="Arial" w:cs="Arial"/>
          <w:sz w:val="22"/>
          <w:szCs w:val="22"/>
        </w:rPr>
      </w:pPr>
    </w:p>
    <w:p w14:paraId="7DABE16E" w14:textId="191B7460" w:rsidR="00036F05" w:rsidRDefault="00036F05" w:rsidP="00036F05">
      <w:r>
        <w:rPr>
          <w:rFonts w:ascii="Arial" w:hAnsi="Arial" w:cs="Arial"/>
          <w:b/>
          <w:sz w:val="22"/>
          <w:szCs w:val="22"/>
        </w:rPr>
        <w:t>Figure 2</w:t>
      </w:r>
      <w:r w:rsidRPr="00036F05">
        <w:rPr>
          <w:rFonts w:ascii="Arial" w:hAnsi="Arial" w:cs="Arial"/>
          <w:b/>
          <w:sz w:val="22"/>
          <w:szCs w:val="22"/>
        </w:rPr>
        <w:t>.</w:t>
      </w:r>
      <w:r w:rsidRPr="00036F05">
        <w:rPr>
          <w:rFonts w:ascii="Arial" w:hAnsi="Arial" w:cs="Arial"/>
          <w:sz w:val="22"/>
          <w:szCs w:val="22"/>
        </w:rPr>
        <w:t xml:space="preserve"> Neighbour-joining phylogenetic tree based on the complete nucleotide sequences (genomic DNA for monopartite viruses, DNA-A component for bipartite viruses) of </w:t>
      </w:r>
      <w:r>
        <w:rPr>
          <w:rFonts w:ascii="Arial" w:hAnsi="Arial" w:cs="Arial"/>
          <w:sz w:val="22"/>
          <w:szCs w:val="22"/>
        </w:rPr>
        <w:t xml:space="preserve">Old </w:t>
      </w:r>
      <w:r w:rsidRPr="00036F05">
        <w:rPr>
          <w:rFonts w:ascii="Arial" w:hAnsi="Arial" w:cs="Arial"/>
          <w:sz w:val="22"/>
          <w:szCs w:val="22"/>
        </w:rPr>
        <w:t xml:space="preserve">World begomoviruses (including </w:t>
      </w:r>
      <w:r w:rsidR="006A420D">
        <w:rPr>
          <w:rFonts w:ascii="Arial" w:hAnsi="Arial" w:cs="Arial"/>
          <w:sz w:val="22"/>
          <w:szCs w:val="22"/>
        </w:rPr>
        <w:t>"</w:t>
      </w:r>
      <w:r w:rsidRPr="00036F05">
        <w:rPr>
          <w:rFonts w:ascii="Arial" w:hAnsi="Arial" w:cs="Arial"/>
          <w:sz w:val="22"/>
          <w:szCs w:val="22"/>
        </w:rPr>
        <w:t>sweepoviruses</w:t>
      </w:r>
      <w:r w:rsidR="006A420D">
        <w:rPr>
          <w:rFonts w:ascii="Arial" w:hAnsi="Arial" w:cs="Arial"/>
          <w:sz w:val="22"/>
          <w:szCs w:val="22"/>
        </w:rPr>
        <w:t>"</w:t>
      </w:r>
      <w:r w:rsidRPr="00036F05">
        <w:rPr>
          <w:rFonts w:ascii="Arial" w:hAnsi="Arial" w:cs="Arial"/>
          <w:sz w:val="22"/>
          <w:szCs w:val="22"/>
        </w:rPr>
        <w:t xml:space="preserve"> and </w:t>
      </w:r>
      <w:r w:rsidR="006A420D">
        <w:rPr>
          <w:rFonts w:ascii="Arial" w:hAnsi="Arial" w:cs="Arial"/>
          <w:sz w:val="22"/>
          <w:szCs w:val="22"/>
        </w:rPr>
        <w:t>"</w:t>
      </w:r>
      <w:r w:rsidRPr="00036F05">
        <w:rPr>
          <w:rFonts w:ascii="Arial" w:hAnsi="Arial" w:cs="Arial"/>
          <w:sz w:val="22"/>
          <w:szCs w:val="22"/>
        </w:rPr>
        <w:t>legumoviruses</w:t>
      </w:r>
      <w:r w:rsidR="006A420D">
        <w:rPr>
          <w:rFonts w:ascii="Arial" w:hAnsi="Arial" w:cs="Arial"/>
          <w:sz w:val="22"/>
          <w:szCs w:val="22"/>
        </w:rPr>
        <w:t>"</w:t>
      </w:r>
      <w:r w:rsidRPr="00036F05">
        <w:rPr>
          <w:rFonts w:ascii="Arial" w:hAnsi="Arial" w:cs="Arial"/>
          <w:sz w:val="22"/>
          <w:szCs w:val="22"/>
        </w:rPr>
        <w:t xml:space="preserve">). Branch length is related to genetic distance (p-distance method by using MEGA7 [Kumar et al., 2016]). Numbers at the nodes indicate bootstrap values (1000 replications) and only values &gt;50% are shown. A set of </w:t>
      </w:r>
      <w:r>
        <w:rPr>
          <w:rFonts w:ascii="Arial" w:hAnsi="Arial" w:cs="Arial"/>
          <w:sz w:val="22"/>
          <w:szCs w:val="22"/>
        </w:rPr>
        <w:t>New</w:t>
      </w:r>
      <w:r w:rsidRPr="00036F05">
        <w:rPr>
          <w:rFonts w:ascii="Arial" w:hAnsi="Arial" w:cs="Arial"/>
          <w:sz w:val="22"/>
          <w:szCs w:val="22"/>
        </w:rPr>
        <w:t xml:space="preserve"> World begomoviruses was used as outgroup. The new species listed in this proposal are highlighted in red and marked with arrowheads.</w:t>
      </w:r>
      <w:r>
        <w:t xml:space="preserve"> 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50851D96" w14:textId="77777777" w:rsidTr="00E10577">
        <w:trPr>
          <w:tblHeader/>
        </w:trPr>
        <w:tc>
          <w:tcPr>
            <w:tcW w:w="9228" w:type="dxa"/>
          </w:tcPr>
          <w:p w14:paraId="45F42562" w14:textId="77777777" w:rsidR="009436B7" w:rsidRDefault="00036F05" w:rsidP="00E10577">
            <w:pPr>
              <w:spacing w:after="120"/>
              <w:rPr>
                <w:rFonts w:ascii="Arial" w:hAnsi="Arial" w:cs="Arial"/>
                <w:b/>
              </w:rPr>
            </w:pPr>
            <w:r>
              <w:lastRenderedPageBreak/>
              <w:t> </w:t>
            </w:r>
            <w:r>
              <w:br w:type="page"/>
            </w:r>
          </w:p>
          <w:p w14:paraId="424AF426" w14:textId="77777777" w:rsidR="00AA601F" w:rsidRPr="009320C8" w:rsidRDefault="00AA601F" w:rsidP="00E10577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</w:t>
            </w:r>
            <w:r w:rsidR="00E10577">
              <w:rPr>
                <w:rFonts w:ascii="Arial" w:hAnsi="Arial" w:cs="Arial"/>
                <w:b/>
              </w:rPr>
              <w:t>:</w:t>
            </w:r>
          </w:p>
        </w:tc>
      </w:tr>
      <w:tr w:rsidR="00AA601F" w:rsidRPr="00C61931" w14:paraId="2D318DF0" w14:textId="77777777" w:rsidTr="00E10577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CCDDC8" w14:textId="77777777" w:rsidR="000E4B8D" w:rsidRPr="009C35D3" w:rsidRDefault="000E4B8D" w:rsidP="004A00FB">
            <w:pPr>
              <w:ind w:left="284" w:hanging="284"/>
              <w:rPr>
                <w:rFonts w:ascii="Arial" w:hAnsi="Arial" w:cs="Arial"/>
                <w:sz w:val="22"/>
              </w:rPr>
            </w:pPr>
            <w:r w:rsidRPr="009C35D3">
              <w:rPr>
                <w:rFonts w:ascii="Arial" w:hAnsi="Arial" w:cs="Arial"/>
                <w:sz w:val="22"/>
              </w:rPr>
              <w:t>Briddon RW, Patil BL, Bagewadi B, Nawaz-ul-Rehman MS (2010) Distinct evolutionary histories of the DNA-A and DNA-B components of bipartite begomoviruses. BMC Evolutionary Biology 10: 97.</w:t>
            </w:r>
          </w:p>
          <w:p w14:paraId="576516C6" w14:textId="77777777" w:rsidR="004A00FB" w:rsidRDefault="004A00FB" w:rsidP="004A00FB">
            <w:pPr>
              <w:ind w:left="284" w:hanging="284"/>
              <w:rPr>
                <w:rFonts w:ascii="Arial" w:hAnsi="Arial" w:cs="Arial"/>
                <w:sz w:val="22"/>
              </w:rPr>
            </w:pPr>
            <w:r w:rsidRPr="009C35D3">
              <w:rPr>
                <w:rFonts w:ascii="Arial" w:hAnsi="Arial" w:cs="Arial"/>
                <w:sz w:val="22"/>
              </w:rPr>
              <w:t>Brown JK, Zerbini FM, Navas-Castillo J, Moriones E, Ramos-Sobrinho R, Silva JC</w:t>
            </w:r>
            <w:r w:rsidR="006643A7" w:rsidRPr="009C35D3">
              <w:rPr>
                <w:rFonts w:ascii="Arial" w:hAnsi="Arial" w:cs="Arial"/>
                <w:sz w:val="22"/>
              </w:rPr>
              <w:t>, Fiallo-Olivé E, Briddon RW, Hernández-Zepeda C, Idris A, Malathi VG, Martin DP, Rivera-Bustamante R, Ueda S, Varsani A</w:t>
            </w:r>
            <w:r w:rsidRPr="009C35D3">
              <w:rPr>
                <w:rFonts w:ascii="Arial" w:hAnsi="Arial" w:cs="Arial"/>
                <w:sz w:val="22"/>
              </w:rPr>
              <w:t xml:space="preserve"> (2015) Revision of </w:t>
            </w:r>
            <w:r w:rsidRPr="009C35D3">
              <w:rPr>
                <w:rFonts w:ascii="Arial" w:hAnsi="Arial" w:cs="Arial"/>
                <w:i/>
                <w:sz w:val="22"/>
              </w:rPr>
              <w:t>Begomovirus</w:t>
            </w:r>
            <w:r w:rsidRPr="009C35D3">
              <w:rPr>
                <w:rFonts w:ascii="Arial" w:hAnsi="Arial" w:cs="Arial"/>
                <w:sz w:val="22"/>
              </w:rPr>
              <w:t xml:space="preserve"> taxonomy based on pairwise sequence comparisons. </w:t>
            </w:r>
            <w:r w:rsidRPr="00D06B2A">
              <w:rPr>
                <w:rFonts w:ascii="Arial" w:hAnsi="Arial" w:cs="Arial"/>
                <w:sz w:val="22"/>
              </w:rPr>
              <w:t>Arch</w:t>
            </w:r>
            <w:r w:rsidR="006643A7">
              <w:rPr>
                <w:rFonts w:ascii="Arial" w:hAnsi="Arial" w:cs="Arial"/>
                <w:sz w:val="22"/>
              </w:rPr>
              <w:t>ives of</w:t>
            </w:r>
            <w:r w:rsidRPr="00D06B2A">
              <w:rPr>
                <w:rFonts w:ascii="Arial" w:hAnsi="Arial" w:cs="Arial"/>
                <w:sz w:val="22"/>
              </w:rPr>
              <w:t xml:space="preserve"> Virol</w:t>
            </w:r>
            <w:r w:rsidR="006643A7">
              <w:rPr>
                <w:rFonts w:ascii="Arial" w:hAnsi="Arial" w:cs="Arial"/>
                <w:sz w:val="22"/>
              </w:rPr>
              <w:t>ogy</w:t>
            </w:r>
            <w:r w:rsidRPr="00D06B2A">
              <w:rPr>
                <w:rFonts w:ascii="Arial" w:hAnsi="Arial" w:cs="Arial"/>
                <w:sz w:val="22"/>
              </w:rPr>
              <w:t xml:space="preserve"> 160:</w:t>
            </w:r>
            <w:r w:rsidR="006643A7">
              <w:rPr>
                <w:rFonts w:ascii="Arial" w:hAnsi="Arial" w:cs="Arial"/>
                <w:sz w:val="22"/>
              </w:rPr>
              <w:t xml:space="preserve"> </w:t>
            </w:r>
            <w:r w:rsidRPr="00D06B2A">
              <w:rPr>
                <w:rFonts w:ascii="Arial" w:hAnsi="Arial" w:cs="Arial"/>
                <w:sz w:val="22"/>
              </w:rPr>
              <w:t>1593-1619</w:t>
            </w:r>
          </w:p>
          <w:p w14:paraId="5C2790F4" w14:textId="77777777" w:rsidR="008F06CA" w:rsidRPr="008F06CA" w:rsidRDefault="008F06CA" w:rsidP="008F06CA">
            <w:pPr>
              <w:ind w:left="284" w:hanging="284"/>
              <w:rPr>
                <w:rFonts w:ascii="Arial" w:hAnsi="Arial" w:cs="Arial"/>
                <w:sz w:val="22"/>
              </w:rPr>
            </w:pPr>
            <w:r w:rsidRPr="008F06CA">
              <w:rPr>
                <w:rFonts w:ascii="Arial" w:hAnsi="Arial" w:cs="Arial"/>
                <w:sz w:val="22"/>
              </w:rPr>
              <w:t>Carvajal-Yepes M, Zambrano L, Bueno JM, Raatz B, Cuellar, WJ (2017) Complete genome sequence of bean leaf crumple virus, a novel begomovirus infecting common bean in Colombia.  Archives of Virology 162: 1773.</w:t>
            </w:r>
          </w:p>
          <w:p w14:paraId="74F0D779" w14:textId="77777777" w:rsidR="008F06CA" w:rsidRDefault="008F06CA" w:rsidP="008F06CA">
            <w:pPr>
              <w:ind w:left="284" w:hanging="284"/>
              <w:rPr>
                <w:rFonts w:ascii="Arial" w:hAnsi="Arial" w:cs="Arial"/>
                <w:sz w:val="22"/>
              </w:rPr>
            </w:pPr>
            <w:r w:rsidRPr="008F06CA">
              <w:rPr>
                <w:rFonts w:ascii="Arial" w:hAnsi="Arial" w:cs="Arial"/>
                <w:sz w:val="22"/>
              </w:rPr>
              <w:t xml:space="preserve">Fiallo-Olivé E, Chirinos DT, Geraud-Pouey F, Navas-Castillo </w:t>
            </w:r>
            <w:r>
              <w:rPr>
                <w:rFonts w:ascii="Arial" w:hAnsi="Arial" w:cs="Arial"/>
                <w:sz w:val="22"/>
              </w:rPr>
              <w:t xml:space="preserve">J </w:t>
            </w:r>
            <w:r w:rsidRPr="008F06CA">
              <w:rPr>
                <w:rFonts w:ascii="Arial" w:hAnsi="Arial" w:cs="Arial"/>
                <w:sz w:val="22"/>
              </w:rPr>
              <w:t xml:space="preserve">(2017) Complete genome sequence of jacquemontia yellow vein virus, a novel begomovirus infecting </w:t>
            </w:r>
            <w:r w:rsidRPr="008F06CA">
              <w:rPr>
                <w:rFonts w:ascii="Arial" w:hAnsi="Arial" w:cs="Arial"/>
                <w:i/>
                <w:sz w:val="22"/>
              </w:rPr>
              <w:t xml:space="preserve">Jacquemontia tamnifolia </w:t>
            </w:r>
            <w:r w:rsidRPr="008F06CA">
              <w:rPr>
                <w:rFonts w:ascii="Arial" w:hAnsi="Arial" w:cs="Arial"/>
                <w:sz w:val="22"/>
              </w:rPr>
              <w:t>in Venezuela. Archives of Virology 162: 2463-2466.</w:t>
            </w:r>
          </w:p>
          <w:p w14:paraId="5687404E" w14:textId="77777777" w:rsidR="00E11A87" w:rsidRDefault="006B68C6" w:rsidP="008F06CA">
            <w:pPr>
              <w:ind w:left="284" w:hanging="284"/>
              <w:rPr>
                <w:rFonts w:ascii="Arial" w:hAnsi="Arial" w:cs="Arial"/>
                <w:sz w:val="22"/>
              </w:rPr>
            </w:pPr>
            <w:r w:rsidRPr="006B68C6">
              <w:rPr>
                <w:rFonts w:ascii="Arial" w:hAnsi="Arial" w:cs="Arial"/>
                <w:sz w:val="22"/>
              </w:rPr>
              <w:t>Inoue-Nagata AK, Albuquerque LC, Rocha WB, Nagata T (2004) A simple method for cloning the complete begomovirus genome using the bacteriophage phi 29 DNA polymerase. Journal of Virological Methods 116: 209-211</w:t>
            </w:r>
            <w:r w:rsidR="00E11A87">
              <w:rPr>
                <w:rFonts w:ascii="Arial" w:hAnsi="Arial" w:cs="Arial"/>
                <w:sz w:val="22"/>
              </w:rPr>
              <w:t>.</w:t>
            </w:r>
          </w:p>
          <w:p w14:paraId="1DBADA36" w14:textId="77777777" w:rsidR="008F06CA" w:rsidRPr="008F06CA" w:rsidRDefault="008F06CA" w:rsidP="008F06CA">
            <w:pPr>
              <w:ind w:left="284" w:hanging="284"/>
              <w:rPr>
                <w:rFonts w:ascii="Arial" w:hAnsi="Arial" w:cs="Arial"/>
                <w:sz w:val="22"/>
              </w:rPr>
            </w:pPr>
            <w:r w:rsidRPr="008F06CA">
              <w:rPr>
                <w:rFonts w:ascii="Arial" w:hAnsi="Arial" w:cs="Arial"/>
                <w:sz w:val="22"/>
              </w:rPr>
              <w:t>Khan ZA, Khan JA (2017) Characterization of a new begomovirus and betasatellite associated with chilli leaf curl disease in India. Archives of Virology 162: 561-565</w:t>
            </w:r>
            <w:r w:rsidR="00DC14A3">
              <w:rPr>
                <w:rFonts w:ascii="Arial" w:hAnsi="Arial" w:cs="Arial"/>
                <w:sz w:val="22"/>
              </w:rPr>
              <w:t>.</w:t>
            </w:r>
          </w:p>
          <w:p w14:paraId="24521659" w14:textId="77777777" w:rsidR="008F06CA" w:rsidRDefault="008F06CA" w:rsidP="008F06CA">
            <w:pPr>
              <w:ind w:left="284" w:hanging="284"/>
              <w:rPr>
                <w:rFonts w:ascii="Arial" w:hAnsi="Arial" w:cs="Arial"/>
                <w:sz w:val="22"/>
              </w:rPr>
            </w:pPr>
            <w:r w:rsidRPr="008F06CA">
              <w:rPr>
                <w:rFonts w:ascii="Arial" w:hAnsi="Arial" w:cs="Arial"/>
                <w:sz w:val="22"/>
              </w:rPr>
              <w:t>Krishnan P, Angappan K, Malathi VG, Sukla R, Jyothsna P, Jeevalatha A, Kumar RN (2015) Molecular characterization of a leaf curl virus infecting chillies (</w:t>
            </w:r>
            <w:r w:rsidRPr="008F06CA">
              <w:rPr>
                <w:rFonts w:ascii="Arial" w:hAnsi="Arial" w:cs="Arial"/>
                <w:i/>
                <w:sz w:val="22"/>
              </w:rPr>
              <w:t>Capsicum annum</w:t>
            </w:r>
            <w:r w:rsidRPr="008F06CA">
              <w:rPr>
                <w:rFonts w:ascii="Arial" w:hAnsi="Arial" w:cs="Arial"/>
                <w:sz w:val="22"/>
              </w:rPr>
              <w:t xml:space="preserve"> L.) in Tamil Nadu. Indian J. Virol. 21 (Suppl. 1): A76 (Abstract).</w:t>
            </w:r>
          </w:p>
          <w:p w14:paraId="7C3007CE" w14:textId="77777777" w:rsidR="002C641A" w:rsidRPr="008F06CA" w:rsidRDefault="002C641A" w:rsidP="008F06CA">
            <w:pPr>
              <w:ind w:left="284" w:hanging="284"/>
              <w:rPr>
                <w:rFonts w:ascii="Arial" w:hAnsi="Arial" w:cs="Arial"/>
                <w:sz w:val="22"/>
              </w:rPr>
            </w:pPr>
            <w:r w:rsidRPr="002C641A">
              <w:rPr>
                <w:rFonts w:ascii="Arial" w:hAnsi="Arial" w:cs="Arial"/>
                <w:sz w:val="22"/>
              </w:rPr>
              <w:t>Kumar S, Stecher G, Tamura K (2016) MEGA7: Molecular Evolutionary Genetics Analysis version 7.0 for bigger datasets. Molecular Biology and Evolution 33: 1870-1874.</w:t>
            </w:r>
          </w:p>
          <w:p w14:paraId="59A861DF" w14:textId="77777777" w:rsidR="008F06CA" w:rsidRPr="008F06CA" w:rsidRDefault="008F06CA" w:rsidP="008F06CA">
            <w:pPr>
              <w:ind w:left="284" w:hanging="284"/>
              <w:rPr>
                <w:rFonts w:ascii="Arial" w:hAnsi="Arial" w:cs="Arial"/>
                <w:sz w:val="22"/>
              </w:rPr>
            </w:pPr>
            <w:r w:rsidRPr="008F06CA">
              <w:rPr>
                <w:rFonts w:ascii="Arial" w:hAnsi="Arial" w:cs="Arial"/>
                <w:sz w:val="22"/>
              </w:rPr>
              <w:t>Macedo MA, Albuquerque LC, Maliano MR, Souza JO, Rojas MR, Inoue-Nagata AK, Gilbertson RL (2018) Characterization of tomato leaf curl purple vein virus, a new monopartite New World begomovirus infecting tomato in Northeast Brazil. Archives of Virology 163: 737-743.</w:t>
            </w:r>
          </w:p>
          <w:p w14:paraId="2BBF818D" w14:textId="77777777" w:rsidR="008F06CA" w:rsidRPr="008F06CA" w:rsidRDefault="008F06CA" w:rsidP="008F06CA">
            <w:pPr>
              <w:ind w:left="284" w:hanging="284"/>
              <w:rPr>
                <w:rFonts w:ascii="Arial" w:hAnsi="Arial" w:cs="Arial"/>
                <w:sz w:val="22"/>
              </w:rPr>
            </w:pPr>
            <w:r w:rsidRPr="008F06CA">
              <w:rPr>
                <w:rFonts w:ascii="Arial" w:hAnsi="Arial" w:cs="Arial"/>
                <w:sz w:val="22"/>
              </w:rPr>
              <w:t>Martínez-Ayala A, Sánchez-Campos S, Cáceres F, Aragón-Caballero L, Navas-Castillo J, Moriones E (2014) Characterisation and genetic diversity of pepper leafroll virus, a new bipartite begomovirus infecting pepper, bean and tomato in Peru. Annals of Applied Biology 164: 62-72.</w:t>
            </w:r>
          </w:p>
          <w:p w14:paraId="6CD9DA62" w14:textId="77777777" w:rsidR="008F06CA" w:rsidRPr="008F06CA" w:rsidRDefault="008F06CA" w:rsidP="008F06CA">
            <w:pPr>
              <w:ind w:left="284" w:hanging="284"/>
              <w:rPr>
                <w:rFonts w:ascii="Arial" w:hAnsi="Arial" w:cs="Arial"/>
                <w:sz w:val="22"/>
              </w:rPr>
            </w:pPr>
            <w:r w:rsidRPr="008F06CA">
              <w:rPr>
                <w:rFonts w:ascii="Arial" w:hAnsi="Arial" w:cs="Arial"/>
                <w:sz w:val="22"/>
              </w:rPr>
              <w:t xml:space="preserve">Mohammed HS, El Siddig MA, El Hussein AA, Navas-Castillo J, Fiallo-Olivé E (2018) Complete genome sequence of datura leaf curl virus, a novel begomovirus infecting </w:t>
            </w:r>
            <w:r w:rsidRPr="008F06CA">
              <w:rPr>
                <w:rFonts w:ascii="Arial" w:hAnsi="Arial" w:cs="Arial"/>
                <w:i/>
                <w:sz w:val="22"/>
              </w:rPr>
              <w:t>Datura innoxia</w:t>
            </w:r>
            <w:r w:rsidRPr="008F06CA">
              <w:rPr>
                <w:rFonts w:ascii="Arial" w:hAnsi="Arial" w:cs="Arial"/>
                <w:sz w:val="22"/>
              </w:rPr>
              <w:t xml:space="preserve"> in Sudan, related to begomoviruses causing tomato yellow leaf curl disease. Archives of Virology 163:</w:t>
            </w:r>
            <w:r w:rsidR="00E11A87">
              <w:rPr>
                <w:rFonts w:ascii="Arial" w:hAnsi="Arial" w:cs="Arial"/>
                <w:sz w:val="22"/>
              </w:rPr>
              <w:t xml:space="preserve"> </w:t>
            </w:r>
            <w:r w:rsidRPr="008F06CA">
              <w:rPr>
                <w:rFonts w:ascii="Arial" w:hAnsi="Arial" w:cs="Arial"/>
                <w:sz w:val="22"/>
              </w:rPr>
              <w:t>273</w:t>
            </w:r>
            <w:r w:rsidR="00E11A87">
              <w:rPr>
                <w:rFonts w:ascii="Arial" w:hAnsi="Arial" w:cs="Arial"/>
                <w:sz w:val="22"/>
              </w:rPr>
              <w:t>-275</w:t>
            </w:r>
            <w:r w:rsidRPr="008F06CA">
              <w:rPr>
                <w:rFonts w:ascii="Arial" w:hAnsi="Arial" w:cs="Arial"/>
                <w:sz w:val="22"/>
              </w:rPr>
              <w:t>.</w:t>
            </w:r>
          </w:p>
          <w:p w14:paraId="7C9BCB79" w14:textId="77777777" w:rsidR="008F06CA" w:rsidRPr="008F06CA" w:rsidRDefault="008F06CA" w:rsidP="008F06CA">
            <w:pPr>
              <w:ind w:left="284" w:hanging="284"/>
              <w:rPr>
                <w:rFonts w:ascii="Arial" w:hAnsi="Arial" w:cs="Arial"/>
                <w:sz w:val="22"/>
              </w:rPr>
            </w:pPr>
            <w:r w:rsidRPr="008F06CA">
              <w:rPr>
                <w:rFonts w:ascii="Arial" w:hAnsi="Arial" w:cs="Arial"/>
                <w:sz w:val="22"/>
              </w:rPr>
              <w:t>Romay G, Chirinos DT, Geraud-Pouey F, Gilis A, Mahillon J, Bragard C (2018) Complete genome sequence of two tomato-infecting begomoviruses in Venezuela: evidence of a putative novel species and a novel recombinant strain. Archives of Virology 163: 555-558.</w:t>
            </w:r>
          </w:p>
          <w:p w14:paraId="7FD9D41E" w14:textId="77777777" w:rsidR="008F06CA" w:rsidRPr="008F06CA" w:rsidRDefault="008F06CA" w:rsidP="008F06CA">
            <w:pPr>
              <w:ind w:left="284" w:hanging="284"/>
              <w:rPr>
                <w:rFonts w:ascii="Arial" w:hAnsi="Arial" w:cs="Arial"/>
                <w:sz w:val="22"/>
              </w:rPr>
            </w:pPr>
            <w:r w:rsidRPr="008F06CA">
              <w:rPr>
                <w:rFonts w:ascii="Arial" w:hAnsi="Arial" w:cs="Arial"/>
                <w:sz w:val="22"/>
              </w:rPr>
              <w:t>Senanayake DMJB, Jayasinghe, JEARM, Shilpi S, Wasala SK, Mandal B (2013). A new begomovirus-betasatellite complex is associated with chilli leaf curl disease in Sri Lanka. Virus Genes 46: 128-139.</w:t>
            </w:r>
          </w:p>
          <w:p w14:paraId="62AB8A24" w14:textId="77777777" w:rsidR="008F06CA" w:rsidRPr="008F06CA" w:rsidRDefault="008F06CA" w:rsidP="008F06CA">
            <w:pPr>
              <w:ind w:left="284" w:hanging="284"/>
              <w:rPr>
                <w:rFonts w:ascii="Arial" w:hAnsi="Arial" w:cs="Arial"/>
                <w:sz w:val="22"/>
              </w:rPr>
            </w:pPr>
            <w:r w:rsidRPr="008F06CA">
              <w:rPr>
                <w:rFonts w:ascii="Arial" w:hAnsi="Arial" w:cs="Arial"/>
                <w:sz w:val="22"/>
              </w:rPr>
              <w:t>Shih SL, Tsai WS, Green SK, Lee LM (2006) Molecular characterization of a distinct begomovirus associated with tomato leaf curl disease in Arusha of Tanzania. Plant Disease 90: 1550.</w:t>
            </w:r>
          </w:p>
          <w:p w14:paraId="69DF8209" w14:textId="77777777" w:rsidR="008F06CA" w:rsidRPr="008F06CA" w:rsidRDefault="008F06CA" w:rsidP="008F06CA">
            <w:pPr>
              <w:ind w:left="284" w:hanging="284"/>
              <w:rPr>
                <w:rFonts w:ascii="Arial" w:hAnsi="Arial" w:cs="Arial"/>
                <w:sz w:val="22"/>
              </w:rPr>
            </w:pPr>
            <w:r w:rsidRPr="008F06CA">
              <w:rPr>
                <w:rFonts w:ascii="Arial" w:hAnsi="Arial" w:cs="Arial"/>
                <w:sz w:val="22"/>
              </w:rPr>
              <w:t>Srivastava A, Kumar, Raj SK, Pande SS (2014). Association of a distinct strain of hollyhock yellow vein mosaic virus and Ludwigia leaf distortion betasatellite with yellow vein mosaic disease of hollyhock (</w:t>
            </w:r>
            <w:r w:rsidRPr="008F06CA">
              <w:rPr>
                <w:rFonts w:ascii="Arial" w:hAnsi="Arial" w:cs="Arial"/>
                <w:i/>
                <w:sz w:val="22"/>
              </w:rPr>
              <w:t>Alcea rosea</w:t>
            </w:r>
            <w:r w:rsidRPr="008F06CA">
              <w:rPr>
                <w:rFonts w:ascii="Arial" w:hAnsi="Arial" w:cs="Arial"/>
                <w:sz w:val="22"/>
              </w:rPr>
              <w:t>) in India. Archives of Virology 159: 2711-2715.</w:t>
            </w:r>
          </w:p>
          <w:p w14:paraId="3E8C6FE2" w14:textId="77777777" w:rsidR="008F06CA" w:rsidRPr="008F06CA" w:rsidRDefault="008F06CA" w:rsidP="008F06CA">
            <w:pPr>
              <w:ind w:left="284" w:hanging="284"/>
              <w:rPr>
                <w:rFonts w:ascii="Arial" w:hAnsi="Arial" w:cs="Arial"/>
                <w:sz w:val="22"/>
              </w:rPr>
            </w:pPr>
            <w:r w:rsidRPr="008F06CA">
              <w:rPr>
                <w:rFonts w:ascii="Arial" w:hAnsi="Arial" w:cs="Arial"/>
                <w:sz w:val="22"/>
              </w:rPr>
              <w:t xml:space="preserve">Tiendrébéogo F, Lefeuvre P, Hoareau M, Harimalala MA, de Bruyn A, Villemot J, </w:t>
            </w:r>
            <w:r w:rsidR="006643A7">
              <w:rPr>
                <w:rFonts w:ascii="Arial" w:hAnsi="Arial" w:cs="Arial"/>
                <w:sz w:val="22"/>
              </w:rPr>
              <w:t xml:space="preserve">Traoré VSE, Konaté G, Traoré AS, Barro N, Reynaud B, Traoré O, Lett JM </w:t>
            </w:r>
            <w:r w:rsidRPr="008F06CA">
              <w:rPr>
                <w:rFonts w:ascii="Arial" w:hAnsi="Arial" w:cs="Arial"/>
                <w:sz w:val="22"/>
              </w:rPr>
              <w:t>(2012) Evolution of African cassava mosaic virus by recombination between bipartite and monopartite begomoviruses. Virology Journal 9: 67.</w:t>
            </w:r>
          </w:p>
          <w:p w14:paraId="2CACF80F" w14:textId="77777777" w:rsidR="008F06CA" w:rsidRPr="008F06CA" w:rsidRDefault="008F06CA" w:rsidP="008F06CA">
            <w:pPr>
              <w:ind w:left="284" w:hanging="284"/>
              <w:rPr>
                <w:rFonts w:ascii="Arial" w:hAnsi="Arial" w:cs="Arial"/>
                <w:sz w:val="22"/>
              </w:rPr>
            </w:pPr>
            <w:r w:rsidRPr="008F06CA">
              <w:rPr>
                <w:rFonts w:ascii="Arial" w:hAnsi="Arial" w:cs="Arial"/>
                <w:sz w:val="22"/>
              </w:rPr>
              <w:lastRenderedPageBreak/>
              <w:t>Tsai WS, Shih SL, Lee LM, Dol</w:t>
            </w:r>
            <w:r>
              <w:rPr>
                <w:rFonts w:ascii="Arial" w:hAnsi="Arial" w:cs="Arial"/>
                <w:sz w:val="22"/>
              </w:rPr>
              <w:t>ores LM, Kenyon L (2014) First report of a novel begomovirus associated with yellow vein disease of Browne's b</w:t>
            </w:r>
            <w:r w:rsidRPr="008F06CA">
              <w:rPr>
                <w:rFonts w:ascii="Arial" w:hAnsi="Arial" w:cs="Arial"/>
                <w:sz w:val="22"/>
              </w:rPr>
              <w:t>lechum (</w:t>
            </w:r>
            <w:r w:rsidRPr="008F06CA">
              <w:rPr>
                <w:rFonts w:ascii="Arial" w:hAnsi="Arial" w:cs="Arial"/>
                <w:i/>
                <w:sz w:val="22"/>
              </w:rPr>
              <w:t>Blechum pyramidatum</w:t>
            </w:r>
            <w:r w:rsidRPr="008F06CA">
              <w:rPr>
                <w:rFonts w:ascii="Arial" w:hAnsi="Arial" w:cs="Arial"/>
                <w:sz w:val="22"/>
              </w:rPr>
              <w:t>). Plant Disease 98: 701.</w:t>
            </w:r>
          </w:p>
          <w:p w14:paraId="02B531D1" w14:textId="77777777" w:rsidR="008F06CA" w:rsidRPr="008F06CA" w:rsidRDefault="008F06CA" w:rsidP="008F06CA">
            <w:pPr>
              <w:ind w:left="284" w:hanging="284"/>
              <w:rPr>
                <w:rFonts w:ascii="Arial" w:hAnsi="Arial" w:cs="Arial"/>
                <w:sz w:val="22"/>
              </w:rPr>
            </w:pPr>
            <w:r w:rsidRPr="008F06CA">
              <w:rPr>
                <w:rFonts w:ascii="Arial" w:hAnsi="Arial" w:cs="Arial"/>
                <w:sz w:val="22"/>
              </w:rPr>
              <w:t xml:space="preserve">Ueda S, Onuki M, Hanada K, Takanami Y (2008). Unique grouping of the Far East Asian begomovirus complex based on sequence analyses of the DNA-A genome and associated DNAβ satellite molecules isolated from tomato, honeysuckle and </w:t>
            </w:r>
            <w:r w:rsidRPr="005730A4">
              <w:rPr>
                <w:rFonts w:ascii="Arial" w:hAnsi="Arial" w:cs="Arial"/>
                <w:i/>
                <w:sz w:val="22"/>
              </w:rPr>
              <w:t>Eupatorium</w:t>
            </w:r>
            <w:r w:rsidRPr="008F06CA">
              <w:rPr>
                <w:rFonts w:ascii="Arial" w:hAnsi="Arial" w:cs="Arial"/>
                <w:sz w:val="22"/>
              </w:rPr>
              <w:t xml:space="preserve"> plants in Japan. Archives of Virology 153: 417-426.</w:t>
            </w:r>
          </w:p>
          <w:p w14:paraId="7C44D4A5" w14:textId="77777777" w:rsidR="008F06CA" w:rsidRPr="008F06CA" w:rsidRDefault="008F06CA" w:rsidP="008F06CA">
            <w:pPr>
              <w:ind w:left="284" w:hanging="284"/>
              <w:rPr>
                <w:rFonts w:ascii="Arial" w:hAnsi="Arial" w:cs="Arial"/>
                <w:sz w:val="22"/>
              </w:rPr>
            </w:pPr>
            <w:r w:rsidRPr="008F06CA">
              <w:rPr>
                <w:rFonts w:ascii="Arial" w:hAnsi="Arial" w:cs="Arial"/>
                <w:sz w:val="22"/>
              </w:rPr>
              <w:t>Venkataravanappa V, Lakshminarayana Reddy C, Jalali S, Krishna Reddy M (2012) Molecular characterization of distinct bipartite begomovirus infecting bhendi (</w:t>
            </w:r>
            <w:r w:rsidRPr="006643A7">
              <w:rPr>
                <w:rFonts w:ascii="Arial" w:hAnsi="Arial" w:cs="Arial"/>
                <w:i/>
                <w:sz w:val="22"/>
              </w:rPr>
              <w:t>Abelmoschus esculentus</w:t>
            </w:r>
            <w:r w:rsidRPr="008F06CA">
              <w:rPr>
                <w:rFonts w:ascii="Arial" w:hAnsi="Arial" w:cs="Arial"/>
                <w:sz w:val="22"/>
              </w:rPr>
              <w:t xml:space="preserve"> L.) in India. Virus Genes 44: 522-535.</w:t>
            </w:r>
          </w:p>
          <w:p w14:paraId="779EC736" w14:textId="77777777" w:rsidR="008F06CA" w:rsidRPr="008F06CA" w:rsidRDefault="008F06CA" w:rsidP="008F06CA">
            <w:pPr>
              <w:ind w:left="284" w:hanging="284"/>
              <w:rPr>
                <w:rFonts w:ascii="Arial" w:hAnsi="Arial" w:cs="Arial"/>
                <w:sz w:val="22"/>
              </w:rPr>
            </w:pPr>
            <w:r w:rsidRPr="008F06CA">
              <w:rPr>
                <w:rFonts w:ascii="Arial" w:hAnsi="Arial" w:cs="Arial"/>
                <w:sz w:val="22"/>
              </w:rPr>
              <w:t xml:space="preserve">Zhao L, Zhong J, Zhang X, Yin Y, Li T, Ding M (2018) Two distinct begomoviruses associated with an alphasatellite coinfecting </w:t>
            </w:r>
            <w:r w:rsidRPr="005730A4">
              <w:rPr>
                <w:rFonts w:ascii="Arial" w:hAnsi="Arial" w:cs="Arial"/>
                <w:i/>
                <w:sz w:val="22"/>
              </w:rPr>
              <w:t>Emilia sonchifolia</w:t>
            </w:r>
            <w:r w:rsidRPr="008F06CA">
              <w:rPr>
                <w:rFonts w:ascii="Arial" w:hAnsi="Arial" w:cs="Arial"/>
                <w:sz w:val="22"/>
              </w:rPr>
              <w:t xml:space="preserve"> in Thailand. Archives of Virology 163: 1695-1699.</w:t>
            </w:r>
          </w:p>
          <w:p w14:paraId="214D4A8C" w14:textId="77777777" w:rsidR="00AA601F" w:rsidRPr="00C61931" w:rsidRDefault="008F06CA" w:rsidP="009436B7">
            <w:pPr>
              <w:ind w:left="284" w:hanging="284"/>
              <w:rPr>
                <w:color w:val="000000"/>
              </w:rPr>
            </w:pPr>
            <w:r w:rsidRPr="008F06CA">
              <w:rPr>
                <w:rFonts w:ascii="Arial" w:hAnsi="Arial" w:cs="Arial"/>
                <w:sz w:val="22"/>
              </w:rPr>
              <w:t xml:space="preserve">Zulfiqar A, Zhang J, Cui X, Qian Y, Zhou X, Xie Y (2012) A new begomovirus associated with alpha- and betasatellite molecules isolated from </w:t>
            </w:r>
            <w:r w:rsidRPr="005730A4">
              <w:rPr>
                <w:rFonts w:ascii="Arial" w:hAnsi="Arial" w:cs="Arial"/>
                <w:i/>
                <w:sz w:val="22"/>
              </w:rPr>
              <w:t>Vernonia cinerea</w:t>
            </w:r>
            <w:r w:rsidRPr="008F06CA">
              <w:rPr>
                <w:rFonts w:ascii="Arial" w:hAnsi="Arial" w:cs="Arial"/>
                <w:sz w:val="22"/>
              </w:rPr>
              <w:t xml:space="preserve"> in China. Archives of Virology 157:189-191.</w:t>
            </w:r>
          </w:p>
        </w:tc>
      </w:tr>
    </w:tbl>
    <w:p w14:paraId="611F090D" w14:textId="77777777" w:rsidR="00CE0DE4" w:rsidRPr="00991A82" w:rsidRDefault="006B5C16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  <w:r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B58A0E9" wp14:editId="2221FAF7">
                <wp:simplePos x="0" y="0"/>
                <wp:positionH relativeFrom="column">
                  <wp:posOffset>0</wp:posOffset>
                </wp:positionH>
                <wp:positionV relativeFrom="paragraph">
                  <wp:posOffset>196850</wp:posOffset>
                </wp:positionV>
                <wp:extent cx="5600700" cy="0"/>
                <wp:effectExtent l="19050" t="16510" r="19050" b="21590"/>
                <wp:wrapNone/>
                <wp:docPr id="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F05091F" id="Line 1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5pt" to="441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" strokecolor="navy" strokeweight="2pt"/>
            </w:pict>
          </mc:Fallback>
        </mc:AlternateContent>
      </w:r>
    </w:p>
    <w:sectPr w:rsidR="00CE0DE4" w:rsidRPr="00991A82" w:rsidSect="00991A82">
      <w:headerReference w:type="default" r:id="rId16"/>
      <w:footerReference w:type="default" r:id="rId17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A769E3" w14:textId="77777777" w:rsidR="00B97C1F" w:rsidRDefault="00B97C1F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556AA6A5" w14:textId="77777777" w:rsidR="00B97C1F" w:rsidRDefault="00B97C1F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894A34" w14:textId="2D719FB6" w:rsidR="00E10577" w:rsidRPr="002E52B9" w:rsidRDefault="00E10577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4040C4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4040C4">
      <w:rPr>
        <w:rFonts w:ascii="Arial" w:hAnsi="Arial" w:cs="Arial"/>
        <w:noProof/>
        <w:color w:val="808080"/>
        <w:sz w:val="20"/>
      </w:rPr>
      <w:t>12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B59DDF" w14:textId="77777777" w:rsidR="00B97C1F" w:rsidRDefault="00B97C1F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62A76321" w14:textId="77777777" w:rsidR="00B97C1F" w:rsidRDefault="00B97C1F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36E245" w14:textId="77777777" w:rsidR="00E10577" w:rsidRPr="00F369A4" w:rsidRDefault="00E10577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0A61"/>
    <w:rsid w:val="00016519"/>
    <w:rsid w:val="00024051"/>
    <w:rsid w:val="000315E5"/>
    <w:rsid w:val="00034DE5"/>
    <w:rsid w:val="000360CB"/>
    <w:rsid w:val="00036DC8"/>
    <w:rsid w:val="00036F05"/>
    <w:rsid w:val="000420CB"/>
    <w:rsid w:val="0004304B"/>
    <w:rsid w:val="00072CC5"/>
    <w:rsid w:val="00075C23"/>
    <w:rsid w:val="00093DD3"/>
    <w:rsid w:val="00097412"/>
    <w:rsid w:val="000A6DE3"/>
    <w:rsid w:val="000A7F1C"/>
    <w:rsid w:val="000B7774"/>
    <w:rsid w:val="000C0126"/>
    <w:rsid w:val="000C32A9"/>
    <w:rsid w:val="000D2F03"/>
    <w:rsid w:val="000D76F8"/>
    <w:rsid w:val="000E0999"/>
    <w:rsid w:val="000E4B8D"/>
    <w:rsid w:val="000F5890"/>
    <w:rsid w:val="000F5A87"/>
    <w:rsid w:val="00100092"/>
    <w:rsid w:val="00102575"/>
    <w:rsid w:val="00104A4B"/>
    <w:rsid w:val="0010595F"/>
    <w:rsid w:val="00114BD4"/>
    <w:rsid w:val="0012008F"/>
    <w:rsid w:val="0012796D"/>
    <w:rsid w:val="0014565E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B3298"/>
    <w:rsid w:val="001B33CC"/>
    <w:rsid w:val="001B5B0D"/>
    <w:rsid w:val="001B60F8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265A3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287"/>
    <w:rsid w:val="00295698"/>
    <w:rsid w:val="002978A6"/>
    <w:rsid w:val="002A4018"/>
    <w:rsid w:val="002A7D6D"/>
    <w:rsid w:val="002B4BB6"/>
    <w:rsid w:val="002B75AB"/>
    <w:rsid w:val="002C2358"/>
    <w:rsid w:val="002C641A"/>
    <w:rsid w:val="002E36D5"/>
    <w:rsid w:val="00300D8C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3E"/>
    <w:rsid w:val="003676E2"/>
    <w:rsid w:val="00377A06"/>
    <w:rsid w:val="00393596"/>
    <w:rsid w:val="003A0BE4"/>
    <w:rsid w:val="003A48CF"/>
    <w:rsid w:val="003A4E70"/>
    <w:rsid w:val="003A6C76"/>
    <w:rsid w:val="003B1954"/>
    <w:rsid w:val="003B7125"/>
    <w:rsid w:val="003D08E5"/>
    <w:rsid w:val="003E02C3"/>
    <w:rsid w:val="003E3AB2"/>
    <w:rsid w:val="003E7EEC"/>
    <w:rsid w:val="003F0180"/>
    <w:rsid w:val="003F0F57"/>
    <w:rsid w:val="00400C3B"/>
    <w:rsid w:val="00402B0B"/>
    <w:rsid w:val="004040C4"/>
    <w:rsid w:val="00404ECA"/>
    <w:rsid w:val="00413670"/>
    <w:rsid w:val="004152C9"/>
    <w:rsid w:val="00422FF0"/>
    <w:rsid w:val="004435EC"/>
    <w:rsid w:val="00444E1E"/>
    <w:rsid w:val="00447321"/>
    <w:rsid w:val="0044774D"/>
    <w:rsid w:val="00467BA5"/>
    <w:rsid w:val="004710EC"/>
    <w:rsid w:val="004715B4"/>
    <w:rsid w:val="0047500D"/>
    <w:rsid w:val="004937AC"/>
    <w:rsid w:val="00494171"/>
    <w:rsid w:val="00494623"/>
    <w:rsid w:val="004A00FB"/>
    <w:rsid w:val="004A350D"/>
    <w:rsid w:val="004A3DAC"/>
    <w:rsid w:val="004A55A5"/>
    <w:rsid w:val="004A6F2D"/>
    <w:rsid w:val="004B0C50"/>
    <w:rsid w:val="004B5D02"/>
    <w:rsid w:val="004C30A2"/>
    <w:rsid w:val="004C7BA9"/>
    <w:rsid w:val="004D1DAD"/>
    <w:rsid w:val="004D21E1"/>
    <w:rsid w:val="004D236F"/>
    <w:rsid w:val="004D464C"/>
    <w:rsid w:val="004D5AE7"/>
    <w:rsid w:val="004D748F"/>
    <w:rsid w:val="004F23EA"/>
    <w:rsid w:val="004F771E"/>
    <w:rsid w:val="0050228B"/>
    <w:rsid w:val="00503E8B"/>
    <w:rsid w:val="00505736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426DD"/>
    <w:rsid w:val="005557FC"/>
    <w:rsid w:val="00572D74"/>
    <w:rsid w:val="005730A4"/>
    <w:rsid w:val="00581ED1"/>
    <w:rsid w:val="00590D25"/>
    <w:rsid w:val="005929A4"/>
    <w:rsid w:val="005953F1"/>
    <w:rsid w:val="005B56E8"/>
    <w:rsid w:val="005B600C"/>
    <w:rsid w:val="005C4076"/>
    <w:rsid w:val="005D0BFD"/>
    <w:rsid w:val="005D19C9"/>
    <w:rsid w:val="005D7EC4"/>
    <w:rsid w:val="005D7F24"/>
    <w:rsid w:val="005F4309"/>
    <w:rsid w:val="005F53C1"/>
    <w:rsid w:val="00603CFD"/>
    <w:rsid w:val="006071CA"/>
    <w:rsid w:val="0061592E"/>
    <w:rsid w:val="00616487"/>
    <w:rsid w:val="00617B84"/>
    <w:rsid w:val="00623274"/>
    <w:rsid w:val="00625922"/>
    <w:rsid w:val="00633947"/>
    <w:rsid w:val="00635404"/>
    <w:rsid w:val="00636B14"/>
    <w:rsid w:val="00637004"/>
    <w:rsid w:val="00637223"/>
    <w:rsid w:val="00650171"/>
    <w:rsid w:val="00660924"/>
    <w:rsid w:val="006643A7"/>
    <w:rsid w:val="00692BE3"/>
    <w:rsid w:val="0069409C"/>
    <w:rsid w:val="006A1735"/>
    <w:rsid w:val="006A420D"/>
    <w:rsid w:val="006A668A"/>
    <w:rsid w:val="006B2EE7"/>
    <w:rsid w:val="006B5C16"/>
    <w:rsid w:val="006B68C6"/>
    <w:rsid w:val="006C4A0C"/>
    <w:rsid w:val="006D1B4E"/>
    <w:rsid w:val="006D59EF"/>
    <w:rsid w:val="006E0B7B"/>
    <w:rsid w:val="006E7419"/>
    <w:rsid w:val="006F1ADE"/>
    <w:rsid w:val="006F44A4"/>
    <w:rsid w:val="007016DD"/>
    <w:rsid w:val="00702CCD"/>
    <w:rsid w:val="00704198"/>
    <w:rsid w:val="007108ED"/>
    <w:rsid w:val="007135C0"/>
    <w:rsid w:val="00715B64"/>
    <w:rsid w:val="00720D17"/>
    <w:rsid w:val="00724281"/>
    <w:rsid w:val="00724490"/>
    <w:rsid w:val="00736F49"/>
    <w:rsid w:val="0073793D"/>
    <w:rsid w:val="00741A0E"/>
    <w:rsid w:val="00746025"/>
    <w:rsid w:val="00751194"/>
    <w:rsid w:val="0075179D"/>
    <w:rsid w:val="00752D7B"/>
    <w:rsid w:val="007602A2"/>
    <w:rsid w:val="0076759D"/>
    <w:rsid w:val="00774CB4"/>
    <w:rsid w:val="007767B3"/>
    <w:rsid w:val="007772C2"/>
    <w:rsid w:val="007878DB"/>
    <w:rsid w:val="00792B22"/>
    <w:rsid w:val="0079318D"/>
    <w:rsid w:val="007A5735"/>
    <w:rsid w:val="007C1657"/>
    <w:rsid w:val="007C7833"/>
    <w:rsid w:val="007C793A"/>
    <w:rsid w:val="007C7E0E"/>
    <w:rsid w:val="007D246C"/>
    <w:rsid w:val="007D4C57"/>
    <w:rsid w:val="007D6DB6"/>
    <w:rsid w:val="007E6C07"/>
    <w:rsid w:val="007F1B46"/>
    <w:rsid w:val="007F5109"/>
    <w:rsid w:val="0080060B"/>
    <w:rsid w:val="008008EA"/>
    <w:rsid w:val="00800BFD"/>
    <w:rsid w:val="00801148"/>
    <w:rsid w:val="00802D02"/>
    <w:rsid w:val="008071B6"/>
    <w:rsid w:val="008130D0"/>
    <w:rsid w:val="00817872"/>
    <w:rsid w:val="008277F3"/>
    <w:rsid w:val="00830785"/>
    <w:rsid w:val="00835B67"/>
    <w:rsid w:val="008418CD"/>
    <w:rsid w:val="008442CB"/>
    <w:rsid w:val="00845C39"/>
    <w:rsid w:val="008563BE"/>
    <w:rsid w:val="008655D6"/>
    <w:rsid w:val="00872088"/>
    <w:rsid w:val="008762E5"/>
    <w:rsid w:val="00890FAF"/>
    <w:rsid w:val="00891C67"/>
    <w:rsid w:val="008A612E"/>
    <w:rsid w:val="008B6D5E"/>
    <w:rsid w:val="008B752F"/>
    <w:rsid w:val="008C2CC4"/>
    <w:rsid w:val="008C36EE"/>
    <w:rsid w:val="008C7B86"/>
    <w:rsid w:val="008D6ED7"/>
    <w:rsid w:val="008E10B7"/>
    <w:rsid w:val="008E2333"/>
    <w:rsid w:val="008E4E0F"/>
    <w:rsid w:val="008E736E"/>
    <w:rsid w:val="008F03D2"/>
    <w:rsid w:val="008F06CA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436B7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3DE5"/>
    <w:rsid w:val="009A65C7"/>
    <w:rsid w:val="009A6C98"/>
    <w:rsid w:val="009B1712"/>
    <w:rsid w:val="009B7C9A"/>
    <w:rsid w:val="009C1EBB"/>
    <w:rsid w:val="009C35D3"/>
    <w:rsid w:val="009C463B"/>
    <w:rsid w:val="009D29FA"/>
    <w:rsid w:val="009E036E"/>
    <w:rsid w:val="009E4290"/>
    <w:rsid w:val="009F32F7"/>
    <w:rsid w:val="009F602F"/>
    <w:rsid w:val="00A03AA4"/>
    <w:rsid w:val="00A11ACF"/>
    <w:rsid w:val="00A21BA2"/>
    <w:rsid w:val="00A26EB0"/>
    <w:rsid w:val="00A27567"/>
    <w:rsid w:val="00A34712"/>
    <w:rsid w:val="00A36B4E"/>
    <w:rsid w:val="00A52629"/>
    <w:rsid w:val="00A52DE6"/>
    <w:rsid w:val="00A56BC8"/>
    <w:rsid w:val="00A609E3"/>
    <w:rsid w:val="00A724DF"/>
    <w:rsid w:val="00A77BC1"/>
    <w:rsid w:val="00A80214"/>
    <w:rsid w:val="00A84D14"/>
    <w:rsid w:val="00A91DF9"/>
    <w:rsid w:val="00AA1E2F"/>
    <w:rsid w:val="00AA308A"/>
    <w:rsid w:val="00AA3952"/>
    <w:rsid w:val="00AA601F"/>
    <w:rsid w:val="00AC0E72"/>
    <w:rsid w:val="00AD0E83"/>
    <w:rsid w:val="00AD11F4"/>
    <w:rsid w:val="00AD3814"/>
    <w:rsid w:val="00AD7DF2"/>
    <w:rsid w:val="00AE2858"/>
    <w:rsid w:val="00AF0500"/>
    <w:rsid w:val="00AF63CD"/>
    <w:rsid w:val="00AF65C7"/>
    <w:rsid w:val="00B04CD6"/>
    <w:rsid w:val="00B12A01"/>
    <w:rsid w:val="00B12D76"/>
    <w:rsid w:val="00B216A1"/>
    <w:rsid w:val="00B2254A"/>
    <w:rsid w:val="00B233BE"/>
    <w:rsid w:val="00B27047"/>
    <w:rsid w:val="00B34F6A"/>
    <w:rsid w:val="00B45888"/>
    <w:rsid w:val="00B46292"/>
    <w:rsid w:val="00B5488B"/>
    <w:rsid w:val="00B613A5"/>
    <w:rsid w:val="00B61AF2"/>
    <w:rsid w:val="00B63708"/>
    <w:rsid w:val="00B845E3"/>
    <w:rsid w:val="00B84AA0"/>
    <w:rsid w:val="00B85D62"/>
    <w:rsid w:val="00B86BE8"/>
    <w:rsid w:val="00B91D87"/>
    <w:rsid w:val="00B94E8E"/>
    <w:rsid w:val="00B97C1F"/>
    <w:rsid w:val="00BA3080"/>
    <w:rsid w:val="00BA5707"/>
    <w:rsid w:val="00BB7D24"/>
    <w:rsid w:val="00BD4541"/>
    <w:rsid w:val="00BD47D7"/>
    <w:rsid w:val="00BE06F9"/>
    <w:rsid w:val="00BE18E9"/>
    <w:rsid w:val="00BE7905"/>
    <w:rsid w:val="00BF7AA8"/>
    <w:rsid w:val="00C06EE4"/>
    <w:rsid w:val="00C12C1B"/>
    <w:rsid w:val="00C15EC4"/>
    <w:rsid w:val="00C165C2"/>
    <w:rsid w:val="00C245DB"/>
    <w:rsid w:val="00C3224F"/>
    <w:rsid w:val="00C44DF4"/>
    <w:rsid w:val="00C46972"/>
    <w:rsid w:val="00C46C65"/>
    <w:rsid w:val="00C55862"/>
    <w:rsid w:val="00C64F92"/>
    <w:rsid w:val="00C67A98"/>
    <w:rsid w:val="00C75039"/>
    <w:rsid w:val="00C762C9"/>
    <w:rsid w:val="00C80265"/>
    <w:rsid w:val="00C94A0B"/>
    <w:rsid w:val="00CA56E9"/>
    <w:rsid w:val="00CB3A13"/>
    <w:rsid w:val="00CB434C"/>
    <w:rsid w:val="00CB7C39"/>
    <w:rsid w:val="00CC0623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3AE9"/>
    <w:rsid w:val="00D15256"/>
    <w:rsid w:val="00D157F5"/>
    <w:rsid w:val="00D15A4D"/>
    <w:rsid w:val="00D1634C"/>
    <w:rsid w:val="00D16A8B"/>
    <w:rsid w:val="00D20A9F"/>
    <w:rsid w:val="00D2300C"/>
    <w:rsid w:val="00D23CE8"/>
    <w:rsid w:val="00D3188D"/>
    <w:rsid w:val="00D3442B"/>
    <w:rsid w:val="00D37D68"/>
    <w:rsid w:val="00D45CE9"/>
    <w:rsid w:val="00D4648E"/>
    <w:rsid w:val="00D6107E"/>
    <w:rsid w:val="00D62298"/>
    <w:rsid w:val="00D70DF3"/>
    <w:rsid w:val="00D7345C"/>
    <w:rsid w:val="00D87539"/>
    <w:rsid w:val="00D91CCA"/>
    <w:rsid w:val="00D92CEE"/>
    <w:rsid w:val="00DA5352"/>
    <w:rsid w:val="00DA5E5A"/>
    <w:rsid w:val="00DA71AC"/>
    <w:rsid w:val="00DA7AE7"/>
    <w:rsid w:val="00DB3CB3"/>
    <w:rsid w:val="00DB4BB2"/>
    <w:rsid w:val="00DC14A3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0577"/>
    <w:rsid w:val="00E11A87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86EAE"/>
    <w:rsid w:val="00E946A5"/>
    <w:rsid w:val="00EA06D0"/>
    <w:rsid w:val="00EA1332"/>
    <w:rsid w:val="00EA5C82"/>
    <w:rsid w:val="00EA6CA5"/>
    <w:rsid w:val="00EB0413"/>
    <w:rsid w:val="00EB3FE8"/>
    <w:rsid w:val="00EB5BAF"/>
    <w:rsid w:val="00EC11F1"/>
    <w:rsid w:val="00EC4F18"/>
    <w:rsid w:val="00EE6DF5"/>
    <w:rsid w:val="00EF5320"/>
    <w:rsid w:val="00EF6615"/>
    <w:rsid w:val="00EF7D67"/>
    <w:rsid w:val="00F00D95"/>
    <w:rsid w:val="00F038BC"/>
    <w:rsid w:val="00F050DB"/>
    <w:rsid w:val="00F071D8"/>
    <w:rsid w:val="00F3184C"/>
    <w:rsid w:val="00F31A99"/>
    <w:rsid w:val="00F343F2"/>
    <w:rsid w:val="00F3459A"/>
    <w:rsid w:val="00F369A4"/>
    <w:rsid w:val="00F41198"/>
    <w:rsid w:val="00F41F8B"/>
    <w:rsid w:val="00F42095"/>
    <w:rsid w:val="00F44D53"/>
    <w:rsid w:val="00F4759E"/>
    <w:rsid w:val="00F509E8"/>
    <w:rsid w:val="00F51B71"/>
    <w:rsid w:val="00F60789"/>
    <w:rsid w:val="00F60BB5"/>
    <w:rsid w:val="00F657DF"/>
    <w:rsid w:val="00F66DA7"/>
    <w:rsid w:val="00F71685"/>
    <w:rsid w:val="00F74991"/>
    <w:rsid w:val="00F74D87"/>
    <w:rsid w:val="00F77A1E"/>
    <w:rsid w:val="00F80D0D"/>
    <w:rsid w:val="00F81990"/>
    <w:rsid w:val="00F85A70"/>
    <w:rsid w:val="00F912D1"/>
    <w:rsid w:val="00F93153"/>
    <w:rsid w:val="00F95CC4"/>
    <w:rsid w:val="00FA2D02"/>
    <w:rsid w:val="00FA43E3"/>
    <w:rsid w:val="00FA5BAC"/>
    <w:rsid w:val="00FA7D75"/>
    <w:rsid w:val="00FB23DA"/>
    <w:rsid w:val="00FC22F7"/>
    <w:rsid w:val="00FC636D"/>
    <w:rsid w:val="00FC66D8"/>
    <w:rsid w:val="00FD1731"/>
    <w:rsid w:val="00FD3DDC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CD71BA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26DD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39"/>
    <w:rsid w:val="00494171"/>
    <w:rPr>
      <w:rFonts w:asciiTheme="minorHAnsi" w:eastAsiaTheme="minorHAnsi" w:hAnsiTheme="minorHAnsi" w:cstheme="minorBidi"/>
      <w:sz w:val="24"/>
      <w:szCs w:val="24"/>
      <w:lang w:val="es-ES_tradn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4941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94171"/>
    <w:rPr>
      <w:rFonts w:ascii="Courier New" w:hAnsi="Courier New" w:cs="Courier New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4D464C"/>
    <w:rPr>
      <w:rFonts w:ascii="Consolas" w:eastAsiaTheme="minorHAnsi" w:hAnsi="Consolas" w:cstheme="minorBidi"/>
      <w:sz w:val="21"/>
      <w:szCs w:val="21"/>
      <w:lang w:val="es-ES_tradnl"/>
    </w:rPr>
  </w:style>
  <w:style w:type="character" w:customStyle="1" w:styleId="PlainTextChar">
    <w:name w:val="Plain Text Char"/>
    <w:basedOn w:val="DefaultParagraphFont"/>
    <w:link w:val="PlainText"/>
    <w:uiPriority w:val="99"/>
    <w:rsid w:val="004D464C"/>
    <w:rPr>
      <w:rFonts w:ascii="Consolas" w:eastAsiaTheme="minorHAnsi" w:hAnsi="Consolas" w:cstheme="minorBidi"/>
      <w:sz w:val="21"/>
      <w:szCs w:val="21"/>
      <w:lang w:val="es-ES_tradnl" w:eastAsia="en-US"/>
    </w:rPr>
  </w:style>
  <w:style w:type="paragraph" w:styleId="ListParagraph">
    <w:name w:val="List Paragraph"/>
    <w:basedOn w:val="Normal"/>
    <w:uiPriority w:val="34"/>
    <w:qFormat/>
    <w:rsid w:val="005426D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60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60F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60F8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60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60F8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2169</Words>
  <Characters>12369</Characters>
  <Application>Microsoft Office Word</Application>
  <DocSecurity>0</DocSecurity>
  <Lines>103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Complete sections as applicable</vt:lpstr>
      <vt:lpstr>Complete sections as applicable</vt:lpstr>
    </vt:vector>
  </TitlesOfParts>
  <Company>home</Company>
  <LinksUpToDate>false</LinksUpToDate>
  <CharactersWithSpaces>14509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2018-06-21T09:31:00Z</dcterms:created>
  <dcterms:modified xsi:type="dcterms:W3CDTF">2018-06-21T09:31:00Z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