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63C07A43" w:rsidR="00A174CC" w:rsidRPr="00547D6A" w:rsidRDefault="00547D6A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547D6A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2023.21D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685744D4" w:rsidR="00A174CC" w:rsidRPr="000A146A" w:rsidRDefault="008815EE" w:rsidP="00547D6A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</w:t>
            </w:r>
            <w:r w:rsidR="0073333C">
              <w:rPr>
                <w:rFonts w:ascii="Arial" w:hAnsi="Arial" w:cs="Arial"/>
                <w:b/>
              </w:rPr>
              <w:t xml:space="preserve">: </w:t>
            </w:r>
            <w:r w:rsidR="0073333C" w:rsidRPr="0073333C">
              <w:rPr>
                <w:rFonts w:ascii="Arial" w:hAnsi="Arial" w:cs="Arial"/>
                <w:bCs/>
              </w:rPr>
              <w:t xml:space="preserve">Establishing </w:t>
            </w:r>
            <w:r w:rsidR="0073333C">
              <w:rPr>
                <w:rFonts w:ascii="Arial" w:hAnsi="Arial" w:cs="Arial"/>
                <w:bCs/>
              </w:rPr>
              <w:t>two families</w:t>
            </w:r>
            <w:r w:rsidR="00E658E5">
              <w:rPr>
                <w:rFonts w:ascii="Arial" w:hAnsi="Arial" w:cs="Arial"/>
                <w:bCs/>
              </w:rPr>
              <w:t>,</w:t>
            </w:r>
            <w:r w:rsidR="0073333C">
              <w:rPr>
                <w:rFonts w:ascii="Arial" w:hAnsi="Arial" w:cs="Arial"/>
                <w:bCs/>
              </w:rPr>
              <w:t xml:space="preserve"> associated genera and species in the order </w:t>
            </w:r>
            <w:r w:rsidR="0073333C" w:rsidRPr="0073333C">
              <w:rPr>
                <w:rFonts w:ascii="Arial" w:hAnsi="Arial" w:cs="Arial"/>
                <w:bCs/>
                <w:i/>
                <w:iCs/>
              </w:rPr>
              <w:t>Rohanvirales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547D6A">
        <w:tc>
          <w:tcPr>
            <w:tcW w:w="4368" w:type="dxa"/>
            <w:shd w:val="clear" w:color="auto" w:fill="auto"/>
          </w:tcPr>
          <w:p w14:paraId="4980D3D1" w14:textId="352AE48F" w:rsidR="00C3064F" w:rsidRDefault="00C3064F" w:rsidP="00C306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Varsani A, Hopkins A, Lund MC, Kraberger S, Krupovic </w:t>
            </w:r>
            <w:r w:rsidR="00E646C8">
              <w:rPr>
                <w:rFonts w:ascii="Arial" w:hAnsi="Arial" w:cs="Arial"/>
                <w:sz w:val="22"/>
                <w:szCs w:val="22"/>
              </w:rPr>
              <w:t>M</w:t>
            </w:r>
          </w:p>
          <w:p w14:paraId="0C4BFE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A758DA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C948D0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0D6C3155" w14:textId="77777777" w:rsidR="00C3064F" w:rsidRDefault="00C3064F" w:rsidP="00C3064F">
            <w:pPr>
              <w:rPr>
                <w:rFonts w:ascii="Arial" w:hAnsi="Arial" w:cs="Arial"/>
                <w:sz w:val="22"/>
                <w:szCs w:val="22"/>
              </w:rPr>
            </w:pPr>
            <w:r w:rsidRPr="00504721">
              <w:rPr>
                <w:rFonts w:ascii="Arial" w:hAnsi="Arial" w:cs="Arial"/>
                <w:sz w:val="22"/>
                <w:szCs w:val="22"/>
              </w:rPr>
              <w:t>Arvind.varsani@asu.edu</w:t>
            </w:r>
            <w:r w:rsidRPr="009D188C">
              <w:rPr>
                <w:rFonts w:ascii="Arial" w:hAnsi="Arial" w:cs="Arial"/>
                <w:sz w:val="22"/>
                <w:szCs w:val="22"/>
              </w:rPr>
              <w:t xml:space="preserve">; </w:t>
            </w:r>
          </w:p>
          <w:p w14:paraId="3248A70B" w14:textId="553C1EA9" w:rsidR="00C3064F" w:rsidRDefault="00C3064F" w:rsidP="00C3064F">
            <w:pPr>
              <w:rPr>
                <w:rFonts w:ascii="Arial" w:hAnsi="Arial" w:cs="Arial"/>
                <w:sz w:val="22"/>
                <w:szCs w:val="22"/>
              </w:rPr>
            </w:pPr>
            <w:r w:rsidRPr="00504721">
              <w:rPr>
                <w:rFonts w:ascii="Arial" w:hAnsi="Arial" w:cs="Arial"/>
                <w:sz w:val="22"/>
                <w:szCs w:val="22"/>
              </w:rPr>
              <w:t>adhopki1@asu.edu</w:t>
            </w:r>
            <w:r w:rsidR="00E646C8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C3064F">
              <w:rPr>
                <w:rFonts w:ascii="Arial" w:hAnsi="Arial" w:cs="Arial"/>
                <w:sz w:val="22"/>
                <w:szCs w:val="22"/>
              </w:rPr>
              <w:t>mclund2@asu.edu</w:t>
            </w:r>
            <w:r w:rsidR="00E646C8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4C0145EC" w14:textId="7E7118C6" w:rsidR="00A174CC" w:rsidRDefault="00C3064F" w:rsidP="00E646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Simona.kraberger@asu.edu</w:t>
            </w:r>
            <w:r w:rsidR="00E646C8">
              <w:rPr>
                <w:rFonts w:ascii="Arial" w:hAnsi="Arial" w:cs="Arial"/>
                <w:sz w:val="22"/>
                <w:szCs w:val="22"/>
              </w:rPr>
              <w:t xml:space="preserve">; </w:t>
            </w:r>
            <w:r w:rsidRPr="009D188C">
              <w:rPr>
                <w:rFonts w:ascii="Arial" w:hAnsi="Arial" w:cs="Arial"/>
                <w:sz w:val="22"/>
                <w:szCs w:val="22"/>
              </w:rPr>
              <w:t>mart.krupovic@pasteur.fr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1A5219" w14:paraId="3467A41D" w14:textId="77777777">
        <w:tc>
          <w:tcPr>
            <w:tcW w:w="9072" w:type="dxa"/>
            <w:shd w:val="clear" w:color="auto" w:fill="auto"/>
          </w:tcPr>
          <w:p w14:paraId="26FA00EA" w14:textId="73A5C974" w:rsidR="00C3064F" w:rsidRDefault="00C3064F" w:rsidP="00C3064F">
            <w:pPr>
              <w:rPr>
                <w:rFonts w:ascii="Arial" w:hAnsi="Arial" w:cs="Arial"/>
                <w:sz w:val="22"/>
                <w:szCs w:val="22"/>
              </w:rPr>
            </w:pPr>
            <w:r w:rsidRPr="009B64F2">
              <w:rPr>
                <w:rFonts w:ascii="Arial" w:hAnsi="Arial" w:cs="Arial"/>
                <w:sz w:val="22"/>
                <w:szCs w:val="22"/>
              </w:rPr>
              <w:t>The Biodesign Center for Fundamental and Applied Microbiomics, Center for Evolution and Medicine, School of Life sciences, Arizona State University, Tempe, AZ 85287-5001, USA</w:t>
            </w:r>
            <w:r>
              <w:rPr>
                <w:rFonts w:ascii="Arial" w:hAnsi="Arial" w:cs="Arial"/>
                <w:sz w:val="22"/>
                <w:szCs w:val="22"/>
              </w:rPr>
              <w:t xml:space="preserve"> [AV, AH, MCL, SK]</w:t>
            </w:r>
          </w:p>
          <w:p w14:paraId="1033F5C1" w14:textId="308B8566" w:rsidR="00A174CC" w:rsidRPr="00E646C8" w:rsidRDefault="00C3064F">
            <w:pPr>
              <w:rPr>
                <w:rFonts w:ascii="Arial" w:hAnsi="Arial" w:cs="Arial"/>
                <w:sz w:val="22"/>
                <w:szCs w:val="22"/>
                <w:lang w:val="fr-FR"/>
              </w:rPr>
            </w:pPr>
            <w:r w:rsidRPr="00FE6A8A">
              <w:rPr>
                <w:rFonts w:ascii="Arial" w:hAnsi="Arial" w:cs="Arial"/>
                <w:sz w:val="22"/>
                <w:szCs w:val="22"/>
                <w:lang w:val="fr-FR"/>
              </w:rPr>
              <w:t>Institut Pasteur, Université Paris Cité, Archaeal Virology Unit, 25 rue du Dr Roux, 75015 Paris, France [MK]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43ECAAC7" w:rsidR="00437970" w:rsidRDefault="00C306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Arvind Varsani</w:t>
            </w: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3A50F9C2" w14:textId="77777777" w:rsidR="00437970" w:rsidRDefault="00437970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AC026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0F9A0C" w14:textId="4548BB65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5B4B0019" w:rsidR="00A174CC" w:rsidRPr="000A146A" w:rsidRDefault="00E646C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4E932F11" w:rsidR="00A174CC" w:rsidRDefault="00EB04C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 July 2023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69748943" w:rsidR="00A174CC" w:rsidRDefault="00FE30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 Oct</w:t>
            </w:r>
            <w:r w:rsidR="00EB04CD">
              <w:rPr>
                <w:rFonts w:ascii="Arial" w:hAnsi="Arial" w:cs="Arial"/>
                <w:sz w:val="22"/>
                <w:szCs w:val="22"/>
              </w:rPr>
              <w:t xml:space="preserve"> 2023</w:t>
            </w: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79BD5F" w14:textId="77777777" w:rsidR="001A5219" w:rsidRDefault="001A5219" w:rsidP="001A52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proposal was deemed acceptable in the form presented at the EC meeting.</w:t>
            </w: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 w:rsidTr="00E646C8">
        <w:trPr>
          <w:trHeight w:val="287"/>
        </w:trPr>
        <w:tc>
          <w:tcPr>
            <w:tcW w:w="9072" w:type="dxa"/>
            <w:shd w:val="clear" w:color="auto" w:fill="auto"/>
          </w:tcPr>
          <w:p w14:paraId="6EB42557" w14:textId="2B0CFE9D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675A98EF" w:rsidR="00A174CC" w:rsidRDefault="00A174CC"/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:rsidRPr="00E646C8" w14:paraId="23CC3CF3" w14:textId="77777777">
        <w:tc>
          <w:tcPr>
            <w:tcW w:w="9072" w:type="dxa"/>
            <w:shd w:val="clear" w:color="auto" w:fill="auto"/>
          </w:tcPr>
          <w:p w14:paraId="5E05E919" w14:textId="69E4DFFA" w:rsidR="00A174CC" w:rsidRPr="00547D6A" w:rsidRDefault="00F74A24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547D6A">
              <w:rPr>
                <w:rFonts w:ascii="Arial" w:hAnsi="Arial" w:cs="Arial"/>
                <w:bCs/>
                <w:sz w:val="22"/>
                <w:szCs w:val="22"/>
              </w:rPr>
              <w:t>2023.</w:t>
            </w:r>
            <w:r w:rsidR="00964868" w:rsidRPr="00547D6A">
              <w:rPr>
                <w:rFonts w:ascii="Arial" w:hAnsi="Arial" w:cs="Arial"/>
                <w:bCs/>
                <w:sz w:val="22"/>
                <w:szCs w:val="22"/>
              </w:rPr>
              <w:t>021</w:t>
            </w:r>
            <w:r w:rsidR="00547D6A">
              <w:rPr>
                <w:rFonts w:ascii="Arial" w:hAnsi="Arial" w:cs="Arial"/>
                <w:bCs/>
                <w:sz w:val="22"/>
                <w:szCs w:val="22"/>
              </w:rPr>
              <w:t>D.</w:t>
            </w:r>
            <w:r w:rsidR="00964868" w:rsidRPr="00547D6A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Pr="00547D6A">
              <w:rPr>
                <w:rFonts w:ascii="Arial" w:hAnsi="Arial" w:cs="Arial"/>
                <w:bCs/>
                <w:sz w:val="22"/>
                <w:szCs w:val="22"/>
              </w:rPr>
              <w:t>.v</w:t>
            </w:r>
            <w:r w:rsidR="00EB04CD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547D6A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="00547D6A" w:rsidRPr="00547D6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547D6A">
              <w:rPr>
                <w:rFonts w:ascii="Arial" w:hAnsi="Arial" w:cs="Arial"/>
                <w:bCs/>
                <w:sz w:val="22"/>
                <w:szCs w:val="22"/>
              </w:rPr>
              <w:t>Rohanvirales_2nf_2</w:t>
            </w:r>
            <w:r w:rsidR="00A0158E" w:rsidRPr="00547D6A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Pr="00547D6A">
              <w:rPr>
                <w:rFonts w:ascii="Arial" w:hAnsi="Arial" w:cs="Arial"/>
                <w:bCs/>
                <w:sz w:val="22"/>
                <w:szCs w:val="22"/>
              </w:rPr>
              <w:t>ng_3</w:t>
            </w:r>
            <w:r w:rsidR="00C105BC" w:rsidRPr="00547D6A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Pr="00547D6A">
              <w:rPr>
                <w:rFonts w:ascii="Arial" w:hAnsi="Arial" w:cs="Arial"/>
                <w:bCs/>
                <w:sz w:val="22"/>
                <w:szCs w:val="22"/>
              </w:rPr>
              <w:t>nsp.xlsx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61E0A1A3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464D9DF8" w14:textId="7389777D" w:rsidR="00A174CC" w:rsidRDefault="00C3064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We aim to establish two new families</w:t>
            </w:r>
            <w:r w:rsidR="00E646C8">
              <w:rPr>
                <w:rFonts w:ascii="Arial" w:hAnsi="Arial" w:cs="Arial"/>
                <w:bCs/>
                <w:sz w:val="22"/>
                <w:szCs w:val="22"/>
              </w:rPr>
              <w:t xml:space="preserve">, </w:t>
            </w:r>
            <w:r w:rsidRPr="00C3064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Adamaviridae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and </w:t>
            </w:r>
            <w:r w:rsidRPr="00C3064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Kirkoviridae</w:t>
            </w:r>
            <w:r w:rsidR="00E646C8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in the order </w:t>
            </w:r>
            <w:r w:rsidRPr="00FD5D5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Rohanvirales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4C2501">
              <w:rPr>
                <w:rFonts w:ascii="Arial" w:hAnsi="Arial" w:cs="Arial"/>
                <w:bCs/>
                <w:sz w:val="22"/>
                <w:szCs w:val="22"/>
              </w:rPr>
              <w:t xml:space="preserve">to </w:t>
            </w:r>
            <w:r>
              <w:rPr>
                <w:rFonts w:ascii="Arial" w:hAnsi="Arial" w:cs="Arial"/>
                <w:bCs/>
                <w:sz w:val="22"/>
                <w:szCs w:val="22"/>
              </w:rPr>
              <w:t>classify new virus genomes that have been identified from various sources.</w:t>
            </w:r>
            <w:r w:rsidR="00A1304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222A9">
              <w:rPr>
                <w:rFonts w:ascii="Arial" w:hAnsi="Arial" w:cs="Arial"/>
                <w:bCs/>
                <w:sz w:val="22"/>
                <w:szCs w:val="22"/>
              </w:rPr>
              <w:t>Within these two families</w:t>
            </w:r>
            <w:r w:rsidR="00E646C8">
              <w:rPr>
                <w:rFonts w:ascii="Arial" w:hAnsi="Arial" w:cs="Arial"/>
                <w:bCs/>
                <w:sz w:val="22"/>
                <w:szCs w:val="22"/>
              </w:rPr>
              <w:t>,</w:t>
            </w:r>
            <w:r w:rsidR="00E222A9">
              <w:rPr>
                <w:rFonts w:ascii="Arial" w:hAnsi="Arial" w:cs="Arial"/>
                <w:bCs/>
                <w:sz w:val="22"/>
                <w:szCs w:val="22"/>
              </w:rPr>
              <w:t xml:space="preserve"> we propose a total of 2</w:t>
            </w:r>
            <w:r w:rsidR="00CC7067"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E222A9">
              <w:rPr>
                <w:rFonts w:ascii="Arial" w:hAnsi="Arial" w:cs="Arial"/>
                <w:bCs/>
                <w:sz w:val="22"/>
                <w:szCs w:val="22"/>
              </w:rPr>
              <w:t xml:space="preserve"> genera and 3</w:t>
            </w:r>
            <w:r w:rsidR="00594FE0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E222A9">
              <w:rPr>
                <w:rFonts w:ascii="Arial" w:hAnsi="Arial" w:cs="Arial"/>
                <w:bCs/>
                <w:sz w:val="22"/>
                <w:szCs w:val="22"/>
              </w:rPr>
              <w:t xml:space="preserve"> species.</w:t>
            </w:r>
            <w:r w:rsidR="00E658E5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01A5DAB0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6E696417" w14:textId="20DD4E70" w:rsidR="00A174CC" w:rsidRDefault="00E646C8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During the past 5 years, t</w:t>
                  </w:r>
                  <w:r w:rsidR="004C250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wo informal groups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of cressdnaviruses, informally referred to in the literature as</w:t>
                  </w:r>
                  <w:r w:rsidR="004C250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kirkoviruses and CRESSV2 [1-</w:t>
                  </w:r>
                  <w:r w:rsidR="00173E5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7</w:t>
                  </w:r>
                  <w:r w:rsidR="004C250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]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 w:rsidR="004C250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have been described. Based on the analysis of the replication associated proteins</w:t>
                  </w:r>
                  <w:r w:rsidR="00E11E2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(Rep)</w:t>
                  </w:r>
                  <w:r w:rsidR="004C250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of representative viruses in currently established families in the phylum </w:t>
                  </w:r>
                  <w:r w:rsidR="004C2501" w:rsidRPr="004C2501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Cressdnaviricota</w:t>
                  </w:r>
                  <w:r w:rsidR="00DA1389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[</w:t>
                  </w:r>
                  <w:r w:rsidR="00173E5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8</w:t>
                  </w:r>
                  <w:r w:rsidR="00DA1389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]</w:t>
                  </w:r>
                  <w:r w:rsidR="004C2501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, the </w:t>
                  </w:r>
                  <w:r w:rsidR="00DA1389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groups CRESSV1-6, and four additional viral family level groups (Figure 1)</w:t>
                  </w:r>
                  <w:r w:rsidR="00E11E2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 w:rsidR="00DA1389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we determined that the Rep of viruses in the CRESSV2 and those of kirkoviruses cluster together with those </w:t>
                  </w:r>
                  <w:r w:rsidR="00E11E2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of </w:t>
                  </w:r>
                  <w:r w:rsidR="00DA1389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nenyaviruses [</w:t>
                  </w:r>
                  <w:r w:rsidR="00173E52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9</w:t>
                  </w:r>
                  <w:r w:rsidR="00DA1389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] in the order </w:t>
                  </w:r>
                  <w:r w:rsidR="00DA1389" w:rsidRPr="00DA1389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Rohanvirales</w:t>
                  </w:r>
                  <w:r w:rsidR="00DA1389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. </w:t>
                  </w:r>
                </w:p>
                <w:p w14:paraId="08644434" w14:textId="77777777" w:rsidR="00DA1389" w:rsidRDefault="00DA1389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43C9CAF" w14:textId="527ED5A8" w:rsidR="00DA1389" w:rsidRDefault="00DA1389"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Thus, we propose establishing two families</w:t>
                  </w:r>
                  <w:r w:rsidR="00E11E2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C3064F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Adamaviridae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and </w:t>
                  </w:r>
                  <w:r w:rsidRPr="00C3064F">
                    <w:rPr>
                      <w:rFonts w:ascii="Arial" w:hAnsi="Arial" w:cs="Arial"/>
                      <w:bCs/>
                      <w:i/>
                      <w:iCs/>
                      <w:sz w:val="22"/>
                      <w:szCs w:val="22"/>
                    </w:rPr>
                    <w:t>Kirkoviridae</w:t>
                  </w:r>
                  <w:r w:rsidR="00E11E25">
                    <w:rPr>
                      <w:rFonts w:ascii="Arial" w:hAnsi="Arial" w:cs="Arial"/>
                      <w:bCs/>
                      <w:sz w:val="22"/>
                      <w:szCs w:val="22"/>
                    </w:rPr>
                    <w:t>,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in the order </w:t>
                  </w:r>
                  <w:r w:rsidRPr="00DA1389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Rohanvirales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3FF09442" w14:textId="77777777" w:rsidR="00DA1389" w:rsidRPr="00DA1389" w:rsidRDefault="00DA138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0F828227" w14:textId="088CFC7D" w:rsidR="00DA1389" w:rsidRDefault="00DA1389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8342E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lastRenderedPageBreak/>
                    <w:t>Adamaviridae</w:t>
                  </w:r>
                  <w:r w:rsidR="00541650">
                    <w:rPr>
                      <w:rFonts w:ascii="Arial" w:hAnsi="Arial" w:cs="Arial"/>
                      <w:sz w:val="22"/>
                      <w:szCs w:val="22"/>
                    </w:rPr>
                    <w:t>: Derived from</w:t>
                  </w:r>
                  <w:r w:rsidR="00FA1931">
                    <w:rPr>
                      <w:rFonts w:ascii="Arial" w:hAnsi="Arial" w:cs="Arial"/>
                      <w:sz w:val="22"/>
                      <w:szCs w:val="22"/>
                    </w:rPr>
                    <w:t xml:space="preserve"> t</w:t>
                  </w:r>
                  <w:r w:rsidR="00FA1931" w:rsidRPr="00FA1931">
                    <w:rPr>
                      <w:rFonts w:ascii="Arial" w:hAnsi="Arial" w:cs="Arial"/>
                      <w:sz w:val="22"/>
                      <w:szCs w:val="22"/>
                    </w:rPr>
                    <w:t xml:space="preserve">he Ring of Nenya </w:t>
                  </w:r>
                  <w:r w:rsidR="00FA1931">
                    <w:rPr>
                      <w:rFonts w:ascii="Arial" w:hAnsi="Arial" w:cs="Arial"/>
                      <w:sz w:val="22"/>
                      <w:szCs w:val="22"/>
                    </w:rPr>
                    <w:t xml:space="preserve">that is </w:t>
                  </w:r>
                  <w:r w:rsidR="00FA1931" w:rsidRPr="00FA1931">
                    <w:rPr>
                      <w:rFonts w:ascii="Arial" w:hAnsi="Arial" w:cs="Arial"/>
                      <w:sz w:val="22"/>
                      <w:szCs w:val="22"/>
                    </w:rPr>
                    <w:t xml:space="preserve">also called the Ring of </w:t>
                  </w:r>
                  <w:r w:rsidR="00FA1931" w:rsidRPr="00FA1931">
                    <w:rPr>
                      <w:rFonts w:ascii="Arial" w:hAnsi="Arial" w:cs="Arial"/>
                      <w:b/>
                      <w:bCs/>
                      <w:sz w:val="22"/>
                      <w:szCs w:val="22"/>
                      <w:u w:val="single"/>
                    </w:rPr>
                    <w:t>Adama</w:t>
                  </w:r>
                  <w:r w:rsidR="00FA1931" w:rsidRPr="00FA1931">
                    <w:rPr>
                      <w:rFonts w:ascii="Arial" w:hAnsi="Arial" w:cs="Arial"/>
                      <w:sz w:val="22"/>
                      <w:szCs w:val="22"/>
                    </w:rPr>
                    <w:t>nt; adamant was a mythical stone with impenetrable hardness</w:t>
                  </w:r>
                  <w:r w:rsidR="00FA193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14:paraId="6FE830EE" w14:textId="77777777" w:rsidR="00FA1931" w:rsidRDefault="00FA193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9BD2C52" w14:textId="03AC0A9E" w:rsidR="00FA1931" w:rsidRPr="00541650" w:rsidRDefault="00FA1931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48342E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Kirkoviridae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: </w:t>
                  </w:r>
                  <w:r w:rsidR="00173E52">
                    <w:rPr>
                      <w:rFonts w:ascii="Arial" w:hAnsi="Arial" w:cs="Arial"/>
                      <w:sz w:val="22"/>
                      <w:szCs w:val="22"/>
                    </w:rPr>
                    <w:t>Based on the name given to a group of viruses by various authors in their publication</w:t>
                  </w:r>
                  <w:r w:rsidR="00E11E25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173E52">
                    <w:rPr>
                      <w:rFonts w:ascii="Arial" w:hAnsi="Arial" w:cs="Arial"/>
                      <w:sz w:val="22"/>
                      <w:szCs w:val="22"/>
                    </w:rPr>
                    <w:t xml:space="preserve"> [3-7]. This virus </w:t>
                  </w:r>
                  <w:r w:rsidR="00E11E25">
                    <w:rPr>
                      <w:rFonts w:ascii="Arial" w:hAnsi="Arial" w:cs="Arial"/>
                      <w:sz w:val="22"/>
                      <w:szCs w:val="22"/>
                    </w:rPr>
                    <w:t xml:space="preserve">group </w:t>
                  </w:r>
                  <w:r w:rsidR="00173E52">
                    <w:rPr>
                      <w:rFonts w:ascii="Arial" w:hAnsi="Arial" w:cs="Arial"/>
                      <w:sz w:val="22"/>
                      <w:szCs w:val="22"/>
                    </w:rPr>
                    <w:t xml:space="preserve">was first described in 2018 from a </w:t>
                  </w:r>
                  <w:r w:rsidR="00173E52" w:rsidRPr="00173E52">
                    <w:rPr>
                      <w:rFonts w:ascii="Arial" w:hAnsi="Arial" w:cs="Arial"/>
                      <w:sz w:val="22"/>
                      <w:szCs w:val="22"/>
                    </w:rPr>
                    <w:t>dead thoroughbred mare</w:t>
                  </w:r>
                  <w:r w:rsidR="00F21EA6">
                    <w:rPr>
                      <w:rFonts w:ascii="Arial" w:hAnsi="Arial" w:cs="Arial"/>
                      <w:sz w:val="22"/>
                      <w:szCs w:val="22"/>
                    </w:rPr>
                    <w:t xml:space="preserve"> (horse)</w:t>
                  </w:r>
                  <w:r w:rsidR="00173E52" w:rsidRPr="00173E52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173E52">
                    <w:rPr>
                      <w:rFonts w:ascii="Arial" w:hAnsi="Arial" w:cs="Arial"/>
                      <w:sz w:val="22"/>
                      <w:szCs w:val="22"/>
                    </w:rPr>
                    <w:t>in</w:t>
                  </w:r>
                  <w:r w:rsidR="00173E52" w:rsidRPr="00173E52">
                    <w:rPr>
                      <w:rFonts w:ascii="Arial" w:hAnsi="Arial" w:cs="Arial"/>
                      <w:sz w:val="22"/>
                      <w:szCs w:val="22"/>
                    </w:rPr>
                    <w:t xml:space="preserve"> northern Xinjiang, China</w:t>
                  </w:r>
                  <w:r w:rsidR="00173E52">
                    <w:rPr>
                      <w:rFonts w:ascii="Arial" w:hAnsi="Arial" w:cs="Arial"/>
                      <w:sz w:val="22"/>
                      <w:szCs w:val="22"/>
                    </w:rPr>
                    <w:t xml:space="preserve"> [7].</w:t>
                  </w:r>
                </w:p>
                <w:p w14:paraId="5C31C0DD" w14:textId="77777777" w:rsidR="00A174CC" w:rsidRDefault="00A174CC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101875CB" w14:textId="690E59AC" w:rsidR="0048342E" w:rsidRDefault="0048342E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48342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The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members of the family</w:t>
                  </w:r>
                  <w:r w:rsidRPr="0048342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48342E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Nenyaviridae</w:t>
                  </w:r>
                  <w:r w:rsidRPr="0048342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in the order </w:t>
                  </w:r>
                  <w:r w:rsidRPr="00DA1389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Rohanvirales</w:t>
                  </w:r>
                  <w:r w:rsidRPr="0048342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are named</w:t>
                  </w:r>
                  <w:r w:rsidR="007D369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E11E2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after various characters or objects from</w:t>
                  </w:r>
                  <w:r w:rsidR="007D369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E11E25" w:rsidRPr="0048342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Tolkien’s </w:t>
                  </w:r>
                  <w:r w:rsidRPr="0048342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Middle-earth </w:t>
                  </w:r>
                  <w:r w:rsidR="00F21EA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books</w:t>
                  </w:r>
                  <w:r w:rsidR="007D369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and w</w:t>
                  </w:r>
                  <w:r w:rsidRPr="0048342E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 upheld this theme when devising names of other taxa</w:t>
                  </w:r>
                  <w:r w:rsidR="007D369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for the two new proposed families.</w:t>
                  </w:r>
                </w:p>
                <w:p w14:paraId="569F8935" w14:textId="77777777" w:rsidR="00E24500" w:rsidRDefault="00E2450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DDBC36A" w14:textId="77777777" w:rsidR="00E24500" w:rsidRPr="00E24500" w:rsidRDefault="00E24500" w:rsidP="00E24500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E24500"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Genus and species demarcation</w:t>
                  </w:r>
                </w:p>
                <w:p w14:paraId="72E4A687" w14:textId="77777777" w:rsidR="00E24500" w:rsidRDefault="00E24500" w:rsidP="00E2450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128AB41E" w14:textId="0FD92366" w:rsidR="00E24500" w:rsidRDefault="00E24500" w:rsidP="00E2450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To analyze the relationships between viruses within each of the two </w:t>
                  </w:r>
                  <w:r w:rsidR="00C12D56">
                    <w:rPr>
                      <w:rFonts w:ascii="Arial" w:hAnsi="Arial" w:cs="Arial"/>
                      <w:sz w:val="22"/>
                      <w:szCs w:val="22"/>
                    </w:rPr>
                    <w:t>proposed families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, we </w:t>
                  </w:r>
                  <w:r w:rsidR="00C12D56">
                    <w:rPr>
                      <w:rFonts w:ascii="Arial" w:hAnsi="Arial" w:cs="Arial"/>
                      <w:sz w:val="22"/>
                      <w:szCs w:val="22"/>
                    </w:rPr>
                    <w:t>performed comparative genomics and phylogenetic analyses of the Rep protein. G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enera </w:t>
                  </w:r>
                  <w:r w:rsidR="00C12D56">
                    <w:rPr>
                      <w:rFonts w:ascii="Arial" w:hAnsi="Arial" w:cs="Arial"/>
                      <w:sz w:val="22"/>
                      <w:szCs w:val="22"/>
                    </w:rPr>
                    <w:t>were delineated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based </w:t>
                  </w:r>
                  <w:r w:rsidR="00312B72">
                    <w:rPr>
                      <w:rFonts w:ascii="Arial" w:hAnsi="Arial" w:cs="Arial"/>
                      <w:sz w:val="22"/>
                      <w:szCs w:val="22"/>
                    </w:rPr>
                    <w:t xml:space="preserve">on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phylogenetic analys</w:t>
                  </w:r>
                  <w:r w:rsidR="00312B72">
                    <w:rPr>
                      <w:rFonts w:ascii="Arial" w:hAnsi="Arial" w:cs="Arial"/>
                      <w:sz w:val="22"/>
                      <w:szCs w:val="22"/>
                    </w:rPr>
                    <w:t>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s coupled with pairwise identities </w:t>
                  </w:r>
                  <w:r w:rsidR="00F21EA6">
                    <w:rPr>
                      <w:rFonts w:ascii="Arial" w:hAnsi="Arial" w:cs="Arial"/>
                      <w:sz w:val="22"/>
                      <w:szCs w:val="22"/>
                    </w:rPr>
                    <w:t>and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the genome organization relative to the </w:t>
                  </w:r>
                  <w:r w:rsidRPr="00E24500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rep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open reading frame (Figures 2</w:t>
                  </w:r>
                  <w:r w:rsidR="00312B72">
                    <w:rPr>
                      <w:rFonts w:ascii="Arial" w:hAnsi="Arial" w:cs="Arial"/>
                      <w:sz w:val="22"/>
                      <w:szCs w:val="22"/>
                    </w:rPr>
                    <w:t xml:space="preserve"> - 5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). </w:t>
                  </w:r>
                </w:p>
                <w:p w14:paraId="4EF7A3AB" w14:textId="77777777" w:rsidR="00E24500" w:rsidRDefault="00E24500" w:rsidP="00E2450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14:paraId="48D56DF9" w14:textId="6657EB5F" w:rsidR="00E24500" w:rsidRPr="00E24500" w:rsidRDefault="00E24500" w:rsidP="00E24500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For species demarcation we used a </w:t>
                  </w:r>
                  <w:r w:rsidRPr="00E24500">
                    <w:rPr>
                      <w:rFonts w:ascii="Arial" w:hAnsi="Arial" w:cs="Arial"/>
                      <w:sz w:val="22"/>
                      <w:szCs w:val="22"/>
                    </w:rPr>
                    <w:t xml:space="preserve">78% pairwise nucleotide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genome-wide </w:t>
                  </w:r>
                  <w:r w:rsidRPr="00E24500">
                    <w:rPr>
                      <w:rFonts w:ascii="Arial" w:hAnsi="Arial" w:cs="Arial"/>
                      <w:sz w:val="22"/>
                      <w:szCs w:val="22"/>
                    </w:rPr>
                    <w:t>sequence identity</w:t>
                  </w:r>
                  <w:r w:rsidR="00F21EA6">
                    <w:rPr>
                      <w:rFonts w:ascii="Arial" w:hAnsi="Arial" w:cs="Arial"/>
                      <w:sz w:val="22"/>
                      <w:szCs w:val="22"/>
                    </w:rPr>
                    <w:t>,</w:t>
                  </w:r>
                  <w:r w:rsidRPr="00E2450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which is</w:t>
                  </w:r>
                  <w:r w:rsidRPr="00E24500">
                    <w:rPr>
                      <w:rFonts w:ascii="Arial" w:hAnsi="Arial" w:cs="Arial"/>
                      <w:sz w:val="22"/>
                      <w:szCs w:val="22"/>
                    </w:rPr>
                    <w:t xml:space="preserve"> similar to that used for other cressdnaviricots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[9-11].</w:t>
                  </w:r>
                </w:p>
                <w:p w14:paraId="4CFD0BCA" w14:textId="77777777" w:rsidR="0048342E" w:rsidRPr="00DA1389" w:rsidRDefault="0048342E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BC0B785" w14:textId="3BA480BE" w:rsidR="00A174CC" w:rsidRDefault="00173E52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Adamaviridae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:</w:t>
                  </w:r>
                </w:p>
                <w:p w14:paraId="5A69B3E0" w14:textId="1AB37A22" w:rsidR="00173E52" w:rsidRDefault="007D3695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the genus name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</w:t>
                  </w:r>
                </w:p>
                <w:p w14:paraId="790859E0" w14:textId="77777777" w:rsidR="0048342E" w:rsidRDefault="0048342E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3F53E10" w14:textId="23281318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Caradhivirus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Caradh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ras: peak in the misty mountains </w:t>
                  </w:r>
                </w:p>
                <w:p w14:paraId="725AA0B6" w14:textId="3D8B7FDF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Enedivirus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Ened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waith: region of Middle-earth between Arnor and Gondor</w:t>
                  </w:r>
                </w:p>
                <w:p w14:paraId="19D4491A" w14:textId="6B4971C0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Tharbavirus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Tharba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d: town near the southern edge of Eriaodr in Middle-earth</w:t>
                  </w:r>
                </w:p>
                <w:p w14:paraId="00051BFA" w14:textId="6E822587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Ulwavirus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Ulwa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rth: Son of Ulfang the Black</w:t>
                  </w:r>
                </w:p>
                <w:p w14:paraId="5F0EFBC4" w14:textId="590EC2C5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Harfovirus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Harfo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ot: lineage of Hobbits</w:t>
                  </w:r>
                </w:p>
                <w:p w14:paraId="5CDD8603" w14:textId="56E9343B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Stoorivirus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Stoor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: lineage of Hobbits</w:t>
                  </w:r>
                </w:p>
                <w:p w14:paraId="396B19CD" w14:textId="621229B1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Nurnevirus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Sea of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Nurne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n: large inland body of water in Mordor</w:t>
                  </w:r>
                </w:p>
                <w:p w14:paraId="5CC998D9" w14:textId="50A2E230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Pelorivirus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Pelóri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: mountain range in Aman</w:t>
                  </w:r>
                </w:p>
                <w:p w14:paraId="3CF9B2B2" w14:textId="1BE10DE5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Dolmedivirus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Mount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Dolmed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: mountain at the far west of Eriador </w:t>
                  </w:r>
                </w:p>
                <w:p w14:paraId="524925CA" w14:textId="3671F483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Moriavirus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Moria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: dwarvish city</w:t>
                  </w:r>
                </w:p>
                <w:p w14:paraId="1604B8CC" w14:textId="35E243F6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Celebovirus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Cele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rim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bo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r: craftsman who forged the rings of power</w:t>
                  </w:r>
                </w:p>
                <w:p w14:paraId="4E322920" w14:textId="31527C9F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Valarivirus 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Valar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: Powers of Arda</w:t>
                  </w:r>
                </w:p>
                <w:p w14:paraId="7560813F" w14:textId="0A5D72AD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Telperivirus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Telperi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on: elder of the Two Trees of Valinor</w:t>
                  </w:r>
                </w:p>
                <w:p w14:paraId="124B38D0" w14:textId="623BE5E4" w:rsidR="00173E52" w:rsidRPr="00173E52" w:rsidRDefault="00A0158E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Nilmo</w:t>
                  </w:r>
                  <w:r w:rsidR="00173E52"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="00173E52"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Nimlo</w:t>
                  </w:r>
                  <w:r w:rsidR="00173E52"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th: White Tree in the King's Court in Armenelos</w:t>
                  </w:r>
                </w:p>
                <w:p w14:paraId="6ACF3ED4" w14:textId="2DFB43FA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Andorivirus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Andor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: "The Land of Gift" (Silmarillion)</w:t>
                  </w:r>
                </w:p>
                <w:p w14:paraId="7B7D739F" w14:textId="0CA14958" w:rsidR="00173E52" w:rsidRP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Taravirus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Tara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s: Mountain in Nevrast</w:t>
                  </w:r>
                </w:p>
                <w:p w14:paraId="16C99606" w14:textId="5B90A5F8" w:rsidR="00173E52" w:rsidRDefault="00173E52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Vanya</w:t>
                  </w:r>
                  <w:r w:rsidR="00C12D56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Vanya</w:t>
                  </w:r>
                  <w:r w:rsidRPr="00173E5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r: The first host of the Eldar</w:t>
                  </w:r>
                </w:p>
                <w:p w14:paraId="2950AF0F" w14:textId="61C9DF98" w:rsidR="00594FE0" w:rsidRPr="00173E52" w:rsidRDefault="00594FE0" w:rsidP="0048342E">
                  <w:pPr>
                    <w:pStyle w:val="ListParagraph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594FE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Zirakzivirus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594FE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Zirakzigil: One of the Mountains of Moria</w:t>
                  </w:r>
                </w:p>
                <w:p w14:paraId="2B4D7655" w14:textId="77777777" w:rsidR="00A174CC" w:rsidRDefault="00A174CC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E00BDCB" w14:textId="15C5FBB3" w:rsidR="00312B72" w:rsidRDefault="00312B72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C12D5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of 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species epithets</w:t>
                  </w:r>
                </w:p>
                <w:p w14:paraId="1491F573" w14:textId="2B630719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amobel - Amon Obel: a hill in the Forest of Brethil</w:t>
                  </w:r>
                </w:p>
                <w:p w14:paraId="3E820875" w14:textId="38A3A88E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anar - anar: Elvish name for the Sun</w:t>
                  </w:r>
                </w:p>
                <w:p w14:paraId="1D8B3584" w14:textId="79862C6B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serni - serni: Inland sea in Rhun fed by the River Running</w:t>
                  </w:r>
                </w:p>
                <w:p w14:paraId="0090C799" w14:textId="1114183C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aelin - aelin: Elvish work for lake</w:t>
                  </w:r>
                </w:p>
                <w:p w14:paraId="4D45E65D" w14:textId="4AF27A95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helevor - Helevorn: a lake in the north of Thargelion</w:t>
                  </w:r>
                </w:p>
                <w:p w14:paraId="0DA356F4" w14:textId="5355763A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londae - Lond Daer: Harbour in Eriador</w:t>
                  </w:r>
                </w:p>
                <w:p w14:paraId="4E4B936D" w14:textId="10A56F95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tarnae - Tar Aeluin: lake to the east of Dorthonion</w:t>
                  </w:r>
                </w:p>
                <w:p w14:paraId="44638CB2" w14:textId="35B658CF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wethil - Thuringwethil: vampire servant of Sauron</w:t>
                  </w:r>
                </w:p>
                <w:p w14:paraId="3A19692C" w14:textId="2F79C116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melia - Melian: Queen of Doriath</w:t>
                  </w:r>
                </w:p>
                <w:p w14:paraId="7BE49506" w14:textId="6CF13232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noldo - Noldo: the Deep Elves</w:t>
                  </w:r>
                </w:p>
                <w:p w14:paraId="0B35F16E" w14:textId="7C1F93C2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nahar - Nahar: the horse of Vala Orome</w:t>
                  </w:r>
                </w:p>
                <w:p w14:paraId="2F7BD251" w14:textId="62747362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lastRenderedPageBreak/>
                    <w:t>rohirri - Rohirrim: the Horse-lords of Rohan</w:t>
                  </w:r>
                </w:p>
                <w:p w14:paraId="3C404099" w14:textId="287B64D3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lorelli - Lórellin: The lake in Lórien in Valinor</w:t>
                  </w:r>
                </w:p>
                <w:p w14:paraId="07FAF8E4" w14:textId="20D7AD8C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sithago - sithagong: Gnomish word for dragonfly</w:t>
                  </w:r>
                </w:p>
                <w:p w14:paraId="422AE4FF" w14:textId="0D29A4DC" w:rsidR="009642CC" w:rsidRPr="00547D6A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lang w:val="nb-NO"/>
                    </w:rPr>
                  </w:pPr>
                  <w:r w:rsidRPr="00547D6A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lang w:val="nb-NO"/>
                    </w:rPr>
                    <w:t>sithali - sithaling: Gnomish word for 'fly snake''</w:t>
                  </w:r>
                </w:p>
                <w:p w14:paraId="029FDDE3" w14:textId="11A64CF6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annon - annon: Elvish word for 'great door'</w:t>
                  </w:r>
                </w:p>
                <w:p w14:paraId="4A0FF95F" w14:textId="33E34652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nenuia - Nenuial: 'Lake of Twilight' in Eriador</w:t>
                  </w:r>
                </w:p>
                <w:p w14:paraId="61DE9C49" w14:textId="310D802C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almar - Almaren: isle in a great lake in Middle-earth</w:t>
                  </w:r>
                </w:p>
                <w:p w14:paraId="341E8725" w14:textId="6DFADD4A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forochel - Forochel: one of the regions of the Northern Waste</w:t>
                  </w:r>
                </w:p>
                <w:p w14:paraId="12335C21" w14:textId="4C0860C2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cuivi - Cuiviénen: the lake in Middle-earth where the Elves awoke</w:t>
                  </w:r>
                </w:p>
                <w:p w14:paraId="57620E9E" w14:textId="7874DC7F" w:rsidR="009642CC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aros - Aros: the southern river of Doriath</w:t>
                  </w:r>
                </w:p>
                <w:p w14:paraId="008E6B52" w14:textId="363BF52A" w:rsidR="00312B72" w:rsidRPr="009642CC" w:rsidRDefault="009642CC" w:rsidP="009642CC">
                  <w:pPr>
                    <w:pStyle w:val="ListParagraph"/>
                    <w:numPr>
                      <w:ilvl w:val="0"/>
                      <w:numId w:val="11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ulmo - Ulmo: a Vala known as King of the Sea</w:t>
                  </w:r>
                </w:p>
                <w:p w14:paraId="71063B61" w14:textId="77777777" w:rsidR="00312B72" w:rsidRPr="004C2501" w:rsidRDefault="00312B72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5C16F06" w14:textId="07A3403E" w:rsidR="00A174CC" w:rsidRPr="007D3695" w:rsidRDefault="00173E52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Kirkoviridae</w:t>
                  </w:r>
                  <w:r w:rsidRPr="007D369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 xml:space="preserve">: </w:t>
                  </w:r>
                </w:p>
                <w:p w14:paraId="5BCCC362" w14:textId="77777777" w:rsidR="007D3695" w:rsidRDefault="007D3695" w:rsidP="007D3695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 of the genus name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s</w:t>
                  </w:r>
                </w:p>
                <w:p w14:paraId="1CA89B5A" w14:textId="77777777" w:rsidR="00173E52" w:rsidRPr="00173E52" w:rsidRDefault="00173E52" w:rsidP="00173E52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FE370B9" w14:textId="77313544" w:rsidR="007D3695" w:rsidRPr="007D3695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Aglavirus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Agla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rond: 'The Glittering Cavern' of Helm's Deep</w:t>
                  </w:r>
                </w:p>
                <w:p w14:paraId="53686058" w14:textId="59E412FE" w:rsidR="007D3695" w:rsidRPr="007D3695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Denevirus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Dene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thor: leader of the Nanorin Elves in Ossiriland</w:t>
                  </w:r>
                </w:p>
                <w:p w14:paraId="6644E29D" w14:textId="6DCAF82A" w:rsidR="007D3695" w:rsidRPr="007D3695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Halavirus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Hala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din: The People of Haleth</w:t>
                  </w:r>
                </w:p>
                <w:p w14:paraId="7BB68848" w14:textId="5F76088D" w:rsidR="007D3695" w:rsidRPr="007D3695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Edravirus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Edra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hil: Chief of the Elves of Nargothrond</w:t>
                  </w:r>
                </w:p>
                <w:p w14:paraId="24973DE6" w14:textId="1545A00F" w:rsidR="007D3695" w:rsidRPr="007D3695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Nessavirus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Nessa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: One of the Valier, the sister of Oromë</w:t>
                  </w:r>
                </w:p>
                <w:p w14:paraId="592E7140" w14:textId="24C4A3B5" w:rsidR="007D3695" w:rsidRPr="007D3695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Melianvirus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Melian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: A Maia, who left Valinor and came to Middle-earth</w:t>
                  </w:r>
                </w:p>
                <w:p w14:paraId="687BC083" w14:textId="0D7FBE3C" w:rsidR="007D3695" w:rsidRPr="007D3695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Luinilvirus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Luinil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Name of a star (one shining with a blue light)</w:t>
                  </w:r>
                </w:p>
                <w:p w14:paraId="6E954ED5" w14:textId="532A3D1D" w:rsidR="007D3695" w:rsidRPr="007D3695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Irmovirus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Irmo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:</w:t>
                  </w:r>
                  <w: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The Vala usually named Lórien, the place of his dwelling.Irmo means ‘Desirer’ or ‘Master of Desire’</w:t>
                  </w:r>
                </w:p>
                <w:p w14:paraId="70FE3B22" w14:textId="7AB75207" w:rsidR="007D3695" w:rsidRPr="007D3695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Yava</w:t>
                  </w:r>
                  <w:r w:rsidR="005A515F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nn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Yavam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a: Giver of fruits’; one of the Valier.</w:t>
                  </w:r>
                </w:p>
                <w:p w14:paraId="510DE21F" w14:textId="64A1EDD7" w:rsidR="00173E52" w:rsidRDefault="007D3695" w:rsidP="007D3695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Ossirvirus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  <w:u w:val="single"/>
                    </w:rPr>
                    <w:t>Ossir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:</w:t>
                  </w:r>
                  <w:r w:rsidR="00E24500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7D3695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Queen of King Thingol in Doriath.</w:t>
                  </w:r>
                </w:p>
                <w:p w14:paraId="043E2545" w14:textId="77777777" w:rsidR="00E24500" w:rsidRDefault="00E24500" w:rsidP="00E24500">
                  <w:p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</w:p>
                <w:p w14:paraId="565E872D" w14:textId="227B4366" w:rsidR="00312B72" w:rsidRDefault="00312B72" w:rsidP="00312B72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7D3695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>Etymology</w:t>
                  </w:r>
                  <w:r w:rsidR="00C12D56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of</w:t>
                  </w:r>
                  <w: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species epithets</w:t>
                  </w:r>
                </w:p>
                <w:p w14:paraId="3700E98F" w14:textId="7D64C009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caranthi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Caranthir: The fourth son of Fëanor</w:t>
                  </w:r>
                </w:p>
                <w:p w14:paraId="390CF674" w14:textId="250A386E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geli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Gelion: The great river of East Beleriand</w:t>
                  </w:r>
                </w:p>
                <w:p w14:paraId="4157A25F" w14:textId="34122E36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bele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beleg: Elvish word for mighty</w:t>
                  </w:r>
                </w:p>
                <w:p w14:paraId="59FCF55F" w14:textId="2C5A7516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khele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khelek: Elvish word for ice</w:t>
                  </w:r>
                </w:p>
                <w:p w14:paraId="585E15B3" w14:textId="37575FF2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lothluin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loth: Elvish word for flower, luin: Elvish word for blue</w:t>
                  </w:r>
                </w:p>
                <w:p w14:paraId="2C736C37" w14:textId="1B9BC2D5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uinen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Unien: A Maia, the Lady of the Seas, spouse of Ossë.</w:t>
                  </w:r>
                </w:p>
                <w:p w14:paraId="630B3AF1" w14:textId="0461EF77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wilwarin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Wilwarin: The name of a constellation. The word means ‘butterfly’</w:t>
                  </w:r>
                </w:p>
                <w:p w14:paraId="40E11BE6" w14:textId="0E005255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umbar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Umbar: Great natural haven and fortress of the Númenóreans</w:t>
                  </w:r>
                </w:p>
                <w:p w14:paraId="16F8130F" w14:textId="245D943D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valimar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Valimar: is made equivalent to Valinor In Galadriel’s lament in Lórien </w:t>
                  </w:r>
                </w:p>
                <w:p w14:paraId="45FFEB62" w14:textId="43564460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amras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Amaras: Twin-brother of Amrod, youngest of the sons of Fëanor</w:t>
                  </w:r>
                </w:p>
                <w:p w14:paraId="05F5ECA4" w14:textId="470D2EDF" w:rsidR="00312B72" w:rsidRPr="00312B72" w:rsidRDefault="00312B72" w:rsidP="009642CC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dimbar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Dimbar: he land between the rivers Sirion and Mindeb.</w:t>
                  </w:r>
                </w:p>
                <w:p w14:paraId="65917C70" w14:textId="40550C35" w:rsidR="00A174CC" w:rsidRPr="00547D6A" w:rsidRDefault="00312B72" w:rsidP="00547D6A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</w:pP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eru</w:t>
                  </w:r>
                  <w:r w:rsidR="009642CC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 - </w:t>
                  </w:r>
                  <w:r w:rsidRPr="00312B72">
                    <w:rPr>
                      <w:rFonts w:ascii="Arial" w:hAnsi="Arial"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Eru: ‘The One’, ‘He that is Alone’: Ilúvatar. Also in Children of Eru</w:t>
                  </w: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48B311C5" w14:textId="77777777" w:rsidR="00547D6A" w:rsidRDefault="00547D6A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3AA384BF" w14:textId="77777777" w:rsidR="00547D6A" w:rsidRDefault="00547D6A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18BD8BA9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604F179A" w14:textId="77777777" w:rsidR="00547D6A" w:rsidRDefault="00547D6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79035F1" w14:textId="2E286FA0" w:rsidR="00E658E5" w:rsidRDefault="00E658E5" w:rsidP="00E658E5">
      <w:pPr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Table 1: </w:t>
      </w:r>
      <w:r w:rsidRPr="00E658E5">
        <w:rPr>
          <w:rFonts w:ascii="Arial" w:hAnsi="Arial" w:cs="Arial"/>
          <w:bCs/>
          <w:sz w:val="22"/>
          <w:szCs w:val="22"/>
        </w:rPr>
        <w:t xml:space="preserve">Summary of the viruses classified into various genera and species in the family </w:t>
      </w:r>
      <w:r>
        <w:rPr>
          <w:rFonts w:ascii="Arial" w:hAnsi="Arial" w:cs="Arial"/>
          <w:bCs/>
          <w:i/>
          <w:iCs/>
          <w:sz w:val="22"/>
          <w:szCs w:val="22"/>
        </w:rPr>
        <w:t>Adama</w:t>
      </w:r>
      <w:r w:rsidRPr="00E658E5">
        <w:rPr>
          <w:rFonts w:ascii="Arial" w:hAnsi="Arial" w:cs="Arial"/>
          <w:bCs/>
          <w:i/>
          <w:iCs/>
          <w:sz w:val="22"/>
          <w:szCs w:val="22"/>
        </w:rPr>
        <w:t>viridae</w:t>
      </w:r>
      <w:r w:rsidRPr="00E658E5">
        <w:rPr>
          <w:rFonts w:ascii="Arial" w:hAnsi="Arial" w:cs="Arial"/>
          <w:bCs/>
          <w:sz w:val="22"/>
          <w:szCs w:val="22"/>
        </w:rPr>
        <w:t xml:space="preserve"> in the order </w:t>
      </w:r>
      <w:r w:rsidRPr="00E658E5">
        <w:rPr>
          <w:rFonts w:ascii="Arial" w:hAnsi="Arial" w:cs="Arial"/>
          <w:bCs/>
          <w:i/>
          <w:iCs/>
          <w:sz w:val="22"/>
          <w:szCs w:val="22"/>
        </w:rPr>
        <w:t>Rohanvirales</w:t>
      </w:r>
    </w:p>
    <w:p w14:paraId="36437418" w14:textId="77777777" w:rsidR="00594FE0" w:rsidRPr="00E658E5" w:rsidRDefault="00594FE0" w:rsidP="00E658E5">
      <w:pPr>
        <w:rPr>
          <w:rFonts w:ascii="Arial" w:hAnsi="Arial" w:cs="Arial"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5"/>
        <w:gridCol w:w="1353"/>
        <w:gridCol w:w="987"/>
        <w:gridCol w:w="2161"/>
        <w:gridCol w:w="629"/>
        <w:gridCol w:w="721"/>
        <w:gridCol w:w="1168"/>
        <w:gridCol w:w="1102"/>
      </w:tblGrid>
      <w:tr w:rsidR="00D4446A" w:rsidRPr="00594FE0" w14:paraId="58BA69F9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</w:tcPr>
          <w:p w14:paraId="266DA440" w14:textId="52D5924D" w:rsidR="00D4446A" w:rsidRPr="00D4446A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750" w:type="pct"/>
            <w:shd w:val="clear" w:color="auto" w:fill="auto"/>
            <w:noWrap/>
          </w:tcPr>
          <w:p w14:paraId="5742E937" w14:textId="665A7CCC" w:rsidR="00D4446A" w:rsidRPr="00D4446A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Species</w:t>
            </w:r>
          </w:p>
        </w:tc>
        <w:tc>
          <w:tcPr>
            <w:tcW w:w="547" w:type="pct"/>
            <w:shd w:val="clear" w:color="auto" w:fill="auto"/>
            <w:noWrap/>
          </w:tcPr>
          <w:p w14:paraId="3CF9C523" w14:textId="38727C5F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Accession #</w:t>
            </w:r>
          </w:p>
        </w:tc>
        <w:tc>
          <w:tcPr>
            <w:tcW w:w="1198" w:type="pct"/>
            <w:shd w:val="clear" w:color="auto" w:fill="auto"/>
            <w:noWrap/>
          </w:tcPr>
          <w:p w14:paraId="550CA79B" w14:textId="1B1A0F52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Virus</w:t>
            </w:r>
          </w:p>
        </w:tc>
        <w:tc>
          <w:tcPr>
            <w:tcW w:w="349" w:type="pct"/>
            <w:shd w:val="clear" w:color="auto" w:fill="auto"/>
            <w:noWrap/>
          </w:tcPr>
          <w:p w14:paraId="6186C19E" w14:textId="51CA893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Year</w:t>
            </w:r>
          </w:p>
        </w:tc>
        <w:tc>
          <w:tcPr>
            <w:tcW w:w="400" w:type="pct"/>
            <w:shd w:val="clear" w:color="auto" w:fill="auto"/>
            <w:noWrap/>
          </w:tcPr>
          <w:p w14:paraId="09BEC236" w14:textId="61FEE74F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648" w:type="pct"/>
            <w:shd w:val="clear" w:color="auto" w:fill="auto"/>
            <w:noWrap/>
          </w:tcPr>
          <w:p w14:paraId="762D5619" w14:textId="0AFCA3DC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Source</w:t>
            </w:r>
          </w:p>
        </w:tc>
        <w:tc>
          <w:tcPr>
            <w:tcW w:w="611" w:type="pct"/>
            <w:shd w:val="clear" w:color="auto" w:fill="auto"/>
            <w:noWrap/>
          </w:tcPr>
          <w:p w14:paraId="444CFE09" w14:textId="1926E074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Isolate</w:t>
            </w:r>
          </w:p>
        </w:tc>
      </w:tr>
      <w:tr w:rsidR="00594FE0" w:rsidRPr="00594FE0" w14:paraId="103F8763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47D7C51F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Andorivirus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3BB20D54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Andorivirus nenuia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38B62BE7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KP153485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3FBF1555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virus-39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20A2449C" w14:textId="77777777" w:rsidR="00594FE0" w:rsidRPr="00594FE0" w:rsidRDefault="00594FE0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0C2EC946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79EC4989" w14:textId="77777777" w:rsidR="00594FE0" w:rsidRPr="00C97119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78CDF511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LSaCV-39-LSGA-2013</w:t>
            </w:r>
          </w:p>
        </w:tc>
      </w:tr>
      <w:tr w:rsidR="00D4446A" w:rsidRPr="00594FE0" w14:paraId="303FB805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70399E54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Andorivirus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6D7BF3A6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Andorivirus almar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73F2050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KT149412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5BC78463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Circovirus-like genome DHCV-6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102EB650" w14:textId="389ACFAE" w:rsidR="00594FE0" w:rsidRPr="00594FE0" w:rsidRDefault="00022D35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6B14E790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1C046A9D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Freshwater lake (Donghu) sample (&lt; 0.5 m)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707AC0B4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DHCV-6</w:t>
            </w:r>
          </w:p>
        </w:tc>
      </w:tr>
      <w:tr w:rsidR="00D4446A" w:rsidRPr="00594FE0" w14:paraId="56A83981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178370C2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Andorivirus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28898D42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Andorivirus forochel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3FFCDB18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KJ547648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626DF172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McMurdo Ice Shelf pond-associated circular DNA virus-3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2ED4986D" w14:textId="200F5A8D" w:rsidR="00594FE0" w:rsidRPr="00594FE0" w:rsidRDefault="00022D35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1988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2CE86AA9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Antarctica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6B509FCC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McMurdo Ice Shelf pond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0F0F3D1D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alg49-39</w:t>
            </w:r>
          </w:p>
        </w:tc>
      </w:tr>
      <w:tr w:rsidR="00D4446A" w:rsidRPr="00594FE0" w14:paraId="799EEBBD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0EB2FE01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Caradhivirus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03C734AC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Caradhivirus amobel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C3C68D4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KM821764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048E454A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Sewage-associated circular DNA virus-29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6104EB2B" w14:textId="77777777" w:rsidR="00594FE0" w:rsidRPr="00594FE0" w:rsidRDefault="00594FE0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14BEAECF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7244FB09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5B5F7F2E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SaCV-29_NZ-BS4325-2012</w:t>
            </w:r>
          </w:p>
        </w:tc>
      </w:tr>
      <w:tr w:rsidR="00D4446A" w:rsidRPr="00594FE0" w14:paraId="49512906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60C69E4E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Celebovirus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3EB3FEDC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Celebovirus lorelli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1A4526AD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KP153447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69E96BC6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Dragonfly larvae associated circular virus-3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3AD87C39" w14:textId="77777777" w:rsidR="00594FE0" w:rsidRPr="00594FE0" w:rsidRDefault="00594FE0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1E2262C3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28339454" w14:textId="77777777" w:rsidR="00594FE0" w:rsidRPr="00C97119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Procordulia grayi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5DCE2AEA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DflaCV-3-LSLA-2013</w:t>
            </w:r>
          </w:p>
        </w:tc>
      </w:tr>
      <w:tr w:rsidR="00D4446A" w:rsidRPr="00594FE0" w14:paraId="6D1DCEAE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499FB919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Dolmedivirus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0F8CDFD5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Dolmedivirus noldo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2A73A980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KU043397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323A530A" w14:textId="6F382104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unidentified circular ssDNA virus</w:t>
            </w:r>
            <w:r w:rsid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="005B148B"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2035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029081AD" w14:textId="77777777" w:rsidR="00594FE0" w:rsidRPr="00594FE0" w:rsidRDefault="00594FE0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CCB718E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23D05F22" w14:textId="057AC750" w:rsidR="00594FE0" w:rsidRPr="00C97119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Macaca mulatta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0BDE6037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2035</w:t>
            </w:r>
          </w:p>
        </w:tc>
      </w:tr>
      <w:tr w:rsidR="00D4446A" w:rsidRPr="00594FE0" w14:paraId="6B1D3223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2B8EEBF6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Enedivirus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24FF14DC" w14:textId="77777777" w:rsidR="00594FE0" w:rsidRPr="00D4446A" w:rsidRDefault="00594FE0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Enedivirus anar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8D00340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KM821755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0F19AB75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Sewage-associated circular DNA virus-20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66D36EFC" w14:textId="77777777" w:rsidR="00594FE0" w:rsidRPr="00594FE0" w:rsidRDefault="00594FE0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58559E53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67A7BBC1" w14:textId="28E0FAE9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sewage oxidation pond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28DAC0A5" w14:textId="77777777" w:rsidR="00594FE0" w:rsidRPr="00594FE0" w:rsidRDefault="00594FE0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SaCV-20_NZ-BS3900-2012</w:t>
            </w:r>
          </w:p>
        </w:tc>
      </w:tr>
      <w:tr w:rsidR="00D4446A" w:rsidRPr="00594FE0" w14:paraId="6D8D27E0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</w:tcPr>
          <w:p w14:paraId="7BBFA75B" w14:textId="62FED4C4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Harfovirus</w:t>
            </w:r>
          </w:p>
        </w:tc>
        <w:tc>
          <w:tcPr>
            <w:tcW w:w="750" w:type="pct"/>
            <w:shd w:val="clear" w:color="auto" w:fill="auto"/>
            <w:noWrap/>
          </w:tcPr>
          <w:p w14:paraId="0284536F" w14:textId="653542A9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Harfovirus londae</w:t>
            </w:r>
          </w:p>
        </w:tc>
        <w:tc>
          <w:tcPr>
            <w:tcW w:w="547" w:type="pct"/>
            <w:shd w:val="clear" w:color="auto" w:fill="auto"/>
            <w:noWrap/>
          </w:tcPr>
          <w:p w14:paraId="29818917" w14:textId="474B36F8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FJ959082</w:t>
            </w:r>
          </w:p>
        </w:tc>
        <w:tc>
          <w:tcPr>
            <w:tcW w:w="1198" w:type="pct"/>
            <w:shd w:val="clear" w:color="auto" w:fill="auto"/>
            <w:noWrap/>
          </w:tcPr>
          <w:p w14:paraId="697500EF" w14:textId="4C59AA5A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Circovirus-like genome CB-A</w:t>
            </w:r>
          </w:p>
        </w:tc>
        <w:tc>
          <w:tcPr>
            <w:tcW w:w="349" w:type="pct"/>
            <w:shd w:val="clear" w:color="auto" w:fill="auto"/>
            <w:noWrap/>
          </w:tcPr>
          <w:p w14:paraId="48B1CFE7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shd w:val="clear" w:color="auto" w:fill="auto"/>
            <w:noWrap/>
          </w:tcPr>
          <w:p w14:paraId="6881AD27" w14:textId="0B8E587D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648" w:type="pct"/>
            <w:shd w:val="clear" w:color="auto" w:fill="auto"/>
            <w:noWrap/>
          </w:tcPr>
          <w:p w14:paraId="51DCA202" w14:textId="287DA0FF" w:rsidR="00D4446A" w:rsidRPr="00594FE0" w:rsidRDefault="00F21EA6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Sea water from </w:t>
            </w:r>
            <w:r w:rsidR="00D4446A"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Chesapeake Bay</w:t>
            </w:r>
          </w:p>
        </w:tc>
        <w:tc>
          <w:tcPr>
            <w:tcW w:w="611" w:type="pct"/>
            <w:shd w:val="clear" w:color="auto" w:fill="auto"/>
            <w:noWrap/>
          </w:tcPr>
          <w:p w14:paraId="184015B3" w14:textId="6F9DBBAC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CB-A</w:t>
            </w:r>
          </w:p>
        </w:tc>
      </w:tr>
      <w:tr w:rsidR="00D4446A" w:rsidRPr="00594FE0" w14:paraId="549C23E5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49F5E02A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Moriavirus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78A58CD0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Moriavirus nahar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217F470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KM573776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6C091D50" w14:textId="4DE2734D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Dromedary stool-associated circular ssDNA virus</w:t>
            </w:r>
            <w:r w:rsid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="005B148B"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DcSCV_c1566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34B681D9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58A02F15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United Arab Emirates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143B1CE3" w14:textId="182FC990" w:rsidR="00D4446A" w:rsidRPr="00594FE0" w:rsidRDefault="00F21EA6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F21EA6">
              <w:rPr>
                <w:rFonts w:ascii="Arial Narrow" w:hAnsi="Arial Narrow" w:cs="Calibri"/>
                <w:color w:val="000000"/>
                <w:sz w:val="12"/>
                <w:szCs w:val="12"/>
              </w:rPr>
              <w:t>Camelus dromedarius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3ACFE54A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DcSCV_c1566</w:t>
            </w:r>
          </w:p>
        </w:tc>
      </w:tr>
      <w:tr w:rsidR="00D4446A" w:rsidRPr="00594FE0" w14:paraId="0D86A1BB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0519E422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Moriavirus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4D519AF5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Moriavirus rohirri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EB28218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KM573767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3135AB6F" w14:textId="65A3E348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Dromedary stool-associated circular ssDNA virus</w:t>
            </w:r>
            <w:r w:rsid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="005B148B"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DcSCV_c1422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72FE9D8F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2CEF67CB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United Arab Emirates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776D9F80" w14:textId="7C54540E" w:rsidR="00D4446A" w:rsidRPr="00594FE0" w:rsidRDefault="00F21EA6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F21EA6">
              <w:rPr>
                <w:rFonts w:ascii="Arial Narrow" w:hAnsi="Arial Narrow" w:cs="Calibri"/>
                <w:color w:val="000000"/>
                <w:sz w:val="12"/>
                <w:szCs w:val="12"/>
              </w:rPr>
              <w:t>Camelus dromedarius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438CD9A7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DcSCV_c1422</w:t>
            </w:r>
          </w:p>
        </w:tc>
      </w:tr>
      <w:tr w:rsidR="00D4446A" w:rsidRPr="00594FE0" w14:paraId="136665E6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00F7300B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Nurnevirus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25FAD6D0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Nurnevirus wethil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230FA19D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KT732819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29B7BDEB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Pacific flying fox faeces associated circular DNA virus-4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08FDB335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07D0B762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Tonga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6D17F27E" w14:textId="77777777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Pteropus tonganus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4ABEC3B2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Tbat_29894</w:t>
            </w:r>
          </w:p>
        </w:tc>
      </w:tr>
      <w:tr w:rsidR="00D4446A" w:rsidRPr="00594FE0" w14:paraId="6B5C53AB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5A5FE10D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Pelorivirus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2B4987EA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Pelorivirus melia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3EEFEDD4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KU043406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1583C558" w14:textId="3E370034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unidentified circular ssDNA virus</w:t>
            </w:r>
            <w:r w:rsid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="005B148B"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cg_1467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7B3686F3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5E40B24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488C4F73" w14:textId="4A298682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Macaca mulatta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49D0D3DB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cg_1467</w:t>
            </w:r>
          </w:p>
        </w:tc>
      </w:tr>
      <w:tr w:rsidR="00D4446A" w:rsidRPr="00594FE0" w14:paraId="2B4D18BA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5002C287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Stoorivirus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14ED952E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Stoorivirus tarnae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7980BAE8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KF738877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5A8F5522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Dragonfly larvae associated circular virus-4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47C1E71F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4CC6E12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61A79243" w14:textId="77777777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Procordulia grayi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74A2F991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DflaCV-4_NZ-PG3-LG</w:t>
            </w:r>
          </w:p>
        </w:tc>
      </w:tr>
      <w:tr w:rsidR="00D4446A" w:rsidRPr="00594FE0" w14:paraId="7CA01E03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47BA6486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Taravirus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54AF310F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Taravirus cuivi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FF9F81F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KT149398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13B097C7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Circovirus-like genome DCCV-5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78BB70F3" w14:textId="122C19A5" w:rsidR="00D4446A" w:rsidRPr="00594FE0" w:rsidRDefault="00022D35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49E91B4E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0EC95116" w14:textId="77777777" w:rsidR="00D4446A" w:rsidRPr="00547D6A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 w:rsidRPr="00547D6A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Freshwater lake (Dianchi) sample (&lt; 0.5m)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5C3872FC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DCCV-5</w:t>
            </w:r>
          </w:p>
        </w:tc>
      </w:tr>
      <w:tr w:rsidR="00D4446A" w:rsidRPr="00594FE0" w14:paraId="4070EF97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25AC4B95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Telperivirus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5DDC5B95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Telperivirus sithali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9B255C4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KM598396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79913CF5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Odonata-associated circular virus-13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53DC6D67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4A5DDF8F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0E56544F" w14:textId="77777777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Libellula quadrimaculata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20ED08A2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OdasCV-13-US-1591LM1-12</w:t>
            </w:r>
          </w:p>
        </w:tc>
      </w:tr>
      <w:tr w:rsidR="00D4446A" w:rsidRPr="00594FE0" w14:paraId="233317D7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47A44B4C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Nimlovirus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04E97B7A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Nimlovirus annon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C32BB22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KT732823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1141C997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Pacific flying fox faeces associated circular DNA virus-6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23DF6F36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4DBA3DC9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Tonga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7CE139AF" w14:textId="77777777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Pteropus tonganus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676EDD77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Tbat_H_77994</w:t>
            </w:r>
          </w:p>
        </w:tc>
      </w:tr>
      <w:tr w:rsidR="00D4446A" w:rsidRPr="00594FE0" w14:paraId="38B18F32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7A266560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Tharbaviru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2E0BFEA6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Tharbavirus aelin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1D34FA01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KP153483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1467A7B9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virus-38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679A0FE3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1C6073B3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3B4353A6" w14:textId="77777777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20ECD4EF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LSaCV-38-LSGA-2013</w:t>
            </w:r>
          </w:p>
        </w:tc>
      </w:tr>
      <w:tr w:rsidR="00D4446A" w:rsidRPr="00594FE0" w14:paraId="510E7FE7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0ECF37C0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Ulwavirus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3E9A7846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Ulwavirus helevor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704DFC2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KP153468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2108F683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virus-32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6FE5BBAE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5B5DF5F9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3EB243B9" w14:textId="77777777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Chironomus zealandicus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57DCEA1F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LSaCV-32-LSWO-2013</w:t>
            </w:r>
          </w:p>
        </w:tc>
      </w:tr>
      <w:tr w:rsidR="0046107F" w:rsidRPr="00594FE0" w14:paraId="530CECDE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</w:tcPr>
          <w:p w14:paraId="3CC1BEA3" w14:textId="6E03F27B" w:rsidR="0046107F" w:rsidRPr="00D4446A" w:rsidRDefault="0046107F" w:rsidP="0046107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Valarivirus</w:t>
            </w:r>
          </w:p>
        </w:tc>
        <w:tc>
          <w:tcPr>
            <w:tcW w:w="750" w:type="pct"/>
            <w:shd w:val="clear" w:color="auto" w:fill="auto"/>
            <w:noWrap/>
          </w:tcPr>
          <w:p w14:paraId="6FBB5A77" w14:textId="287A3C44" w:rsidR="0046107F" w:rsidRPr="00D4446A" w:rsidRDefault="0046107F" w:rsidP="0046107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Valarivirus sithago</w:t>
            </w:r>
          </w:p>
        </w:tc>
        <w:tc>
          <w:tcPr>
            <w:tcW w:w="547" w:type="pct"/>
            <w:shd w:val="clear" w:color="auto" w:fill="auto"/>
            <w:noWrap/>
          </w:tcPr>
          <w:p w14:paraId="018A6C9D" w14:textId="7466BF9C" w:rsidR="0046107F" w:rsidRPr="00594FE0" w:rsidRDefault="0046107F" w:rsidP="0046107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JX185415</w:t>
            </w:r>
          </w:p>
        </w:tc>
        <w:tc>
          <w:tcPr>
            <w:tcW w:w="1198" w:type="pct"/>
            <w:shd w:val="clear" w:color="auto" w:fill="auto"/>
            <w:noWrap/>
          </w:tcPr>
          <w:p w14:paraId="36756D5F" w14:textId="24D1CBBE" w:rsidR="0046107F" w:rsidRPr="00594FE0" w:rsidRDefault="0046107F" w:rsidP="0046107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Dragonfly circularisvirus</w:t>
            </w:r>
          </w:p>
        </w:tc>
        <w:tc>
          <w:tcPr>
            <w:tcW w:w="349" w:type="pct"/>
            <w:shd w:val="clear" w:color="auto" w:fill="auto"/>
            <w:noWrap/>
          </w:tcPr>
          <w:p w14:paraId="51F1A10A" w14:textId="77777777" w:rsidR="0046107F" w:rsidRDefault="0046107F" w:rsidP="0046107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shd w:val="clear" w:color="auto" w:fill="auto"/>
            <w:noWrap/>
          </w:tcPr>
          <w:p w14:paraId="3DBBE588" w14:textId="700E0B07" w:rsidR="0046107F" w:rsidRPr="00594FE0" w:rsidRDefault="0046107F" w:rsidP="0046107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Tonga: Tongatapu</w:t>
            </w:r>
          </w:p>
        </w:tc>
        <w:tc>
          <w:tcPr>
            <w:tcW w:w="648" w:type="pct"/>
            <w:shd w:val="clear" w:color="auto" w:fill="auto"/>
            <w:noWrap/>
          </w:tcPr>
          <w:p w14:paraId="6C6177A2" w14:textId="65CA005B" w:rsidR="0046107F" w:rsidRPr="00C97119" w:rsidRDefault="0046107F" w:rsidP="0046107F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Pantala flavescens</w:t>
            </w:r>
          </w:p>
        </w:tc>
        <w:tc>
          <w:tcPr>
            <w:tcW w:w="611" w:type="pct"/>
            <w:shd w:val="clear" w:color="auto" w:fill="auto"/>
            <w:noWrap/>
          </w:tcPr>
          <w:p w14:paraId="72376AE6" w14:textId="117C83CB" w:rsidR="0046107F" w:rsidRPr="00594FE0" w:rsidRDefault="0046107F" w:rsidP="0046107F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TO-DF3E-2010</w:t>
            </w:r>
          </w:p>
        </w:tc>
      </w:tr>
      <w:tr w:rsidR="00D4446A" w:rsidRPr="00594FE0" w14:paraId="461F39D2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2A5F3C46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Vanyavirus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22981EED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Vanyavirus aros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0E7273D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KP153404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7ED93163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virus-7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6D48A82F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176911C8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34DBDF21" w14:textId="361A18F2" w:rsidR="00D4446A" w:rsidRPr="00594FE0" w:rsidRDefault="00F21EA6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S</w:t>
            </w:r>
            <w:r w:rsidR="00D4446A"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ediment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720BB4AD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LSaCV-7-LSSO-2013</w:t>
            </w:r>
          </w:p>
        </w:tc>
      </w:tr>
      <w:tr w:rsidR="00D4446A" w:rsidRPr="00594FE0" w14:paraId="5A0AEA98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36FA1990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Vanyavirus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33B36ED9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Vanyavirus ulmo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5B043E4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KC248416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56293920" w14:textId="77777777" w:rsidR="00D4446A" w:rsidRPr="00547D6A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</w:pPr>
            <w:r w:rsidRPr="00547D6A">
              <w:rPr>
                <w:rFonts w:ascii="Arial Narrow" w:hAnsi="Arial Narrow" w:cs="Calibri"/>
                <w:color w:val="000000"/>
                <w:sz w:val="12"/>
                <w:szCs w:val="12"/>
                <w:lang w:val="pt-BR"/>
              </w:rPr>
              <w:t>Diporeia sp. associated circular virus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06815C6A" w14:textId="31A5B7F5" w:rsidR="00D4446A" w:rsidRPr="00594FE0" w:rsidRDefault="00022D35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2008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2BC3158B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761E3076" w14:textId="77777777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Diporeia sp.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7F361D31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LM3487</w:t>
            </w:r>
          </w:p>
        </w:tc>
      </w:tr>
      <w:tr w:rsidR="00D4446A" w:rsidRPr="00594FE0" w14:paraId="3C3E6D20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6FD6A48E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Zirakzivirus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1873C58A" w14:textId="77777777" w:rsidR="00D4446A" w:rsidRPr="00D4446A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D4446A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Zirakzivirus serni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4D4B55B1" w14:textId="77777777" w:rsidR="00D4446A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KT732816</w:t>
            </w:r>
          </w:p>
          <w:p w14:paraId="6127BE6D" w14:textId="4CC1459F" w:rsidR="00D4446A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KT732815</w:t>
            </w:r>
          </w:p>
          <w:p w14:paraId="2C6DEC9E" w14:textId="7D2720F1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KT732817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101B26B1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Pacific flying fox associated multicomponent virus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7CA81E1A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5897C86D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Tonga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51F0D689" w14:textId="77777777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Pteropus tonganus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1F6336EA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Tbat_K_12099</w:t>
            </w:r>
          </w:p>
        </w:tc>
      </w:tr>
      <w:tr w:rsidR="00D4446A" w:rsidRPr="00594FE0" w14:paraId="3B533679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41ED2E5B" w14:textId="03BF367A" w:rsidR="00D4446A" w:rsidRPr="005B148B" w:rsidRDefault="005B148B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431828B5" w14:textId="76AAC1E3" w:rsidR="00D4446A" w:rsidRPr="005B148B" w:rsidRDefault="005B148B" w:rsidP="00D4446A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10DE84D1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KP153364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439A1054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5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08714E85" w14:textId="77777777" w:rsidR="00D4446A" w:rsidRPr="00594FE0" w:rsidRDefault="00D4446A" w:rsidP="00D4446A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DDDFC49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482470A9" w14:textId="77777777" w:rsidR="00D4446A" w:rsidRPr="00C97119" w:rsidRDefault="00D4446A" w:rsidP="00D4446A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Chironomus zealandicus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3902CBDA" w14:textId="77777777" w:rsidR="00D4446A" w:rsidRPr="00594FE0" w:rsidRDefault="00D4446A" w:rsidP="00D4446A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LSaCM-5-LSWO-2013</w:t>
            </w:r>
          </w:p>
        </w:tc>
      </w:tr>
      <w:tr w:rsidR="005B148B" w:rsidRPr="00594FE0" w14:paraId="3CF90A5A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</w:tcPr>
          <w:p w14:paraId="14B148C0" w14:textId="006A7408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</w:tcPr>
          <w:p w14:paraId="7040ACE9" w14:textId="0EF217DF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</w:tcPr>
          <w:p w14:paraId="7C366B90" w14:textId="4FB32F1A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JX904185</w:t>
            </w:r>
          </w:p>
        </w:tc>
        <w:tc>
          <w:tcPr>
            <w:tcW w:w="1198" w:type="pct"/>
            <w:shd w:val="clear" w:color="auto" w:fill="auto"/>
            <w:noWrap/>
          </w:tcPr>
          <w:p w14:paraId="4EC97C81" w14:textId="265F143F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uncultured marine 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SOG05268</w:t>
            </w:r>
          </w:p>
        </w:tc>
        <w:tc>
          <w:tcPr>
            <w:tcW w:w="349" w:type="pct"/>
            <w:shd w:val="clear" w:color="auto" w:fill="auto"/>
            <w:noWrap/>
          </w:tcPr>
          <w:p w14:paraId="22BA512F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shd w:val="clear" w:color="auto" w:fill="auto"/>
            <w:noWrap/>
          </w:tcPr>
          <w:p w14:paraId="60C93643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648" w:type="pct"/>
            <w:shd w:val="clear" w:color="auto" w:fill="auto"/>
            <w:noWrap/>
          </w:tcPr>
          <w:p w14:paraId="22339F67" w14:textId="691575AE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Strait of Georgia, British Columbia, Canada</w:t>
            </w:r>
          </w:p>
        </w:tc>
        <w:tc>
          <w:tcPr>
            <w:tcW w:w="611" w:type="pct"/>
            <w:shd w:val="clear" w:color="auto" w:fill="auto"/>
            <w:noWrap/>
          </w:tcPr>
          <w:p w14:paraId="3176FDF2" w14:textId="775094B6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SOG05268</w:t>
            </w:r>
          </w:p>
        </w:tc>
      </w:tr>
      <w:tr w:rsidR="005B148B" w:rsidRPr="00594FE0" w14:paraId="4AFFE716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</w:tcPr>
          <w:p w14:paraId="066D08F2" w14:textId="450267A0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</w:tcPr>
          <w:p w14:paraId="1FFCD820" w14:textId="084E347A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</w:tcPr>
          <w:p w14:paraId="41FBFD8B" w14:textId="7747F238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JX904344</w:t>
            </w:r>
          </w:p>
        </w:tc>
        <w:tc>
          <w:tcPr>
            <w:tcW w:w="1198" w:type="pct"/>
            <w:shd w:val="clear" w:color="auto" w:fill="auto"/>
            <w:noWrap/>
          </w:tcPr>
          <w:p w14:paraId="7B3AA6FE" w14:textId="59A7F21E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uncultured marine 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GOM03041</w:t>
            </w:r>
          </w:p>
        </w:tc>
        <w:tc>
          <w:tcPr>
            <w:tcW w:w="349" w:type="pct"/>
            <w:shd w:val="clear" w:color="auto" w:fill="auto"/>
            <w:noWrap/>
          </w:tcPr>
          <w:p w14:paraId="142554E3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shd w:val="clear" w:color="auto" w:fill="auto"/>
            <w:noWrap/>
          </w:tcPr>
          <w:p w14:paraId="7736509E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648" w:type="pct"/>
            <w:shd w:val="clear" w:color="auto" w:fill="auto"/>
            <w:noWrap/>
          </w:tcPr>
          <w:p w14:paraId="79BFBA87" w14:textId="4D90CA0C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Gulf of Mexico</w:t>
            </w:r>
          </w:p>
        </w:tc>
        <w:tc>
          <w:tcPr>
            <w:tcW w:w="611" w:type="pct"/>
            <w:shd w:val="clear" w:color="auto" w:fill="auto"/>
            <w:noWrap/>
          </w:tcPr>
          <w:p w14:paraId="4B63B412" w14:textId="46A3FC23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GOM03041</w:t>
            </w:r>
          </w:p>
        </w:tc>
      </w:tr>
      <w:tr w:rsidR="005B148B" w:rsidRPr="00594FE0" w14:paraId="2940B2B6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7958D441" w14:textId="5DA3E50A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5FD3CD81" w14:textId="7396A1B2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5B7FAC7F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JF755415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4C096DC9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Rodent stool-associated circular genome virus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20C59635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2008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57202F17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08BB7C45" w14:textId="77777777" w:rsidR="005B148B" w:rsidRPr="00C97119" w:rsidRDefault="005B148B" w:rsidP="005B148B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 musculus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1B9B20A9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RodSCV_M-53</w:t>
            </w:r>
          </w:p>
        </w:tc>
      </w:tr>
      <w:tr w:rsidR="005B148B" w:rsidRPr="00594FE0" w14:paraId="56697E00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</w:tcPr>
          <w:p w14:paraId="2528786C" w14:textId="74C62D89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</w:tcPr>
          <w:p w14:paraId="1CA07E62" w14:textId="71CDD4FB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</w:tcPr>
          <w:p w14:paraId="541D4373" w14:textId="432723E9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JX904420</w:t>
            </w:r>
          </w:p>
        </w:tc>
        <w:tc>
          <w:tcPr>
            <w:tcW w:w="1198" w:type="pct"/>
            <w:shd w:val="clear" w:color="auto" w:fill="auto"/>
            <w:noWrap/>
          </w:tcPr>
          <w:p w14:paraId="01B1886B" w14:textId="7F9E70E0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uncultured marine 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SI00197</w:t>
            </w:r>
          </w:p>
        </w:tc>
        <w:tc>
          <w:tcPr>
            <w:tcW w:w="349" w:type="pct"/>
            <w:shd w:val="clear" w:color="auto" w:fill="auto"/>
            <w:noWrap/>
          </w:tcPr>
          <w:p w14:paraId="12CB2B18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shd w:val="clear" w:color="auto" w:fill="auto"/>
            <w:noWrap/>
          </w:tcPr>
          <w:p w14:paraId="1740F05F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648" w:type="pct"/>
            <w:shd w:val="clear" w:color="auto" w:fill="auto"/>
            <w:noWrap/>
          </w:tcPr>
          <w:p w14:paraId="31521CEB" w14:textId="365AC376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Saanich Inlet, British Columbia, Canada</w:t>
            </w:r>
          </w:p>
        </w:tc>
        <w:tc>
          <w:tcPr>
            <w:tcW w:w="611" w:type="pct"/>
            <w:shd w:val="clear" w:color="auto" w:fill="auto"/>
            <w:noWrap/>
          </w:tcPr>
          <w:p w14:paraId="362C23E3" w14:textId="53095E82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SI00197</w:t>
            </w:r>
          </w:p>
        </w:tc>
      </w:tr>
      <w:tr w:rsidR="005B148B" w:rsidRPr="00594FE0" w14:paraId="35BEF3DA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51416AAD" w14:textId="007096E6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55A65845" w14:textId="7A59B6D0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9953EB5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KT149394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1D939852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Circovirus-like genome DCCV-1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42475137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10-Jan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45037323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3064DC7C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Freshwater lake (Dianchi) (&lt; 0.5 m)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286B4190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DCCV-1</w:t>
            </w:r>
          </w:p>
        </w:tc>
      </w:tr>
      <w:tr w:rsidR="005B148B" w:rsidRPr="00594FE0" w14:paraId="4B635761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799DB10F" w14:textId="6B57A76B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319E7580" w14:textId="1CBEB546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270E7C74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KP153360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71C93685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2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4F3D77FD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0430FF81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66C69C20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Echyridella menziesii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6C607487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LSaCM-2-LSMU-2013</w:t>
            </w:r>
          </w:p>
        </w:tc>
      </w:tr>
      <w:tr w:rsidR="005B148B" w:rsidRPr="00594FE0" w14:paraId="50252EC3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3D1BF34A" w14:textId="5B3D0C94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7451298F" w14:textId="501874EA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68B43E52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KP153369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65C7B4DE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6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397283C3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7935A4E1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1A03522A" w14:textId="77777777" w:rsidR="005B148B" w:rsidRPr="00C97119" w:rsidRDefault="005B148B" w:rsidP="005B148B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Potamopyrgus antipodarum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0C73C3A4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LSaCM-6-LSGA-2013</w:t>
            </w:r>
          </w:p>
        </w:tc>
      </w:tr>
      <w:tr w:rsidR="005B148B" w:rsidRPr="00594FE0" w14:paraId="3B24CBCF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</w:tcPr>
          <w:p w14:paraId="3DE63C9F" w14:textId="554A051B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</w:tcPr>
          <w:p w14:paraId="44B074F5" w14:textId="13B2BD52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</w:tcPr>
          <w:p w14:paraId="4083A2A3" w14:textId="3F59A6F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JX904562</w:t>
            </w:r>
          </w:p>
        </w:tc>
        <w:tc>
          <w:tcPr>
            <w:tcW w:w="1198" w:type="pct"/>
            <w:shd w:val="clear" w:color="auto" w:fill="auto"/>
            <w:noWrap/>
          </w:tcPr>
          <w:p w14:paraId="15031392" w14:textId="00E0F3A2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uncultured marine 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SI03717</w:t>
            </w:r>
          </w:p>
        </w:tc>
        <w:tc>
          <w:tcPr>
            <w:tcW w:w="349" w:type="pct"/>
            <w:shd w:val="clear" w:color="auto" w:fill="auto"/>
            <w:noWrap/>
          </w:tcPr>
          <w:p w14:paraId="32127F0A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shd w:val="clear" w:color="auto" w:fill="auto"/>
            <w:noWrap/>
          </w:tcPr>
          <w:p w14:paraId="0AA0628D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648" w:type="pct"/>
            <w:shd w:val="clear" w:color="auto" w:fill="auto"/>
            <w:noWrap/>
          </w:tcPr>
          <w:p w14:paraId="45F16C60" w14:textId="46B2561A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Saanich Inlet, British Columbia, Canada</w:t>
            </w:r>
          </w:p>
        </w:tc>
        <w:tc>
          <w:tcPr>
            <w:tcW w:w="611" w:type="pct"/>
            <w:shd w:val="clear" w:color="auto" w:fill="auto"/>
            <w:noWrap/>
          </w:tcPr>
          <w:p w14:paraId="59D77EB5" w14:textId="429E0B73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SI03717</w:t>
            </w:r>
          </w:p>
        </w:tc>
      </w:tr>
      <w:tr w:rsidR="005B148B" w:rsidRPr="00594FE0" w14:paraId="2ADBA840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</w:tcPr>
          <w:p w14:paraId="41B226CB" w14:textId="3D5C0B6F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</w:tcPr>
          <w:p w14:paraId="6A870D37" w14:textId="0F2F7F4A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</w:tcPr>
          <w:p w14:paraId="5A12DE28" w14:textId="6D673096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JX904107</w:t>
            </w:r>
          </w:p>
        </w:tc>
        <w:tc>
          <w:tcPr>
            <w:tcW w:w="1198" w:type="pct"/>
            <w:shd w:val="clear" w:color="auto" w:fill="auto"/>
            <w:noWrap/>
          </w:tcPr>
          <w:p w14:paraId="20E182F1" w14:textId="7E105BDA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uncultured marine 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SOG00781</w:t>
            </w:r>
          </w:p>
        </w:tc>
        <w:tc>
          <w:tcPr>
            <w:tcW w:w="349" w:type="pct"/>
            <w:shd w:val="clear" w:color="auto" w:fill="auto"/>
            <w:noWrap/>
          </w:tcPr>
          <w:p w14:paraId="06692C4C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400" w:type="pct"/>
            <w:shd w:val="clear" w:color="auto" w:fill="auto"/>
            <w:noWrap/>
          </w:tcPr>
          <w:p w14:paraId="0BD523CC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648" w:type="pct"/>
            <w:shd w:val="clear" w:color="auto" w:fill="auto"/>
            <w:noWrap/>
          </w:tcPr>
          <w:p w14:paraId="0ACB07D4" w14:textId="442A0123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Strait of Georgia, British Columbia, Canada</w:t>
            </w:r>
          </w:p>
        </w:tc>
        <w:tc>
          <w:tcPr>
            <w:tcW w:w="611" w:type="pct"/>
            <w:shd w:val="clear" w:color="auto" w:fill="auto"/>
            <w:noWrap/>
          </w:tcPr>
          <w:p w14:paraId="29F804C4" w14:textId="1A7A64B3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SOG00781</w:t>
            </w:r>
          </w:p>
        </w:tc>
      </w:tr>
      <w:tr w:rsidR="005B148B" w:rsidRPr="00594FE0" w14:paraId="0DBFA684" w14:textId="77777777" w:rsidTr="005B148B">
        <w:trPr>
          <w:trHeight w:val="300"/>
        </w:trPr>
        <w:tc>
          <w:tcPr>
            <w:tcW w:w="496" w:type="pct"/>
            <w:shd w:val="clear" w:color="auto" w:fill="auto"/>
            <w:noWrap/>
            <w:hideMark/>
          </w:tcPr>
          <w:p w14:paraId="5569E3A0" w14:textId="2C32E4D1" w:rsidR="005B148B" w:rsidRPr="005B148B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750" w:type="pct"/>
            <w:shd w:val="clear" w:color="auto" w:fill="auto"/>
            <w:noWrap/>
            <w:hideMark/>
          </w:tcPr>
          <w:p w14:paraId="5A4E4352" w14:textId="378102D6" w:rsidR="005B148B" w:rsidRPr="005B148B" w:rsidRDefault="005B148B" w:rsidP="005B148B">
            <w:pPr>
              <w:rPr>
                <w:rFonts w:ascii="Arial Narrow" w:hAnsi="Arial Narrow"/>
                <w:sz w:val="12"/>
                <w:szCs w:val="12"/>
              </w:rPr>
            </w:pPr>
            <w:r w:rsidRPr="005B148B">
              <w:rPr>
                <w:rFonts w:ascii="Arial Narrow" w:hAnsi="Arial Narrow" w:cs="Calibri"/>
                <w:color w:val="000000"/>
                <w:sz w:val="12"/>
                <w:szCs w:val="12"/>
              </w:rPr>
              <w:t>unclassified</w:t>
            </w:r>
          </w:p>
        </w:tc>
        <w:tc>
          <w:tcPr>
            <w:tcW w:w="547" w:type="pct"/>
            <w:shd w:val="clear" w:color="auto" w:fill="auto"/>
            <w:noWrap/>
            <w:hideMark/>
          </w:tcPr>
          <w:p w14:paraId="07798499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KP153377</w:t>
            </w:r>
          </w:p>
        </w:tc>
        <w:tc>
          <w:tcPr>
            <w:tcW w:w="1198" w:type="pct"/>
            <w:shd w:val="clear" w:color="auto" w:fill="auto"/>
            <w:noWrap/>
            <w:hideMark/>
          </w:tcPr>
          <w:p w14:paraId="5BE092F5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Lake Sarah-associated circular molecule 9</w:t>
            </w:r>
          </w:p>
        </w:tc>
        <w:tc>
          <w:tcPr>
            <w:tcW w:w="349" w:type="pct"/>
            <w:shd w:val="clear" w:color="auto" w:fill="auto"/>
            <w:noWrap/>
            <w:hideMark/>
          </w:tcPr>
          <w:p w14:paraId="5172B5BE" w14:textId="77777777" w:rsidR="005B148B" w:rsidRPr="00594FE0" w:rsidRDefault="005B148B" w:rsidP="005B148B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400" w:type="pct"/>
            <w:shd w:val="clear" w:color="auto" w:fill="auto"/>
            <w:noWrap/>
            <w:hideMark/>
          </w:tcPr>
          <w:p w14:paraId="38B313B7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New Zealand</w:t>
            </w:r>
          </w:p>
        </w:tc>
        <w:tc>
          <w:tcPr>
            <w:tcW w:w="648" w:type="pct"/>
            <w:shd w:val="clear" w:color="auto" w:fill="auto"/>
            <w:noWrap/>
            <w:hideMark/>
          </w:tcPr>
          <w:p w14:paraId="49081737" w14:textId="77777777" w:rsidR="005B148B" w:rsidRPr="00C97119" w:rsidRDefault="005B148B" w:rsidP="005B148B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C97119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Procordulia grayi</w:t>
            </w:r>
          </w:p>
        </w:tc>
        <w:tc>
          <w:tcPr>
            <w:tcW w:w="611" w:type="pct"/>
            <w:shd w:val="clear" w:color="auto" w:fill="auto"/>
            <w:noWrap/>
            <w:hideMark/>
          </w:tcPr>
          <w:p w14:paraId="566F7A9C" w14:textId="77777777" w:rsidR="005B148B" w:rsidRPr="00594FE0" w:rsidRDefault="005B148B" w:rsidP="005B148B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594FE0">
              <w:rPr>
                <w:rFonts w:ascii="Arial Narrow" w:hAnsi="Arial Narrow" w:cs="Calibri"/>
                <w:color w:val="000000"/>
                <w:sz w:val="12"/>
                <w:szCs w:val="12"/>
              </w:rPr>
              <w:t>LSaCM-9-LSLA-2013</w:t>
            </w:r>
          </w:p>
        </w:tc>
      </w:tr>
    </w:tbl>
    <w:p w14:paraId="574FE57D" w14:textId="607C68EB" w:rsidR="00A174CC" w:rsidRPr="008C6DB0" w:rsidRDefault="00051AF6">
      <w:pPr>
        <w:rPr>
          <w:rFonts w:ascii="Arial" w:hAnsi="Arial" w:cs="Arial"/>
          <w:bCs/>
          <w:sz w:val="16"/>
          <w:szCs w:val="16"/>
        </w:rPr>
      </w:pPr>
      <w:r w:rsidRPr="008C6DB0">
        <w:rPr>
          <w:rFonts w:ascii="Arial" w:hAnsi="Arial" w:cs="Arial"/>
          <w:bCs/>
          <w:sz w:val="16"/>
          <w:szCs w:val="16"/>
        </w:rPr>
        <w:t>The “unclassified” molecules</w:t>
      </w:r>
      <w:r>
        <w:rPr>
          <w:rFonts w:ascii="Arial" w:hAnsi="Arial" w:cs="Arial"/>
          <w:bCs/>
          <w:sz w:val="16"/>
          <w:szCs w:val="16"/>
        </w:rPr>
        <w:t xml:space="preserve"> encode only the Rep protein and might represent either satellite or subgenomic nucleic acids, or represent multipartite genomes. Regardless, these molecules are not classified in this proposal. </w:t>
      </w:r>
    </w:p>
    <w:p w14:paraId="47545719" w14:textId="77777777" w:rsidR="00051AF6" w:rsidRDefault="00051AF6">
      <w:pPr>
        <w:rPr>
          <w:rFonts w:ascii="Arial" w:hAnsi="Arial" w:cs="Arial"/>
          <w:b/>
          <w:sz w:val="22"/>
          <w:szCs w:val="22"/>
        </w:rPr>
      </w:pPr>
    </w:p>
    <w:p w14:paraId="7AA4B438" w14:textId="77777777" w:rsidR="00547D6A" w:rsidRDefault="00547D6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0BD24768" w14:textId="55495DEA" w:rsidR="00A174CC" w:rsidRDefault="00C82C0E">
      <w:pPr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Table </w:t>
      </w:r>
      <w:r w:rsidR="00E658E5">
        <w:rPr>
          <w:rFonts w:ascii="Arial" w:hAnsi="Arial" w:cs="Arial"/>
          <w:b/>
          <w:sz w:val="22"/>
          <w:szCs w:val="22"/>
        </w:rPr>
        <w:t xml:space="preserve">2: </w:t>
      </w:r>
      <w:r w:rsidR="00E658E5" w:rsidRPr="00E658E5">
        <w:rPr>
          <w:rFonts w:ascii="Arial" w:hAnsi="Arial" w:cs="Arial"/>
          <w:bCs/>
          <w:sz w:val="22"/>
          <w:szCs w:val="22"/>
        </w:rPr>
        <w:t xml:space="preserve">Summary of the viruses classified into various genera and species in the family </w:t>
      </w:r>
      <w:r w:rsidR="00E658E5" w:rsidRPr="00E658E5">
        <w:rPr>
          <w:rFonts w:ascii="Arial" w:hAnsi="Arial" w:cs="Arial"/>
          <w:bCs/>
          <w:i/>
          <w:iCs/>
          <w:sz w:val="22"/>
          <w:szCs w:val="22"/>
        </w:rPr>
        <w:t>Kirkoviridae</w:t>
      </w:r>
      <w:r w:rsidR="00E658E5" w:rsidRPr="00E658E5">
        <w:rPr>
          <w:rFonts w:ascii="Arial" w:hAnsi="Arial" w:cs="Arial"/>
          <w:bCs/>
          <w:sz w:val="22"/>
          <w:szCs w:val="22"/>
        </w:rPr>
        <w:t xml:space="preserve"> in the order </w:t>
      </w:r>
      <w:r w:rsidR="00E658E5" w:rsidRPr="00E658E5">
        <w:rPr>
          <w:rFonts w:ascii="Arial" w:hAnsi="Arial" w:cs="Arial"/>
          <w:bCs/>
          <w:i/>
          <w:iCs/>
          <w:sz w:val="22"/>
          <w:szCs w:val="22"/>
        </w:rPr>
        <w:t>Rohanvirales</w:t>
      </w:r>
    </w:p>
    <w:p w14:paraId="0FFBC1F3" w14:textId="77777777" w:rsidR="00D4446A" w:rsidRPr="00E658E5" w:rsidRDefault="00D4446A">
      <w:pPr>
        <w:rPr>
          <w:rFonts w:ascii="Arial" w:hAnsi="Arial" w:cs="Arial"/>
          <w:bCs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95"/>
        <w:gridCol w:w="1350"/>
        <w:gridCol w:w="990"/>
        <w:gridCol w:w="2160"/>
        <w:gridCol w:w="630"/>
        <w:gridCol w:w="720"/>
        <w:gridCol w:w="1194"/>
        <w:gridCol w:w="1077"/>
      </w:tblGrid>
      <w:tr w:rsidR="00C82C0E" w:rsidRPr="00C82C0E" w14:paraId="361AAEE5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8D83D" w14:textId="7E98C6F9" w:rsidR="00C82C0E" w:rsidRPr="00C82C0E" w:rsidRDefault="00C82C0E" w:rsidP="00C82C0E">
            <w:pPr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Genus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C97DD" w14:textId="54AC4BE2" w:rsidR="00C82C0E" w:rsidRPr="00C82C0E" w:rsidRDefault="00C82C0E" w:rsidP="00C82C0E">
            <w:pPr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Species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AF537" w14:textId="20B9E47A" w:rsidR="00C82C0E" w:rsidRPr="00C82C0E" w:rsidRDefault="00C82C0E" w:rsidP="00C82C0E">
            <w:pPr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Accession #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1E299C" w14:textId="3821B838" w:rsidR="00C82C0E" w:rsidRPr="00C82C0E" w:rsidRDefault="00C82C0E" w:rsidP="00C82C0E">
            <w:pPr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EE4FE" w14:textId="1DAFA9BB" w:rsidR="00C82C0E" w:rsidRPr="00C82C0E" w:rsidRDefault="00C82C0E" w:rsidP="00C82C0E">
            <w:pPr>
              <w:jc w:val="right"/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Year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13BB44" w14:textId="0F606C0B" w:rsidR="00C82C0E" w:rsidRPr="00C82C0E" w:rsidRDefault="00C82C0E" w:rsidP="00C82C0E">
            <w:pPr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Country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40C21" w14:textId="416791D3" w:rsidR="00C82C0E" w:rsidRPr="00C82C0E" w:rsidRDefault="00C82C0E" w:rsidP="00C82C0E">
            <w:pPr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Source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1FB18" w14:textId="1817F52A" w:rsidR="00C82C0E" w:rsidRPr="00C82C0E" w:rsidRDefault="00C82C0E" w:rsidP="00C82C0E">
            <w:pPr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b/>
                <w:bCs/>
                <w:color w:val="000000"/>
                <w:sz w:val="12"/>
                <w:szCs w:val="12"/>
              </w:rPr>
              <w:t>Isolate</w:t>
            </w:r>
          </w:p>
        </w:tc>
      </w:tr>
      <w:tr w:rsidR="003170B1" w:rsidRPr="00C82C0E" w14:paraId="65B39137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1DA3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ED72F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FE7F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JF713716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2A2B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EEEBA" w14:textId="66233E70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9000F" w14:textId="56EEEBD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93F28E" w14:textId="772FA505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CE06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21</w:t>
            </w:r>
          </w:p>
        </w:tc>
      </w:tr>
      <w:tr w:rsidR="003170B1" w:rsidRPr="00C82C0E" w14:paraId="12AAB243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D6C85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097E2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F909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JF713717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3BDD3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22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CAC05" w14:textId="30F03E0E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02804" w14:textId="308CD4D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BE005" w14:textId="552D857E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DECFE" w14:textId="3474F44E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22</w:t>
            </w:r>
          </w:p>
        </w:tc>
      </w:tr>
      <w:tr w:rsidR="003170B1" w:rsidRPr="00C82C0E" w14:paraId="6D0718E2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85699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318B7E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14A5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MH316857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E0F8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Bo-Circo-like virus CH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ED340" w14:textId="59A622FE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AFF5D" w14:textId="75E206AB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366B5" w14:textId="62A0B19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Bos taurus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7FD8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</w:t>
            </w:r>
          </w:p>
        </w:tc>
      </w:tr>
      <w:tr w:rsidR="003170B1" w:rsidRPr="00C82C0E" w14:paraId="2B2F8CAF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528E5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C4DC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B12D9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MN263296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E4F85" w14:textId="75D51C3A" w:rsidR="003170B1" w:rsidRPr="00547D6A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 w:rsidRPr="00547D6A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Po-Circo-like virus GX14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82665F" w14:textId="178A3D26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E3249" w14:textId="39F82A96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C0A4F" w14:textId="7099A788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4793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GX14</w:t>
            </w:r>
          </w:p>
        </w:tc>
      </w:tr>
      <w:tr w:rsidR="003170B1" w:rsidRPr="00C82C0E" w14:paraId="7A9A0FA5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4D1D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621A4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96664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MN263297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DEF894" w14:textId="59F3FCB0" w:rsidR="003170B1" w:rsidRPr="00547D6A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 w:rsidRPr="00547D6A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Po-Circo-like virus GX19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23618" w14:textId="4619CE5C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20C96" w14:textId="34233BE3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F9B679" w14:textId="5952342E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A340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GX19</w:t>
            </w:r>
          </w:p>
        </w:tc>
      </w:tr>
      <w:tr w:rsidR="003170B1" w:rsidRPr="00C82C0E" w14:paraId="405B21A6" w14:textId="77777777" w:rsidTr="005B148B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72D7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735A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2D75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MN263298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1CB006" w14:textId="6387EAE1" w:rsidR="003170B1" w:rsidRPr="00547D6A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 w:rsidRPr="00547D6A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Po-Circo-like virus GX15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AAF33" w14:textId="659F2E46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400E24" w14:textId="1023FFE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B7A62" w14:textId="00874956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42CC6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GX15</w:t>
            </w:r>
          </w:p>
        </w:tc>
      </w:tr>
      <w:tr w:rsidR="003170B1" w:rsidRPr="00C82C0E" w14:paraId="5190A110" w14:textId="77777777" w:rsidTr="005B148B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6B3E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13DA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7E0A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MW166350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155AF" w14:textId="059A0E2E" w:rsidR="003170B1" w:rsidRPr="00547D6A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 w:rsidRPr="00547D6A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Po-Circo-like virus GD06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2D79C" w14:textId="14E0DD29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632AB" w14:textId="0732F14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2B065" w14:textId="7EA7B81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6109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GD06</w:t>
            </w:r>
          </w:p>
        </w:tc>
      </w:tr>
      <w:tr w:rsidR="003170B1" w:rsidRPr="00C82C0E" w14:paraId="77C66B92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FCBCA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9CA3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F84E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MW166351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AABD3" w14:textId="6EA2B262" w:rsidR="003170B1" w:rsidRPr="00547D6A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</w:pPr>
            <w:r w:rsidRPr="00547D6A">
              <w:rPr>
                <w:rFonts w:ascii="Arial Narrow" w:hAnsi="Arial Narrow" w:cs="Calibri"/>
                <w:color w:val="000000"/>
                <w:sz w:val="12"/>
                <w:szCs w:val="12"/>
                <w:lang w:val="it-IT"/>
              </w:rPr>
              <w:t>Po-Circo-like virus GD09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B0AB7" w14:textId="6A5F60EC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B6C3C1" w14:textId="3805555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80A292" w14:textId="0E41A91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9A49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GD09</w:t>
            </w:r>
          </w:p>
        </w:tc>
      </w:tr>
      <w:tr w:rsidR="003170B1" w:rsidRPr="00C82C0E" w14:paraId="4E751745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9B69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7E0D0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6A76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MW847276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0D69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CB41FD" w14:textId="32C37BD0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F8098" w14:textId="75C67DB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Hungary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52076" w14:textId="2B2837B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1B0F2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288_4</w:t>
            </w:r>
          </w:p>
        </w:tc>
      </w:tr>
      <w:tr w:rsidR="003170B1" w:rsidRPr="00C82C0E" w14:paraId="697FE186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A99F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27CA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3471A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MW847277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F7DCF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21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F9D9B" w14:textId="3E391552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8DFDAD" w14:textId="576F55C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Hungary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9C2CC" w14:textId="3814E2C0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2C3C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302_4</w:t>
            </w:r>
          </w:p>
        </w:tc>
      </w:tr>
      <w:tr w:rsidR="003170B1" w:rsidRPr="00C82C0E" w14:paraId="5CDB72BE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BB4E2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72ED2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C1DA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MW881205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F9A6B2" w14:textId="5AC0DD9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CMM06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0EA38" w14:textId="402EF236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64BF3" w14:textId="27879A6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C6870" w14:textId="372472A6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F959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CMM06</w:t>
            </w:r>
          </w:p>
        </w:tc>
      </w:tr>
      <w:tr w:rsidR="003170B1" w:rsidRPr="00C82C0E" w14:paraId="20F19CF4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CDC0C2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8B53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D81B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MW881206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5DE76" w14:textId="792A2D6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CQY09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81B0BD" w14:textId="0CB441EC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6611DB" w14:textId="29AC49C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7FE8A" w14:textId="5477E21C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7CB0E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CQY09</w:t>
            </w:r>
          </w:p>
        </w:tc>
      </w:tr>
      <w:tr w:rsidR="003170B1" w:rsidRPr="00C82C0E" w14:paraId="6DF6C81E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EFA8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E0E9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2B94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MW881207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8BC851" w14:textId="44FA0085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CHZ09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356DD" w14:textId="1D3F521B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85837" w14:textId="508F09C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D209B" w14:textId="6D092FD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89FF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CHZ09</w:t>
            </w:r>
          </w:p>
        </w:tc>
      </w:tr>
      <w:tr w:rsidR="003170B1" w:rsidRPr="00C82C0E" w14:paraId="1FFD5333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6829C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185D8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C9363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MW881208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2004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D8014" w14:textId="60D6ADF8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74241" w14:textId="04C66F76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579ED" w14:textId="25A7E87C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3496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CSW10</w:t>
            </w:r>
          </w:p>
        </w:tc>
      </w:tr>
      <w:tr w:rsidR="003170B1" w:rsidRPr="00C82C0E" w14:paraId="61A1B0AF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D908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4EBCC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CCC1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MW881209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DCE1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66D0A" w14:textId="09A074F0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31E37D" w14:textId="4364BBD0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0F77E" w14:textId="3976546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5388B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CZQ11</w:t>
            </w:r>
          </w:p>
        </w:tc>
      </w:tr>
      <w:tr w:rsidR="003170B1" w:rsidRPr="00C82C0E" w14:paraId="72F76043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405B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CE72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1D4FB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MW881210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7D2F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03103C" w14:textId="4F73EB4C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2C262" w14:textId="58516FE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81BB7" w14:textId="5AC9714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C2DE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CZH12</w:t>
            </w:r>
          </w:p>
        </w:tc>
      </w:tr>
      <w:tr w:rsidR="003170B1" w:rsidRPr="00C82C0E" w14:paraId="728112C2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4E2C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BB5B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A62E4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MZ048020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93D1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6D4CB" w14:textId="473DE613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E12A9" w14:textId="2CB050DA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DECFF6" w14:textId="7D0AD4A1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CDFC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FJ4-2020</w:t>
            </w:r>
          </w:p>
        </w:tc>
      </w:tr>
      <w:tr w:rsidR="003170B1" w:rsidRPr="00C82C0E" w14:paraId="3FC23302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98A52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C50B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B1700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MZ048021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34D1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C509E" w14:textId="031A8EE5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DDBF19" w14:textId="2CE8968C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90C1C" w14:textId="238C14A8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2427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FJ5-2020</w:t>
            </w:r>
          </w:p>
        </w:tc>
      </w:tr>
      <w:tr w:rsidR="003170B1" w:rsidRPr="00C82C0E" w14:paraId="69BD9C99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BA61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8EF24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F183A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MZ048022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4932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DFDAC" w14:textId="71E44AE8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99BD5" w14:textId="5E1A9327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BC06E1" w14:textId="500147B9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60D10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JX8-2020</w:t>
            </w:r>
          </w:p>
        </w:tc>
      </w:tr>
      <w:tr w:rsidR="003170B1" w:rsidRPr="00C82C0E" w14:paraId="47A9F5F3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2D98B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9478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48E63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MZ048023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4E1B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94767" w14:textId="3C8C1629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4DAB7" w14:textId="653AF850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76878" w14:textId="5C29641D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FA7C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JX9-2020</w:t>
            </w:r>
          </w:p>
        </w:tc>
      </w:tr>
      <w:tr w:rsidR="003170B1" w:rsidRPr="00C82C0E" w14:paraId="4FA96143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D35E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9DBD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2FFA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MZ048024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56C0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3EBC6" w14:textId="2254F19A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A8C8E5" w14:textId="2FC560EF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FDB59" w14:textId="3AF2998E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EBD3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JX10-2020</w:t>
            </w:r>
          </w:p>
        </w:tc>
      </w:tr>
      <w:tr w:rsidR="003170B1" w:rsidRPr="00C82C0E" w14:paraId="45147D19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053230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3360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C752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MZ048025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7EF8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AC85B" w14:textId="42248F4F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508CE" w14:textId="0F9AA56A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F6DB9" w14:textId="07F9C171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1367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JX11-2020</w:t>
            </w:r>
          </w:p>
        </w:tc>
      </w:tr>
      <w:tr w:rsidR="003170B1" w:rsidRPr="00C82C0E" w14:paraId="24C4D4CF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100405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708CA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98E01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MZ048026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A6AE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E5DDF" w14:textId="3AC89392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3FC9E" w14:textId="3BD22D7E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F139C" w14:textId="137ED243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03C2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JX12-2020</w:t>
            </w:r>
          </w:p>
        </w:tc>
      </w:tr>
      <w:tr w:rsidR="003170B1" w:rsidRPr="00C82C0E" w14:paraId="22922F59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4C36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9BEE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CA3D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MZ048027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7453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732BF" w14:textId="0928125E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2930B" w14:textId="61556096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FD5AD" w14:textId="03550F63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252F0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FJ7-2020</w:t>
            </w:r>
          </w:p>
        </w:tc>
      </w:tr>
      <w:tr w:rsidR="003170B1" w:rsidRPr="00C82C0E" w14:paraId="2D6811CC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F35E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3F78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C8FC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MZ048028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4779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A5324D" w14:textId="23673C6D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77C35" w14:textId="4A85E495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4B4A0" w14:textId="713C0188" w:rsidR="003170B1" w:rsidRPr="00C82C0E" w:rsidRDefault="003170B1" w:rsidP="003170B1">
            <w:pPr>
              <w:rPr>
                <w:rFonts w:ascii="Arial Narrow" w:hAnsi="Arial Narrow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240E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FJ8-2020</w:t>
            </w:r>
          </w:p>
        </w:tc>
      </w:tr>
      <w:tr w:rsidR="003170B1" w:rsidRPr="00C82C0E" w14:paraId="1A94DD04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F938F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C944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0BAD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MZ056893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C7E2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876FC" w14:textId="2A547F29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99921" w14:textId="20400D98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4834C" w14:textId="5F50663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7DBB3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JX1-2020</w:t>
            </w:r>
          </w:p>
        </w:tc>
      </w:tr>
      <w:tr w:rsidR="003170B1" w:rsidRPr="00C82C0E" w14:paraId="57841860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EFA58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AD823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A040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MZ056894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8436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1EFDE3" w14:textId="0CAAA714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EA4FC" w14:textId="4BB69D86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C483E" w14:textId="02EF795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C2D3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JX2-2020</w:t>
            </w:r>
          </w:p>
        </w:tc>
      </w:tr>
      <w:tr w:rsidR="003170B1" w:rsidRPr="00C82C0E" w14:paraId="475F6E8F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A80D12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A1820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C3A0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MZ056895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5AD89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EC52C" w14:textId="4195B0E7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EDC62" w14:textId="564A6903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98CAC" w14:textId="5585A770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659B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JX3-2020</w:t>
            </w:r>
          </w:p>
        </w:tc>
      </w:tr>
      <w:tr w:rsidR="003170B1" w:rsidRPr="00C82C0E" w14:paraId="4C0C1F8B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13BFE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07432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8451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MZ056897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FBBA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383B43" w14:textId="71F629D5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462D44" w14:textId="72D6366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35ED3" w14:textId="4523919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9855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FJ2-2020</w:t>
            </w:r>
          </w:p>
        </w:tc>
      </w:tr>
      <w:tr w:rsidR="003170B1" w:rsidRPr="00C82C0E" w14:paraId="0A490524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2F83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9B60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8955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MZ056898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B5F4E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49516" w14:textId="3374DFBE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867BB" w14:textId="28281A7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0126E" w14:textId="16E16496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FC0D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FJ3-2020</w:t>
            </w:r>
          </w:p>
        </w:tc>
      </w:tr>
      <w:tr w:rsidR="003170B1" w:rsidRPr="00C82C0E" w14:paraId="72F032E3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6DD1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6C23CA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A5E49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MZ066791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3E91A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B267E" w14:textId="1451FFD5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06580" w14:textId="590DD9A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29C0A" w14:textId="29E5DF1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922D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FJ6-2020</w:t>
            </w:r>
          </w:p>
        </w:tc>
      </w:tr>
      <w:tr w:rsidR="003170B1" w:rsidRPr="00C82C0E" w14:paraId="555AB0C6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D185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B8E6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30C9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MZ066792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6CA6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9926F" w14:textId="09669739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385B7" w14:textId="60BF14F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D8BB5" w14:textId="5D911BD6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856A8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JX4-2020</w:t>
            </w:r>
          </w:p>
        </w:tc>
      </w:tr>
      <w:tr w:rsidR="003170B1" w:rsidRPr="00C82C0E" w14:paraId="04F3E835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C707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2C16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3175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MZ066793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2320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5B1A08" w14:textId="6BF79C72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024D85" w14:textId="635B410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64AC07" w14:textId="624AB6C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851A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JX5-2020</w:t>
            </w:r>
          </w:p>
        </w:tc>
      </w:tr>
      <w:tr w:rsidR="003170B1" w:rsidRPr="00C82C0E" w14:paraId="44215D06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FDA4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6736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86B99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MZ066794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8AE16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92725" w14:textId="3F50AFF7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F7084" w14:textId="3BE23F7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C22AA" w14:textId="5D9FCA2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9A9BC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JX6-2020</w:t>
            </w:r>
          </w:p>
        </w:tc>
      </w:tr>
      <w:tr w:rsidR="003170B1" w:rsidRPr="00C82C0E" w14:paraId="45605C4D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FA975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C5DC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6D3E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MZ066795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2CA76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9E65C3" w14:textId="24525386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2D74F" w14:textId="0E89CCB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AD9FF" w14:textId="4A87343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A05D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JX7-2020</w:t>
            </w:r>
          </w:p>
        </w:tc>
      </w:tr>
      <w:tr w:rsidR="003170B1" w:rsidRPr="00C82C0E" w14:paraId="323BF00D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1C87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347CE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8BDE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A16C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07BBD" w14:textId="37A1AAAA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7C46D" w14:textId="04DE36C3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F73702" w14:textId="1B59DE0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5FE0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FJ10-2020</w:t>
            </w:r>
          </w:p>
        </w:tc>
      </w:tr>
      <w:tr w:rsidR="003170B1" w:rsidRPr="00C82C0E" w14:paraId="2F196550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4E77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E0C66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27B9C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DE94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71C41" w14:textId="5ADAAC4E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3D284" w14:textId="35A1D5EE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EFD0D1" w14:textId="5F184B3B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ACAF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JX26-2020</w:t>
            </w:r>
          </w:p>
        </w:tc>
      </w:tr>
      <w:tr w:rsidR="003170B1" w:rsidRPr="00C82C0E" w14:paraId="704A0C8C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0735E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66DE0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0763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3838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45CD93" w14:textId="2ED5A157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EC335B" w14:textId="6312BDA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AF150" w14:textId="3C65146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8804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JX27-2020</w:t>
            </w:r>
          </w:p>
        </w:tc>
      </w:tr>
      <w:tr w:rsidR="003170B1" w:rsidRPr="00C82C0E" w14:paraId="41861233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037B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F7489E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A9B20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1EE40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B3E74B" w14:textId="46B8F842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BD0B26" w14:textId="72F1AC06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1A804" w14:textId="3E2BFFE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77AF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JX28-2020</w:t>
            </w:r>
          </w:p>
        </w:tc>
      </w:tr>
      <w:tr w:rsidR="003170B1" w:rsidRPr="00C82C0E" w14:paraId="6EE3BBB8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74FB4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7C67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521D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4F01F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5FF66" w14:textId="7C9B3748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3DE66" w14:textId="6D9975C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67A9B9" w14:textId="73560CE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E700A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JX29-2020</w:t>
            </w:r>
          </w:p>
        </w:tc>
      </w:tr>
      <w:tr w:rsidR="003170B1" w:rsidRPr="00C82C0E" w14:paraId="2C7ED5AC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57B2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72640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3563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FBD1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EF617" w14:textId="5545393D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3B01E" w14:textId="4DF2D8B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8279E" w14:textId="403065D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4C58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JX30-2020</w:t>
            </w:r>
          </w:p>
        </w:tc>
      </w:tr>
      <w:tr w:rsidR="003170B1" w:rsidRPr="00C82C0E" w14:paraId="074FE926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7EE6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1CF7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16CA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1FF0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DB24F9" w14:textId="2C1F1CAF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61251" w14:textId="450019C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96732" w14:textId="313D35A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18C4B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JX18-2020</w:t>
            </w:r>
          </w:p>
        </w:tc>
      </w:tr>
      <w:tr w:rsidR="003170B1" w:rsidRPr="00C82C0E" w14:paraId="78E1F10F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0074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44300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5B3BC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126E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7E567" w14:textId="252D049E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88340" w14:textId="48A3480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1FF834" w14:textId="5CCA898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1C77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JX19-2020</w:t>
            </w:r>
          </w:p>
        </w:tc>
      </w:tr>
      <w:tr w:rsidR="003170B1" w:rsidRPr="00C82C0E" w14:paraId="5007DD82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E9D040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6EE35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D419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B267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8727C" w14:textId="301994A4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CFEE0" w14:textId="15F241EE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AACB8" w14:textId="04399BD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50E46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JX20-2020</w:t>
            </w:r>
          </w:p>
        </w:tc>
      </w:tr>
      <w:tr w:rsidR="003170B1" w:rsidRPr="00C82C0E" w14:paraId="19B6CDC6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9A37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90BA8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0FD5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MZ153229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4288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89802" w14:textId="3D32E153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C532D" w14:textId="3258F82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FC602" w14:textId="0791D3B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BFA7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JX21-2020</w:t>
            </w:r>
          </w:p>
        </w:tc>
      </w:tr>
      <w:tr w:rsidR="003170B1" w:rsidRPr="00C82C0E" w14:paraId="3556A0A4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0E3F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358B8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6F1B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MZ153230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E2F4D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44ECE0" w14:textId="71BE73DE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404230" w14:textId="0E080D0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80C2B" w14:textId="250C692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37BA9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JX22-2020</w:t>
            </w:r>
          </w:p>
        </w:tc>
      </w:tr>
      <w:tr w:rsidR="003170B1" w:rsidRPr="00C82C0E" w14:paraId="760F5796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5D949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B072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ED4A6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MZ153231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BAA2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E58C28" w14:textId="133AD5FD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3EB679" w14:textId="71DD5D8B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AEE90" w14:textId="4DE92C03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CEE36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JX23-2020</w:t>
            </w:r>
          </w:p>
        </w:tc>
      </w:tr>
      <w:tr w:rsidR="003170B1" w:rsidRPr="00C82C0E" w14:paraId="302BD3D7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01D5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2523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9105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MZ153232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516A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DA429F" w14:textId="2EC902BF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A9949" w14:textId="3D4FD8F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78952" w14:textId="0F77B1A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FBD5B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JX24-2020</w:t>
            </w:r>
          </w:p>
        </w:tc>
      </w:tr>
      <w:tr w:rsidR="003170B1" w:rsidRPr="00C82C0E" w14:paraId="67702391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6A9BBA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E4E00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31B8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MZ153233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F3B94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ACF788" w14:textId="059D1199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0FBA5" w14:textId="4DF3E50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E2973E" w14:textId="1565653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12F7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JX25-2020</w:t>
            </w:r>
          </w:p>
        </w:tc>
      </w:tr>
      <w:tr w:rsidR="003170B1" w:rsidRPr="00C82C0E" w14:paraId="550D6A8D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16C7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B9FB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AB4B6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MZ191157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8AE6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ECD0B" w14:textId="42ECBCE1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CEC18" w14:textId="7AF48BCC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9A5165" w14:textId="419680D5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31997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FJ9-2020</w:t>
            </w:r>
          </w:p>
        </w:tc>
      </w:tr>
      <w:tr w:rsidR="003170B1" w:rsidRPr="00C82C0E" w14:paraId="1DA317CF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BD826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FB74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7ECB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MZ191158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F24B2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95B62" w14:textId="39F70A4B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36124" w14:textId="62BB655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D2982A" w14:textId="3B9D42E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47E4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FJ10-2020</w:t>
            </w:r>
          </w:p>
        </w:tc>
      </w:tr>
      <w:tr w:rsidR="003170B1" w:rsidRPr="00C82C0E" w14:paraId="152EEAAA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532B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6AFFA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99F77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MZ191159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679E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86B6F" w14:textId="0A3A4DEB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E4415" w14:textId="1EF661B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6D3C4" w14:textId="08315C30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6D39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FJ11-2020</w:t>
            </w:r>
          </w:p>
        </w:tc>
      </w:tr>
      <w:tr w:rsidR="003170B1" w:rsidRPr="00C82C0E" w14:paraId="4C5ABE8F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ED3DC5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78960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E2DC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MZ191160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ECF2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DDD4B" w14:textId="2528992A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F5346" w14:textId="1095599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A73C7" w14:textId="672E86D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B880D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FJ12-2020</w:t>
            </w:r>
          </w:p>
        </w:tc>
      </w:tr>
      <w:tr w:rsidR="003170B1" w:rsidRPr="00C82C0E" w14:paraId="3CDD2A36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4D605F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6EFF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1575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MZ191161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142D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A21CF" w14:textId="6772901D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FE746" w14:textId="3E39C9D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869E8" w14:textId="1714C08B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3BE5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FJ13-2020</w:t>
            </w:r>
          </w:p>
        </w:tc>
      </w:tr>
      <w:tr w:rsidR="003170B1" w:rsidRPr="00C82C0E" w14:paraId="31E4ABE6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9363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23C6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3A2B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MZ191162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53C8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A503A3" w14:textId="071EC111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984CC" w14:textId="7B28614E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82DE5" w14:textId="212FF03C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C5955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JX13-2020</w:t>
            </w:r>
          </w:p>
        </w:tc>
      </w:tr>
      <w:tr w:rsidR="003170B1" w:rsidRPr="00C82C0E" w14:paraId="63D75597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36E9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6A77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36FC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MZ191163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4D0B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44E8D3" w14:textId="7ED55583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A4EE59" w14:textId="50573E75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58A460" w14:textId="3053A69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6BAC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JX14-2020</w:t>
            </w:r>
          </w:p>
        </w:tc>
      </w:tr>
      <w:tr w:rsidR="003170B1" w:rsidRPr="00C82C0E" w14:paraId="5B4EAB79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FB7BC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7D5F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68FED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MZ191164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052CD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5A6CC1" w14:textId="386DD8B3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ADEBD" w14:textId="6A5A8FE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FBC18" w14:textId="52F02CC5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FD0D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JX15-2020</w:t>
            </w:r>
          </w:p>
        </w:tc>
      </w:tr>
      <w:tr w:rsidR="003170B1" w:rsidRPr="00C82C0E" w14:paraId="21BD63C3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51DDE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27B07A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AA28A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MZ191165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5D9C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E89B3A" w14:textId="75BEEB37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9803DE" w14:textId="51FAE18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948F8" w14:textId="06BAB5AE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12C7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JX16-2020</w:t>
            </w:r>
          </w:p>
        </w:tc>
      </w:tr>
      <w:tr w:rsidR="003170B1" w:rsidRPr="00C82C0E" w14:paraId="1AB33A29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A900AF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C396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2F9C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MZ191166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B4836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E2F6B8" w14:textId="773CA9EC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1FF670" w14:textId="2455CCA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3E21CC" w14:textId="66D425D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A3535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JX17-2020</w:t>
            </w:r>
          </w:p>
        </w:tc>
      </w:tr>
      <w:tr w:rsidR="003170B1" w:rsidRPr="00C82C0E" w14:paraId="7CE81570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AE5F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477D0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54CE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MZ773067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48B7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Porcine circovirus-like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5477A" w14:textId="0B9138AB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A3D269" w14:textId="3CC1929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BDDBD" w14:textId="2DF085B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065C1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PCL-AH-23</w:t>
            </w:r>
          </w:p>
        </w:tc>
      </w:tr>
      <w:tr w:rsidR="003170B1" w:rsidRPr="00C82C0E" w14:paraId="5702589E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B525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E38A2E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39032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MZ773068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3B573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Porcine circovirus-like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DEDED" w14:textId="6A424FD6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CD597D" w14:textId="7ADBB33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EF9B0" w14:textId="6064D27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D904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PCL-AH-25</w:t>
            </w:r>
          </w:p>
        </w:tc>
      </w:tr>
      <w:tr w:rsidR="003170B1" w:rsidRPr="00C82C0E" w14:paraId="4D3708C7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E9AF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BA8F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Aglavirus caranthi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E885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MZ960935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704AD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Porcine circovirus-like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B3FEF" w14:textId="5E78431C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09E3A" w14:textId="6D0F430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D2C7D9" w14:textId="5F5F410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9B33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PCLV-HB-2021</w:t>
            </w:r>
          </w:p>
        </w:tc>
      </w:tr>
      <w:tr w:rsidR="003170B1" w:rsidRPr="00C82C0E" w14:paraId="7FF43487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5889A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Denevirus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A54022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Denevirus geli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A0CE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KY370025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CD3E1" w14:textId="53832A4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Rodent circovirus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RtRf-CV-1/YN2013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557994" w14:textId="12715964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60A18" w14:textId="217D9DC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5E00B3" w14:textId="55AE49B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Rattus flavipectus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4DC5E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RtRf-CV-1/YN2013</w:t>
            </w:r>
          </w:p>
        </w:tc>
      </w:tr>
      <w:tr w:rsidR="003170B1" w:rsidRPr="00C82C0E" w14:paraId="1CC298E8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90198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Edravirus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310F7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Edravirus khele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B088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MT457884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2AA7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Raccoon dog stool-Circo-like_virus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F0B97" w14:textId="02B38E2C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C9544" w14:textId="6E4446D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743D2" w14:textId="38DDED7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Nyctereutes procyonoides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19B5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CJY10</w:t>
            </w:r>
          </w:p>
        </w:tc>
      </w:tr>
      <w:tr w:rsidR="003170B1" w:rsidRPr="00C82C0E" w14:paraId="19F9D179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D12B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73479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 bele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DB77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KR902498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C4C4C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 Equ1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BE9B27" w14:textId="7378BC9A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53073A" w14:textId="5E81B46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910AB" w14:textId="30450C6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11265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horse 1</w:t>
            </w:r>
          </w:p>
        </w:tc>
      </w:tr>
      <w:tr w:rsidR="003170B1" w:rsidRPr="00C82C0E" w14:paraId="4C2CD91F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5C2F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50D1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 bele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40E4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MK520880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23F13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 sp.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897E7" w14:textId="4B54638D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184E1C" w14:textId="51E25765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Hungary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98D2B" w14:textId="5CA40773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9945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Cj-7-7</w:t>
            </w:r>
          </w:p>
        </w:tc>
      </w:tr>
      <w:tr w:rsidR="003170B1" w:rsidRPr="00C82C0E" w14:paraId="1F21512F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25C7D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32CA2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 bele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041B3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MW147101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94068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Donkey kirkovirus Hetian-46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C7B2F" w14:textId="6D25E5BA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9E8EBF" w14:textId="0EECF05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Hungary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D6F29B" w14:textId="7B585CB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5E72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Hetian-46</w:t>
            </w:r>
          </w:p>
        </w:tc>
      </w:tr>
      <w:tr w:rsidR="003170B1" w:rsidRPr="00C82C0E" w14:paraId="0872DD8A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42A4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46B41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 bele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7CF7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MW147102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DE9E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Donkey kirkovirus Hetian-48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34A89" w14:textId="7A73B303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AF6122" w14:textId="0C72B0C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Hungary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E1663" w14:textId="53F9726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DC74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Hetian-48</w:t>
            </w:r>
          </w:p>
        </w:tc>
      </w:tr>
      <w:tr w:rsidR="003170B1" w:rsidRPr="00C82C0E" w14:paraId="72BD50D9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9BC7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F159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 bele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B1F5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MW147103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E00E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Donkey kirkovirus Hetian-58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595E0" w14:textId="6C116069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3AB2A" w14:textId="011FEBB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A2D3F" w14:textId="59A5CD7C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68C3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Hetian-58</w:t>
            </w:r>
          </w:p>
        </w:tc>
      </w:tr>
      <w:tr w:rsidR="003170B1" w:rsidRPr="00C82C0E" w14:paraId="39CA8132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D38A3E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B5EA4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 bele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A858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MW504209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2797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Porcine kirkovirus Cj-D5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AC51E" w14:textId="6494A9D1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8BF2F" w14:textId="5B518723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FB12C9" w14:textId="5EDF1C5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Equus caballus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CA96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 Cj-D5</w:t>
            </w:r>
          </w:p>
        </w:tc>
      </w:tr>
      <w:tr w:rsidR="003170B1" w:rsidRPr="00C82C0E" w14:paraId="66904CB3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CB334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7B1C0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 bele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E642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MW504210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5D7F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Porcine kirkovirus Cj-D32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BAA207" w14:textId="407687C7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E6C016" w14:textId="28EEECD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3C1CB" w14:textId="7563B288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Equus caballus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E4C4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 Cj-D32</w:t>
            </w:r>
          </w:p>
        </w:tc>
      </w:tr>
      <w:tr w:rsidR="003170B1" w:rsidRPr="00C82C0E" w14:paraId="12F55450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B6F3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6FC1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Halavirus bele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2713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MW504211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FD7FC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Porcine kirkovirus Cj-D43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1ADADD" w14:textId="4656F52E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B42A1" w14:textId="1A5B36DC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7D528" w14:textId="7FB701B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Equus asinus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C941F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 Cj-D43</w:t>
            </w:r>
          </w:p>
        </w:tc>
      </w:tr>
      <w:tr w:rsidR="003170B1" w:rsidRPr="00C82C0E" w14:paraId="471A9F77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04CE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Irmovirus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299C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Irmovirus amras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21DB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MH617154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49E43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Circoviridae sp.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ctcd13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C4244A" w14:textId="15C15205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B0F85A" w14:textId="6DD59015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347D99" w14:textId="77BE3E5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Equus asinus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C3157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ctcd13</w:t>
            </w:r>
          </w:p>
        </w:tc>
      </w:tr>
      <w:tr w:rsidR="003170B1" w:rsidRPr="00C82C0E" w14:paraId="77938112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646508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Luinilvirus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4C4B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Luinilvirus valimar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7B6E0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KY370030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902A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Rodent circovirus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RtCb-CV-1/HeB2014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284B31" w14:textId="2CF68498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94DF4" w14:textId="0744B08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03120" w14:textId="7938B80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Equus asinus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B98E43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RtCb-CV-1/HeB2014</w:t>
            </w:r>
          </w:p>
        </w:tc>
      </w:tr>
      <w:tr w:rsidR="003170B1" w:rsidRPr="00C82C0E" w14:paraId="62D20FD4" w14:textId="77777777" w:rsidTr="00BF5693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B7C7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Luinilvirus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737F15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Luinilvirus valimar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DF20F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KY370031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0A9D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Rodent circovirus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RtCb-CV-2/HeB2014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80EF6F" w14:textId="04603D3F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6E23A2" w14:textId="3C476CC0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9C693" w14:textId="62E68391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23A08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RtCb-CV-2/HeB2014</w:t>
            </w:r>
          </w:p>
        </w:tc>
      </w:tr>
      <w:tr w:rsidR="003170B1" w:rsidRPr="00C82C0E" w14:paraId="4402B1E4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0ABEF" w14:textId="19A5305F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0DDBF" w14:textId="3AEC77A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 umbar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C7ADD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JF713718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51FE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A1F96" w14:textId="47619BE9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A61AF" w14:textId="5213942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24626" w14:textId="2CC9483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39F5E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41</w:t>
            </w:r>
          </w:p>
        </w:tc>
      </w:tr>
      <w:tr w:rsidR="003170B1" w:rsidRPr="00C82C0E" w14:paraId="77CF4EA1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6F59AF" w14:textId="5A1CA424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D070F4" w14:textId="3CE5BB94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 umbar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8A2D7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MW847278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DF1A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C1B4E" w14:textId="38F5D2E2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0427A" w14:textId="4EA6FD7B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52EC35" w14:textId="7A6EFEE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C755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302_5</w:t>
            </w:r>
          </w:p>
        </w:tc>
      </w:tr>
      <w:tr w:rsidR="003170B1" w:rsidRPr="00C82C0E" w14:paraId="6857EAF7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85F03" w14:textId="6B162AB1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31DEEA" w14:textId="07834D75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 umbar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1954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MW847279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83ED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1013CD" w14:textId="6598446C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2017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D481A1" w14:textId="2FB0483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7DD560" w14:textId="43D65F7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Mus musculus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FC68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303_5</w:t>
            </w:r>
          </w:p>
        </w:tc>
      </w:tr>
      <w:tr w:rsidR="003170B1" w:rsidRPr="00C82C0E" w14:paraId="61CBE4B4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E06AF" w14:textId="287B76EF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33234" w14:textId="69A878C0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 umbar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9CB6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MW847280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E334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41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B39455" w14:textId="426556D1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E4E21" w14:textId="2216F35D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182C3E" w14:textId="7B6F183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Cricetulus barabensis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6621DD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453_5</w:t>
            </w:r>
          </w:p>
        </w:tc>
      </w:tr>
      <w:tr w:rsidR="003170B1" w:rsidRPr="00C82C0E" w14:paraId="74F09E35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1C978" w14:textId="3322C144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6AF901" w14:textId="3614AE01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 wilwarin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F713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OM095377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7C46B" w14:textId="741B9948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Porcine kirkovirus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HNU-XX-2020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2A8ADF" w14:textId="6D24FE32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E53AC" w14:textId="7D4E38DC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CABFA" w14:textId="1D0C133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Cricetulus barabensis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E5C07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HNU-XX-2020</w:t>
            </w:r>
          </w:p>
        </w:tc>
      </w:tr>
      <w:tr w:rsidR="003170B1" w:rsidRPr="00C82C0E" w14:paraId="719A0EEC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7A4D8F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E66DA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 uinen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C956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JF713719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BD8DC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B5E902" w14:textId="38ACBE0F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B8B7A3" w14:textId="74B5E82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69ADC0" w14:textId="23BD20E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B67C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51</w:t>
            </w:r>
          </w:p>
        </w:tc>
      </w:tr>
      <w:tr w:rsidR="003170B1" w:rsidRPr="00C82C0E" w14:paraId="493A63BB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B612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0A1053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 uinen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20F1C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MW847281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E75C65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6F0AC" w14:textId="25D06B3C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BF3EA" w14:textId="142B8DB2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Hungary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93466" w14:textId="15EE4DA3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9BDF1C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303_7</w:t>
            </w:r>
          </w:p>
        </w:tc>
      </w:tr>
      <w:tr w:rsidR="003170B1" w:rsidRPr="00C82C0E" w14:paraId="6D866BA7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10EA6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lastRenderedPageBreak/>
              <w:t>Melianvirus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FD59B9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Melianvirus uinen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67BBB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MW847282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983298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Po-Circo-like virus 51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E8ABCD" w14:textId="7FA03A9E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38A0D" w14:textId="30BB5223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Hungary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3DF80" w14:textId="14742BA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Sus scrofa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C215F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453_7</w:t>
            </w:r>
          </w:p>
        </w:tc>
      </w:tr>
      <w:tr w:rsidR="003170B1" w:rsidRPr="00C82C0E" w14:paraId="46C86CEC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CE91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Nessavirus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70846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Nessavirus lothluin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53502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KM573773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F3D74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Dromedary stool-associated circular ssDNA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D742B" w14:textId="5A4FF0DF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4E777B" w14:textId="5968D9F0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United Arab Emirates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A65DB" w14:textId="26D72616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Camelus dromedarius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323090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DcSCV_c1009</w:t>
            </w:r>
          </w:p>
        </w:tc>
      </w:tr>
      <w:tr w:rsidR="003170B1" w:rsidRPr="00C82C0E" w14:paraId="4F137314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772FA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Nessavirus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D2A11C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Nessavirus lothluin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B832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KU043416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3D3DA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unidentified circular ssDNA virus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9D0D8" w14:textId="411A20E4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2014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DC05D" w14:textId="3CF8E5A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USA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399E15" w14:textId="03DF56F0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 xml:space="preserve">Macaca mulatta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24D7E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cg10456</w:t>
            </w:r>
          </w:p>
        </w:tc>
      </w:tr>
      <w:tr w:rsidR="003170B1" w:rsidRPr="00C82C0E" w14:paraId="6C5E642C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BC46E" w14:textId="46FE7484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Ossirvirus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FB6743" w14:textId="2AC8D3E1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Ossirvirus eru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52AC4" w14:textId="7575361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LC708032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6683C" w14:textId="2CA97BB5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 sp.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Kirkovirus-84-AMS-01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9A722" w14:textId="232F5B25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1984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D74F5" w14:textId="247E3E3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Netherlands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C97EC" w14:textId="2A16DC1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Homo sapiens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D0610" w14:textId="2CEE329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Kirkovirus-84-AMS-01</w:t>
            </w:r>
          </w:p>
        </w:tc>
      </w:tr>
      <w:tr w:rsidR="003170B1" w:rsidRPr="00C82C0E" w14:paraId="344213B2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5D1B2" w14:textId="5AD37FAB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Ossirvirus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A9CDD" w14:textId="7ED5B23C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Ossirvirus eru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0A63A" w14:textId="6723B64F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LC708033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5ADAD" w14:textId="6015E11E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 sp. Kirkovirus-84-AMS-02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49EF0" w14:textId="373D013A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1984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235E7" w14:textId="4CB160D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Netherlands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ABB28" w14:textId="4A05A928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Homo sapiens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AB803" w14:textId="4917F864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Kirkovirus-84-AMS-02</w:t>
            </w:r>
          </w:p>
        </w:tc>
      </w:tr>
      <w:tr w:rsidR="003170B1" w:rsidRPr="00C82C0E" w14:paraId="0D38637D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48185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Ossirvirus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993C7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Ossirvirus eru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6DF3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MF118166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1DCAA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Human fecal virus Tarto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40EBE" w14:textId="77777777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698BF" w14:textId="0546754B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Estonia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AE8577" w14:textId="206DF4DC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Homo sapiens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431B46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Tarto</w:t>
            </w:r>
          </w:p>
        </w:tc>
      </w:tr>
      <w:tr w:rsidR="003170B1" w:rsidRPr="00C82C0E" w14:paraId="5B00AA56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D6BE1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Ossirvirus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07CC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Ossirvirus eru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303A5B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MF118167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3BA141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Human fecal virus Jorvi2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3CCBD8" w14:textId="77777777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4E2C9" w14:textId="746CD508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Finland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5CDDCF" w14:textId="71DE4A1A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Homo sapiens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B62F29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Jorvi2</w:t>
            </w:r>
          </w:p>
        </w:tc>
      </w:tr>
      <w:tr w:rsidR="003170B1" w:rsidRPr="00C82C0E" w14:paraId="10B6EB9F" w14:textId="77777777" w:rsidTr="00D4446A">
        <w:trPr>
          <w:trHeight w:val="144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3970F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Yavannavirus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6F0EB" w14:textId="77777777" w:rsidR="003170B1" w:rsidRPr="00E658E5" w:rsidRDefault="003170B1" w:rsidP="003170B1">
            <w:pPr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</w:pPr>
            <w:r w:rsidRPr="00E658E5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Yavannavirus dimbar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25325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KY370041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A5FE5" w14:textId="0873919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Rodent circovirus</w:t>
            </w: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 xml:space="preserve"> </w:t>
            </w: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RtAc-CV-1/GZ2015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5A981" w14:textId="3657E0C0" w:rsidR="003170B1" w:rsidRPr="00C82C0E" w:rsidRDefault="003170B1" w:rsidP="003170B1">
            <w:pPr>
              <w:jc w:val="right"/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>
              <w:rPr>
                <w:rFonts w:ascii="Arial Narrow" w:hAnsi="Arial Narrow" w:cs="Calibri"/>
                <w:color w:val="000000"/>
                <w:sz w:val="12"/>
                <w:szCs w:val="12"/>
              </w:rPr>
              <w:t>2015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54B2B9" w14:textId="510D431B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China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593C99" w14:textId="2C543E59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415DE7">
              <w:rPr>
                <w:rFonts w:ascii="Arial Narrow" w:hAnsi="Arial Narrow" w:cs="Calibri"/>
                <w:i/>
                <w:iCs/>
                <w:color w:val="000000"/>
                <w:sz w:val="12"/>
                <w:szCs w:val="12"/>
              </w:rPr>
              <w:t>Apodemus chevrieri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7687CF" w14:textId="77777777" w:rsidR="003170B1" w:rsidRPr="00C82C0E" w:rsidRDefault="003170B1" w:rsidP="003170B1">
            <w:pPr>
              <w:rPr>
                <w:rFonts w:ascii="Arial Narrow" w:hAnsi="Arial Narrow" w:cs="Calibri"/>
                <w:color w:val="000000"/>
                <w:sz w:val="12"/>
                <w:szCs w:val="12"/>
              </w:rPr>
            </w:pPr>
            <w:r w:rsidRPr="00C82C0E">
              <w:rPr>
                <w:rFonts w:ascii="Arial Narrow" w:hAnsi="Arial Narrow" w:cs="Calibri"/>
                <w:color w:val="000000"/>
                <w:sz w:val="12"/>
                <w:szCs w:val="12"/>
              </w:rPr>
              <w:t>RtAc-CV-1/GZ2015</w:t>
            </w:r>
          </w:p>
        </w:tc>
      </w:tr>
    </w:tbl>
    <w:p w14:paraId="26904B3C" w14:textId="2C8A4484" w:rsidR="005D1B63" w:rsidRDefault="005D1B63">
      <w:pPr>
        <w:rPr>
          <w:rFonts w:ascii="Arial" w:hAnsi="Arial" w:cs="Arial"/>
          <w:b/>
          <w:sz w:val="22"/>
          <w:szCs w:val="22"/>
        </w:rPr>
      </w:pPr>
    </w:p>
    <w:p w14:paraId="592E0546" w14:textId="77777777" w:rsidR="00C82C0E" w:rsidRDefault="00C82C0E">
      <w:pPr>
        <w:rPr>
          <w:rFonts w:ascii="Arial" w:hAnsi="Arial" w:cs="Arial"/>
          <w:b/>
          <w:sz w:val="22"/>
          <w:szCs w:val="22"/>
        </w:rPr>
      </w:pPr>
    </w:p>
    <w:p w14:paraId="4D3408C8" w14:textId="77777777" w:rsidR="00547D6A" w:rsidRDefault="00547D6A">
      <w:pPr>
        <w:rPr>
          <w:rFonts w:ascii="Arial" w:hAnsi="Arial" w:cs="Arial"/>
          <w:b/>
          <w:sz w:val="22"/>
          <w:szCs w:val="22"/>
        </w:rPr>
      </w:pPr>
    </w:p>
    <w:p w14:paraId="54321098" w14:textId="77777777" w:rsidR="00547D6A" w:rsidRDefault="00547D6A">
      <w:pPr>
        <w:rPr>
          <w:rFonts w:ascii="Arial" w:hAnsi="Arial" w:cs="Arial"/>
          <w:b/>
          <w:sz w:val="22"/>
          <w:szCs w:val="22"/>
        </w:rPr>
      </w:pPr>
    </w:p>
    <w:p w14:paraId="2747B32F" w14:textId="5A7B309F" w:rsidR="00A174CC" w:rsidRDefault="004E784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479CA99" wp14:editId="1F3C3880">
            <wp:extent cx="5731510" cy="4615815"/>
            <wp:effectExtent l="0" t="0" r="2540" b="0"/>
            <wp:docPr id="1974774529" name="Picture 1" descr="A diagram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74529" name="Picture 1" descr="A diagram of different colored line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BAA54" w14:textId="77777777" w:rsidR="00051AF6" w:rsidRDefault="00051AF6">
      <w:pPr>
        <w:rPr>
          <w:rFonts w:ascii="Arial" w:hAnsi="Arial" w:cs="Arial"/>
          <w:b/>
          <w:sz w:val="20"/>
          <w:szCs w:val="20"/>
        </w:rPr>
      </w:pPr>
    </w:p>
    <w:p w14:paraId="0464F7EB" w14:textId="7358BB70" w:rsidR="00D37EE4" w:rsidRPr="005D1B63" w:rsidRDefault="00D37EE4">
      <w:pPr>
        <w:rPr>
          <w:rFonts w:ascii="Arial" w:hAnsi="Arial" w:cs="Arial"/>
          <w:bCs/>
          <w:sz w:val="20"/>
          <w:szCs w:val="20"/>
        </w:rPr>
      </w:pPr>
      <w:r w:rsidRPr="005D1B63">
        <w:rPr>
          <w:rFonts w:ascii="Arial" w:hAnsi="Arial" w:cs="Arial"/>
          <w:b/>
          <w:sz w:val="20"/>
          <w:szCs w:val="20"/>
        </w:rPr>
        <w:t xml:space="preserve">Figure 1: </w:t>
      </w:r>
      <w:r w:rsidRPr="005D1B63">
        <w:rPr>
          <w:rFonts w:ascii="Arial" w:hAnsi="Arial" w:cs="Arial"/>
          <w:bCs/>
          <w:sz w:val="20"/>
          <w:szCs w:val="20"/>
        </w:rPr>
        <w:t xml:space="preserve">Maximum likelihood phylogenetic tree inferred from Rep proteins of members of the phylum </w:t>
      </w:r>
      <w:r w:rsidRPr="005D1B63">
        <w:rPr>
          <w:rFonts w:ascii="Arial" w:hAnsi="Arial" w:cs="Arial"/>
          <w:bCs/>
          <w:i/>
          <w:iCs/>
          <w:sz w:val="20"/>
          <w:szCs w:val="20"/>
        </w:rPr>
        <w:t>Cressdnaviricota</w:t>
      </w:r>
      <w:r w:rsidRPr="005D1B63">
        <w:rPr>
          <w:rFonts w:ascii="Arial" w:hAnsi="Arial" w:cs="Arial"/>
          <w:bCs/>
          <w:sz w:val="20"/>
          <w:szCs w:val="20"/>
        </w:rPr>
        <w:t xml:space="preserve">. Related sequence groups are collapsed into triangles, the side lengths of which are proportional to the distances between the closest and farthest leaf nodes. The alignment was trimmed with TrimAL [12] with gap threshold of 0.2. The maximum likelihood phylogenetic tree was constructed using IQtree [13] with automatic selection of the best-fit substitution model for a given alignment, which was </w:t>
      </w:r>
      <w:r w:rsidR="00B10F82" w:rsidRPr="005D1B63">
        <w:rPr>
          <w:rFonts w:ascii="Arial" w:hAnsi="Arial" w:cs="Arial"/>
          <w:bCs/>
          <w:sz w:val="20"/>
          <w:szCs w:val="20"/>
        </w:rPr>
        <w:t>Q.pfam+F+R10</w:t>
      </w:r>
      <w:r w:rsidRPr="005D1B63">
        <w:rPr>
          <w:rFonts w:ascii="Arial" w:hAnsi="Arial" w:cs="Arial"/>
          <w:bCs/>
          <w:sz w:val="20"/>
          <w:szCs w:val="20"/>
        </w:rPr>
        <w:t xml:space="preserve">. Numbers at the nodes represent aLRT branch supports. The scale bar represents the number of substitutions per site. </w:t>
      </w:r>
    </w:p>
    <w:p w14:paraId="1B5558AD" w14:textId="77777777" w:rsidR="00A174CC" w:rsidRDefault="00A174CC">
      <w:pPr>
        <w:rPr>
          <w:rFonts w:ascii="Arial" w:hAnsi="Arial" w:cs="Arial"/>
          <w:b/>
        </w:rPr>
      </w:pPr>
    </w:p>
    <w:p w14:paraId="24F24B21" w14:textId="223BCF16" w:rsidR="0037311A" w:rsidRDefault="008C6DB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1C41C47" wp14:editId="618BE612">
            <wp:extent cx="5727700" cy="3733800"/>
            <wp:effectExtent l="0" t="0" r="6350" b="0"/>
            <wp:docPr id="1947130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4946" w14:textId="77777777" w:rsidR="005D1B63" w:rsidRDefault="005D1B63">
      <w:pPr>
        <w:rPr>
          <w:rFonts w:ascii="Arial" w:hAnsi="Arial" w:cs="Arial"/>
          <w:b/>
          <w:sz w:val="20"/>
          <w:szCs w:val="20"/>
        </w:rPr>
      </w:pPr>
    </w:p>
    <w:p w14:paraId="6CFF7D15" w14:textId="25454D6A" w:rsidR="0037311A" w:rsidRPr="005D1B63" w:rsidRDefault="0037311A">
      <w:pPr>
        <w:rPr>
          <w:rFonts w:ascii="Arial" w:hAnsi="Arial" w:cs="Arial"/>
          <w:b/>
          <w:sz w:val="20"/>
          <w:szCs w:val="20"/>
        </w:rPr>
      </w:pPr>
      <w:r w:rsidRPr="005D1B63">
        <w:rPr>
          <w:rFonts w:ascii="Arial" w:hAnsi="Arial" w:cs="Arial"/>
          <w:b/>
          <w:sz w:val="20"/>
          <w:szCs w:val="20"/>
        </w:rPr>
        <w:t xml:space="preserve">Figure 2: </w:t>
      </w:r>
      <w:r w:rsidR="000C1334" w:rsidRPr="005D1B63">
        <w:rPr>
          <w:rFonts w:ascii="Arial" w:hAnsi="Arial" w:cs="Arial"/>
          <w:bCs/>
          <w:sz w:val="20"/>
          <w:szCs w:val="20"/>
        </w:rPr>
        <w:t>Maximum likelihood phylogenetic tree of the Rep sequences of the members of the</w:t>
      </w:r>
      <w:r w:rsidR="000C1334" w:rsidRPr="005D1B63">
        <w:rPr>
          <w:rFonts w:ascii="Arial" w:hAnsi="Arial" w:cs="Arial"/>
          <w:b/>
          <w:sz w:val="20"/>
          <w:szCs w:val="20"/>
        </w:rPr>
        <w:t xml:space="preserve"> </w:t>
      </w:r>
      <w:r w:rsidR="000C1334" w:rsidRPr="005D1B63">
        <w:rPr>
          <w:rFonts w:ascii="Arial" w:hAnsi="Arial" w:cs="Arial"/>
          <w:bCs/>
          <w:i/>
          <w:iCs/>
          <w:sz w:val="20"/>
          <w:szCs w:val="20"/>
        </w:rPr>
        <w:t xml:space="preserve">Adamaviridae </w:t>
      </w:r>
      <w:r w:rsidR="000C1334" w:rsidRPr="005D1B63">
        <w:rPr>
          <w:rFonts w:ascii="Arial" w:hAnsi="Arial" w:cs="Arial"/>
          <w:bCs/>
          <w:sz w:val="20"/>
          <w:szCs w:val="20"/>
        </w:rPr>
        <w:t xml:space="preserve">family inferred with PhyML 3.0 [14] with rtREV+I+G+F model determined as the best substitution model using ProtTest 3 [15] and rooted with representative sequences of </w:t>
      </w:r>
      <w:r w:rsidR="008220B1" w:rsidRPr="005D1B63">
        <w:rPr>
          <w:rFonts w:ascii="Arial" w:hAnsi="Arial" w:cs="Arial"/>
          <w:bCs/>
          <w:sz w:val="20"/>
          <w:szCs w:val="20"/>
        </w:rPr>
        <w:t xml:space="preserve">members of the family </w:t>
      </w:r>
      <w:r w:rsidR="000C1334" w:rsidRPr="005D1B63">
        <w:rPr>
          <w:rFonts w:ascii="Arial" w:hAnsi="Arial" w:cs="Arial"/>
          <w:bCs/>
          <w:i/>
          <w:iCs/>
          <w:sz w:val="20"/>
          <w:szCs w:val="20"/>
        </w:rPr>
        <w:t>Circoviridae</w:t>
      </w:r>
      <w:r w:rsidR="000C1334" w:rsidRPr="005D1B63">
        <w:rPr>
          <w:rFonts w:ascii="Arial" w:hAnsi="Arial" w:cs="Arial"/>
          <w:bCs/>
          <w:sz w:val="20"/>
          <w:szCs w:val="20"/>
        </w:rPr>
        <w:t xml:space="preserve">.  The </w:t>
      </w:r>
      <w:r w:rsidR="008220B1" w:rsidRPr="005D1B63">
        <w:rPr>
          <w:rFonts w:ascii="Arial" w:hAnsi="Arial" w:cs="Arial"/>
          <w:bCs/>
          <w:sz w:val="20"/>
          <w:szCs w:val="20"/>
        </w:rPr>
        <w:t>s</w:t>
      </w:r>
      <w:r w:rsidR="000C1334" w:rsidRPr="005D1B63">
        <w:rPr>
          <w:rFonts w:ascii="Arial" w:hAnsi="Arial" w:cs="Arial"/>
          <w:bCs/>
          <w:sz w:val="20"/>
          <w:szCs w:val="20"/>
        </w:rPr>
        <w:t>pecies belonging to the same genus are indicated with the same color. Numbers at the nodes represent aLRT branch supports. The cyan line shows a proposed demarcation of genera.</w:t>
      </w:r>
      <w:r w:rsidR="008220B1" w:rsidRPr="005D1B63">
        <w:rPr>
          <w:rFonts w:ascii="Arial" w:hAnsi="Arial" w:cs="Arial"/>
          <w:bCs/>
          <w:sz w:val="20"/>
          <w:szCs w:val="20"/>
        </w:rPr>
        <w:t xml:space="preserve"> The genome organization relative to the </w:t>
      </w:r>
      <w:r w:rsidR="008220B1" w:rsidRPr="005D1B63">
        <w:rPr>
          <w:rFonts w:ascii="Arial" w:hAnsi="Arial" w:cs="Arial"/>
          <w:bCs/>
          <w:i/>
          <w:iCs/>
          <w:sz w:val="20"/>
          <w:szCs w:val="20"/>
        </w:rPr>
        <w:t>rep</w:t>
      </w:r>
      <w:r w:rsidR="008220B1" w:rsidRPr="005D1B63">
        <w:rPr>
          <w:rFonts w:ascii="Arial" w:hAnsi="Arial" w:cs="Arial"/>
          <w:bCs/>
          <w:sz w:val="20"/>
          <w:szCs w:val="20"/>
        </w:rPr>
        <w:t xml:space="preserve"> ORF is shown to the right of the phylogeny.</w:t>
      </w:r>
      <w:r w:rsidR="00736B8A">
        <w:rPr>
          <w:rFonts w:ascii="Arial" w:hAnsi="Arial" w:cs="Arial"/>
          <w:bCs/>
          <w:sz w:val="20"/>
          <w:szCs w:val="20"/>
        </w:rPr>
        <w:t xml:space="preserve"> *</w:t>
      </w:r>
      <w:r w:rsidR="005D1B63" w:rsidRPr="005D1B63">
        <w:rPr>
          <w:rFonts w:ascii="Arial" w:hAnsi="Arial" w:cs="Arial"/>
          <w:bCs/>
          <w:sz w:val="20"/>
          <w:szCs w:val="20"/>
        </w:rPr>
        <w:t xml:space="preserve"> Please note that </w:t>
      </w:r>
      <w:r w:rsidR="005D1B63" w:rsidRPr="005D1B63">
        <w:rPr>
          <w:rFonts w:ascii="Arial" w:hAnsi="Arial" w:cs="Arial"/>
          <w:bCs/>
          <w:i/>
          <w:iCs/>
          <w:sz w:val="20"/>
          <w:szCs w:val="20"/>
        </w:rPr>
        <w:t>Zirakzivirus serni</w:t>
      </w:r>
      <w:r w:rsidR="005D1B63" w:rsidRPr="005D1B63">
        <w:rPr>
          <w:rFonts w:ascii="Arial" w:hAnsi="Arial" w:cs="Arial"/>
          <w:bCs/>
          <w:sz w:val="20"/>
          <w:szCs w:val="20"/>
        </w:rPr>
        <w:t xml:space="preserve"> has a multipartite genome with accessions KT732816 (Rep coding), KT732815 (Cp coding), KT732817 (hypothetical protein coding).</w:t>
      </w:r>
    </w:p>
    <w:p w14:paraId="59B862D7" w14:textId="77777777" w:rsidR="002929A1" w:rsidRDefault="002929A1">
      <w:pPr>
        <w:rPr>
          <w:rFonts w:ascii="Arial" w:hAnsi="Arial" w:cs="Arial"/>
          <w:b/>
        </w:rPr>
      </w:pPr>
    </w:p>
    <w:p w14:paraId="5B7A317B" w14:textId="3065EA59" w:rsidR="002929A1" w:rsidRDefault="008C6DB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3DE3439" wp14:editId="5FF1FD36">
            <wp:extent cx="5727700" cy="4514850"/>
            <wp:effectExtent l="0" t="0" r="6350" b="0"/>
            <wp:docPr id="7505005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874D" w14:textId="77777777" w:rsidR="005D1B63" w:rsidRDefault="005D1B63">
      <w:pPr>
        <w:rPr>
          <w:rFonts w:ascii="Arial" w:hAnsi="Arial" w:cs="Arial"/>
          <w:b/>
          <w:sz w:val="20"/>
          <w:szCs w:val="20"/>
        </w:rPr>
      </w:pPr>
    </w:p>
    <w:p w14:paraId="34A72C32" w14:textId="3E6C68DB" w:rsidR="002929A1" w:rsidRPr="005D1B63" w:rsidRDefault="002929A1">
      <w:pPr>
        <w:rPr>
          <w:rFonts w:ascii="Arial" w:hAnsi="Arial" w:cs="Arial"/>
          <w:b/>
          <w:sz w:val="20"/>
          <w:szCs w:val="20"/>
        </w:rPr>
      </w:pPr>
      <w:r w:rsidRPr="005D1B63">
        <w:rPr>
          <w:rFonts w:ascii="Arial" w:hAnsi="Arial" w:cs="Arial"/>
          <w:b/>
          <w:sz w:val="20"/>
          <w:szCs w:val="20"/>
        </w:rPr>
        <w:t>Figure 3: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 A ‘two color’ pairwise identity matrix of members of the family </w:t>
      </w:r>
      <w:r w:rsidR="00126D57" w:rsidRPr="005D1B63">
        <w:rPr>
          <w:rFonts w:ascii="Arial" w:hAnsi="Arial" w:cs="Arial"/>
          <w:bCs/>
          <w:i/>
          <w:iCs/>
          <w:sz w:val="20"/>
          <w:szCs w:val="20"/>
        </w:rPr>
        <w:t>Adamaviridae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 with 78% species threshold </w:t>
      </w:r>
      <w:r w:rsidR="00126D57" w:rsidRPr="005D1B63">
        <w:rPr>
          <w:rFonts w:ascii="Arial" w:hAnsi="Arial" w:cs="Arial"/>
          <w:bCs/>
          <w:i/>
          <w:iCs/>
          <w:sz w:val="20"/>
          <w:szCs w:val="20"/>
        </w:rPr>
        <w:t>s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 inferred using SDT v1.2 [</w:t>
      </w:r>
      <w:r w:rsidR="00312B72" w:rsidRPr="005D1B63">
        <w:rPr>
          <w:rFonts w:ascii="Arial" w:hAnsi="Arial" w:cs="Arial"/>
          <w:bCs/>
          <w:sz w:val="20"/>
          <w:szCs w:val="20"/>
        </w:rPr>
        <w:t>1</w:t>
      </w:r>
      <w:r w:rsidR="000C1334" w:rsidRPr="005D1B63">
        <w:rPr>
          <w:rFonts w:ascii="Arial" w:hAnsi="Arial" w:cs="Arial"/>
          <w:bCs/>
          <w:sz w:val="20"/>
          <w:szCs w:val="20"/>
        </w:rPr>
        <w:t>6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]. </w:t>
      </w:r>
      <w:r w:rsidR="00736B8A">
        <w:rPr>
          <w:rFonts w:ascii="Arial" w:hAnsi="Arial" w:cs="Arial"/>
          <w:bCs/>
          <w:sz w:val="20"/>
          <w:szCs w:val="20"/>
        </w:rPr>
        <w:t xml:space="preserve">* 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Please note that </w:t>
      </w:r>
      <w:r w:rsidR="00126D57" w:rsidRPr="005D1B63">
        <w:rPr>
          <w:rFonts w:ascii="Arial" w:hAnsi="Arial" w:cs="Arial"/>
          <w:bCs/>
          <w:i/>
          <w:iCs/>
          <w:sz w:val="20"/>
          <w:szCs w:val="20"/>
        </w:rPr>
        <w:t>Zirakzivirus serni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 has a multipartite genome with accessions KT732816 (Rep coding), KT732815 (Cp coding), KT732817 (hypothetical protein coding). </w:t>
      </w:r>
    </w:p>
    <w:p w14:paraId="32382C74" w14:textId="77777777" w:rsidR="002929A1" w:rsidRDefault="002929A1">
      <w:pPr>
        <w:rPr>
          <w:rFonts w:ascii="Arial" w:hAnsi="Arial" w:cs="Arial"/>
          <w:b/>
        </w:rPr>
      </w:pPr>
    </w:p>
    <w:p w14:paraId="2CD1267F" w14:textId="61459C5D" w:rsidR="002929A1" w:rsidRDefault="003759D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6ACD774" wp14:editId="6593535D">
            <wp:extent cx="4814967" cy="7724818"/>
            <wp:effectExtent l="0" t="0" r="5080" b="0"/>
            <wp:docPr id="3615286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70" cy="773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C2F80" w14:textId="0A1FEEB3" w:rsidR="005D1B63" w:rsidRPr="005D1B63" w:rsidRDefault="002929A1" w:rsidP="005D1B63">
      <w:pPr>
        <w:rPr>
          <w:rFonts w:ascii="Arial" w:hAnsi="Arial" w:cs="Arial"/>
          <w:b/>
          <w:sz w:val="20"/>
          <w:szCs w:val="20"/>
        </w:rPr>
      </w:pPr>
      <w:r w:rsidRPr="005D1B63">
        <w:rPr>
          <w:rFonts w:ascii="Arial" w:hAnsi="Arial" w:cs="Arial"/>
          <w:b/>
          <w:sz w:val="20"/>
          <w:szCs w:val="20"/>
        </w:rPr>
        <w:t>Figure 4:</w:t>
      </w:r>
      <w:r w:rsidR="005D1B63" w:rsidRPr="005D1B63">
        <w:rPr>
          <w:rFonts w:ascii="Arial" w:hAnsi="Arial" w:cs="Arial"/>
          <w:bCs/>
          <w:sz w:val="20"/>
          <w:szCs w:val="20"/>
        </w:rPr>
        <w:t xml:space="preserve"> Maximum likelihood phylogenetic tree of the Rep sequences of the members of the</w:t>
      </w:r>
      <w:r w:rsidR="005D1B63" w:rsidRPr="005D1B63">
        <w:rPr>
          <w:rFonts w:ascii="Arial" w:hAnsi="Arial" w:cs="Arial"/>
          <w:b/>
          <w:sz w:val="20"/>
          <w:szCs w:val="20"/>
        </w:rPr>
        <w:t xml:space="preserve"> </w:t>
      </w:r>
      <w:r w:rsidR="005D1B63" w:rsidRPr="005D1B63">
        <w:rPr>
          <w:rFonts w:ascii="Arial" w:hAnsi="Arial" w:cs="Arial"/>
          <w:bCs/>
          <w:i/>
          <w:iCs/>
          <w:sz w:val="20"/>
          <w:szCs w:val="20"/>
        </w:rPr>
        <w:t xml:space="preserve">Kirkoviridae </w:t>
      </w:r>
      <w:r w:rsidR="005D1B63" w:rsidRPr="005D1B63">
        <w:rPr>
          <w:rFonts w:ascii="Arial" w:hAnsi="Arial" w:cs="Arial"/>
          <w:bCs/>
          <w:sz w:val="20"/>
          <w:szCs w:val="20"/>
        </w:rPr>
        <w:t>family inferred with PhyML 3.0 [14] with LG+I+G</w:t>
      </w:r>
      <w:r w:rsidR="00736B8A">
        <w:rPr>
          <w:rFonts w:ascii="Arial" w:hAnsi="Arial" w:cs="Arial"/>
          <w:bCs/>
          <w:sz w:val="20"/>
          <w:szCs w:val="20"/>
        </w:rPr>
        <w:t xml:space="preserve"> </w:t>
      </w:r>
      <w:r w:rsidR="005D1B63" w:rsidRPr="005D1B63">
        <w:rPr>
          <w:rFonts w:ascii="Arial" w:hAnsi="Arial" w:cs="Arial"/>
          <w:bCs/>
          <w:sz w:val="20"/>
          <w:szCs w:val="20"/>
        </w:rPr>
        <w:t xml:space="preserve">model determined as the best substitution model using ProtTest 3 [15] and rooted with representative sequences of members of the family </w:t>
      </w:r>
      <w:r w:rsidR="005D1B63" w:rsidRPr="005D1B63">
        <w:rPr>
          <w:rFonts w:ascii="Arial" w:hAnsi="Arial" w:cs="Arial"/>
          <w:bCs/>
          <w:i/>
          <w:iCs/>
          <w:sz w:val="20"/>
          <w:szCs w:val="20"/>
        </w:rPr>
        <w:t>Nenyaviridae</w:t>
      </w:r>
      <w:r w:rsidR="005D1B63" w:rsidRPr="005D1B63">
        <w:rPr>
          <w:rFonts w:ascii="Arial" w:hAnsi="Arial" w:cs="Arial"/>
          <w:bCs/>
          <w:sz w:val="20"/>
          <w:szCs w:val="20"/>
        </w:rPr>
        <w:t xml:space="preserve">. The species belonging to the same genus are indicated with the same color. Numbers at the nodes represent aLRT branch supports. The cyan line shows a proposed demarcation of genera. The genome organization relative to the </w:t>
      </w:r>
      <w:r w:rsidR="005D1B63" w:rsidRPr="005D1B63">
        <w:rPr>
          <w:rFonts w:ascii="Arial" w:hAnsi="Arial" w:cs="Arial"/>
          <w:bCs/>
          <w:i/>
          <w:iCs/>
          <w:sz w:val="20"/>
          <w:szCs w:val="20"/>
        </w:rPr>
        <w:t>rep</w:t>
      </w:r>
      <w:r w:rsidR="005D1B63" w:rsidRPr="005D1B63">
        <w:rPr>
          <w:rFonts w:ascii="Arial" w:hAnsi="Arial" w:cs="Arial"/>
          <w:bCs/>
          <w:sz w:val="20"/>
          <w:szCs w:val="20"/>
        </w:rPr>
        <w:t xml:space="preserve"> ORF is shown to the right of the phylogeny.</w:t>
      </w:r>
    </w:p>
    <w:p w14:paraId="4BB191A0" w14:textId="77777777" w:rsidR="002929A1" w:rsidRDefault="002929A1">
      <w:pPr>
        <w:rPr>
          <w:rFonts w:ascii="Arial" w:hAnsi="Arial" w:cs="Arial"/>
          <w:b/>
        </w:rPr>
      </w:pPr>
    </w:p>
    <w:p w14:paraId="19D35B66" w14:textId="43F999D7" w:rsidR="003759D2" w:rsidRDefault="003759D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6F1E3063" wp14:editId="36C2ADD3">
            <wp:extent cx="5726430" cy="4807585"/>
            <wp:effectExtent l="0" t="0" r="7620" b="0"/>
            <wp:docPr id="5199479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80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00D71" w14:textId="77777777" w:rsidR="00126D57" w:rsidRDefault="00126D57">
      <w:pPr>
        <w:rPr>
          <w:rFonts w:ascii="Arial" w:hAnsi="Arial" w:cs="Arial"/>
          <w:b/>
        </w:rPr>
      </w:pPr>
    </w:p>
    <w:p w14:paraId="22D566FE" w14:textId="58D809A9" w:rsidR="002929A1" w:rsidRPr="005D1B63" w:rsidRDefault="002929A1">
      <w:pPr>
        <w:rPr>
          <w:rFonts w:ascii="Arial" w:hAnsi="Arial" w:cs="Arial"/>
          <w:b/>
          <w:sz w:val="20"/>
          <w:szCs w:val="20"/>
        </w:rPr>
      </w:pPr>
      <w:r w:rsidRPr="005D1B63">
        <w:rPr>
          <w:rFonts w:ascii="Arial" w:hAnsi="Arial" w:cs="Arial"/>
          <w:b/>
          <w:sz w:val="20"/>
          <w:szCs w:val="20"/>
        </w:rPr>
        <w:t>Figure 5:</w:t>
      </w:r>
      <w:r w:rsidR="00126D57" w:rsidRPr="005D1B63">
        <w:rPr>
          <w:rFonts w:ascii="Arial" w:hAnsi="Arial" w:cs="Arial"/>
          <w:b/>
          <w:sz w:val="20"/>
          <w:szCs w:val="20"/>
        </w:rPr>
        <w:t xml:space="preserve"> 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A ‘two color’ pairwise identity matrix of members of the family </w:t>
      </w:r>
      <w:r w:rsidR="00126D57" w:rsidRPr="005D1B63">
        <w:rPr>
          <w:rFonts w:ascii="Arial" w:hAnsi="Arial" w:cs="Arial"/>
          <w:bCs/>
          <w:i/>
          <w:iCs/>
          <w:sz w:val="20"/>
          <w:szCs w:val="20"/>
        </w:rPr>
        <w:t>Kirkoviridae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 with 78% species threshold</w:t>
      </w:r>
      <w:r w:rsidR="00736B8A">
        <w:rPr>
          <w:rFonts w:ascii="Arial" w:hAnsi="Arial" w:cs="Arial"/>
          <w:bCs/>
          <w:i/>
          <w:iCs/>
          <w:sz w:val="20"/>
          <w:szCs w:val="20"/>
        </w:rPr>
        <w:t xml:space="preserve">, </w:t>
      </w:r>
      <w:r w:rsidR="00736B8A">
        <w:rPr>
          <w:rFonts w:ascii="Arial" w:hAnsi="Arial" w:cs="Arial"/>
          <w:bCs/>
          <w:sz w:val="20"/>
          <w:szCs w:val="20"/>
        </w:rPr>
        <w:t>full genome comparison,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 inferred using SDT v1.2 [</w:t>
      </w:r>
      <w:r w:rsidR="00312B72" w:rsidRPr="005D1B63">
        <w:rPr>
          <w:rFonts w:ascii="Arial" w:hAnsi="Arial" w:cs="Arial"/>
          <w:bCs/>
          <w:sz w:val="20"/>
          <w:szCs w:val="20"/>
        </w:rPr>
        <w:t>1</w:t>
      </w:r>
      <w:r w:rsidR="000C1334" w:rsidRPr="005D1B63">
        <w:rPr>
          <w:rFonts w:ascii="Arial" w:hAnsi="Arial" w:cs="Arial"/>
          <w:bCs/>
          <w:sz w:val="20"/>
          <w:szCs w:val="20"/>
        </w:rPr>
        <w:t>6</w:t>
      </w:r>
      <w:r w:rsidR="00126D57" w:rsidRPr="005D1B63">
        <w:rPr>
          <w:rFonts w:ascii="Arial" w:hAnsi="Arial" w:cs="Arial"/>
          <w:bCs/>
          <w:sz w:val="20"/>
          <w:szCs w:val="20"/>
        </w:rPr>
        <w:t xml:space="preserve">]. </w:t>
      </w:r>
    </w:p>
    <w:p w14:paraId="7DCF7412" w14:textId="77777777" w:rsidR="002929A1" w:rsidRDefault="002929A1">
      <w:pPr>
        <w:rPr>
          <w:rFonts w:ascii="Arial" w:hAnsi="Arial" w:cs="Arial"/>
          <w:b/>
        </w:rPr>
      </w:pPr>
    </w:p>
    <w:p w14:paraId="41CE8094" w14:textId="77777777" w:rsidR="00547D6A" w:rsidRDefault="00547D6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437A237" w14:textId="1FB36FA3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References</w:t>
      </w:r>
    </w:p>
    <w:p w14:paraId="49B5350A" w14:textId="77777777" w:rsidR="00547D6A" w:rsidRDefault="00547D6A">
      <w:pPr>
        <w:spacing w:before="120" w:after="120"/>
        <w:rPr>
          <w:rFonts w:ascii="Arial" w:hAnsi="Arial" w:cs="Arial"/>
          <w:b/>
        </w:rPr>
      </w:pPr>
    </w:p>
    <w:p w14:paraId="5E8F5343" w14:textId="77777777" w:rsidR="004C2501" w:rsidRPr="004C2501" w:rsidRDefault="004C2501" w:rsidP="004C250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Kazlauskas D, Varsani A, Krupovic M (2018) Pervasive Chimerism in the Replication-Associated Proteins of Uncultured Single-Stranded DNA Viruses. Viruses 10:187. doi:10.3390/v10040187. PMID:29642587</w:t>
      </w:r>
    </w:p>
    <w:p w14:paraId="3B7A2002" w14:textId="77777777" w:rsidR="004C2501" w:rsidRPr="004C2501" w:rsidRDefault="004C2501" w:rsidP="004C250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Kazlauskas D, Varsani A, Koonin EV, Krupovic M (2019) Multiple origins of prokaryotic and eukaryotic single-stranded DNA viruses from bacterial and archaeal plasmids. Nat Commun 10:3425. doi:10.1038/s41467-019-11433-0. PMID:31366885</w:t>
      </w:r>
    </w:p>
    <w:p w14:paraId="1FE4F697" w14:textId="2C4AF3B1" w:rsidR="004C2501" w:rsidRDefault="004C2501" w:rsidP="004C250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 xml:space="preserve">Kinsella CM, Deijs M, Becker C, Broekhuizen P, van Gool T, Bart A, Schaefer AS, van der Hoek L. </w:t>
      </w:r>
      <w:r w:rsidR="00DD5C98">
        <w:rPr>
          <w:rFonts w:ascii="Arial" w:hAnsi="Arial" w:cs="Arial"/>
          <w:color w:val="000000" w:themeColor="text1"/>
          <w:sz w:val="20"/>
        </w:rPr>
        <w:t xml:space="preserve">(2022). </w:t>
      </w:r>
      <w:r w:rsidRPr="004C2501">
        <w:rPr>
          <w:rFonts w:ascii="Arial" w:hAnsi="Arial" w:cs="Arial"/>
          <w:color w:val="000000" w:themeColor="text1"/>
          <w:sz w:val="20"/>
        </w:rPr>
        <w:t xml:space="preserve">Host prediction for disease-associated gastrointestinal cressdnaviruses. Virus Evol. 8(2):veac087. doi: 10.1093/ve/veac087. PMID: 36325032; PMCID: PMC9615429. </w:t>
      </w:r>
    </w:p>
    <w:p w14:paraId="22FF775E" w14:textId="553BD177" w:rsidR="00FA1931" w:rsidRPr="00FA1931" w:rsidRDefault="00FA1931" w:rsidP="00FA193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FA1931">
        <w:rPr>
          <w:rFonts w:ascii="Arial" w:hAnsi="Arial" w:cs="Arial"/>
          <w:color w:val="000000" w:themeColor="text1"/>
          <w:sz w:val="20"/>
        </w:rPr>
        <w:t>Liu TN, Liu CX, Liao JY, Xiong WJ, Xia JY, Xiao CT.</w:t>
      </w:r>
      <w:r w:rsidR="00DD5C98">
        <w:rPr>
          <w:rFonts w:ascii="Arial" w:hAnsi="Arial" w:cs="Arial"/>
          <w:color w:val="000000" w:themeColor="text1"/>
          <w:sz w:val="20"/>
        </w:rPr>
        <w:t xml:space="preserve"> (</w:t>
      </w:r>
      <w:r w:rsidR="00DD5C98" w:rsidRPr="00FA1931">
        <w:rPr>
          <w:rFonts w:ascii="Arial" w:hAnsi="Arial" w:cs="Arial"/>
          <w:color w:val="000000" w:themeColor="text1"/>
          <w:sz w:val="20"/>
        </w:rPr>
        <w:t>2022</w:t>
      </w:r>
      <w:r w:rsidR="00DD5C98">
        <w:rPr>
          <w:rFonts w:ascii="Arial" w:hAnsi="Arial" w:cs="Arial"/>
          <w:color w:val="000000" w:themeColor="text1"/>
          <w:sz w:val="20"/>
        </w:rPr>
        <w:t>)</w:t>
      </w:r>
      <w:r w:rsidRPr="00FA1931">
        <w:rPr>
          <w:rFonts w:ascii="Arial" w:hAnsi="Arial" w:cs="Arial"/>
          <w:color w:val="000000" w:themeColor="text1"/>
          <w:sz w:val="20"/>
        </w:rPr>
        <w:t xml:space="preserve"> Identification and genomic characterization of a novel porcine CRESS DNA virus from a pig suffering from diarrhea in China. Arch Virol. 167(5):1355-1359. doi: 10.1007/s00705-022-05423-9. Epub 2022 Mar 21. PMID: 35312844.</w:t>
      </w:r>
    </w:p>
    <w:p w14:paraId="3D931599" w14:textId="68B1F295" w:rsidR="00FA1931" w:rsidRPr="00FA1931" w:rsidRDefault="00FA1931" w:rsidP="00FA193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FA1931">
        <w:rPr>
          <w:rFonts w:ascii="Arial" w:hAnsi="Arial" w:cs="Arial"/>
          <w:color w:val="000000" w:themeColor="text1"/>
          <w:sz w:val="20"/>
        </w:rPr>
        <w:t xml:space="preserve">Tong P, Deng H, Duan L, Ren M, Song X, Wang H, Gulimire D, Kuang L, Xie J. </w:t>
      </w:r>
      <w:r w:rsidR="00DD5C98">
        <w:rPr>
          <w:rFonts w:ascii="Arial" w:hAnsi="Arial" w:cs="Arial"/>
          <w:color w:val="000000" w:themeColor="text1"/>
          <w:sz w:val="20"/>
        </w:rPr>
        <w:t xml:space="preserve">(2022). </w:t>
      </w:r>
      <w:r w:rsidRPr="00FA1931">
        <w:rPr>
          <w:rFonts w:ascii="Arial" w:hAnsi="Arial" w:cs="Arial"/>
          <w:color w:val="000000" w:themeColor="text1"/>
          <w:sz w:val="20"/>
        </w:rPr>
        <w:t>First detection of the occurrence and study of the genetic diversity of novel putative kirkoviruses in donkey in China. Virus Genes. 58(2):146-149. doi: 10.1007/s11262-022-01891-y. Epub 2022 Mar 7. PMID: 35254587.</w:t>
      </w:r>
    </w:p>
    <w:p w14:paraId="4EB05281" w14:textId="119F340A" w:rsidR="00FA1931" w:rsidRPr="00FA1931" w:rsidRDefault="00FA1931" w:rsidP="00FA193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FA1931">
        <w:rPr>
          <w:rFonts w:ascii="Arial" w:hAnsi="Arial" w:cs="Arial"/>
          <w:color w:val="000000" w:themeColor="text1"/>
          <w:sz w:val="20"/>
        </w:rPr>
        <w:t xml:space="preserve">Sun W, Wang W, Cao L, Zheng M, Zhuang X, Zhang H, Yu N, Tian M, Lu H, Jin N. </w:t>
      </w:r>
      <w:r w:rsidR="00DD5C98">
        <w:rPr>
          <w:rFonts w:ascii="Arial" w:hAnsi="Arial" w:cs="Arial"/>
          <w:color w:val="000000" w:themeColor="text1"/>
          <w:sz w:val="20"/>
        </w:rPr>
        <w:t xml:space="preserve">(2021). </w:t>
      </w:r>
      <w:r w:rsidRPr="00FA1931">
        <w:rPr>
          <w:rFonts w:ascii="Arial" w:hAnsi="Arial" w:cs="Arial"/>
          <w:color w:val="000000" w:themeColor="text1"/>
          <w:sz w:val="20"/>
        </w:rPr>
        <w:t>Genetic characterization of three porcine circovirus-like viruses in pigs with diarrhoea in China. Transbound Emerg Dis. 68(2):289-295. doi: 10.1111/tbed.13731. Epub 2020 Jul 30. PMID: 32657534.</w:t>
      </w:r>
    </w:p>
    <w:p w14:paraId="40F4342F" w14:textId="00923F8D" w:rsidR="00FA1931" w:rsidRDefault="00FA1931" w:rsidP="00FA193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FA1931">
        <w:rPr>
          <w:rFonts w:ascii="Arial" w:hAnsi="Arial" w:cs="Arial"/>
          <w:color w:val="000000" w:themeColor="text1"/>
          <w:sz w:val="20"/>
        </w:rPr>
        <w:t xml:space="preserve">Xie J, Tong P, Zhang A, Yan Y, Zhang L, Song X, Chen J, Zhai S, Shaya N, Wang D, Su Z, Kuang L. </w:t>
      </w:r>
      <w:r w:rsidR="00DD5C98">
        <w:rPr>
          <w:rFonts w:ascii="Arial" w:hAnsi="Arial" w:cs="Arial"/>
          <w:color w:val="000000" w:themeColor="text1"/>
          <w:sz w:val="20"/>
        </w:rPr>
        <w:t xml:space="preserve">(2018) </w:t>
      </w:r>
      <w:r w:rsidRPr="00FA1931">
        <w:rPr>
          <w:rFonts w:ascii="Arial" w:hAnsi="Arial" w:cs="Arial"/>
          <w:color w:val="000000" w:themeColor="text1"/>
          <w:sz w:val="20"/>
        </w:rPr>
        <w:t>First detection and genetic characterization of a novel kirkovirus from a dead thoroughbred mare in northern Xinjiang, China, in 2018. Arch Virol. 165(2):403-406. doi: 10.1007/s00705-019-04487-4. PMID: 31797130.</w:t>
      </w:r>
    </w:p>
    <w:p w14:paraId="442ED46D" w14:textId="77777777" w:rsidR="004C2501" w:rsidRPr="004C2501" w:rsidRDefault="004C2501" w:rsidP="004C250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Krupovic M, Varsani A, Kazlauskas D, Breitbart M, Delwart E, Rosario K, Yutin N, Wolf YI, Harrach B, Zerbini FM, Dolja VV, Kuhn JH, Koonin EV (2020) Cressdnaviricota: a Virus Phylum Unifying Seven Families of Rep-Encoding Viruses with Single-Stranded, Circular DNA Genomes. J Virol 94:e00582-20. doi:10.1128/JVI.00582-20. PMID:32269128</w:t>
      </w:r>
    </w:p>
    <w:p w14:paraId="61CADCC4" w14:textId="512615C2" w:rsidR="00DA1389" w:rsidRDefault="00DA1389" w:rsidP="00DA1389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Krupovic M, Varsani A</w:t>
      </w:r>
      <w:r w:rsidR="00DD5C98">
        <w:rPr>
          <w:rFonts w:ascii="Arial" w:hAnsi="Arial" w:cs="Arial"/>
          <w:color w:val="000000" w:themeColor="text1"/>
          <w:sz w:val="20"/>
        </w:rPr>
        <w:t>. (</w:t>
      </w:r>
      <w:r w:rsidRPr="004C2501">
        <w:rPr>
          <w:rFonts w:ascii="Arial" w:hAnsi="Arial" w:cs="Arial"/>
          <w:color w:val="000000" w:themeColor="text1"/>
          <w:sz w:val="20"/>
        </w:rPr>
        <w:t>2022</w:t>
      </w:r>
      <w:r w:rsidR="00DD5C98">
        <w:rPr>
          <w:rFonts w:ascii="Arial" w:hAnsi="Arial" w:cs="Arial"/>
          <w:color w:val="000000" w:themeColor="text1"/>
          <w:sz w:val="20"/>
        </w:rPr>
        <w:t>)</w:t>
      </w:r>
      <w:r w:rsidRPr="004C2501">
        <w:rPr>
          <w:rFonts w:ascii="Arial" w:hAnsi="Arial" w:cs="Arial"/>
          <w:color w:val="000000" w:themeColor="text1"/>
          <w:sz w:val="20"/>
        </w:rPr>
        <w:t>. Naryaviridae, Nenyaviridae, and Vilyaviridae: three new families of single-stranded DNA viruses in the phylum Cressdnaviricota. Arch. Virol. 167, 2907–2921.PMID: 36098801 DOI: 10.1007/s00705-022-05557-w</w:t>
      </w:r>
    </w:p>
    <w:p w14:paraId="50E764B7" w14:textId="77777777" w:rsidR="00E24500" w:rsidRPr="00E24500" w:rsidRDefault="00E24500" w:rsidP="00E24500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E24500">
        <w:rPr>
          <w:rFonts w:ascii="Arial" w:hAnsi="Arial" w:cs="Arial"/>
          <w:color w:val="000000" w:themeColor="text1"/>
          <w:sz w:val="20"/>
        </w:rPr>
        <w:t>Varsani A, Krupovic M (2017) Sequence-based taxonomic framework for the classification of uncultured single-stranded DNA viruses of the family Genomoviridae. Virus Evol 3:vew037. doi:10.1093/ve/vew037. PMID:28458911</w:t>
      </w:r>
    </w:p>
    <w:p w14:paraId="14B15792" w14:textId="580FB358" w:rsidR="00E24500" w:rsidRPr="004C2501" w:rsidRDefault="00E24500" w:rsidP="00E24500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E24500">
        <w:rPr>
          <w:rFonts w:ascii="Arial" w:hAnsi="Arial" w:cs="Arial"/>
          <w:color w:val="000000" w:themeColor="text1"/>
          <w:sz w:val="20"/>
        </w:rPr>
        <w:t>Varsani A, Krupovic M (2018) Smacoviridae: a new family of animal-associated single-stranded DNA viruses. Arch Virol 163:2005-2015. doi:10.1007/s00705-018-3820-z. PMID:29572596</w:t>
      </w:r>
    </w:p>
    <w:p w14:paraId="644E5F75" w14:textId="51B4CB38" w:rsidR="004C2501" w:rsidRDefault="004C2501" w:rsidP="004C250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Capella-Gutierrez S, Silla-Martinez JM, Gabaldon T (2009) trimAl: a tool for automated alignment trimming in large-scale phylogenetic analyses. Bioinformatics 25:1972-3. doi:10.1093/bioinformatics/btp348. PMID:19505945</w:t>
      </w:r>
    </w:p>
    <w:p w14:paraId="68C5F3EC" w14:textId="77777777" w:rsidR="004C2501" w:rsidRPr="004C2501" w:rsidRDefault="004C2501" w:rsidP="004C250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Minh BQ, Schmidt HA, Chernomor O, Schrempf D, Woodhams MD, von Haeseler A, Lanfear R (2020) IQ-TREE 2: New Models and Efficient Methods for Phylogenetic Inference in the Genomic Era. Mol Biol Evol 37:1530-1534. doi:10.1093/molbev/msaa015. PMID:32011700</w:t>
      </w:r>
    </w:p>
    <w:p w14:paraId="41579007" w14:textId="77777777" w:rsidR="004C2501" w:rsidRDefault="004C2501" w:rsidP="004C250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Guindon S, Dufayard JF, Lefort V, Anisimova M, Hordijk W, Gascuel O (2010) New algorithms and methods to estimate maximum-likelihood phylogenies: assessing the performance of PhyML 3.0. Syst Biol 59:307-321. PMID: 20525638; doi: 10.1093/sysbio/syq010</w:t>
      </w:r>
    </w:p>
    <w:p w14:paraId="2554BB10" w14:textId="1787C40F" w:rsidR="000C1334" w:rsidRDefault="000C1334" w:rsidP="004C250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547D6A">
        <w:rPr>
          <w:rFonts w:ascii="Arial" w:hAnsi="Arial" w:cs="Arial"/>
          <w:color w:val="000000" w:themeColor="text1"/>
          <w:sz w:val="20"/>
          <w:lang w:val="pt-BR"/>
        </w:rPr>
        <w:t xml:space="preserve">Darriba D, Taboada GL, Doallo R, Posada D. </w:t>
      </w:r>
      <w:r w:rsidR="00DD5C98" w:rsidRPr="00547D6A">
        <w:rPr>
          <w:rFonts w:ascii="Arial" w:hAnsi="Arial" w:cs="Arial"/>
          <w:color w:val="000000" w:themeColor="text1"/>
          <w:sz w:val="20"/>
          <w:lang w:val="pt-BR"/>
        </w:rPr>
        <w:t xml:space="preserve">(2011). </w:t>
      </w:r>
      <w:r w:rsidRPr="000C1334">
        <w:rPr>
          <w:rFonts w:ascii="Arial" w:hAnsi="Arial" w:cs="Arial"/>
          <w:color w:val="000000" w:themeColor="text1"/>
          <w:sz w:val="20"/>
        </w:rPr>
        <w:t>ProtTest 3: fast selection of best-fit models of protein evolution. Bioinformatics. 27(8):1164-5. doi: 10.1093/bioinformatics/btr088. Epub 2011 Feb 17. PMID: 21335321; PMCID: PMC5215816.</w:t>
      </w:r>
    </w:p>
    <w:p w14:paraId="156E363D" w14:textId="0D2BA34B" w:rsidR="004C2501" w:rsidRPr="004C2501" w:rsidRDefault="004C2501" w:rsidP="004C2501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0"/>
        </w:rPr>
      </w:pPr>
      <w:r w:rsidRPr="004C2501">
        <w:rPr>
          <w:rFonts w:ascii="Arial" w:hAnsi="Arial" w:cs="Arial"/>
          <w:color w:val="000000" w:themeColor="text1"/>
          <w:sz w:val="20"/>
        </w:rPr>
        <w:t>Muhire BM, Varsani A, Martin DP (2014) SDT: A Virus Classification Tool Based on Pairwise Sequence Alignment and Identity Calculation. Plos One 9:e108277. doi:10.1</w:t>
      </w:r>
    </w:p>
    <w:p w14:paraId="4E8A7E60" w14:textId="77777777" w:rsidR="004C2501" w:rsidRDefault="004C2501">
      <w:pPr>
        <w:rPr>
          <w:rFonts w:ascii="Arial" w:hAnsi="Arial" w:cs="Arial"/>
          <w:color w:val="0000FF"/>
          <w:sz w:val="20"/>
        </w:rPr>
      </w:pPr>
    </w:p>
    <w:p w14:paraId="5556E8C1" w14:textId="7CC5A51C" w:rsidR="00A174CC" w:rsidRDefault="00A174CC"/>
    <w:sectPr w:rsidR="00A174CC">
      <w:headerReference w:type="default" r:id="rId13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1EC6E" w14:textId="77777777" w:rsidR="00F034B8" w:rsidRDefault="00F034B8">
      <w:r>
        <w:separator/>
      </w:r>
    </w:p>
  </w:endnote>
  <w:endnote w:type="continuationSeparator" w:id="0">
    <w:p w14:paraId="524DD054" w14:textId="77777777" w:rsidR="00F034B8" w:rsidRDefault="00F03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099F8" w14:textId="77777777" w:rsidR="00F034B8" w:rsidRDefault="00F034B8">
      <w:r>
        <w:separator/>
      </w:r>
    </w:p>
  </w:footnote>
  <w:footnote w:type="continuationSeparator" w:id="0">
    <w:p w14:paraId="48DDDB79" w14:textId="77777777" w:rsidR="00F034B8" w:rsidRDefault="00F03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7BE39BC" w:rsidR="00A174CC" w:rsidRDefault="00437970">
    <w:pPr>
      <w:pStyle w:val="Header"/>
      <w:jc w:val="right"/>
    </w:pPr>
    <w:r>
      <w:t>April</w:t>
    </w:r>
    <w:r w:rsidR="008815EE">
      <w:t xml:space="preserve"> 202</w:t>
    </w:r>
    <w:r>
      <w:t>3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70861"/>
    <w:multiLevelType w:val="hybridMultilevel"/>
    <w:tmpl w:val="629EB6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53295"/>
    <w:multiLevelType w:val="hybridMultilevel"/>
    <w:tmpl w:val="8E3AC1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4064D"/>
    <w:multiLevelType w:val="hybridMultilevel"/>
    <w:tmpl w:val="B7D63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A83C7D"/>
    <w:multiLevelType w:val="hybridMultilevel"/>
    <w:tmpl w:val="51E08B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20740"/>
    <w:multiLevelType w:val="hybridMultilevel"/>
    <w:tmpl w:val="C75A6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5B5479"/>
    <w:multiLevelType w:val="hybridMultilevel"/>
    <w:tmpl w:val="EF2E3C6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4D7816"/>
    <w:multiLevelType w:val="hybridMultilevel"/>
    <w:tmpl w:val="E51ADAE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4087F"/>
    <w:multiLevelType w:val="hybridMultilevel"/>
    <w:tmpl w:val="1960F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75CB4335"/>
    <w:multiLevelType w:val="hybridMultilevel"/>
    <w:tmpl w:val="FB408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354172">
    <w:abstractNumId w:val="6"/>
  </w:num>
  <w:num w:numId="2" w16cid:durableId="1176191213">
    <w:abstractNumId w:val="9"/>
  </w:num>
  <w:num w:numId="3" w16cid:durableId="1664816639">
    <w:abstractNumId w:val="10"/>
  </w:num>
  <w:num w:numId="4" w16cid:durableId="697318688">
    <w:abstractNumId w:val="4"/>
  </w:num>
  <w:num w:numId="5" w16cid:durableId="713584010">
    <w:abstractNumId w:val="8"/>
  </w:num>
  <w:num w:numId="6" w16cid:durableId="333076082">
    <w:abstractNumId w:val="0"/>
  </w:num>
  <w:num w:numId="7" w16cid:durableId="1104685867">
    <w:abstractNumId w:val="1"/>
  </w:num>
  <w:num w:numId="8" w16cid:durableId="1250236667">
    <w:abstractNumId w:val="2"/>
  </w:num>
  <w:num w:numId="9" w16cid:durableId="1293749732">
    <w:abstractNumId w:val="3"/>
  </w:num>
  <w:num w:numId="10" w16cid:durableId="453064988">
    <w:abstractNumId w:val="5"/>
  </w:num>
  <w:num w:numId="11" w16cid:durableId="12195866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AYCI2NTAzNTEwMjSwMzQyUdpeDU4uLM/DyQAsNaANZICrAsAAAA"/>
  </w:docVars>
  <w:rsids>
    <w:rsidRoot w:val="00A174CC"/>
    <w:rsid w:val="00022D35"/>
    <w:rsid w:val="00035A87"/>
    <w:rsid w:val="00051AF6"/>
    <w:rsid w:val="000A146A"/>
    <w:rsid w:val="000C1334"/>
    <w:rsid w:val="000F51F4"/>
    <w:rsid w:val="000F7067"/>
    <w:rsid w:val="001118B0"/>
    <w:rsid w:val="00126D57"/>
    <w:rsid w:val="0013113D"/>
    <w:rsid w:val="00173E52"/>
    <w:rsid w:val="001A5219"/>
    <w:rsid w:val="001A7937"/>
    <w:rsid w:val="0021055F"/>
    <w:rsid w:val="0023538E"/>
    <w:rsid w:val="0024448C"/>
    <w:rsid w:val="00255644"/>
    <w:rsid w:val="002929A1"/>
    <w:rsid w:val="002E2FB1"/>
    <w:rsid w:val="00312B72"/>
    <w:rsid w:val="003170B1"/>
    <w:rsid w:val="00351B99"/>
    <w:rsid w:val="0037243A"/>
    <w:rsid w:val="0037311A"/>
    <w:rsid w:val="003739D3"/>
    <w:rsid w:val="003759D2"/>
    <w:rsid w:val="003802BD"/>
    <w:rsid w:val="003B6F0A"/>
    <w:rsid w:val="003D1355"/>
    <w:rsid w:val="003D4043"/>
    <w:rsid w:val="0043110C"/>
    <w:rsid w:val="00437970"/>
    <w:rsid w:val="0046107F"/>
    <w:rsid w:val="0048342E"/>
    <w:rsid w:val="004C2501"/>
    <w:rsid w:val="004E64B2"/>
    <w:rsid w:val="004E7841"/>
    <w:rsid w:val="004F3196"/>
    <w:rsid w:val="00541650"/>
    <w:rsid w:val="00543F86"/>
    <w:rsid w:val="00547D6A"/>
    <w:rsid w:val="00554736"/>
    <w:rsid w:val="00594FE0"/>
    <w:rsid w:val="005A066D"/>
    <w:rsid w:val="005A515F"/>
    <w:rsid w:val="005A54C3"/>
    <w:rsid w:val="005B148B"/>
    <w:rsid w:val="005D1B63"/>
    <w:rsid w:val="00602B52"/>
    <w:rsid w:val="00604B5E"/>
    <w:rsid w:val="00613B24"/>
    <w:rsid w:val="006D39F5"/>
    <w:rsid w:val="0073333C"/>
    <w:rsid w:val="00736B8A"/>
    <w:rsid w:val="007D3695"/>
    <w:rsid w:val="007F7148"/>
    <w:rsid w:val="008220B1"/>
    <w:rsid w:val="008815EE"/>
    <w:rsid w:val="008C6DB0"/>
    <w:rsid w:val="0090541C"/>
    <w:rsid w:val="0094472C"/>
    <w:rsid w:val="009642CC"/>
    <w:rsid w:val="00964868"/>
    <w:rsid w:val="00A0158E"/>
    <w:rsid w:val="00A13046"/>
    <w:rsid w:val="00A174CC"/>
    <w:rsid w:val="00A2357C"/>
    <w:rsid w:val="00AD759B"/>
    <w:rsid w:val="00B10F82"/>
    <w:rsid w:val="00B175C4"/>
    <w:rsid w:val="00B22C21"/>
    <w:rsid w:val="00B35CC8"/>
    <w:rsid w:val="00B47589"/>
    <w:rsid w:val="00B54AEC"/>
    <w:rsid w:val="00C05626"/>
    <w:rsid w:val="00C105BC"/>
    <w:rsid w:val="00C12D56"/>
    <w:rsid w:val="00C3064F"/>
    <w:rsid w:val="00C82C0E"/>
    <w:rsid w:val="00C97119"/>
    <w:rsid w:val="00CC0D76"/>
    <w:rsid w:val="00CC7067"/>
    <w:rsid w:val="00D37EE4"/>
    <w:rsid w:val="00D4446A"/>
    <w:rsid w:val="00DA1389"/>
    <w:rsid w:val="00DD5C98"/>
    <w:rsid w:val="00E034BE"/>
    <w:rsid w:val="00E11E25"/>
    <w:rsid w:val="00E222A9"/>
    <w:rsid w:val="00E24500"/>
    <w:rsid w:val="00E646C8"/>
    <w:rsid w:val="00E658E5"/>
    <w:rsid w:val="00EB04CD"/>
    <w:rsid w:val="00F034B8"/>
    <w:rsid w:val="00F21EA6"/>
    <w:rsid w:val="00F74A24"/>
    <w:rsid w:val="00FA1931"/>
    <w:rsid w:val="00FD1B8D"/>
    <w:rsid w:val="00FD5D5E"/>
    <w:rsid w:val="00FE3046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C2501"/>
    <w:pPr>
      <w:ind w:left="720"/>
      <w:contextualSpacing/>
    </w:pPr>
  </w:style>
  <w:style w:type="paragraph" w:customStyle="1" w:styleId="msonormal0">
    <w:name w:val="msonormal"/>
    <w:basedOn w:val="Normal"/>
    <w:rsid w:val="00C82C0E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E646C8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2D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2D56"/>
    <w:rPr>
      <w:rFonts w:ascii="Times New Roman" w:eastAsia="Times New Roman" w:hAnsi="Times New Roman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4048</Words>
  <Characters>23074</Characters>
  <Application>Microsoft Office Word</Application>
  <DocSecurity>0</DocSecurity>
  <Lines>192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Arvind Varsani</cp:lastModifiedBy>
  <cp:revision>13</cp:revision>
  <dcterms:created xsi:type="dcterms:W3CDTF">2023-07-07T20:55:00Z</dcterms:created>
  <dcterms:modified xsi:type="dcterms:W3CDTF">2023-10-21T22:31:00Z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